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265" w:rsidRDefault="005E1265" w:rsidP="005E126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bCs/>
          <w:color w:val="0F1115"/>
          <w:sz w:val="40"/>
          <w:szCs w:val="24"/>
          <w:lang w:eastAsia="en-IN"/>
        </w:rPr>
        <w:t>AI Queue Manager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0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0"/>
          <w:szCs w:val="24"/>
          <w:lang w:eastAsia="en-IN"/>
        </w:rPr>
        <w:t>MOHAMED ASMATHULLA G</w:t>
      </w:r>
      <w:r w:rsidRPr="005E1265">
        <w:rPr>
          <w:rFonts w:ascii="Times New Roman" w:eastAsia="Times New Roman" w:hAnsi="Times New Roman" w:cs="Times New Roman"/>
          <w:b/>
          <w:bCs/>
          <w:color w:val="767171" w:themeColor="background2" w:themeShade="80"/>
          <w:sz w:val="20"/>
          <w:szCs w:val="24"/>
          <w:vertAlign w:val="superscript"/>
          <w:lang w:eastAsia="en-IN"/>
        </w:rPr>
        <w:t>1</w:t>
      </w:r>
    </w:p>
    <w:p w:rsidR="005E1265" w:rsidRDefault="005E1265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I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P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ROJECT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O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BJECTIVE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Default="005E1265" w:rsidP="005E126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Modify an existing application into an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AI-driven automation system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(using n8n or any free agent) to manage token-based user queues across multiple industries (hospitals, schools, banks, hotels, etc.) while preventing duplication.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</w:p>
    <w:p w:rsid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II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U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SER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R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OLES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AND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CCESS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ONTROL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tbl>
      <w:tblPr>
        <w:tblStyle w:val="TableGrid"/>
        <w:tblW w:w="9225" w:type="dxa"/>
        <w:jc w:val="center"/>
        <w:tblLook w:val="04A0" w:firstRow="1" w:lastRow="0" w:firstColumn="1" w:lastColumn="0" w:noHBand="0" w:noVBand="1"/>
      </w:tblPr>
      <w:tblGrid>
        <w:gridCol w:w="1484"/>
        <w:gridCol w:w="7741"/>
      </w:tblGrid>
      <w:tr w:rsidR="005E1265" w:rsidRPr="005E1265" w:rsidTr="005E1265">
        <w:trPr>
          <w:trHeight w:val="773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Description</w:t>
            </w:r>
          </w:p>
        </w:tc>
      </w:tr>
      <w:tr w:rsidR="005E1265" w:rsidRPr="005E1265" w:rsidTr="005E1265">
        <w:trPr>
          <w:trHeight w:val="808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Admin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administrator who manages all industry admin requests (accept/reject with email/message), sends default passwords &amp; terms, and controls the entire application.</w:t>
            </w:r>
          </w:p>
        </w:tc>
      </w:tr>
      <w:tr w:rsidR="005E1265" w:rsidRPr="005E1265" w:rsidTr="005E1265">
        <w:trPr>
          <w:trHeight w:val="786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Industry Admin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Registers for approval. Once accepted, can log in, reset password, create branches, configure dashboards, and manage operators/service providers.</w:t>
            </w:r>
          </w:p>
        </w:tc>
      </w:tr>
      <w:tr w:rsidR="005E1265" w:rsidRPr="005E1265" w:rsidTr="005E1265">
        <w:trPr>
          <w:trHeight w:val="786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 Operator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Verifies user details, generates unique tokens, allocates service providers, and sees queue counts with user suggestions.</w:t>
            </w:r>
          </w:p>
        </w:tc>
      </w:tr>
      <w:tr w:rsidR="005E1265" w:rsidRPr="005E1265" w:rsidTr="005E1265">
        <w:trPr>
          <w:trHeight w:val="808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Provider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(doctor, teacher, manager). Views user details, uses AI suggestions, manages transactions, cash prizes, and checkboxes.</w:t>
            </w:r>
          </w:p>
        </w:tc>
      </w:tr>
      <w:tr w:rsidR="005E1265" w:rsidRPr="005E1265" w:rsidTr="005E1265">
        <w:trPr>
          <w:trHeight w:val="786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Registers/logs in, selects place/industry, fills details, receives token, views queue status &amp; suggestions.</w:t>
            </w:r>
          </w:p>
        </w:tc>
      </w:tr>
    </w:tbl>
    <w:p w:rsidR="005E1265" w:rsidRDefault="005E1265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III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R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EGISTRATION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AND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OGIN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R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ULES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Pr="005E1265" w:rsidRDefault="005E1265" w:rsidP="005E126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Main Admin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login is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not displayed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on login page.</w:t>
      </w:r>
    </w:p>
    <w:p w:rsidR="005E1265" w:rsidRPr="005E1265" w:rsidRDefault="005E1265" w:rsidP="005E126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Separate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register page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for industry admins, operators, and service providers.</w:t>
      </w:r>
    </w:p>
    <w:p w:rsidR="005E1265" w:rsidRPr="005E1265" w:rsidRDefault="005E1265" w:rsidP="005E126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Industry admins see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"waiting"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until Main Admin approves or rejects.</w:t>
      </w:r>
    </w:p>
    <w:p w:rsidR="005E1265" w:rsidRPr="005E1265" w:rsidRDefault="005E1265" w:rsidP="005E126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Operators/Providers register using a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unique branch code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generated by the industry admin.</w:t>
      </w:r>
    </w:p>
    <w:p w:rsidR="005E1265" w:rsidRPr="005E1265" w:rsidRDefault="005E1265" w:rsidP="005E126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Forgot password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sends a default password (all roles except operators/providers who do not get default passwords).</w:t>
      </w:r>
    </w:p>
    <w:p w:rsidR="005E1265" w:rsidRDefault="005E1265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IV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B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RANCH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REATION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(Checkbox Method Only)</w:t>
      </w:r>
    </w:p>
    <w:p w:rsidR="005E1265" w:rsidRDefault="005E1265" w:rsidP="005E12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en-IN"/>
        </w:rPr>
        <w:t>Each branch includes:</w:t>
      </w:r>
    </w:p>
    <w:p w:rsidR="005E1265" w:rsidRPr="005E1265" w:rsidRDefault="005E1265" w:rsidP="005E12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en-IN"/>
        </w:rPr>
      </w:pPr>
    </w:p>
    <w:p w:rsidR="005E1265" w:rsidRPr="005E1265" w:rsidRDefault="005E1265" w:rsidP="005E126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Branch name, details, type (hospital, school, hotel, bank, or other)</w:t>
      </w:r>
    </w:p>
    <w:p w:rsidR="005E1265" w:rsidRPr="005E1265" w:rsidRDefault="005E1265" w:rsidP="005E126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Example format: 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 xml:space="preserve">Hospital → Suggestion: Consultation:300, Service Charge:100 | Fields: </w:t>
      </w:r>
      <w:proofErr w:type="spellStart"/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name:text</w:t>
      </w:r>
      <w:proofErr w:type="spellEnd"/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 xml:space="preserve">, </w:t>
      </w:r>
      <w:proofErr w:type="spellStart"/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phone:text</w:t>
      </w:r>
      <w:proofErr w:type="spellEnd"/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 xml:space="preserve">, </w:t>
      </w:r>
      <w:proofErr w:type="spellStart"/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need:text</w:t>
      </w:r>
      <w:proofErr w:type="spellEnd"/>
    </w:p>
    <w:p w:rsidR="005E1265" w:rsidRPr="005E1265" w:rsidRDefault="005E1265" w:rsidP="005E126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Three dashboard sites: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User Site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,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Queue Operator Site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,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Service Provider Site</w:t>
      </w:r>
    </w:p>
    <w:p w:rsidR="005E1265" w:rsidRDefault="005E1265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90141F" w:rsidRDefault="0090141F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bookmarkStart w:id="0" w:name="_GoBack"/>
      <w:bookmarkEnd w:id="0"/>
    </w:p>
    <w:p w:rsid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lastRenderedPageBreak/>
        <w:t>V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D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ASHBOARD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ONFIGURATIONS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tbl>
      <w:tblPr>
        <w:tblStyle w:val="TableGrid"/>
        <w:tblW w:w="10364" w:type="dxa"/>
        <w:jc w:val="center"/>
        <w:tblLook w:val="04A0" w:firstRow="1" w:lastRow="0" w:firstColumn="1" w:lastColumn="0" w:noHBand="0" w:noVBand="1"/>
      </w:tblPr>
      <w:tblGrid>
        <w:gridCol w:w="1366"/>
        <w:gridCol w:w="8998"/>
      </w:tblGrid>
      <w:tr w:rsidR="005E1265" w:rsidRPr="005E1265" w:rsidTr="005E1265">
        <w:trPr>
          <w:trHeight w:val="709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Configurable Items (Checkboxes)</w:t>
            </w:r>
          </w:p>
        </w:tc>
      </w:tr>
      <w:tr w:rsidR="005E1265" w:rsidRPr="005E1265" w:rsidTr="005E1265">
        <w:trPr>
          <w:trHeight w:val="1068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Provider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user details, previous/next/current user, suggestion text boxes (custom count &amp; titles), search checkboxes (price, name), cash prize (total, average, count, aggregations), transactions (send/received/pending/failure), AI suggestion box (generated on button click)</w:t>
            </w:r>
          </w:p>
        </w:tc>
      </w:tr>
      <w:tr w:rsidR="005E1265" w:rsidRPr="005E1265" w:rsidTr="005E1265">
        <w:trPr>
          <w:trHeight w:val="699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 Operator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as above + </w:t>
            </w: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edit</w:t>
            </w: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or </w:t>
            </w: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</w:t>
            </w: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permission per item. Can allocate service providers to users.</w:t>
            </w:r>
          </w:p>
        </w:tc>
      </w:tr>
      <w:tr w:rsidR="005E1265" w:rsidRPr="005E1265" w:rsidTr="005E1265">
        <w:trPr>
          <w:trHeight w:val="1068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5E12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 attributes (</w:t>
            </w:r>
            <w:proofErr w:type="spellStart"/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text, float, image). Checkboxes for: preview suggestions, current queue count, generate/reject token, cash prize, transactions, operator/provider names/contacts, total queue count</w:t>
            </w:r>
          </w:p>
        </w:tc>
      </w:tr>
    </w:tbl>
    <w:p w:rsidR="005E1265" w:rsidRDefault="005E1265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VI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T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OKEN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AND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Q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UEUE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M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ANAGEMENT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Pr="005E1265" w:rsidRDefault="005E1265" w:rsidP="005E126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Token validity: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30–60 minutes</w:t>
      </w:r>
    </w:p>
    <w:p w:rsidR="005E1265" w:rsidRPr="005E1265" w:rsidRDefault="005E1265" w:rsidP="005E126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Notifications sent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every 10 minutes before expiry</w:t>
      </w:r>
    </w:p>
    <w:p w:rsidR="005E1265" w:rsidRPr="005E1265" w:rsidRDefault="005E1265" w:rsidP="005E126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If user not entered within time → token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auto-rejected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+ notification</w:t>
      </w:r>
    </w:p>
    <w:p w:rsidR="005E1265" w:rsidRPr="005E1265" w:rsidRDefault="005E1265" w:rsidP="005E126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Missing/pending users auto-reordered after next customer</w:t>
      </w:r>
    </w:p>
    <w:p w:rsidR="005E1265" w:rsidRPr="005E1265" w:rsidRDefault="005E1265" w:rsidP="005E126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Queue operator verifies with 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"Customer </w:t>
      </w:r>
      <w:proofErr w:type="gramStart"/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In</w:t>
      </w:r>
      <w:proofErr w:type="gramEnd"/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"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click</w:t>
      </w:r>
    </w:p>
    <w:p w:rsidR="005E1265" w:rsidRPr="005E1265" w:rsidRDefault="005E1265" w:rsidP="005E126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AI agent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auto-detects duplicate tokens</w:t>
      </w:r>
    </w:p>
    <w:p w:rsidR="005E1265" w:rsidRDefault="005E1265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VII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D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ATA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S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HARING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O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PTION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Pr="005E1265" w:rsidRDefault="005E1265" w:rsidP="005E12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en-IN"/>
        </w:rPr>
        <w:t>When creating branches, industry admin selects:</w:t>
      </w:r>
    </w:p>
    <w:p w:rsidR="005E1265" w:rsidRPr="005E1265" w:rsidRDefault="005E1265" w:rsidP="005E12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</w:p>
    <w:p w:rsidR="005E1265" w:rsidRPr="005E1265" w:rsidRDefault="005E1265" w:rsidP="005E126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Allow all branches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– share user details across all branches</w:t>
      </w:r>
    </w:p>
    <w:p w:rsidR="005E1265" w:rsidRPr="005E1265" w:rsidRDefault="005E1265" w:rsidP="005E126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Allow selected branch only</w:t>
      </w:r>
      <w:r w:rsidRPr="005E1265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– restrict sharing</w:t>
      </w:r>
    </w:p>
    <w:p w:rsidR="005E1265" w:rsidRDefault="005E1265" w:rsidP="005E126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VIII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. T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ECHNICAL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AND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D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EVOPS</w:t>
      </w:r>
      <w:r w:rsidRPr="005E126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R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EQUIREMENTS</w:t>
      </w:r>
    </w:p>
    <w:p w:rsidR="005E1265" w:rsidRPr="005E1265" w:rsidRDefault="005E1265" w:rsidP="005E1265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tbl>
      <w:tblPr>
        <w:tblStyle w:val="TableGrid"/>
        <w:tblW w:w="9749" w:type="dxa"/>
        <w:jc w:val="center"/>
        <w:tblLook w:val="04A0" w:firstRow="1" w:lastRow="0" w:firstColumn="1" w:lastColumn="0" w:noHBand="0" w:noVBand="1"/>
      </w:tblPr>
      <w:tblGrid>
        <w:gridCol w:w="2422"/>
        <w:gridCol w:w="7327"/>
      </w:tblGrid>
      <w:tr w:rsidR="005E1265" w:rsidRPr="005E1265" w:rsidTr="0090141F">
        <w:trPr>
          <w:trHeight w:val="647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Specification</w:t>
            </w:r>
          </w:p>
        </w:tc>
      </w:tr>
      <w:tr w:rsidR="005E1265" w:rsidRPr="005E1265" w:rsidTr="0090141F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Classical, real-time application</w:t>
            </w:r>
          </w:p>
        </w:tc>
      </w:tr>
      <w:tr w:rsidR="005E1265" w:rsidRPr="005E1265" w:rsidTr="0090141F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Normalized (future cloud DB support)</w:t>
            </w:r>
          </w:p>
        </w:tc>
      </w:tr>
      <w:tr w:rsidR="005E1265" w:rsidRPr="005E1265" w:rsidTr="0090141F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  <w:tr w:rsidR="005E1265" w:rsidRPr="005E1265" w:rsidTr="0090141F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 with </w:t>
            </w:r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2 </w:t>
            </w:r>
            <w:proofErr w:type="spellStart"/>
            <w:r w:rsidRPr="005E12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replicasets</w:t>
            </w:r>
            <w:proofErr w:type="spellEnd"/>
          </w:p>
        </w:tc>
      </w:tr>
      <w:tr w:rsidR="005E1265" w:rsidRPr="005E1265" w:rsidTr="0090141F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Automation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 or free agent for suggestions &amp; duplicate detection</w:t>
            </w:r>
          </w:p>
        </w:tc>
      </w:tr>
      <w:tr w:rsidR="005E1265" w:rsidRPr="005E1265" w:rsidTr="0090141F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Tools</w:t>
            </w:r>
          </w:p>
        </w:tc>
        <w:tc>
          <w:tcPr>
            <w:tcW w:w="0" w:type="auto"/>
            <w:vAlign w:val="center"/>
            <w:hideMark/>
          </w:tcPr>
          <w:p w:rsidR="005E1265" w:rsidRPr="005E1265" w:rsidRDefault="005E1265" w:rsidP="009014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12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CI/CD, monitoring, logging as needed</w:t>
            </w:r>
          </w:p>
        </w:tc>
      </w:tr>
    </w:tbl>
    <w:p w:rsidR="00471000" w:rsidRDefault="0090141F" w:rsidP="005E12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141F" w:rsidRDefault="0090141F" w:rsidP="009014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IX</w:t>
      </w:r>
      <w:r w:rsidRPr="0090141F">
        <w:rPr>
          <w:rFonts w:ascii="Times New Roman" w:hAnsi="Times New Roman" w:cs="Times New Roman"/>
          <w:b/>
          <w:bCs/>
          <w:sz w:val="24"/>
          <w:szCs w:val="24"/>
        </w:rPr>
        <w:t>. S</w:t>
      </w:r>
      <w:r>
        <w:rPr>
          <w:rFonts w:ascii="Times New Roman" w:hAnsi="Times New Roman" w:cs="Times New Roman"/>
          <w:b/>
          <w:bCs/>
          <w:sz w:val="24"/>
          <w:szCs w:val="24"/>
        </w:rPr>
        <w:t>UMMARY</w:t>
      </w:r>
    </w:p>
    <w:p w:rsidR="0090141F" w:rsidRPr="0090141F" w:rsidRDefault="0090141F" w:rsidP="009014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0141F" w:rsidRPr="0090141F" w:rsidRDefault="0090141F" w:rsidP="009014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41F">
        <w:rPr>
          <w:rFonts w:ascii="Times New Roman" w:hAnsi="Times New Roman" w:cs="Times New Roman"/>
          <w:sz w:val="24"/>
          <w:szCs w:val="24"/>
        </w:rPr>
        <w:t>Build a centralized, AI-powered queue management system with role-based access, multi-branch support, customizable dashboards (using only checkboxes, no typing), unique token validation, auto-reordering, and full DevOps deployment (Docker + K8s + cloud-ready DB).</w:t>
      </w:r>
    </w:p>
    <w:p w:rsidR="0090141F" w:rsidRPr="005E1265" w:rsidRDefault="0090141F" w:rsidP="005E12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0141F" w:rsidRPr="005E1265" w:rsidSect="005E12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5C54"/>
    <w:multiLevelType w:val="hybridMultilevel"/>
    <w:tmpl w:val="852442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BE7682"/>
    <w:multiLevelType w:val="hybridMultilevel"/>
    <w:tmpl w:val="46ACB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1340"/>
    <w:multiLevelType w:val="hybridMultilevel"/>
    <w:tmpl w:val="87A2C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E1301"/>
    <w:multiLevelType w:val="multilevel"/>
    <w:tmpl w:val="646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531DC"/>
    <w:multiLevelType w:val="hybridMultilevel"/>
    <w:tmpl w:val="08BEC3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BC607A"/>
    <w:multiLevelType w:val="multilevel"/>
    <w:tmpl w:val="F31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C397C"/>
    <w:multiLevelType w:val="multilevel"/>
    <w:tmpl w:val="15C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E6628"/>
    <w:multiLevelType w:val="hybridMultilevel"/>
    <w:tmpl w:val="BD365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E5FF5"/>
    <w:multiLevelType w:val="hybridMultilevel"/>
    <w:tmpl w:val="F7F07E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6F3822"/>
    <w:multiLevelType w:val="hybridMultilevel"/>
    <w:tmpl w:val="60BEE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67DF5"/>
    <w:multiLevelType w:val="multilevel"/>
    <w:tmpl w:val="E5F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96EA9"/>
    <w:multiLevelType w:val="hybridMultilevel"/>
    <w:tmpl w:val="25847B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1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265"/>
    <w:rsid w:val="004811DA"/>
    <w:rsid w:val="005E1265"/>
    <w:rsid w:val="008B5549"/>
    <w:rsid w:val="0090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FF0B"/>
  <w15:chartTrackingRefBased/>
  <w15:docId w15:val="{6D2C98C7-CE61-4663-A640-FA078C2B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1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1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12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12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E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12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126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E1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1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33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735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92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pantherjai@outlook.com</dc:creator>
  <cp:keywords/>
  <dc:description/>
  <cp:lastModifiedBy>pantherjai@outlook.com</cp:lastModifiedBy>
  <cp:revision>1</cp:revision>
  <dcterms:created xsi:type="dcterms:W3CDTF">2026-05-11T17:16:00Z</dcterms:created>
  <dcterms:modified xsi:type="dcterms:W3CDTF">2026-05-11T17:29:00Z</dcterms:modified>
</cp:coreProperties>
</file>