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71E2" w:rsidRDefault="00054C36">
      <w:pPr>
        <w:pStyle w:val="Title"/>
      </w:pPr>
      <w:r>
        <w:t>SMART SPORTZ - FRONTEND MASTER SPECIFICATION</w:t>
      </w:r>
    </w:p>
    <w:p w:rsidR="007071E2" w:rsidRDefault="007071E2">
      <w:pPr>
        <w:pStyle w:val="Subtitle"/>
      </w:pPr>
    </w:p>
    <w:p w:rsidR="007071E2" w:rsidRDefault="00054C36">
      <w:pPr>
        <w:pStyle w:val="Subtitle"/>
      </w:pPr>
      <w:r>
        <w:t>Pages, Workflows, UI Architecture &amp; Experience Blueprint</w:t>
      </w:r>
    </w:p>
    <w:p w:rsidR="007071E2" w:rsidRDefault="00054C36">
      <w:pPr>
        <w:pStyle w:val="Heading2"/>
      </w:pPr>
      <w:r>
        <w:t>Consolidated from Phases 1-11</w:t>
      </w:r>
    </w:p>
    <w:p w:rsidR="007071E2" w:rsidRDefault="007071E2"/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7071E2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Document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Frontend Master Pages and Workflows Specification</w:t>
            </w:r>
          </w:p>
        </w:tc>
      </w:tr>
      <w:tr w:rsidR="007071E2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Project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Smart </w:t>
            </w:r>
            <w:proofErr w:type="spellStart"/>
            <w:r>
              <w:t>Sportz</w:t>
            </w:r>
            <w:proofErr w:type="spellEnd"/>
          </w:p>
        </w:tc>
      </w:tr>
      <w:tr w:rsidR="007071E2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Source Phases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Phase 1 Foundation, Phase</w:t>
            </w:r>
            <w:r>
              <w:t xml:space="preserve"> 2 Design System, Phase 3 Public Website, Phase 4 Registration and Payment, Phase 5 Super Admin Portal, Phase 6 Management Portal, Phase 7 Live Score, Phase 8 Backend APIs, Phase 9 Database, Phase 10 Frontend Architecture, Phase 11 DevOps</w:t>
            </w:r>
          </w:p>
        </w:tc>
      </w:tr>
      <w:tr w:rsidR="007071E2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Frontend Scope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P</w:t>
            </w:r>
            <w:r>
              <w:t xml:space="preserve">ublic website, landing page, authentication, registration, payment, Super Admin Portal, Management User Portal, live score experience, CMS, reports, notifications, shared components, page states, workflows, routes, and production frontend </w:t>
            </w:r>
            <w:proofErr w:type="spellStart"/>
            <w:r>
              <w:t>behavior</w:t>
            </w:r>
            <w:proofErr w:type="spellEnd"/>
          </w:p>
        </w:tc>
      </w:tr>
      <w:tr w:rsidR="007071E2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Reference Style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Same compact spacing, alignment, borders, margins, and black document treatment as the approved phase documents</w:t>
            </w:r>
          </w:p>
        </w:tc>
      </w:tr>
      <w:tr w:rsidR="007071E2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Date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July 5, 2026</w:t>
            </w:r>
          </w:p>
        </w:tc>
      </w:tr>
      <w:tr w:rsidR="007071E2">
        <w:tc>
          <w:tcPr>
            <w:tcW w:w="24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Version</w:t>
            </w:r>
          </w:p>
        </w:tc>
        <w:tc>
          <w:tcPr>
            <w:tcW w:w="69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1.0</w:t>
            </w:r>
          </w:p>
        </w:tc>
      </w:tr>
    </w:tbl>
    <w:p w:rsidR="007071E2" w:rsidRDefault="007071E2"/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71E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9"/>
            <w:tcMar>
              <w:top w:w="160" w:type="dxa"/>
              <w:left w:w="180" w:type="dxa"/>
              <w:bottom w:w="140" w:type="dxa"/>
              <w:right w:w="180" w:type="dxa"/>
            </w:tcMar>
          </w:tcPr>
          <w:p w:rsidR="007071E2" w:rsidRDefault="00054C36">
            <w:pPr>
              <w:spacing w:after="80"/>
            </w:pPr>
            <w:r>
              <w:rPr>
                <w:b/>
              </w:rPr>
              <w:t>Frontend Master Intent</w:t>
            </w:r>
          </w:p>
          <w:p w:rsidR="007071E2" w:rsidRDefault="00054C36">
            <w:pPr>
              <w:spacing w:after="60"/>
            </w:pPr>
            <w:r>
              <w:t xml:space="preserve">This document collects the frontend-facing requirements from all Smart </w:t>
            </w:r>
            <w:proofErr w:type="spellStart"/>
            <w:r>
              <w:t>Sportz</w:t>
            </w:r>
            <w:proofErr w:type="spellEnd"/>
            <w:r>
              <w:t xml:space="preserve"> phases into one implementation-ready experience specification.</w:t>
            </w:r>
          </w:p>
          <w:p w:rsidR="007071E2" w:rsidRDefault="00054C36">
            <w:pPr>
              <w:spacing w:after="60"/>
            </w:pPr>
            <w:r>
              <w:t xml:space="preserve">It defines pages, layouts, workflows, user states, components, data </w:t>
            </w:r>
            <w:proofErr w:type="spellStart"/>
            <w:r>
              <w:t>behavior</w:t>
            </w:r>
            <w:proofErr w:type="spellEnd"/>
            <w:r>
              <w:t>, real-time interactions, and operational UX expectations for the React application without implementing the c</w:t>
            </w:r>
            <w:r>
              <w:t>ode.</w:t>
            </w:r>
          </w:p>
        </w:tc>
      </w:tr>
    </w:tbl>
    <w:p w:rsidR="007071E2" w:rsidRDefault="00054C36">
      <w:pPr>
        <w:pStyle w:val="Heading1"/>
      </w:pPr>
      <w:r>
        <w:t>1. Frontend Product Scope</w:t>
      </w:r>
    </w:p>
    <w:p w:rsidR="007071E2" w:rsidRDefault="00054C36">
      <w:r>
        <w:t>The frontend is a multi-role React application for tournament discovery, registration, payment, live scoring, administration, tournament operations, reporting, and CMS-driven content.</w:t>
      </w:r>
    </w:p>
    <w:p w:rsidR="007071E2" w:rsidRDefault="00054C36">
      <w:pPr>
        <w:numPr>
          <w:ilvl w:val="0"/>
          <w:numId w:val="1"/>
        </w:numPr>
      </w:pPr>
      <w:r>
        <w:t xml:space="preserve">Public visitors discover tournaments, </w:t>
      </w:r>
      <w:r>
        <w:t>view live scores, register teams or players, pay fees, and consume content.</w:t>
      </w:r>
    </w:p>
    <w:p w:rsidR="007071E2" w:rsidRDefault="00054C36">
      <w:pPr>
        <w:numPr>
          <w:ilvl w:val="0"/>
          <w:numId w:val="1"/>
        </w:numPr>
      </w:pPr>
      <w:r>
        <w:t>Super Admin users configure organizations, tournaments, users, permissions, finance, CMS, notifications, reports, and audit review.</w:t>
      </w:r>
    </w:p>
    <w:p w:rsidR="007071E2" w:rsidRDefault="00054C36">
      <w:pPr>
        <w:numPr>
          <w:ilvl w:val="0"/>
          <w:numId w:val="1"/>
        </w:numPr>
      </w:pPr>
      <w:r>
        <w:t>Management users operate assigned tournaments, v</w:t>
      </w:r>
      <w:r>
        <w:t>erify participants, manage fixtures, control live matches, publish results, and send announcements.</w:t>
      </w:r>
    </w:p>
    <w:p w:rsidR="007071E2" w:rsidRDefault="00054C36">
      <w:pPr>
        <w:numPr>
          <w:ilvl w:val="0"/>
          <w:numId w:val="1"/>
        </w:numPr>
      </w:pPr>
      <w:r>
        <w:t>The same design system, component library, authentication model, page-state system, and API/service layer should support every experience.</w:t>
      </w:r>
    </w:p>
    <w:p w:rsidR="007071E2" w:rsidRDefault="00054C36">
      <w:pPr>
        <w:pStyle w:val="Heading1"/>
      </w:pPr>
      <w:r>
        <w:t>2. Phase-to-Front</w:t>
      </w:r>
      <w:r>
        <w:t>end Reference Map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7071E2">
        <w:trPr>
          <w:tblHeader/>
        </w:trPr>
        <w:tc>
          <w:tcPr>
            <w:tcW w:w="22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rPr>
                <w:b/>
              </w:rPr>
              <w:t>Phase</w:t>
            </w:r>
          </w:p>
        </w:tc>
        <w:tc>
          <w:tcPr>
            <w:tcW w:w="71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rPr>
                <w:b/>
              </w:rPr>
              <w:t>Frontend Meaning</w:t>
            </w:r>
          </w:p>
        </w:tc>
      </w:tr>
      <w:tr w:rsidR="007071E2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lastRenderedPageBreak/>
              <w:t>1 Foundation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Defines product roles, modules, enterprise SaaS expectations, target users, and quality bar.</w:t>
            </w:r>
          </w:p>
        </w:tc>
      </w:tr>
      <w:tr w:rsidR="007071E2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2 Design System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Defines premium SaaS visual language, typography, spacing, responsive </w:t>
            </w:r>
            <w:proofErr w:type="spellStart"/>
            <w:r>
              <w:t>behavior</w:t>
            </w:r>
            <w:proofErr w:type="spellEnd"/>
            <w:r>
              <w:t xml:space="preserve">, component </w:t>
            </w:r>
            <w:r>
              <w:t>quality, and landing page direction.</w:t>
            </w:r>
          </w:p>
        </w:tc>
      </w:tr>
      <w:tr w:rsidR="007071E2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3 Public Website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Defines public information architecture, tournament discovery, live scores, results, content pages, SEO, and public UX.</w:t>
            </w:r>
          </w:p>
        </w:tc>
      </w:tr>
      <w:tr w:rsidR="007071E2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4 Registration and Payment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Defines team/player registration, document upload, </w:t>
            </w:r>
            <w:proofErr w:type="spellStart"/>
            <w:r>
              <w:t>Razorpay</w:t>
            </w:r>
            <w:proofErr w:type="spellEnd"/>
            <w:r>
              <w:t xml:space="preserve"> checkout, approval, refund, receipt, invoice, and notifications.</w:t>
            </w:r>
          </w:p>
        </w:tc>
      </w:tr>
      <w:tr w:rsidR="007071E2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5 Super Admin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Defines admin shell, dashboard, tables, forms, RBAC, tournaments, finance, CMS, reports, audit logs, and settings.</w:t>
            </w:r>
          </w:p>
        </w:tc>
      </w:tr>
      <w:tr w:rsidR="007071E2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6 Management Portal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Defines role-scoped tournament </w:t>
            </w:r>
            <w:r>
              <w:t>operations, assigned access, match control, player verification, announcements, reports, and live score operations.</w:t>
            </w:r>
          </w:p>
        </w:tc>
      </w:tr>
      <w:tr w:rsidR="007071E2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7 Live Score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Defines event-driven scoring UX, match lifecycle, sport-specific scoring controls, corrections, timelines, commentary, statist</w:t>
            </w:r>
            <w:r>
              <w:t>ics, and Socket.IO updates.</w:t>
            </w:r>
          </w:p>
        </w:tc>
      </w:tr>
      <w:tr w:rsidR="007071E2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8 Backend APIs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Defines frontend service boundaries, REST API integration, </w:t>
            </w:r>
            <w:proofErr w:type="spellStart"/>
            <w:r>
              <w:t>auth</w:t>
            </w:r>
            <w:proofErr w:type="spellEnd"/>
            <w:r>
              <w:t>, validation, Socket.IO, storage, payments, notifications, jobs, logging, and API errors.</w:t>
            </w:r>
          </w:p>
        </w:tc>
      </w:tr>
      <w:tr w:rsidR="007071E2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9 Database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Defines data domains that drive frontend </w:t>
            </w:r>
            <w:r>
              <w:t>screens: users, roles, tournaments, teams, players, matches, events, payments, CMS, reports, and audit logs.</w:t>
            </w:r>
          </w:p>
        </w:tc>
      </w:tr>
      <w:tr w:rsidR="007071E2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10 Frontend Architecture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Defines React, </w:t>
            </w:r>
            <w:proofErr w:type="spellStart"/>
            <w:r>
              <w:t>Vite</w:t>
            </w:r>
            <w:proofErr w:type="spellEnd"/>
            <w:r>
              <w:t xml:space="preserve">, </w:t>
            </w:r>
            <w:proofErr w:type="spellStart"/>
            <w:r>
              <w:t>TypeScript</w:t>
            </w:r>
            <w:proofErr w:type="spellEnd"/>
            <w:r>
              <w:t xml:space="preserve">, Tailwind, </w:t>
            </w:r>
            <w:proofErr w:type="spellStart"/>
            <w:r>
              <w:t>Redux</w:t>
            </w:r>
            <w:proofErr w:type="spellEnd"/>
            <w:r>
              <w:t xml:space="preserve"> Toolkit, </w:t>
            </w:r>
            <w:proofErr w:type="spellStart"/>
            <w:r>
              <w:t>TanStack</w:t>
            </w:r>
            <w:proofErr w:type="spellEnd"/>
            <w:r>
              <w:t xml:space="preserve"> Query, Socket.IO client, components, forms, tables, ac</w:t>
            </w:r>
            <w:r>
              <w:t>cessibility, and testing.</w:t>
            </w:r>
          </w:p>
        </w:tc>
      </w:tr>
      <w:tr w:rsidR="007071E2">
        <w:tc>
          <w:tcPr>
            <w:tcW w:w="22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11 DevOps</w:t>
            </w:r>
          </w:p>
        </w:tc>
        <w:tc>
          <w:tcPr>
            <w:tcW w:w="71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Defines environment-aware frontend configuration, CI/CD, Docker/Nginx delivery, monitoring hooks, health </w:t>
            </w:r>
            <w:proofErr w:type="spellStart"/>
            <w:r>
              <w:t>behavior</w:t>
            </w:r>
            <w:proofErr w:type="spellEnd"/>
            <w:r>
              <w:t>, and release readiness.</w:t>
            </w:r>
          </w:p>
        </w:tc>
      </w:tr>
    </w:tbl>
    <w:p w:rsidR="007071E2" w:rsidRDefault="00054C36">
      <w:pPr>
        <w:pStyle w:val="Heading1"/>
      </w:pPr>
      <w:r>
        <w:t>3. Frontend Experience Architecture</w:t>
      </w:r>
    </w:p>
    <w:p w:rsidR="007071E2" w:rsidRDefault="00054C36">
      <w:r>
        <w:t>The application should be organized into fiv</w:t>
      </w:r>
      <w:r>
        <w:t xml:space="preserve">e major experience zones connected by shared platform services: public website, registration/payment, Super Admin Portal, Management Portal, and live match </w:t>
      </w:r>
      <w:proofErr w:type="spellStart"/>
      <w:r>
        <w:t>center</w:t>
      </w:r>
      <w:proofErr w:type="spellEnd"/>
      <w:r>
        <w:t>.</w:t>
      </w:r>
    </w:p>
    <w:p w:rsidR="007071E2" w:rsidRDefault="00054C36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>
            <wp:extent cx="6217920" cy="3186684"/>
            <wp:effectExtent l="0" t="0" r="0" b="0"/>
            <wp:docPr id="1" name="Smart Sportz Frontend Experience Map" descr="Smart Sportz frontend experience map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mart Sportz Frontend Experience Map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1E2" w:rsidRDefault="00054C36">
      <w:pPr>
        <w:pStyle w:val="Heading1"/>
      </w:pPr>
      <w:r>
        <w:t>4. Layouts and Route Groups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7071E2">
        <w:trPr>
          <w:tblHeader/>
        </w:trPr>
        <w:tc>
          <w:tcPr>
            <w:tcW w:w="2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rPr>
                <w:b/>
              </w:rPr>
              <w:t>Layout</w:t>
            </w:r>
          </w:p>
        </w:tc>
        <w:tc>
          <w:tcPr>
            <w:tcW w:w="70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rPr>
                <w:b/>
              </w:rPr>
              <w:t>Routes and Responsibilities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Public Layout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/, /live, </w:t>
            </w:r>
            <w:r>
              <w:t>/tournaments, /sports, /results, /gallery, /blogs, /</w:t>
            </w:r>
            <w:proofErr w:type="spellStart"/>
            <w:r>
              <w:t>faqs</w:t>
            </w:r>
            <w:proofErr w:type="spellEnd"/>
            <w:r>
              <w:t>, /contact, /register. Includes sticky navigation, global search, footer, newsletter, SEO metadata, and public CTAs.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proofErr w:type="spellStart"/>
            <w:r>
              <w:t>Auth</w:t>
            </w:r>
            <w:proofErr w:type="spellEnd"/>
            <w:r>
              <w:t xml:space="preserve"> Layout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/login, /forgot-password, /</w:t>
            </w:r>
            <w:proofErr w:type="spellStart"/>
            <w:r>
              <w:t>otp</w:t>
            </w:r>
            <w:proofErr w:type="spellEnd"/>
            <w:r>
              <w:t xml:space="preserve">, /reset-password. Minimal distraction, </w:t>
            </w:r>
            <w:r>
              <w:t xml:space="preserve">validation-first forms, remembered destination, </w:t>
            </w:r>
            <w:proofErr w:type="spellStart"/>
            <w:r>
              <w:t>auth</w:t>
            </w:r>
            <w:proofErr w:type="spellEnd"/>
            <w:r>
              <w:t xml:space="preserve"> errors, and refresh-token recovery.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Super Admin Layout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/admin/* shell with sidebar, top bar, breadcrumbs, command palette, notifications, global search, quick actions, table-first screens, and </w:t>
            </w:r>
            <w:r>
              <w:t>audit-aware actions.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Management Layout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/management/* shell with tournament switcher, connection status, live match status, assigned navigation, quick match controls, and mobile/tablet-friendly operations.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Live Layout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/live and /live/:</w:t>
            </w:r>
            <w:proofErr w:type="spellStart"/>
            <w:r>
              <w:t>matchId</w:t>
            </w:r>
            <w:proofErr w:type="spellEnd"/>
            <w:r>
              <w:t xml:space="preserve"> for public s</w:t>
            </w:r>
            <w:r>
              <w:t>coreboards, timelines, commentary, statistics, standings, and low-latency updates.</w:t>
            </w:r>
          </w:p>
        </w:tc>
      </w:tr>
    </w:tbl>
    <w:p w:rsidR="007071E2" w:rsidRDefault="00054C36">
      <w:pPr>
        <w:pStyle w:val="Heading1"/>
      </w:pPr>
      <w:r>
        <w:t>5. Public Website Pages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7071E2">
        <w:trPr>
          <w:tblHeader/>
        </w:trPr>
        <w:tc>
          <w:tcPr>
            <w:tcW w:w="2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rPr>
                <w:b/>
              </w:rPr>
              <w:t>Page</w:t>
            </w:r>
          </w:p>
        </w:tc>
        <w:tc>
          <w:tcPr>
            <w:tcW w:w="70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rPr>
                <w:b/>
              </w:rPr>
              <w:t>Required Content and Actions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Home / Landing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Premium hero, live tournament band, sponsors, statistics, upcoming tournaments, sports categories,</w:t>
            </w:r>
            <w:r>
              <w:t xml:space="preserve"> gallery, testimonials, CTA, footer.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Tournament Listing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Search, filters by sport/status/date/location, cards/table toggle, live/upcoming/completed tabs, pagination, empty state.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Tournament Detail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Overview, schedule, registration CTA, fees, rules, venue, </w:t>
            </w:r>
            <w:r>
              <w:t>teams, players, fixtures, live matches, sponsors, gallery, FAQs.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Live Tournaments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Live match cards, score summaries, timers, status indicators, sport filters, public share links.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lastRenderedPageBreak/>
              <w:t>Live Match Detail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Scoreboard, teams, period/overs/sets, timeline, commentar</w:t>
            </w:r>
            <w:r>
              <w:t>y, player stats, possession/events, connection status.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Results and </w:t>
            </w:r>
            <w:proofErr w:type="spellStart"/>
            <w:r>
              <w:t>Leaderboards</w:t>
            </w:r>
            <w:proofErr w:type="spellEnd"/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Completed matches, standings, ranks, points table, filters, export/share where public.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Sports, Teams, Players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Discovery pages that expose sport rules, teams, player profiles,</w:t>
            </w:r>
            <w:r>
              <w:t xml:space="preserve"> achievements, statistics, and public registration links.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Gallery, Sponsors, Blogs, FAQs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CMS-managed content with SEO metadata, responsive media, related content, and sponsor visibility.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Contact and Policies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Contact form, maps/venue info, support links, </w:t>
            </w:r>
            <w:r>
              <w:t>privacy policy, terms, refund policy, and tournament rules.</w:t>
            </w:r>
          </w:p>
        </w:tc>
      </w:tr>
    </w:tbl>
    <w:p w:rsidR="007071E2" w:rsidRDefault="00054C36">
      <w:pPr>
        <w:pStyle w:val="Heading1"/>
      </w:pPr>
      <w:r>
        <w:t>6. Landing Page Section Blueprint</w:t>
      </w:r>
    </w:p>
    <w:p w:rsidR="007071E2" w:rsidRDefault="00054C36">
      <w:r>
        <w:t xml:space="preserve">The landing page should feel premium and sports-tech focused while remaining fast, responsive, and actionable. It should include enough content density to </w:t>
      </w:r>
      <w:r>
        <w:t>communicate scale without becoming a marketing-only page.</w:t>
      </w:r>
    </w:p>
    <w:p w:rsidR="007071E2" w:rsidRDefault="00054C36">
      <w:pPr>
        <w:numPr>
          <w:ilvl w:val="0"/>
          <w:numId w:val="1"/>
        </w:numPr>
      </w:pPr>
      <w:r>
        <w:t xml:space="preserve">First viewport: Smart </w:t>
      </w:r>
      <w:proofErr w:type="spellStart"/>
      <w:r>
        <w:t>Sportz</w:t>
      </w:r>
      <w:proofErr w:type="spellEnd"/>
      <w:r>
        <w:t xml:space="preserve"> brand, strong tournament-management positioning, primary registration/discovery CTA, live signal, and visual tournament context.</w:t>
      </w:r>
    </w:p>
    <w:p w:rsidR="007071E2" w:rsidRDefault="00054C36">
      <w:pPr>
        <w:numPr>
          <w:ilvl w:val="0"/>
          <w:numId w:val="1"/>
        </w:numPr>
      </w:pPr>
      <w:r>
        <w:t>Core sections: live tournaments, upcomin</w:t>
      </w:r>
      <w:r>
        <w:t>g events, statistics, sports, sponsors, gallery, testimonials, platform capabilities, management tools, registration/payment trust, live score experience, and final CTA.</w:t>
      </w:r>
    </w:p>
    <w:p w:rsidR="007071E2" w:rsidRDefault="00054C36">
      <w:pPr>
        <w:numPr>
          <w:ilvl w:val="0"/>
          <w:numId w:val="1"/>
        </w:numPr>
      </w:pPr>
      <w:r>
        <w:t>Utility sections: FAQs, blogs/news, newsletter, contact, footer links, policy links, a</w:t>
      </w:r>
      <w:r>
        <w:t>nd app-wide search.</w:t>
      </w:r>
    </w:p>
    <w:p w:rsidR="007071E2" w:rsidRDefault="00054C36">
      <w:pPr>
        <w:numPr>
          <w:ilvl w:val="0"/>
          <w:numId w:val="1"/>
        </w:numPr>
      </w:pPr>
      <w:r>
        <w:t xml:space="preserve">States: loading skeletons for live bands, empty states for no live tournaments, error </w:t>
      </w:r>
      <w:proofErr w:type="spellStart"/>
      <w:r>
        <w:t>fallback</w:t>
      </w:r>
      <w:proofErr w:type="spellEnd"/>
      <w:r>
        <w:t xml:space="preserve"> for public feed failure, and graceful mobile stacking.</w:t>
      </w:r>
    </w:p>
    <w:p w:rsidR="007071E2" w:rsidRDefault="00054C36">
      <w:pPr>
        <w:pStyle w:val="Heading1"/>
      </w:pPr>
      <w:r>
        <w:t>7. Registration and Payment Workflow</w:t>
      </w:r>
    </w:p>
    <w:p w:rsidR="007071E2" w:rsidRDefault="00054C36">
      <w:r>
        <w:t>Registration must support individual, team, and h</w:t>
      </w:r>
      <w:r>
        <w:t>ybrid modes, including documents, validation, payment, approval, waitlist, refunds, receipts, and notifications.</w:t>
      </w:r>
    </w:p>
    <w:p w:rsidR="00D81E6F" w:rsidRDefault="00D81E6F">
      <w:pPr>
        <w:spacing w:after="60"/>
        <w:jc w:val="center"/>
      </w:pPr>
    </w:p>
    <w:p w:rsidR="00D81E6F" w:rsidRDefault="00D81E6F">
      <w:pPr>
        <w:spacing w:after="60"/>
        <w:jc w:val="center"/>
      </w:pPr>
    </w:p>
    <w:p w:rsidR="007071E2" w:rsidRDefault="00054C36">
      <w:pPr>
        <w:spacing w:after="60"/>
        <w:jc w:val="center"/>
      </w:pPr>
      <w:bookmarkStart w:id="0" w:name="_GoBack"/>
      <w:bookmarkEnd w:id="0"/>
      <w:r>
        <w:rPr>
          <w:noProof/>
        </w:rPr>
        <w:drawing>
          <wp:inline distT="0" distB="0" distL="0" distR="0">
            <wp:extent cx="6217920" cy="3186684"/>
            <wp:effectExtent l="0" t="0" r="0" b="0"/>
            <wp:docPr id="2" name="Public Registration and Payment Workflow" descr="Public registration and payment work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ublic Registration and Payment Workflow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7071E2">
        <w:trPr>
          <w:tblHeader/>
        </w:trPr>
        <w:tc>
          <w:tcPr>
            <w:tcW w:w="2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rPr>
                <w:b/>
              </w:rPr>
              <w:lastRenderedPageBreak/>
              <w:t>Step</w:t>
            </w:r>
          </w:p>
        </w:tc>
        <w:tc>
          <w:tcPr>
            <w:tcW w:w="70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rPr>
                <w:b/>
              </w:rPr>
              <w:t>Frontend Requirement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Discover Tournament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Show eligibility, categories, fees, available slots, deadlines, venue, rules, and registration</w:t>
            </w:r>
            <w:r>
              <w:t xml:space="preserve"> status.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Choose Mode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Individual, team, or hybrid registration with tournament-specific dynamic fields.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Enter Details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React Hook Form with </w:t>
            </w:r>
            <w:proofErr w:type="spellStart"/>
            <w:r>
              <w:t>Zod</w:t>
            </w:r>
            <w:proofErr w:type="spellEnd"/>
            <w:r>
              <w:t xml:space="preserve"> validation, player arrays, captain/contact details, document upload, terms acceptance.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Apply Coupon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Validate </w:t>
            </w:r>
            <w:r>
              <w:t>coupon, show discount, prevent invalid combinations, update payable amount.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Pay Online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proofErr w:type="spellStart"/>
            <w:r>
              <w:t>Razorpay</w:t>
            </w:r>
            <w:proofErr w:type="spellEnd"/>
            <w:r>
              <w:t xml:space="preserve"> checkout, payment pending state, success/failure handling, retry, receipt/invoice download.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Approval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Show pending, approved, rejected, waitlisted, refunded, o</w:t>
            </w:r>
            <w:r>
              <w:t>r verification-required status.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Notifications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Email, SMS, WhatsApp, push, and in-app notifications for status changes.</w:t>
            </w:r>
          </w:p>
        </w:tc>
      </w:tr>
    </w:tbl>
    <w:p w:rsidR="007071E2" w:rsidRDefault="00054C36">
      <w:pPr>
        <w:pStyle w:val="Heading1"/>
      </w:pPr>
      <w:r>
        <w:t>8. Authentication and Account Pages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7071E2">
        <w:trPr>
          <w:tblHeader/>
        </w:trPr>
        <w:tc>
          <w:tcPr>
            <w:tcW w:w="2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rPr>
                <w:b/>
              </w:rPr>
              <w:t>Page / State</w:t>
            </w:r>
          </w:p>
        </w:tc>
        <w:tc>
          <w:tcPr>
            <w:tcW w:w="70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proofErr w:type="spellStart"/>
            <w:r>
              <w:rPr>
                <w:b/>
              </w:rPr>
              <w:t>Behavior</w:t>
            </w:r>
            <w:proofErr w:type="spellEnd"/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Login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Email/phone login, password, remember me, validation, loading state, </w:t>
            </w:r>
            <w:r>
              <w:t>bad credential state, account disabled state.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Forgot Password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Request reset, throttle feedback, neutral success message, email/SMS delivery state.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OTP / Verification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Code entry, resend timer, paste handling, failure count, expiry handling.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Reset </w:t>
            </w:r>
            <w:r>
              <w:t>Password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Password policy, confirmation, expired token handling, success redirect.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Session Recovery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JWT refresh token flow, silent refresh, logout on invalid refresh, remembered destination.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RBAC Handling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Route guard, forbidden page, immediate permission </w:t>
            </w:r>
            <w:r>
              <w:t>revocation handling, scoped navigation visibility.</w:t>
            </w:r>
          </w:p>
        </w:tc>
      </w:tr>
    </w:tbl>
    <w:p w:rsidR="007071E2" w:rsidRDefault="00054C36">
      <w:pPr>
        <w:pStyle w:val="Heading1"/>
      </w:pPr>
      <w:r>
        <w:t>9. Super Admin Portal Pages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7071E2">
        <w:trPr>
          <w:tblHeader/>
        </w:trPr>
        <w:tc>
          <w:tcPr>
            <w:tcW w:w="2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rPr>
                <w:b/>
              </w:rPr>
              <w:t>Area</w:t>
            </w:r>
          </w:p>
        </w:tc>
        <w:tc>
          <w:tcPr>
            <w:tcW w:w="70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rPr>
                <w:b/>
              </w:rPr>
              <w:t>Pages and UI Expectations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Dashboard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KPIs, revenue, tournament activity, registrations, live matches, alerts, quick actions, charts.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Organizations and Users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Organization </w:t>
            </w:r>
            <w:r>
              <w:t>list/detail, users, roles, permissions, RBAC assignment, sessions, status, audit log.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Tournament Management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Tournament list/detail, create/edit wizard, categories, stages, rules, fixtures, teams, players, announcements.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Sports and Venues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Sports, sport </w:t>
            </w:r>
            <w:r>
              <w:t xml:space="preserve">rules, categories, venues, courts/areas, equipment, </w:t>
            </w:r>
            <w:r>
              <w:lastRenderedPageBreak/>
              <w:t>availability.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lastRenderedPageBreak/>
              <w:t>Registration Control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Registrations, verification queue, documents, approvals, waitlist, coupon usage.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Finance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Payments, refunds, invoices, receipts, </w:t>
            </w:r>
            <w:proofErr w:type="spellStart"/>
            <w:r>
              <w:t>Razorpay</w:t>
            </w:r>
            <w:proofErr w:type="spellEnd"/>
            <w:r>
              <w:t xml:space="preserve"> status, settlement-style repor</w:t>
            </w:r>
            <w:r>
              <w:t>ts, export.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CMS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Homepage builder, sponsors, gallery, blogs, FAQs, pages, content status, preview/publish.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Notifications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Templates, queues, campaigns, delivery logs, SMS/email/WhatsApp/push status.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Reports and Audit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Revenue, participation, venue </w:t>
            </w:r>
            <w:r>
              <w:t>utilization, player/team reports, audit log search, exports.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Settings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Platform settings, branding, integrations, security policies, environment-aware configuration display.</w:t>
            </w:r>
          </w:p>
        </w:tc>
      </w:tr>
    </w:tbl>
    <w:p w:rsidR="007071E2" w:rsidRDefault="00054C36">
      <w:pPr>
        <w:pStyle w:val="Heading1"/>
      </w:pPr>
      <w:r>
        <w:t>10. Management User Portal Pages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7071E2">
        <w:trPr>
          <w:tblHeader/>
        </w:trPr>
        <w:tc>
          <w:tcPr>
            <w:tcW w:w="2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rPr>
                <w:b/>
              </w:rPr>
              <w:t>Page</w:t>
            </w:r>
          </w:p>
        </w:tc>
        <w:tc>
          <w:tcPr>
            <w:tcW w:w="70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rPr>
                <w:b/>
              </w:rPr>
              <w:t xml:space="preserve">Required </w:t>
            </w:r>
            <w:proofErr w:type="spellStart"/>
            <w:r>
              <w:rPr>
                <w:b/>
              </w:rPr>
              <w:t>Behavior</w:t>
            </w:r>
            <w:proofErr w:type="spellEnd"/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Dashboard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Assigned </w:t>
            </w:r>
            <w:r>
              <w:t>tournaments, live match status, pending verifications, today fixtures, announcements, activity feed.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Tournament Switcher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Only assigned tournaments; switching updates route scope, query keys, permissions, and navigation.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Matches and Fixtures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Fixture list,</w:t>
            </w:r>
            <w:r>
              <w:t xml:space="preserve"> match detail, check-in, </w:t>
            </w:r>
            <w:proofErr w:type="spellStart"/>
            <w:r>
              <w:t>lineup</w:t>
            </w:r>
            <w:proofErr w:type="spellEnd"/>
            <w:r>
              <w:t>, officials, schedule changes, match status transitions.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Live Score Control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Sport-specific scoring controls, timer, period/overs/sets, cards/fouls/points, correction flow, connection status.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Teams and Players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Team verificat</w:t>
            </w:r>
            <w:r>
              <w:t>ion, player documents, roster management, status updates, eligibility checks.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Announcements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Create announcements, target tournament/team/public audiences, schedule/publish, delivery status.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Results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Confirm results, standings, </w:t>
            </w:r>
            <w:proofErr w:type="spellStart"/>
            <w:r>
              <w:t>leaderboards</w:t>
            </w:r>
            <w:proofErr w:type="spellEnd"/>
            <w:r>
              <w:t>, correction req</w:t>
            </w:r>
            <w:r>
              <w:t>uest flow, publish to public site.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Reports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Assigned tournament reports, exports, participation, match completion, activity logs.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Profile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User profile, password/security, notification preferences, assigned permissions view.</w:t>
            </w:r>
          </w:p>
        </w:tc>
      </w:tr>
    </w:tbl>
    <w:p w:rsidR="007071E2" w:rsidRDefault="00054C36">
      <w:pPr>
        <w:pStyle w:val="Heading1"/>
      </w:pPr>
      <w:r>
        <w:t xml:space="preserve">11. Admin and Management </w:t>
      </w:r>
      <w:r>
        <w:t>Workflow Map</w:t>
      </w:r>
    </w:p>
    <w:p w:rsidR="007071E2" w:rsidRDefault="00054C36">
      <w:r>
        <w:t>The frontend should clearly separate Super Admin configuration from Management User operations. Super Admin defines the system; Management Users execute scoped tournament work.</w:t>
      </w:r>
    </w:p>
    <w:p w:rsidR="007071E2" w:rsidRDefault="00054C36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>
            <wp:extent cx="6217920" cy="3186684"/>
            <wp:effectExtent l="0" t="0" r="0" b="0"/>
            <wp:docPr id="3" name="Admin and Management Operations Workflow" descr="Admin and management operations work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dmin and Management Operations Workflow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1E2" w:rsidRDefault="00054C36">
      <w:pPr>
        <w:pStyle w:val="Heading1"/>
      </w:pPr>
      <w:r>
        <w:t>12. Live Score Frontend Workflow</w:t>
      </w:r>
    </w:p>
    <w:p w:rsidR="007071E2" w:rsidRDefault="00054C36">
      <w:r>
        <w:t xml:space="preserve">Live scoring must feel </w:t>
      </w:r>
      <w:r>
        <w:t>venue-ready: fast, clear, tablet-friendly, permission-aware, resilient to reconnects, and transparent when score corrections occur.</w:t>
      </w:r>
    </w:p>
    <w:p w:rsidR="007071E2" w:rsidRDefault="00054C36">
      <w:pPr>
        <w:spacing w:after="60"/>
        <w:jc w:val="center"/>
      </w:pPr>
      <w:r>
        <w:rPr>
          <w:noProof/>
        </w:rPr>
        <w:drawing>
          <wp:inline distT="0" distB="0" distL="0" distR="0">
            <wp:extent cx="6217920" cy="3186684"/>
            <wp:effectExtent l="0" t="0" r="0" b="0"/>
            <wp:docPr id="4" name="Live Score Frontend Workflow" descr="Live score frontend workflow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ive Score Frontend Workflow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7071E2">
        <w:trPr>
          <w:tblHeader/>
        </w:trPr>
        <w:tc>
          <w:tcPr>
            <w:tcW w:w="2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rPr>
                <w:b/>
              </w:rPr>
              <w:t>Live Score Area</w:t>
            </w:r>
          </w:p>
        </w:tc>
        <w:tc>
          <w:tcPr>
            <w:tcW w:w="70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rPr>
                <w:b/>
              </w:rPr>
              <w:t>Frontend Requirement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Match Lifecycle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Scheduled, check-in, ready, live, paused, delayed, interrupted, </w:t>
            </w:r>
            <w:r>
              <w:t>completed, cancelled states.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Sport Adapters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Controls adapt for cricket, football, basketball, volleyball, tennis, badminton, chess, athletics, and future sports.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Event Timeline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Goals, wickets, fouls, cards, points, sets, substitutions, timeouts, </w:t>
            </w:r>
            <w:r>
              <w:t>commentary, corrections.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Correction Flow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Authorized correction, mandatory reason, before/after preview, audit log, public update.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Public Broadcast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Socket.IO updates for scoreboards, timelines, standings, statistics, and </w:t>
            </w:r>
            <w:r>
              <w:lastRenderedPageBreak/>
              <w:t>match cards.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lastRenderedPageBreak/>
              <w:t>Recovery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Connection </w:t>
            </w:r>
            <w:r>
              <w:t>status, reconnect, pending action feedback, retry queue where offline support is enabled.</w:t>
            </w:r>
          </w:p>
        </w:tc>
      </w:tr>
    </w:tbl>
    <w:p w:rsidR="007071E2" w:rsidRDefault="00054C36">
      <w:pPr>
        <w:pStyle w:val="Heading1"/>
      </w:pPr>
      <w:r>
        <w:t>13. Frontend State and Data Architecture</w:t>
      </w:r>
    </w:p>
    <w:p w:rsidR="007071E2" w:rsidRDefault="00054C36">
      <w:r>
        <w:t>Separate UI state, server state, and real-time state so the application remains predictable and scalable.</w:t>
      </w:r>
    </w:p>
    <w:p w:rsidR="007071E2" w:rsidRDefault="00054C36">
      <w:pPr>
        <w:spacing w:after="60"/>
        <w:jc w:val="center"/>
      </w:pPr>
      <w:r>
        <w:rPr>
          <w:noProof/>
        </w:rPr>
        <w:drawing>
          <wp:inline distT="0" distB="0" distL="0" distR="0">
            <wp:extent cx="6217920" cy="3186684"/>
            <wp:effectExtent l="0" t="0" r="0" b="0"/>
            <wp:docPr id="5" name="Frontend State and Data Architecture" descr="Frontend state and data archite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rontend State and Data Architectur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7071E2">
        <w:trPr>
          <w:tblHeader/>
        </w:trPr>
        <w:tc>
          <w:tcPr>
            <w:tcW w:w="2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rPr>
                <w:b/>
              </w:rPr>
              <w:t>State Type</w:t>
            </w:r>
          </w:p>
        </w:tc>
        <w:tc>
          <w:tcPr>
            <w:tcW w:w="70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rPr>
                <w:b/>
              </w:rPr>
              <w:t>Owner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Server Data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proofErr w:type="spellStart"/>
            <w:r>
              <w:t>TanStack</w:t>
            </w:r>
            <w:proofErr w:type="spellEnd"/>
            <w:r>
              <w:t xml:space="preserve"> Query for tournaments, teams, players, matches, payments, reports, CMS, notifications, and audit lists.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Client App State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proofErr w:type="spellStart"/>
            <w:r>
              <w:t>Redux</w:t>
            </w:r>
            <w:proofErr w:type="spellEnd"/>
            <w:r>
              <w:t xml:space="preserve"> Toolkit for </w:t>
            </w:r>
            <w:proofErr w:type="spellStart"/>
            <w:r>
              <w:t>auth</w:t>
            </w:r>
            <w:proofErr w:type="spellEnd"/>
            <w:r>
              <w:t xml:space="preserve"> profile, theme, notifications, command palette, selected tournament, selected live </w:t>
            </w:r>
            <w:r>
              <w:t>match.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Real-Time State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Socket.IO provider and hooks for live match rooms, tournament feeds, and notifications.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Forms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React Hook Form and </w:t>
            </w:r>
            <w:proofErr w:type="spellStart"/>
            <w:r>
              <w:t>Zod</w:t>
            </w:r>
            <w:proofErr w:type="spellEnd"/>
            <w:r>
              <w:t xml:space="preserve"> with shared field components, </w:t>
            </w:r>
            <w:proofErr w:type="spellStart"/>
            <w:r>
              <w:t>autosave</w:t>
            </w:r>
            <w:proofErr w:type="spellEnd"/>
            <w:r>
              <w:t xml:space="preserve"> where needed, dynamic arrays, file upload support.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Services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Typed API mod</w:t>
            </w:r>
            <w:r>
              <w:t xml:space="preserve">ules for resources, uploads, exports, payments, </w:t>
            </w:r>
            <w:proofErr w:type="spellStart"/>
            <w:r>
              <w:t>auth</w:t>
            </w:r>
            <w:proofErr w:type="spellEnd"/>
            <w:r>
              <w:t>, notifications, and reports.</w:t>
            </w:r>
          </w:p>
        </w:tc>
      </w:tr>
    </w:tbl>
    <w:p w:rsidR="007071E2" w:rsidRDefault="00054C36">
      <w:pPr>
        <w:pStyle w:val="Heading1"/>
      </w:pPr>
      <w:r>
        <w:t>14. Route Guards and Page States</w:t>
      </w:r>
    </w:p>
    <w:p w:rsidR="007071E2" w:rsidRDefault="00054C36">
      <w:r>
        <w:t xml:space="preserve">Every route must resolve authentication, permissions, assigned scope, data loading, empty states, and recovery </w:t>
      </w:r>
      <w:proofErr w:type="spellStart"/>
      <w:r>
        <w:t>behavior</w:t>
      </w:r>
      <w:proofErr w:type="spellEnd"/>
      <w:r>
        <w:t xml:space="preserve"> in a consistent way.</w:t>
      </w:r>
    </w:p>
    <w:p w:rsidR="007071E2" w:rsidRDefault="00054C36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>
            <wp:extent cx="6217920" cy="3186684"/>
            <wp:effectExtent l="0" t="0" r="0" b="0"/>
            <wp:docPr id="6" name="Route Guards and Page State Model" descr="Route guards and page state mod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oute Guards and Page State Model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8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71E2" w:rsidRDefault="00054C36">
      <w:pPr>
        <w:numPr>
          <w:ilvl w:val="0"/>
          <w:numId w:val="1"/>
        </w:numPr>
      </w:pPr>
      <w:r>
        <w:t>Public routes should remain accessible while protected actions redirect to login with remembered destination.</w:t>
      </w:r>
    </w:p>
    <w:p w:rsidR="007071E2" w:rsidRDefault="00054C36">
      <w:pPr>
        <w:numPr>
          <w:ilvl w:val="0"/>
          <w:numId w:val="1"/>
        </w:numPr>
      </w:pPr>
      <w:r>
        <w:t>Admin routes require Super Admin permissions and feature-level action permissions.</w:t>
      </w:r>
    </w:p>
    <w:p w:rsidR="007071E2" w:rsidRDefault="00054C36">
      <w:pPr>
        <w:numPr>
          <w:ilvl w:val="0"/>
          <w:numId w:val="1"/>
        </w:numPr>
      </w:pPr>
      <w:r>
        <w:t>Management routes require assigned tournament, venue, sport,</w:t>
      </w:r>
      <w:r>
        <w:t xml:space="preserve"> module, and action scope.</w:t>
      </w:r>
    </w:p>
    <w:p w:rsidR="007071E2" w:rsidRDefault="00054C36">
      <w:pPr>
        <w:numPr>
          <w:ilvl w:val="0"/>
          <w:numId w:val="1"/>
        </w:numPr>
      </w:pPr>
      <w:r>
        <w:t>Every table/form/detail page needs loading, empty, success, validation error, network error, forbidden, unauthorized, and retry states.</w:t>
      </w:r>
    </w:p>
    <w:p w:rsidR="007071E2" w:rsidRDefault="00054C36">
      <w:pPr>
        <w:pStyle w:val="Heading1"/>
      </w:pPr>
      <w:r>
        <w:t>15. Shared Component Library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7071E2">
        <w:trPr>
          <w:tblHeader/>
        </w:trPr>
        <w:tc>
          <w:tcPr>
            <w:tcW w:w="2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rPr>
                <w:b/>
              </w:rPr>
              <w:t>Component Group</w:t>
            </w:r>
          </w:p>
        </w:tc>
        <w:tc>
          <w:tcPr>
            <w:tcW w:w="70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rPr>
                <w:b/>
              </w:rPr>
              <w:t>Components and Expectations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Core UI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Button, </w:t>
            </w:r>
            <w:r>
              <w:t xml:space="preserve">Input, </w:t>
            </w:r>
            <w:proofErr w:type="spellStart"/>
            <w:r>
              <w:t>TextArea</w:t>
            </w:r>
            <w:proofErr w:type="spellEnd"/>
            <w:r>
              <w:t xml:space="preserve">, Select, </w:t>
            </w:r>
            <w:proofErr w:type="spellStart"/>
            <w:r>
              <w:t>MultiSelect</w:t>
            </w:r>
            <w:proofErr w:type="spellEnd"/>
            <w:r>
              <w:t>, Checkbox, Radio, Switch, Avatar, Badge, Chip, Tooltip, Dropdown.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Overlays and Navigation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Tabs, Accordion, Modal, Drawer, Pagination, Breadcrumb, Command Palette, Toast Notifications.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Data Display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Statistic card, </w:t>
            </w:r>
            <w:r>
              <w:t xml:space="preserve">revenue card, tournament card, live match card, activity feed, calendar widget, </w:t>
            </w:r>
            <w:proofErr w:type="spellStart"/>
            <w:r>
              <w:t>leaderboard</w:t>
            </w:r>
            <w:proofErr w:type="spellEnd"/>
            <w:r>
              <w:t xml:space="preserve"> widget.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Feedback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Skeleton loader, loading spinner, empty state, error state, retry panel, forbidden page, offline/reconnect state.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Forms and Files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Date picker, ti</w:t>
            </w:r>
            <w:r>
              <w:t>me picker, file upload, image preview, progress, retry, remove, document validation.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Tables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Server pagination, sorting, filtering, search, column visibility, row selection, bulk actions, export, responsive layout.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Quality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Variants, sizes, disabled/loadin</w:t>
            </w:r>
            <w:r>
              <w:t>g states, keyboard navigation, ARIA where needed, dark mode, responsive sizing.</w:t>
            </w:r>
          </w:p>
        </w:tc>
      </w:tr>
    </w:tbl>
    <w:p w:rsidR="007071E2" w:rsidRDefault="00054C36">
      <w:pPr>
        <w:pStyle w:val="Heading1"/>
      </w:pPr>
      <w:r>
        <w:t>16. CMS and Content Workflows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7071E2">
        <w:trPr>
          <w:tblHeader/>
        </w:trPr>
        <w:tc>
          <w:tcPr>
            <w:tcW w:w="2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rPr>
                <w:b/>
              </w:rPr>
              <w:t>CMS Area</w:t>
            </w:r>
          </w:p>
        </w:tc>
        <w:tc>
          <w:tcPr>
            <w:tcW w:w="70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rPr>
                <w:b/>
              </w:rPr>
              <w:t>Frontend Workflow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Homepage Builder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Section reorder, content editing, preview, publish, validation, SEO fields.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lastRenderedPageBreak/>
              <w:t>Sponsors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Logo upload, </w:t>
            </w:r>
            <w:r>
              <w:t>sponsor tier, link, active dates, tournament association, public visibility.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Gallery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Image upload, captions, categories, featured state, responsive public gallery.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Blogs and FAQs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Create/edit, tags, slug, SEO metadata, publish workflow, empty and preview </w:t>
            </w:r>
            <w:r>
              <w:t>states.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Announcements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Audience selection, scheduling, publish status, delivery logs, public and portal rendering.</w:t>
            </w:r>
          </w:p>
        </w:tc>
      </w:tr>
    </w:tbl>
    <w:p w:rsidR="007071E2" w:rsidRDefault="00054C36">
      <w:pPr>
        <w:pStyle w:val="Heading1"/>
      </w:pPr>
      <w:r>
        <w:t>17. Notifications and Real-Time UX</w:t>
      </w:r>
    </w:p>
    <w:p w:rsidR="007071E2" w:rsidRDefault="00054C36">
      <w:pPr>
        <w:numPr>
          <w:ilvl w:val="0"/>
          <w:numId w:val="1"/>
        </w:numPr>
      </w:pPr>
      <w:r>
        <w:t xml:space="preserve">Global notification </w:t>
      </w:r>
      <w:proofErr w:type="spellStart"/>
      <w:r>
        <w:t>center</w:t>
      </w:r>
      <w:proofErr w:type="spellEnd"/>
      <w:r>
        <w:t xml:space="preserve"> should show registration status, payment events, match updates, announcements,</w:t>
      </w:r>
      <w:r>
        <w:t xml:space="preserve"> admin alerts, and system messages.</w:t>
      </w:r>
    </w:p>
    <w:p w:rsidR="007071E2" w:rsidRDefault="00054C36">
      <w:pPr>
        <w:numPr>
          <w:ilvl w:val="0"/>
          <w:numId w:val="1"/>
        </w:numPr>
      </w:pPr>
      <w:r>
        <w:t>Toast notifications should communicate immediate action feedback without hiding important workflow state.</w:t>
      </w:r>
    </w:p>
    <w:p w:rsidR="007071E2" w:rsidRDefault="00054C36">
      <w:pPr>
        <w:numPr>
          <w:ilvl w:val="0"/>
          <w:numId w:val="1"/>
        </w:numPr>
      </w:pPr>
      <w:r>
        <w:t>Connection status should be visible on management/live score screens and non-intrusive on public screens.</w:t>
      </w:r>
    </w:p>
    <w:p w:rsidR="007071E2" w:rsidRDefault="00054C36">
      <w:pPr>
        <w:numPr>
          <w:ilvl w:val="0"/>
          <w:numId w:val="1"/>
        </w:numPr>
      </w:pPr>
      <w:r>
        <w:t xml:space="preserve">Socket </w:t>
      </w:r>
      <w:r>
        <w:t>hooks should support live match, tournament feed, and user notification rooms with automatic reconnect.</w:t>
      </w:r>
    </w:p>
    <w:p w:rsidR="007071E2" w:rsidRDefault="00054C36">
      <w:pPr>
        <w:pStyle w:val="Heading1"/>
      </w:pPr>
      <w:r>
        <w:t>18. Responsive, Accessibility, SEO, and Performance Rules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7071E2">
        <w:trPr>
          <w:tblHeader/>
        </w:trPr>
        <w:tc>
          <w:tcPr>
            <w:tcW w:w="2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rPr>
                <w:b/>
              </w:rPr>
              <w:t>Area</w:t>
            </w:r>
          </w:p>
        </w:tc>
        <w:tc>
          <w:tcPr>
            <w:tcW w:w="706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rPr>
                <w:b/>
              </w:rPr>
              <w:t>Requirement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Responsive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Mobile, tablet, desktop, and large display layouts. Live score an</w:t>
            </w:r>
            <w:r>
              <w:t>d management screens must be comfortable on tablets used at venues.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Accessibility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Semantic HTML, keyboard navigation, focus management, contrast, screen reader support, accessible custom components.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SEO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Public pages require metadata, canonical URLs, </w:t>
            </w:r>
            <w:r>
              <w:t>structured content, fast loading, readable public routes, and social share previews.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Performance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Route-based code splitting, lazy heavy charts/calendars/tables, image optimization, virtualized long lists, </w:t>
            </w:r>
            <w:proofErr w:type="spellStart"/>
            <w:r>
              <w:t>memoization</w:t>
            </w:r>
            <w:proofErr w:type="spellEnd"/>
            <w:r>
              <w:t xml:space="preserve"> where useful.</w:t>
            </w:r>
          </w:p>
        </w:tc>
      </w:tr>
      <w:tr w:rsidR="007071E2">
        <w:tc>
          <w:tcPr>
            <w:tcW w:w="230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>Error UX</w:t>
            </w:r>
          </w:p>
        </w:tc>
        <w:tc>
          <w:tcPr>
            <w:tcW w:w="7060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7071E2" w:rsidRDefault="00054C36">
            <w:r>
              <w:t xml:space="preserve">Friendly user </w:t>
            </w:r>
            <w:r>
              <w:t>messages, retry actions, support context, technical logging through the backend/frontend logging strategy.</w:t>
            </w:r>
          </w:p>
        </w:tc>
      </w:tr>
    </w:tbl>
    <w:p w:rsidR="007071E2" w:rsidRDefault="00054C36">
      <w:pPr>
        <w:pStyle w:val="Heading1"/>
      </w:pPr>
      <w:r>
        <w:t>19. Testing and Delivery Expectations</w:t>
      </w:r>
    </w:p>
    <w:p w:rsidR="007071E2" w:rsidRDefault="00054C36">
      <w:pPr>
        <w:numPr>
          <w:ilvl w:val="0"/>
          <w:numId w:val="1"/>
        </w:numPr>
      </w:pPr>
      <w:r>
        <w:t>Unit test reusable UI components, hooks, validators, reducers, and utilities.</w:t>
      </w:r>
    </w:p>
    <w:p w:rsidR="007071E2" w:rsidRDefault="00054C36">
      <w:pPr>
        <w:numPr>
          <w:ilvl w:val="0"/>
          <w:numId w:val="1"/>
        </w:numPr>
      </w:pPr>
      <w:r>
        <w:t>Integration test authentication,</w:t>
      </w:r>
      <w:r>
        <w:t xml:space="preserve"> registration, payment, admin table actions, management score workflows, and CMS publishing.</w:t>
      </w:r>
    </w:p>
    <w:p w:rsidR="007071E2" w:rsidRDefault="00054C36">
      <w:pPr>
        <w:numPr>
          <w:ilvl w:val="0"/>
          <w:numId w:val="1"/>
        </w:numPr>
      </w:pPr>
      <w:r>
        <w:t xml:space="preserve">End-to-end test visitor registration, </w:t>
      </w:r>
      <w:proofErr w:type="spellStart"/>
      <w:r>
        <w:t>Razorpay</w:t>
      </w:r>
      <w:proofErr w:type="spellEnd"/>
      <w:r>
        <w:t xml:space="preserve"> success/failure, admin approval, public live score viewing, management score update, and permission denial.</w:t>
      </w:r>
    </w:p>
    <w:p w:rsidR="007071E2" w:rsidRDefault="00054C36">
      <w:pPr>
        <w:numPr>
          <w:ilvl w:val="0"/>
          <w:numId w:val="1"/>
        </w:numPr>
      </w:pPr>
      <w:r>
        <w:t>Frontend</w:t>
      </w:r>
      <w:r>
        <w:t xml:space="preserve"> CI should run install, lint, type check, tests, build, security scan, staging deploy, smoke tests, and production approval flow.</w:t>
      </w:r>
    </w:p>
    <w:p w:rsidR="007071E2" w:rsidRDefault="00054C36">
      <w:pPr>
        <w:pStyle w:val="Heading1"/>
      </w:pPr>
      <w:r>
        <w:t>20. Implementation Rules for AI Coding</w:t>
      </w:r>
    </w:p>
    <w:p w:rsidR="007071E2" w:rsidRDefault="00054C36">
      <w:pPr>
        <w:numPr>
          <w:ilvl w:val="0"/>
          <w:numId w:val="1"/>
        </w:numPr>
      </w:pPr>
      <w:r>
        <w:t>Build actual pages and workflows, not a marketing-only shell.</w:t>
      </w:r>
    </w:p>
    <w:p w:rsidR="007071E2" w:rsidRDefault="00054C36">
      <w:pPr>
        <w:numPr>
          <w:ilvl w:val="0"/>
          <w:numId w:val="1"/>
        </w:numPr>
      </w:pPr>
      <w:r>
        <w:lastRenderedPageBreak/>
        <w:t xml:space="preserve">Use React, </w:t>
      </w:r>
      <w:proofErr w:type="spellStart"/>
      <w:r>
        <w:t>Vite</w:t>
      </w:r>
      <w:proofErr w:type="spellEnd"/>
      <w:r>
        <w:t xml:space="preserve">, </w:t>
      </w:r>
      <w:proofErr w:type="spellStart"/>
      <w:r>
        <w:t>TypeScri</w:t>
      </w:r>
      <w:r>
        <w:t>pt</w:t>
      </w:r>
      <w:proofErr w:type="spellEnd"/>
      <w:r>
        <w:t xml:space="preserve">, Tailwind, </w:t>
      </w:r>
      <w:proofErr w:type="spellStart"/>
      <w:r>
        <w:t>Redux</w:t>
      </w:r>
      <w:proofErr w:type="spellEnd"/>
      <w:r>
        <w:t xml:space="preserve"> Toolkit, </w:t>
      </w:r>
      <w:proofErr w:type="spellStart"/>
      <w:r>
        <w:t>TanStack</w:t>
      </w:r>
      <w:proofErr w:type="spellEnd"/>
      <w:r>
        <w:t xml:space="preserve"> Query, React Hook Form, </w:t>
      </w:r>
      <w:proofErr w:type="spellStart"/>
      <w:r>
        <w:t>Zod</w:t>
      </w:r>
      <w:proofErr w:type="spellEnd"/>
      <w:r>
        <w:t xml:space="preserve">, Framer Motion, </w:t>
      </w:r>
      <w:proofErr w:type="spellStart"/>
      <w:r>
        <w:t>Lucide</w:t>
      </w:r>
      <w:proofErr w:type="spellEnd"/>
      <w:r>
        <w:t xml:space="preserve"> React, </w:t>
      </w:r>
      <w:proofErr w:type="spellStart"/>
      <w:r>
        <w:t>TanStack</w:t>
      </w:r>
      <w:proofErr w:type="spellEnd"/>
      <w:r>
        <w:t xml:space="preserve"> Table, </w:t>
      </w:r>
      <w:proofErr w:type="spellStart"/>
      <w:r>
        <w:t>Recharts</w:t>
      </w:r>
      <w:proofErr w:type="spellEnd"/>
      <w:r>
        <w:t xml:space="preserve">, Sonner, </w:t>
      </w:r>
      <w:proofErr w:type="spellStart"/>
      <w:r>
        <w:t>dnd</w:t>
      </w:r>
      <w:proofErr w:type="spellEnd"/>
      <w:r>
        <w:t>-kit, and Socket.IO Client.</w:t>
      </w:r>
    </w:p>
    <w:p w:rsidR="007071E2" w:rsidRDefault="00054C36">
      <w:pPr>
        <w:numPr>
          <w:ilvl w:val="0"/>
          <w:numId w:val="1"/>
        </w:numPr>
      </w:pPr>
      <w:r>
        <w:t>Keep business logic out of presentational components and route pages.</w:t>
      </w:r>
    </w:p>
    <w:p w:rsidR="007071E2" w:rsidRDefault="00054C36">
      <w:pPr>
        <w:numPr>
          <w:ilvl w:val="0"/>
          <w:numId w:val="1"/>
        </w:numPr>
      </w:pPr>
      <w:r>
        <w:t>Use feature-based organiz</w:t>
      </w:r>
      <w:r>
        <w:t xml:space="preserve">ation with shared components, services, types, hooks, providers, sockets, constants, </w:t>
      </w:r>
      <w:proofErr w:type="spellStart"/>
      <w:r>
        <w:t>utils</w:t>
      </w:r>
      <w:proofErr w:type="spellEnd"/>
      <w:r>
        <w:t>, and styles.</w:t>
      </w:r>
    </w:p>
    <w:p w:rsidR="007071E2" w:rsidRDefault="00054C36">
      <w:pPr>
        <w:numPr>
          <w:ilvl w:val="0"/>
          <w:numId w:val="1"/>
        </w:numPr>
      </w:pPr>
      <w:r>
        <w:t xml:space="preserve">Use typed service modules and do not hard-code endpoint </w:t>
      </w:r>
      <w:proofErr w:type="spellStart"/>
      <w:r>
        <w:t>behavior</w:t>
      </w:r>
      <w:proofErr w:type="spellEnd"/>
      <w:r>
        <w:t xml:space="preserve"> inside UI components.</w:t>
      </w:r>
    </w:p>
    <w:p w:rsidR="007071E2" w:rsidRDefault="00054C36">
      <w:pPr>
        <w:numPr>
          <w:ilvl w:val="0"/>
          <w:numId w:val="1"/>
        </w:numPr>
      </w:pPr>
      <w:r>
        <w:t>Use RBAC-aware navigation, route guards, scoped queries, and imme</w:t>
      </w:r>
      <w:r>
        <w:t>diate revocation handling.</w:t>
      </w:r>
    </w:p>
    <w:p w:rsidR="007071E2" w:rsidRDefault="00054C36">
      <w:pPr>
        <w:numPr>
          <w:ilvl w:val="0"/>
          <w:numId w:val="1"/>
        </w:numPr>
      </w:pPr>
      <w:r>
        <w:t>No page should ship without loading, empty, success, error, forbidden/unauthorized where relevant, and retry states.</w:t>
      </w:r>
    </w:p>
    <w:p w:rsidR="007071E2" w:rsidRDefault="00054C36">
      <w:pPr>
        <w:numPr>
          <w:ilvl w:val="0"/>
          <w:numId w:val="1"/>
        </w:numPr>
      </w:pPr>
      <w:r>
        <w:t>Use the design-system tokens and compact operational UI patterns from the phase documents.</w:t>
      </w:r>
    </w:p>
    <w:tbl>
      <w:tblPr>
        <w:tblW w:w="9360" w:type="dxa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7071E2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6F9"/>
            <w:tcMar>
              <w:top w:w="160" w:type="dxa"/>
              <w:left w:w="180" w:type="dxa"/>
              <w:bottom w:w="140" w:type="dxa"/>
              <w:right w:w="180" w:type="dxa"/>
            </w:tcMar>
          </w:tcPr>
          <w:p w:rsidR="007071E2" w:rsidRDefault="00054C36">
            <w:pPr>
              <w:spacing w:after="80"/>
            </w:pPr>
            <w:r>
              <w:rPr>
                <w:b/>
              </w:rPr>
              <w:t>Frontend Master Compl</w:t>
            </w:r>
            <w:r>
              <w:rPr>
                <w:b/>
              </w:rPr>
              <w:t>etion Criteria</w:t>
            </w:r>
          </w:p>
          <w:p w:rsidR="007071E2" w:rsidRDefault="00054C36">
            <w:pPr>
              <w:spacing w:after="60"/>
            </w:pPr>
            <w:r>
              <w:t xml:space="preserve">This frontend master document is complete when it gives the implementation team a single source of truth for public pages, portal pages, route groups, user workflows, live score flows, registration/payment flows, shared components, frontend </w:t>
            </w:r>
            <w:r>
              <w:t>state, data fetching, permissions, page states, responsiveness, accessibility, SEO, performance, testing, and production delivery expectations.</w:t>
            </w:r>
          </w:p>
        </w:tc>
      </w:tr>
    </w:tbl>
    <w:p w:rsidR="00054C36" w:rsidRDefault="00054C36"/>
    <w:sectPr w:rsidR="00054C36">
      <w:pgSz w:w="11906" w:h="16838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D11CB6"/>
    <w:multiLevelType w:val="hybridMultilevel"/>
    <w:tmpl w:val="5A5E4758"/>
    <w:lvl w:ilvl="0" w:tplc="8460CC64">
      <w:start w:val="1"/>
      <w:numFmt w:val="bullet"/>
      <w:lvlText w:val="•"/>
      <w:lvlJc w:val="left"/>
      <w:pPr>
        <w:tabs>
          <w:tab w:val="num" w:pos="720"/>
        </w:tabs>
        <w:spacing w:after="0" w:line="240" w:lineRule="auto"/>
        <w:ind w:left="720" w:hanging="360"/>
      </w:pPr>
      <w:rPr>
        <w:rFonts w:ascii="Symbol" w:hAnsi="Symbol"/>
      </w:rPr>
    </w:lvl>
    <w:lvl w:ilvl="1" w:tplc="9CEC9B5C">
      <w:numFmt w:val="decimal"/>
      <w:lvlText w:val=""/>
      <w:lvlJc w:val="left"/>
    </w:lvl>
    <w:lvl w:ilvl="2" w:tplc="B664AFA4">
      <w:numFmt w:val="decimal"/>
      <w:lvlText w:val=""/>
      <w:lvlJc w:val="left"/>
    </w:lvl>
    <w:lvl w:ilvl="3" w:tplc="A87E68F0">
      <w:numFmt w:val="decimal"/>
      <w:lvlText w:val=""/>
      <w:lvlJc w:val="left"/>
    </w:lvl>
    <w:lvl w:ilvl="4" w:tplc="57EC4C70">
      <w:numFmt w:val="decimal"/>
      <w:lvlText w:val=""/>
      <w:lvlJc w:val="left"/>
    </w:lvl>
    <w:lvl w:ilvl="5" w:tplc="B80413A8">
      <w:numFmt w:val="decimal"/>
      <w:lvlText w:val=""/>
      <w:lvlJc w:val="left"/>
    </w:lvl>
    <w:lvl w:ilvl="6" w:tplc="5262EF60">
      <w:numFmt w:val="decimal"/>
      <w:lvlText w:val=""/>
      <w:lvlJc w:val="left"/>
    </w:lvl>
    <w:lvl w:ilvl="7" w:tplc="C4883F42">
      <w:numFmt w:val="decimal"/>
      <w:lvlText w:val=""/>
      <w:lvlJc w:val="left"/>
    </w:lvl>
    <w:lvl w:ilvl="8" w:tplc="5B368E7A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071E2"/>
    <w:rsid w:val="00054C36"/>
    <w:rsid w:val="007071E2"/>
    <w:rsid w:val="00D81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36EFF"/>
  <w15:docId w15:val="{C3F92F08-61FA-43D6-9489-AD91CF947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160"/>
      <w:outlineLvl w:val="2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52"/>
      <w:szCs w:val="52"/>
    </w:rPr>
  </w:style>
  <w:style w:type="paragraph" w:styleId="Subtitle">
    <w:name w:val="Subtitle"/>
    <w:basedOn w:val="Normal"/>
    <w:qFormat/>
  </w:style>
  <w:style w:type="paragraph" w:customStyle="1" w:styleId="SmallMuted">
    <w:name w:val="Small Muted"/>
    <w:basedOn w:val="Normal"/>
    <w:rPr>
      <w:sz w:val="20"/>
      <w:szCs w:val="20"/>
    </w:rPr>
  </w:style>
  <w:style w:type="paragraph" w:customStyle="1" w:styleId="CodeBlock">
    <w:name w:val="Code Block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2681</Words>
  <Characters>15283</Characters>
  <Application>Microsoft Office Word</Application>
  <DocSecurity>0</DocSecurity>
  <Lines>127</Lines>
  <Paragraphs>35</Paragraphs>
  <ScaleCrop>false</ScaleCrop>
  <Company>Brillaris</Company>
  <LinksUpToDate>false</LinksUpToDate>
  <CharactersWithSpaces>17929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Sportz - Frontend Master Pages and Workflows Specification</dc:title>
  <dc:subject>Consolidated frontend specification covering pages, workflows, route layouts, admin and management portals, public website, registration, payments, live scores, shared components, state, data, accessibility, performance, testing, and deployment expectations</dc:subject>
  <dc:creator>OpenAI Codex</dc:creator>
  <cp:lastModifiedBy>pantherjai@outlook.com</cp:lastModifiedBy>
  <cp:revision>3</cp:revision>
  <dcterms:created xsi:type="dcterms:W3CDTF">2026-07-05T14:43:00Z</dcterms:created>
  <dcterms:modified xsi:type="dcterms:W3CDTF">2026-07-05T14:51:00Z</dcterms:modified>
</cp:coreProperties>
</file>