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与王鹤滨</w:t>
      </w:r>
      <w:r>
        <w:rPr>
          <w:rStyle w:val="FootnoteReference"/>
        </w:rPr>
        <w:footnoteReference w:id="4"/>
      </w:r>
      <w:r>
        <w:rPr/>
        <w:t xml:space="preserve">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（1952年12月26日）</w:t>
      </w:r>
    </w:p>
    <w:p w14:paraId="1CCA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b w:val="0"/>
          <w:bCs w:val="0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“王医生，来，干杯！今天是我的生日。”</w:t>
      </w:r>
    </w:p>
    <w:p w14:paraId="04D1F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王鹤滨：“祝主席身体健康长寿！”</w:t>
      </w:r>
    </w:p>
    <w:p w14:paraId="0EDF2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b w:val="0"/>
          <w:bCs w:val="0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“王医生，咱们不祝寿，但是可以吃汤面的，是吧？”</w:t>
      </w:r>
    </w:p>
    <w:p w14:paraId="1CD82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b w:val="0"/>
          <w:bCs w:val="0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“做寿是不会使人长寿的，对吧！人活百岁就很不得了喽。哪里有什么万岁呀！”</w:t>
      </w:r>
    </w:p>
    <w:p w14:paraId="6E61A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王鹤滨：“人的正常寿命是应该活到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一百</w:t>
      </w:r>
      <w:r>
        <w:rPr>
          <w:rFonts w:hint="eastAsia" w:ascii="仿宋" w:hAnsi="仿宋" w:eastAsia="仿宋"/>
          <w:sz w:val="32"/>
          <w:szCs w:val="32"/>
        </w:rPr>
        <w:t>岁，或者更长一点年龄的。”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b w:val="0"/>
          <w:bCs w:val="0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“是的。人是不会活到万岁的！”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]关于本文的真实性及时间还存在争议，《毛泽东年谱》中并未记载。本文是根据东方直心同志编著的《毛泽东大传》（2021年终极版）第六卷，第2153页记载内容编辑而成。标题为编者所加。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王鹤滨（1924—2018），河北安国人。1949年至1953年担任毛泽东的保健医生兼生活秘书，负责毛泽东的日常饮食起居和医疗保健。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733F8E"/>
    <w:rsid w:val="49F03606"/>
    <w:rsid w:val="4CFD38B3"/>
    <w:rsid w:val="5C1A7A34"/>
    <w:rsid w:val="63F53596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2024-07-17T15:26:58Z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D11A83E8320C4DFA80FE22DE4F6204A7_13</vt:lpwstr>
  </property>
</Properties>
</file>