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关于工会基层工作会议的总结报告</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（1952年12月27日）</w:t>
      </w:r>
    </w:p>
    <w:p w14:paraId="135C977A">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全总党组</w:t>
      </w:r>
      <w:r>
        <w:rPr>
          <w:rStyle w:val="FootnoteReference"/>
        </w:rPr>
        <w:footnoteReference w:id="4"/>
      </w:r>
      <w:r>
        <w:rPr/>
        <w:t>，各中央局并转各大市委并中财委</w:t>
      </w:r>
      <w:r>
        <w:rPr>
          <w:rStyle w:val="FootnoteReference"/>
        </w:rPr>
        <w:footnoteReference w:id="6"/>
      </w:r>
      <w:r>
        <w:rPr/>
        <w:t xml:space="preserve">：</w:t>
      </w:r>
    </w:p>
    <w:p w14:paraId="5AF7DA2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全总党组12月16日《关于全国工会基层工作会议的总结报告》悉。中央同意这一报告，认为：1、有计划地推广一个各方面经验都成熟的典型工厂的经验到全国各厂矿去是可以的。但在推广时，应切实照顾本地本厂矿的具体条件而不要硬套硬搬。2、五三工厂</w:t>
      </w:r>
      <w:r>
        <w:rPr>
          <w:rStyle w:val="FootnoteReference"/>
        </w:rPr>
        <w:footnoteReference w:id="5"/>
      </w:r>
      <w:r>
        <w:rPr/>
        <w:t xml:space="preserve">的3项经验，即：政治工作与经济工作相结合；在思想一致的基础上，建立一套正常的工作秩序；以及充分发扬批评和自我批评精神；是完全成功的经验，应予推广。3、全总这个会议的方法，只集中力量解决一个问题、只介绍一个成熟的经验，也是成功的。</w:t>
      </w:r>
    </w:p>
    <w:p w14:paraId="5DC88CB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全总党组所建议的为了推广五三工厂的经验的7项办法，望各级党委帮助督促其实现。</w:t>
      </w:r>
    </w:p>
    <w:p w14:paraId="378AF329">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中央</w:t>
      </w:r>
    </w:p>
    <w:p w14:paraId="7D020045">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12月27日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cstheme="minorBidi"/>
          <w:kern w:val="2"/>
          <w:sz w:val="21"/>
          <w:szCs w:val="21"/>
          <w:lang w:val="en-US" w:eastAsia="zh-CN" w:bidi="ar-SA"/>
        </w:rPr>
      </w:pPr>
      <w:r>
        <w:rPr>
          <w:rFonts w:hint="eastAsia" w:asciiTheme="minorEastAsia" w:hAnsi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footnoteRef/>
      </w:r>
      <w:r>
        <w:rPr>
          <w:rFonts w:hint="eastAsia" w:asciiTheme="minorEastAsia" w:hAnsiTheme="minorEastAsia" w:cstheme="minorBidi"/>
          <w:kern w:val="2"/>
          <w:sz w:val="21"/>
          <w:szCs w:val="21"/>
          <w:lang w:val="en-US" w:eastAsia="zh-CN" w:bidi="ar-SA"/>
        </w:rPr>
        <w:t>]关于本文的真实性及时间还存在争议，《毛泽东年谱》中并未记载。本文是根据东方直心同志编著的《毛泽东大传》（2021年终极版）第六卷，第2153页记载内容编辑而成。标题为编者所加。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全总，指中华全国总工会，中国共产党领导下的全国工会组织的领导机关，1925年成立。全总党组即中国共产党在全国总工会的领导核心组织。</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五三工厂，位于沈阳的军工模范工厂，前身为日伪时期的奉天造兵所。新中国成立后以其政治工作与经济工作相结合的管理经验闻名全国，被誉为全国工业战线的先进典型。</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中财委，即中央人民政府政务院财政经济委员会，1949年10月成立，陈云任主任，是新中国成立初期国家经济工作的最高领导机构。1954年撤销。</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5406FD5"/>
    <w:rsid w:val="1C8D58F4"/>
    <w:rsid w:val="1EE73F05"/>
    <w:rsid w:val="25635848"/>
    <w:rsid w:val="26377E29"/>
    <w:rsid w:val="27E768A4"/>
    <w:rsid w:val="28A41EE5"/>
    <w:rsid w:val="2A992910"/>
    <w:rsid w:val="2FD67A25"/>
    <w:rsid w:val="328F460B"/>
    <w:rsid w:val="39596FE9"/>
    <w:rsid w:val="3B0F3CF2"/>
    <w:rsid w:val="3BB450BD"/>
    <w:rsid w:val="44414E45"/>
    <w:rsid w:val="457008EB"/>
    <w:rsid w:val="47271474"/>
    <w:rsid w:val="49F03606"/>
    <w:rsid w:val="4CFD38B3"/>
    <w:rsid w:val="5C1A7A34"/>
    <w:rsid w:val="63F53596"/>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8</Words>
  <Characters>11</Characters>
  <Lines>15</Lines>
  <Paragraphs>4</Paragraphs>
  <TotalTime>14</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2024-07-17T15:29:11Z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C75D16C457544C80B9D7E440D0051308_13</vt:lpwstr>
  </property>
</Properties>
</file>