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关于在农业互助合作运动中对待富农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的政策问题给华东局的复示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（1952年4月29日）</w:t>
      </w:r>
    </w:p>
    <w:p w14:paraId="032BF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华东局并告各中央局、分局请转各省、市、区党委：</w:t>
      </w:r>
    </w:p>
    <w:p w14:paraId="78361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关于在农业互助合作运动中对待富农的政策问题，华东局4月17日来电所提各项意见，中央认为基本是正确的，但须做如下的补充：</w:t>
      </w:r>
    </w:p>
    <w:p w14:paraId="76BB0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一、对现在已参加了互助组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仿宋" w:hAnsi="仿宋" w:eastAsia="仿宋"/>
          <w:sz w:val="32"/>
          <w:szCs w:val="32"/>
        </w:rPr>
        <w:t>或农业生产合作社</w:t>
      </w:r>
      <w:r>
        <w:rPr>
          <w:rStyle w:val="FootnoteReference"/>
          <w:vertAlign w:val="superscript"/>
        </w:rPr>
        <w:t>[</w:t>
        <w:footnoteReference w:id="6"/>
        <w:t>]</w:t>
      </w:r>
      <w:r>
        <w:rPr>
          <w:rFonts w:hint="eastAsia" w:ascii="仿宋" w:hAnsi="仿宋" w:eastAsia="仿宋"/>
          <w:sz w:val="32"/>
          <w:szCs w:val="32"/>
        </w:rPr>
        <w:t>的富农分子，如果他是带雇工入组入社的，则应坚决向农民解释清楚，经过组员社员多数通过，把他清洗出组出社。如果他原系土改</w:t>
      </w:r>
      <w:r>
        <w:rPr>
          <w:rStyle w:val="FootnoteReference"/>
          <w:vertAlign w:val="superscript"/>
        </w:rPr>
        <w:t>[</w:t>
        <w:footnoteReference w:id="8"/>
        <w:t>]</w:t>
      </w:r>
      <w:r>
        <w:rPr>
          <w:rFonts w:hint="eastAsia" w:ascii="仿宋" w:hAnsi="仿宋" w:eastAsia="仿宋"/>
          <w:sz w:val="32"/>
          <w:szCs w:val="32"/>
        </w:rPr>
        <w:t xml:space="preserve">前的旧富农或土改后的新富农，现在并未带雇工入组入社，而是利用互助组内工资订得低，利用农业合作社内土地、耕畜、农具的报酬高，以剥削别人劳动者，则可按来电第二项办法处理，使之不能在组内社内进行剥削。但如果农民愿意利用他的耕畜和农具，则不必一定要逼使他出组出社；并应根据4月9日中央转发各地参考的陕西省委</w:t>
      </w:r>
      <w:r>
        <w:rPr>
          <w:rStyle w:val="FootnoteReference"/>
          <w:vertAlign w:val="superscript"/>
        </w:rPr>
        <w:t>[</w:t>
        <w:footnoteReference w:id="7"/>
        <w:t>]</w:t>
      </w:r>
      <w:r>
        <w:rPr>
          <w:rFonts w:hint="eastAsia" w:ascii="仿宋" w:hAnsi="仿宋" w:eastAsia="仿宋"/>
          <w:sz w:val="32"/>
          <w:szCs w:val="32"/>
        </w:rPr>
        <w:t xml:space="preserve">关于这一问题的意见，从政治上组织上对他们加以控制，防止他们进行破坏。</w:t>
      </w:r>
    </w:p>
    <w:p w14:paraId="04FD9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、但另一方面，也不要把互助组、合作社内耕畜的工价和农具的使用报酬压得太低，否则对于奖励发展耕畜和购置农具是不利的，对于目前尚缺乏耕畜和较大的农具的多数新翻身农民也是不利的。有些农民不愿将富农清洗出组出社的主要原因，即在于要利用他们的耕畜和农具。</w:t>
      </w:r>
    </w:p>
    <w:p w14:paraId="03337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三、对于富农与富农自行组织的所谓“互助组”，应明确指出它是富农的合股组织，并不是互助组。因为互助组是劳动农民在个体经济基础上，本自愿互利的原则，集体劳动，互助合作；而富农与富农之间的合股组织，是富农联合起来剥削雇佣劳动的，富农与雇农之间是雇佣与被雇佣，剥削与被剥削的关系，根本不是互助合作的关系，与互助组在本质上是完全不同的。因此，我们虽然不要以法律禁止富农为了生产而相互联合起来，但应不准富农盗用互助组的名义，以免在农民中和农村干部中引起思想混乱。</w:t>
      </w:r>
    </w:p>
    <w:p w14:paraId="56622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以上各点，连同华东局来电一并发各地参考，并可在党刊</w:t>
      </w:r>
      <w:r>
        <w:rPr>
          <w:rStyle w:val="FootnoteReference"/>
          <w:vertAlign w:val="superscript"/>
        </w:rPr>
        <w:t>[</w:t>
        <w:footnoteReference w:id="9"/>
        <w:t>]</w:t>
      </w:r>
      <w:r>
        <w:rPr>
          <w:rFonts w:hint="eastAsia" w:ascii="仿宋" w:hAnsi="仿宋" w:eastAsia="仿宋"/>
          <w:sz w:val="32"/>
          <w:szCs w:val="32"/>
        </w:rPr>
        <w:t xml:space="preserve">上发表。</w:t>
      </w:r>
    </w:p>
    <w:p w14:paraId="1B751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中央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4月29日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【需核】文件名只有日期无标题，正文标题为“关于农业互助合作运动中对待富农的政策问题给华东局的复示”，是否需要调整为完整标题。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【需核】华东局4月17日来电的具体内容和陕西省委意见原文需要核查相关档案资料。</w:t>
      </w:r>
      <w:commentRangeEnd w:id="1"/>
      <w:r>
        <w:rPr>
          <w:rStyle w:val="CommentReference"/>
        </w:rP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8Z">
    <w:p>
      <w:pPr>
        <w:pStyle w:val="CommentText"/>
      </w:pPr>
      <w:r>
        <w:t>【需核】文件名只有日期无标题，正文标题为“关于农业互助合作运动中对待富农的政策问题给华东局的复示”，是否需要调整为完整标题。</w:t>
      </w:r>
    </w:p>
  </w:comment>
  <w:comment w:id="1" w:author="LLM初注待核" w:date="2026-07-05T15:07:28Z">
    <w:p>
      <w:pPr>
        <w:pStyle w:val="CommentText"/>
      </w:pPr>
      <w:r>
        <w:t>【需核】华东局4月17日来电的具体内容和陕西省委意见原文需要核查相关档案资料。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东方直心同志编著的《毛泽东大传》（2021年终极版）第六卷，第2090页记载内容编辑而成。标题为编者所加。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富农，中国农村阶级成分之一，指占有较多土地和生产资料，自己参加劳动但主要依靠剥削雇佣劳动（雇工）为生的农民。在土地改革和农业合作化运动中，富农经济属于被限制和逐步消灭的对象。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互助组，全称农业生产互助组，中国农业合作化的初级形式。由若干农户在个体经济基础上自愿联合，实行集体劳动和换工互助，土地和生产资料仍归各户所有。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农业生产合作社，中国农业合作化的中级形式（初级社）。农民将土地入股统一经营，实行按劳分配和按股分红相结合。1953年后快速发展。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即中国共产党陕西省委员会，1949年5月西安解放后由陕甘宁边区的中共组织改组而成。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即土地改革，新中国成立初期在农村进行的废除封建土地所有制的革命运动。至1952年，除部分少数民族地区外，全国土地改革已基本完成。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指中国共产党各级组织主办的党内刊物，用于传达中央指示和交流工作经验。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0F371500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2024-07-13T12:36:38Z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ADB46CA931BE4F56A89CEA89D8CAB356_13</vt:lpwstr>
  </property>
</Properties>
</file>