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AD101" w14:textId="54C4E6E1" w:rsidR="00CF1B8E" w:rsidRPr="00CF1B8E" w:rsidRDefault="00CF1B8E" w:rsidP="00CF1B8E">
      <w:pPr>
        <w:ind w:right="-990" w:hanging="900"/>
      </w:pPr>
      <w:r w:rsidRPr="00CF1B8E">
        <w:rPr>
          <w:noProof/>
        </w:rPr>
        <w:drawing>
          <wp:anchor distT="0" distB="0" distL="114300" distR="114300" simplePos="0" relativeHeight="251658240" behindDoc="0" locked="0" layoutInCell="1" allowOverlap="1" wp14:anchorId="3A7C61A5" wp14:editId="6294077D">
            <wp:simplePos x="0" y="0"/>
            <wp:positionH relativeFrom="column">
              <wp:posOffset>-558800</wp:posOffset>
            </wp:positionH>
            <wp:positionV relativeFrom="paragraph">
              <wp:posOffset>285750</wp:posOffset>
            </wp:positionV>
            <wp:extent cx="7121847" cy="8636000"/>
            <wp:effectExtent l="0" t="0" r="3175" b="0"/>
            <wp:wrapSquare wrapText="bothSides"/>
            <wp:docPr id="1441027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21847" cy="863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E1844FD" w14:textId="77777777" w:rsidR="00AC2C62" w:rsidRDefault="00AC2C62"/>
    <w:sectPr w:rsidR="00AC2C62" w:rsidSect="00D53501">
      <w:pgSz w:w="12240" w:h="15840"/>
      <w:pgMar w:top="450" w:right="1440" w:bottom="63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B8E"/>
    <w:rsid w:val="00724A12"/>
    <w:rsid w:val="00AC2C62"/>
    <w:rsid w:val="00B91658"/>
    <w:rsid w:val="00CF1B8E"/>
    <w:rsid w:val="00D53501"/>
    <w:rsid w:val="00FD4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FC393"/>
  <w15:chartTrackingRefBased/>
  <w15:docId w15:val="{B1A4D405-7BD0-48A2-A34C-C46F11EDC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B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B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B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B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B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B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B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B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B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B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B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B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B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B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B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B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B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B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B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B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B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B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9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DAC5CA-04FD-47E8-A4BE-EC80CF08D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khan</dc:creator>
  <cp:keywords/>
  <dc:description/>
  <cp:lastModifiedBy>Hamza khan</cp:lastModifiedBy>
  <cp:revision>2</cp:revision>
  <dcterms:created xsi:type="dcterms:W3CDTF">2025-04-30T10:24:00Z</dcterms:created>
  <dcterms:modified xsi:type="dcterms:W3CDTF">2025-05-01T16:42:00Z</dcterms:modified>
</cp:coreProperties>
</file>