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692D" w14:textId="132D5DE3" w:rsidR="00CF5CFA" w:rsidRDefault="009A0E39" w:rsidP="009A0E39">
      <w:pPr>
        <w:jc w:val="center"/>
        <w:rPr>
          <w:b/>
          <w:bCs/>
          <w:sz w:val="44"/>
          <w:szCs w:val="48"/>
        </w:rPr>
      </w:pPr>
      <w:r w:rsidRPr="009A0E39">
        <w:rPr>
          <w:rFonts w:hint="eastAsia"/>
          <w:b/>
          <w:bCs/>
          <w:sz w:val="44"/>
          <w:szCs w:val="48"/>
        </w:rPr>
        <w:t>周报</w:t>
      </w:r>
    </w:p>
    <w:p w14:paraId="4E777746" w14:textId="6FB317E7" w:rsidR="009A0E39" w:rsidRDefault="009A0E39" w:rsidP="009A0E39">
      <w:pPr>
        <w:pStyle w:val="2"/>
      </w:pPr>
      <w:r>
        <w:rPr>
          <w:rFonts w:hint="eastAsia"/>
        </w:rPr>
        <w:t>1.本周工作</w:t>
      </w:r>
    </w:p>
    <w:p w14:paraId="44A8E929" w14:textId="764E3C18" w:rsidR="009A0E39" w:rsidRDefault="00FB745F" w:rsidP="009A0E39">
      <w:r>
        <w:rPr>
          <w:rFonts w:hint="eastAsia"/>
        </w:rPr>
        <w:t>（1）复习考试</w:t>
      </w:r>
    </w:p>
    <w:p w14:paraId="32645796" w14:textId="41AC8DED" w:rsidR="00FB745F" w:rsidRDefault="00FB745F" w:rsidP="00FB745F">
      <w:pPr>
        <w:ind w:firstLine="420"/>
      </w:pPr>
      <w:r>
        <w:rPr>
          <w:rFonts w:hint="eastAsia"/>
        </w:rPr>
        <w:t>本周临近期末考试，有两门考试的专业课，这周主要在复习相应科目的期末考试。</w:t>
      </w:r>
    </w:p>
    <w:p w14:paraId="13CDA6C0" w14:textId="3F99E71C" w:rsidR="00FB745F" w:rsidRDefault="00FB745F" w:rsidP="00FB745F">
      <w:r>
        <w:rPr>
          <w:rFonts w:hint="eastAsia"/>
        </w:rPr>
        <w:t>（2）MM论文Rebuttal</w:t>
      </w:r>
    </w:p>
    <w:p w14:paraId="2A9F0776" w14:textId="26233EA5" w:rsidR="004D7E64" w:rsidRDefault="00FB745F" w:rsidP="00524201">
      <w:r>
        <w:tab/>
      </w:r>
      <w:r w:rsidR="00524201">
        <w:rPr>
          <w:rFonts w:hint="eastAsia"/>
        </w:rPr>
        <w:t>准备MM论文进行rebuttal。</w:t>
      </w:r>
    </w:p>
    <w:p w14:paraId="31271297" w14:textId="5FAE4C11" w:rsidR="00524201" w:rsidRDefault="00524201" w:rsidP="00524201">
      <w:r>
        <w:rPr>
          <w:rFonts w:hint="eastAsia"/>
        </w:rPr>
        <w:t>（3）多模态知识图谱补全问题</w:t>
      </w:r>
    </w:p>
    <w:p w14:paraId="79DE404B" w14:textId="77777777" w:rsidR="00524201" w:rsidRDefault="00524201" w:rsidP="00524201">
      <w:pPr>
        <w:ind w:firstLine="420"/>
      </w:pPr>
      <w:r>
        <w:rPr>
          <w:rFonts w:hint="eastAsia"/>
        </w:rPr>
        <w:t>人物</w:t>
      </w:r>
      <w:r>
        <w:t>schema中，职业一</w:t>
      </w:r>
      <w:proofErr w:type="gramStart"/>
      <w:r>
        <w:t>栏往往</w:t>
      </w:r>
      <w:proofErr w:type="gramEnd"/>
      <w:r>
        <w:t>是缺失的，名人的职业也会经常发生变化，当初的乒乓球运动员就变成了国家队的教练，上面这张图中，就明确的写了教练两个字，就算没有caption，我们也可以猜出来这是比赛时候的指导场景。根据下面的描述也可以做出类似的推断，将“刘国梁-职业-中国乒乓球队总教练”这一三元组补上。（即给定好缺失三元组，确定</w:t>
      </w:r>
      <w:proofErr w:type="gramStart"/>
      <w:r>
        <w:t>缺失值</w:t>
      </w:r>
      <w:proofErr w:type="gramEnd"/>
      <w:r>
        <w:t>一定可以通过图片推理出来，和传统VQA类似）</w:t>
      </w:r>
    </w:p>
    <w:p w14:paraId="5E556C10" w14:textId="7D77CB35" w:rsidR="00524201" w:rsidRDefault="00524201" w:rsidP="00524201">
      <w:pPr>
        <w:ind w:firstLine="420"/>
      </w:pPr>
      <w:r>
        <w:rPr>
          <w:rFonts w:hint="eastAsia"/>
        </w:rPr>
        <w:t>正好找到一组图</w:t>
      </w:r>
      <w:proofErr w:type="gramStart"/>
      <w:r>
        <w:rPr>
          <w:rFonts w:hint="eastAsia"/>
        </w:rPr>
        <w:t>正好写</w:t>
      </w:r>
      <w:proofErr w:type="gramEnd"/>
      <w:r>
        <w:rPr>
          <w:rFonts w:hint="eastAsia"/>
        </w:rPr>
        <w:t>了教练而且反应指导关系的，用</w:t>
      </w:r>
      <w:r>
        <w:t>google搜索问题的话，也需要在第一页中进行筛选和推理，如何中多篇新闻中定向的检索出置信度最高的值也是一个值得关注的问题（和非结构文本信息抽取类似）+阅读理解</w:t>
      </w:r>
    </w:p>
    <w:p w14:paraId="0E1F9488" w14:textId="77777777" w:rsidR="00524201" w:rsidRDefault="00524201" w:rsidP="00524201">
      <w:pPr>
        <w:ind w:firstLine="420"/>
      </w:pPr>
      <w:r>
        <w:rPr>
          <w:rFonts w:hint="eastAsia"/>
        </w:rPr>
        <w:t>上面都是根据</w:t>
      </w:r>
      <w:r>
        <w:t>schema寻找到了缺失的属性，但就像现在的知识库构建一样，很多时候我们难以考虑的面面俱到，所以提出了Open IE，如何根据文本和图，去生成针对性的问题感觉也是充满未来的方向（和开放世界信息抽取类似）</w:t>
      </w:r>
    </w:p>
    <w:p w14:paraId="3CA91F2A" w14:textId="77BBA25E" w:rsidR="00524201" w:rsidRDefault="00524201" w:rsidP="00524201">
      <w:pPr>
        <w:ind w:firstLine="420"/>
      </w:pPr>
      <w:r>
        <w:rPr>
          <w:rFonts w:hint="eastAsia"/>
        </w:rPr>
        <w:t>结合常识、背景信息去做一个生成模型，在这个复杂的场景下，要推理出来的知识可能不会在输入侧出现过。</w:t>
      </w:r>
    </w:p>
    <w:p w14:paraId="50728617" w14:textId="77777777" w:rsidR="00524201" w:rsidRPr="00524201" w:rsidRDefault="00524201" w:rsidP="00524201">
      <w:pPr>
        <w:ind w:firstLine="420"/>
        <w:rPr>
          <w:b/>
          <w:bCs/>
          <w:sz w:val="24"/>
          <w:szCs w:val="28"/>
        </w:rPr>
      </w:pPr>
      <w:r w:rsidRPr="00524201">
        <w:rPr>
          <w:rFonts w:hint="eastAsia"/>
          <w:b/>
          <w:bCs/>
          <w:sz w:val="24"/>
          <w:szCs w:val="28"/>
        </w:rPr>
        <w:t>模型动机</w:t>
      </w:r>
    </w:p>
    <w:p w14:paraId="0DBF0F37" w14:textId="13AFF22C" w:rsidR="00524201" w:rsidRDefault="00524201" w:rsidP="00524201">
      <w:pPr>
        <w:ind w:firstLine="420"/>
        <w:rPr>
          <w:rFonts w:hint="eastAsia"/>
        </w:rPr>
      </w:pPr>
      <w:r>
        <w:rPr>
          <w:rFonts w:hint="eastAsia"/>
        </w:rPr>
        <w:t>传统图谱就存在不少的缺失值，额外增加一个模态建立连接的话会让缺失情况更加严重。</w:t>
      </w:r>
    </w:p>
    <w:p w14:paraId="1A924BC7" w14:textId="226EE766" w:rsidR="00524201" w:rsidRDefault="00524201" w:rsidP="00524201">
      <w:pPr>
        <w:ind w:firstLine="420"/>
        <w:rPr>
          <w:rFonts w:hint="eastAsia"/>
        </w:rPr>
      </w:pPr>
      <w:r>
        <w:rPr>
          <w:rFonts w:hint="eastAsia"/>
        </w:rPr>
        <w:t>两个模态本来的信息足够完备，才能让后续结构更好的学习映射关系。</w:t>
      </w:r>
    </w:p>
    <w:p w14:paraId="7450E290" w14:textId="5FEA4BB6" w:rsidR="00524201" w:rsidRDefault="00524201" w:rsidP="00524201">
      <w:pPr>
        <w:ind w:firstLine="420"/>
      </w:pPr>
      <w:r>
        <w:t>19年有大量类似</w:t>
      </w:r>
      <w:proofErr w:type="spellStart"/>
      <w:r>
        <w:t>vl-bert</w:t>
      </w:r>
      <w:proofErr w:type="spellEnd"/>
      <w:r>
        <w:t>的工作，以Transformer为主要结构，使用image-caption数据作为语料训练一个多模态的语言模型。但是由于image-caption数据相比较于训练</w:t>
      </w:r>
      <w:proofErr w:type="spellStart"/>
      <w:r>
        <w:t>bert</w:t>
      </w:r>
      <w:proofErr w:type="spellEnd"/>
      <w:r>
        <w:t>的语料过于稀少，在处理下游任务时还需要额外进行一次</w:t>
      </w:r>
      <w:proofErr w:type="gramStart"/>
      <w:r>
        <w:t>预训练</w:t>
      </w:r>
      <w:proofErr w:type="gramEnd"/>
      <w:r>
        <w:t>才能使用，远没有使用</w:t>
      </w:r>
      <w:proofErr w:type="spellStart"/>
      <w:r>
        <w:t>bert</w:t>
      </w:r>
      <w:proofErr w:type="spellEnd"/>
      <w:r>
        <w:t>时那么简便。这说明了现阶段在使用DNN对两个模态进行融合表示仍然有一定提升空间，没有办法像公司那样批量获取</w:t>
      </w:r>
      <w:proofErr w:type="gramStart"/>
      <w:r>
        <w:t>弱监督</w:t>
      </w:r>
      <w:proofErr w:type="gramEnd"/>
      <w:r>
        <w:t>多模态数据的话，引入结构化知识可能是一种办法。</w:t>
      </w:r>
    </w:p>
    <w:p w14:paraId="3A677B21" w14:textId="14CF68A7" w:rsidR="00524201" w:rsidRDefault="00524201" w:rsidP="00524201">
      <w:pPr>
        <w:ind w:firstLine="420"/>
        <w:rPr>
          <w:b/>
          <w:bCs/>
          <w:sz w:val="24"/>
          <w:szCs w:val="28"/>
        </w:rPr>
      </w:pPr>
      <w:r w:rsidRPr="00524201">
        <w:rPr>
          <w:rFonts w:hint="eastAsia"/>
          <w:b/>
          <w:bCs/>
          <w:sz w:val="24"/>
          <w:szCs w:val="28"/>
        </w:rPr>
        <w:t>相关工作</w:t>
      </w:r>
    </w:p>
    <w:p w14:paraId="73EE8E21" w14:textId="526FFB53" w:rsidR="00524201" w:rsidRDefault="00524201" w:rsidP="00524201">
      <w:pPr>
        <w:ind w:firstLine="420"/>
      </w:pPr>
      <w:r w:rsidRPr="00524201">
        <w:t>QA4IE</w:t>
      </w:r>
    </w:p>
    <w:p w14:paraId="2D098163" w14:textId="55F10B59" w:rsidR="00524201" w:rsidRDefault="00524201" w:rsidP="00524201">
      <w:pPr>
        <w:ind w:firstLine="420"/>
      </w:pPr>
      <w:r w:rsidRPr="00524201">
        <w:rPr>
          <w:rFonts w:hint="eastAsia"/>
        </w:rPr>
        <w:t>模型主要解决的就是第三步，所使用的各个组件也都是比较流行的，可以</w:t>
      </w:r>
      <w:proofErr w:type="gramStart"/>
      <w:r w:rsidRPr="00524201">
        <w:rPr>
          <w:rFonts w:hint="eastAsia"/>
        </w:rPr>
        <w:t>看做</w:t>
      </w:r>
      <w:proofErr w:type="gramEnd"/>
      <w:r w:rsidRPr="00524201">
        <w:rPr>
          <w:rFonts w:hint="eastAsia"/>
        </w:rPr>
        <w:t>一个端到端的</w:t>
      </w:r>
      <w:r w:rsidRPr="00524201">
        <w:t>s2s模型，将生成的回答链接到知识库上，那就获得了头实体的一个属性。</w:t>
      </w:r>
    </w:p>
    <w:p w14:paraId="1B4D3CF6" w14:textId="3885F77E" w:rsidR="00524201" w:rsidRDefault="00524201" w:rsidP="00524201">
      <w:pPr>
        <w:ind w:firstLine="420"/>
        <w:rPr>
          <w:rFonts w:hint="eastAsia"/>
        </w:rPr>
      </w:pPr>
      <w:r>
        <w:rPr>
          <w:noProof/>
        </w:rPr>
        <w:lastRenderedPageBreak/>
        <w:drawing>
          <wp:inline distT="0" distB="0" distL="0" distR="0" wp14:anchorId="0674702C" wp14:editId="3C0001D4">
            <wp:extent cx="3682000" cy="33845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5864" cy="3388102"/>
                    </a:xfrm>
                    <a:prstGeom prst="rect">
                      <a:avLst/>
                    </a:prstGeom>
                    <a:noFill/>
                    <a:ln>
                      <a:noFill/>
                    </a:ln>
                  </pic:spPr>
                </pic:pic>
              </a:graphicData>
            </a:graphic>
          </wp:inline>
        </w:drawing>
      </w:r>
    </w:p>
    <w:p w14:paraId="2B64C7CD" w14:textId="77777777" w:rsidR="00524201" w:rsidRDefault="00524201" w:rsidP="00524201">
      <w:pPr>
        <w:ind w:firstLine="420"/>
      </w:pPr>
      <w:r>
        <w:rPr>
          <w:rFonts w:hint="eastAsia"/>
        </w:rPr>
        <w:t>构建</w:t>
      </w:r>
      <w:r>
        <w:t>benchmark</w:t>
      </w:r>
    </w:p>
    <w:p w14:paraId="6408B335" w14:textId="5D4B7731" w:rsidR="00524201" w:rsidRDefault="00524201" w:rsidP="00524201">
      <w:pPr>
        <w:ind w:firstLine="420"/>
        <w:rPr>
          <w:rFonts w:hint="eastAsia"/>
        </w:rPr>
      </w:pPr>
      <w:r>
        <w:rPr>
          <w:rFonts w:hint="eastAsia"/>
        </w:rPr>
        <w:t>构建</w:t>
      </w:r>
      <w:r>
        <w:t>benchmark的流程写的还是很全面的，也占了非常大的篇幅，反应出了这篇文章的创新点和工作量。</w:t>
      </w:r>
    </w:p>
    <w:p w14:paraId="0D0C0543" w14:textId="3328849E" w:rsidR="00524201" w:rsidRDefault="00524201" w:rsidP="00524201">
      <w:pPr>
        <w:ind w:firstLine="420"/>
        <w:rPr>
          <w:rFonts w:hint="eastAsia"/>
        </w:rPr>
      </w:pPr>
      <w:r>
        <w:rPr>
          <w:rFonts w:hint="eastAsia"/>
        </w:rPr>
        <w:t>转存和预处理</w:t>
      </w:r>
    </w:p>
    <w:p w14:paraId="2E07BDCB" w14:textId="347477DE" w:rsidR="00524201" w:rsidRPr="00524201" w:rsidRDefault="00524201" w:rsidP="00524201">
      <w:pPr>
        <w:ind w:firstLine="420"/>
        <w:rPr>
          <w:rFonts w:hint="eastAsia"/>
        </w:rPr>
      </w:pPr>
      <w:r>
        <w:rPr>
          <w:rFonts w:hint="eastAsia"/>
        </w:rPr>
        <w:t>得到超过</w:t>
      </w:r>
      <w:r>
        <w:t>4M篇文章和超过800种关系类型的18M</w:t>
      </w:r>
      <w:proofErr w:type="gramStart"/>
      <w:r>
        <w:t>个</w:t>
      </w:r>
      <w:proofErr w:type="gramEnd"/>
      <w:r>
        <w:t>三元组。</w:t>
      </w:r>
    </w:p>
    <w:p w14:paraId="4317A947" w14:textId="73274AA6" w:rsidR="00524201" w:rsidRDefault="00524201" w:rsidP="00524201">
      <w:pPr>
        <w:ind w:firstLine="420"/>
        <w:rPr>
          <w:rFonts w:hint="eastAsia"/>
        </w:rPr>
      </w:pPr>
      <w:r>
        <w:rPr>
          <w:rFonts w:hint="eastAsia"/>
        </w:rPr>
        <w:t>筛选</w:t>
      </w:r>
    </w:p>
    <w:p w14:paraId="2AFEB940" w14:textId="4567BBB0" w:rsidR="00524201" w:rsidRPr="00524201" w:rsidRDefault="00524201" w:rsidP="00524201">
      <w:pPr>
        <w:ind w:firstLine="420"/>
        <w:rPr>
          <w:rFonts w:hint="eastAsia"/>
        </w:rPr>
      </w:pPr>
      <w:r>
        <w:rPr>
          <w:rFonts w:hint="eastAsia"/>
        </w:rPr>
        <w:t>我们获得了大约</w:t>
      </w:r>
      <w:r>
        <w:t>350万篇文章和9M</w:t>
      </w:r>
      <w:proofErr w:type="gramStart"/>
      <w:r>
        <w:t>个</w:t>
      </w:r>
      <w:proofErr w:type="gramEnd"/>
      <w:r>
        <w:t>三元组，它们有636种关系类型。</w:t>
      </w:r>
    </w:p>
    <w:p w14:paraId="1C24ADF7" w14:textId="379832AB" w:rsidR="00524201" w:rsidRDefault="00524201" w:rsidP="00524201">
      <w:pPr>
        <w:ind w:firstLine="420"/>
        <w:rPr>
          <w:rFonts w:hint="eastAsia"/>
        </w:rPr>
      </w:pPr>
      <w:r>
        <w:rPr>
          <w:rFonts w:hint="eastAsia"/>
        </w:rPr>
        <w:t>整合</w:t>
      </w:r>
      <w:proofErr w:type="spellStart"/>
      <w:r>
        <w:t>dbpedia</w:t>
      </w:r>
      <w:proofErr w:type="spellEnd"/>
    </w:p>
    <w:p w14:paraId="1DECC641" w14:textId="64DC9AE4" w:rsidR="00524201" w:rsidRPr="00524201" w:rsidRDefault="00524201" w:rsidP="00524201">
      <w:pPr>
        <w:ind w:firstLine="420"/>
        <w:rPr>
          <w:rFonts w:hint="eastAsia"/>
        </w:rPr>
      </w:pPr>
      <w:proofErr w:type="spellStart"/>
      <w:r>
        <w:t>dbpedia</w:t>
      </w:r>
      <w:proofErr w:type="spellEnd"/>
      <w:r>
        <w:t>是包含噪声的，手动寻找了148个关系，获取了额外的394k</w:t>
      </w:r>
      <w:proofErr w:type="gramStart"/>
      <w:r>
        <w:t>个</w:t>
      </w:r>
      <w:proofErr w:type="gramEnd"/>
      <w:r>
        <w:t>三元组</w:t>
      </w:r>
    </w:p>
    <w:p w14:paraId="50B92881" w14:textId="7E2F15AF" w:rsidR="00524201" w:rsidRDefault="00524201" w:rsidP="00524201">
      <w:pPr>
        <w:ind w:firstLine="420"/>
        <w:rPr>
          <w:rFonts w:hint="eastAsia"/>
        </w:rPr>
      </w:pPr>
      <w:r>
        <w:rPr>
          <w:rFonts w:hint="eastAsia"/>
        </w:rPr>
        <w:t>蒸馏</w:t>
      </w:r>
    </w:p>
    <w:p w14:paraId="2C3DFEE7" w14:textId="6F5FDA40" w:rsidR="00524201" w:rsidRPr="00524201" w:rsidRDefault="00524201" w:rsidP="00524201">
      <w:pPr>
        <w:ind w:firstLine="420"/>
        <w:rPr>
          <w:rFonts w:hint="eastAsia"/>
        </w:rPr>
      </w:pPr>
      <w:proofErr w:type="gramStart"/>
      <w:r>
        <w:rPr>
          <w:rFonts w:hint="eastAsia"/>
        </w:rPr>
        <w:t>让文章</w:t>
      </w:r>
      <w:proofErr w:type="gramEnd"/>
      <w:r>
        <w:rPr>
          <w:rFonts w:hint="eastAsia"/>
        </w:rPr>
        <w:t>中尽可能包含黄金三元组，进一步的进行筛选</w:t>
      </w:r>
    </w:p>
    <w:p w14:paraId="2E66359E" w14:textId="6168BC8E" w:rsidR="00524201" w:rsidRDefault="00524201" w:rsidP="00524201">
      <w:pPr>
        <w:ind w:firstLine="420"/>
        <w:rPr>
          <w:rFonts w:hint="eastAsia"/>
        </w:rPr>
      </w:pPr>
      <w:r>
        <w:rPr>
          <w:rFonts w:hint="eastAsia"/>
        </w:rPr>
        <w:t>生成</w:t>
      </w:r>
      <w:r>
        <w:t>QA对</w:t>
      </w:r>
    </w:p>
    <w:p w14:paraId="263F27E9" w14:textId="267C2C66" w:rsidR="00524201" w:rsidRDefault="00524201" w:rsidP="00524201">
      <w:pPr>
        <w:ind w:firstLine="420"/>
      </w:pPr>
    </w:p>
    <w:p w14:paraId="32B6C316" w14:textId="037986B5" w:rsidR="00524201" w:rsidRPr="00524201" w:rsidRDefault="00524201" w:rsidP="00524201">
      <w:pPr>
        <w:ind w:firstLine="420"/>
        <w:rPr>
          <w:rFonts w:hint="eastAsia"/>
        </w:rPr>
      </w:pPr>
      <w:r>
        <w:rPr>
          <w:noProof/>
        </w:rPr>
        <w:drawing>
          <wp:inline distT="0" distB="0" distL="0" distR="0" wp14:anchorId="4D70027B" wp14:editId="195586D2">
            <wp:extent cx="2637783"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8404" cy="2687849"/>
                    </a:xfrm>
                    <a:prstGeom prst="rect">
                      <a:avLst/>
                    </a:prstGeom>
                    <a:noFill/>
                    <a:ln>
                      <a:noFill/>
                    </a:ln>
                  </pic:spPr>
                </pic:pic>
              </a:graphicData>
            </a:graphic>
          </wp:inline>
        </w:drawing>
      </w:r>
    </w:p>
    <w:p w14:paraId="28F909E9" w14:textId="34433135" w:rsidR="004D7E64" w:rsidRDefault="004D7E64" w:rsidP="004D7E64">
      <w:pPr>
        <w:pStyle w:val="2"/>
      </w:pPr>
      <w:r>
        <w:rPr>
          <w:rFonts w:hint="eastAsia"/>
        </w:rPr>
        <w:lastRenderedPageBreak/>
        <w:t>2.下周计划</w:t>
      </w:r>
    </w:p>
    <w:p w14:paraId="10C382D1" w14:textId="2B96BD64" w:rsidR="004D7E64" w:rsidRDefault="004D7E64" w:rsidP="004D7E64">
      <w:r>
        <w:rPr>
          <w:rFonts w:hint="eastAsia"/>
        </w:rPr>
        <w:t>（1）完成《知识图谱》课程设计</w:t>
      </w:r>
      <w:r w:rsidR="00BF6666">
        <w:rPr>
          <w:rFonts w:hint="eastAsia"/>
        </w:rPr>
        <w:t>。</w:t>
      </w:r>
    </w:p>
    <w:p w14:paraId="506ED66B" w14:textId="351BE954" w:rsidR="004D7E64" w:rsidRDefault="004D7E64" w:rsidP="004D7E64">
      <w:r>
        <w:rPr>
          <w:rFonts w:hint="eastAsia"/>
        </w:rPr>
        <w:t>（2）和</w:t>
      </w:r>
      <w:proofErr w:type="gramStart"/>
      <w:r>
        <w:rPr>
          <w:rFonts w:hint="eastAsia"/>
        </w:rPr>
        <w:t>超宇讨论</w:t>
      </w:r>
      <w:proofErr w:type="gramEnd"/>
      <w:r>
        <w:rPr>
          <w:rFonts w:hint="eastAsia"/>
        </w:rPr>
        <w:t>多模态知识图谱补全问题，细化技术路线与方法。</w:t>
      </w:r>
    </w:p>
    <w:p w14:paraId="0AD305FF" w14:textId="793194AF" w:rsidR="004D7E64" w:rsidRPr="004D7E64" w:rsidRDefault="004D7E64" w:rsidP="004D7E64">
      <w:r>
        <w:rPr>
          <w:rFonts w:hint="eastAsia"/>
        </w:rPr>
        <w:t>（3）继续调研相关GCN和few-shot方向论文，为后续的论文寻找</w:t>
      </w:r>
      <w:r w:rsidR="00BF6666">
        <w:rPr>
          <w:rFonts w:hint="eastAsia"/>
        </w:rPr>
        <w:t>方向</w:t>
      </w:r>
      <w:r>
        <w:rPr>
          <w:rFonts w:hint="eastAsia"/>
        </w:rPr>
        <w:t>。</w:t>
      </w:r>
    </w:p>
    <w:p w14:paraId="358033CD" w14:textId="792C9D42" w:rsidR="00FB745F" w:rsidRPr="00FB745F" w:rsidRDefault="00FB745F" w:rsidP="00FB745F"/>
    <w:sectPr w:rsidR="00FB745F" w:rsidRPr="00FB74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92C93"/>
    <w:multiLevelType w:val="multilevel"/>
    <w:tmpl w:val="607A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54"/>
    <w:rsid w:val="004D7E64"/>
    <w:rsid w:val="00524201"/>
    <w:rsid w:val="00887154"/>
    <w:rsid w:val="009A0E39"/>
    <w:rsid w:val="00BF6666"/>
    <w:rsid w:val="00CF5CFA"/>
    <w:rsid w:val="00FB7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5609"/>
  <w15:chartTrackingRefBased/>
  <w15:docId w15:val="{DEF0865A-1E35-4600-8B3D-30F904E7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A0E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2420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B745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B745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A0E39"/>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FB745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B745F"/>
    <w:rPr>
      <w:b/>
      <w:bCs/>
      <w:sz w:val="28"/>
      <w:szCs w:val="28"/>
    </w:rPr>
  </w:style>
  <w:style w:type="character" w:customStyle="1" w:styleId="30">
    <w:name w:val="标题 3 字符"/>
    <w:basedOn w:val="a0"/>
    <w:link w:val="3"/>
    <w:uiPriority w:val="9"/>
    <w:semiHidden/>
    <w:rsid w:val="0052420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889925">
      <w:bodyDiv w:val="1"/>
      <w:marLeft w:val="0"/>
      <w:marRight w:val="0"/>
      <w:marTop w:val="0"/>
      <w:marBottom w:val="0"/>
      <w:divBdr>
        <w:top w:val="none" w:sz="0" w:space="0" w:color="auto"/>
        <w:left w:val="none" w:sz="0" w:space="0" w:color="auto"/>
        <w:bottom w:val="none" w:sz="0" w:space="0" w:color="auto"/>
        <w:right w:val="none" w:sz="0" w:space="0" w:color="auto"/>
      </w:divBdr>
    </w:div>
    <w:div w:id="777337749">
      <w:bodyDiv w:val="1"/>
      <w:marLeft w:val="0"/>
      <w:marRight w:val="0"/>
      <w:marTop w:val="0"/>
      <w:marBottom w:val="0"/>
      <w:divBdr>
        <w:top w:val="none" w:sz="0" w:space="0" w:color="auto"/>
        <w:left w:val="none" w:sz="0" w:space="0" w:color="auto"/>
        <w:bottom w:val="none" w:sz="0" w:space="0" w:color="auto"/>
        <w:right w:val="none" w:sz="0" w:space="0" w:color="auto"/>
      </w:divBdr>
      <w:divsChild>
        <w:div w:id="756943300">
          <w:marLeft w:val="0"/>
          <w:marRight w:val="0"/>
          <w:marTop w:val="0"/>
          <w:marBottom w:val="0"/>
          <w:divBdr>
            <w:top w:val="none" w:sz="0" w:space="0" w:color="auto"/>
            <w:left w:val="none" w:sz="0" w:space="0" w:color="auto"/>
            <w:bottom w:val="none" w:sz="0" w:space="0" w:color="auto"/>
            <w:right w:val="none" w:sz="0" w:space="0" w:color="auto"/>
          </w:divBdr>
        </w:div>
        <w:div w:id="537283479">
          <w:marLeft w:val="0"/>
          <w:marRight w:val="0"/>
          <w:marTop w:val="0"/>
          <w:marBottom w:val="0"/>
          <w:divBdr>
            <w:top w:val="none" w:sz="0" w:space="0" w:color="auto"/>
            <w:left w:val="none" w:sz="0" w:space="0" w:color="auto"/>
            <w:bottom w:val="none" w:sz="0" w:space="0" w:color="auto"/>
            <w:right w:val="none" w:sz="0" w:space="0" w:color="auto"/>
          </w:divBdr>
        </w:div>
        <w:div w:id="1425374501">
          <w:marLeft w:val="0"/>
          <w:marRight w:val="0"/>
          <w:marTop w:val="0"/>
          <w:marBottom w:val="0"/>
          <w:divBdr>
            <w:top w:val="none" w:sz="0" w:space="0" w:color="auto"/>
            <w:left w:val="none" w:sz="0" w:space="0" w:color="auto"/>
            <w:bottom w:val="none" w:sz="0" w:space="0" w:color="auto"/>
            <w:right w:val="none" w:sz="0" w:space="0" w:color="auto"/>
          </w:divBdr>
        </w:div>
      </w:divsChild>
    </w:div>
    <w:div w:id="834608749">
      <w:bodyDiv w:val="1"/>
      <w:marLeft w:val="0"/>
      <w:marRight w:val="0"/>
      <w:marTop w:val="0"/>
      <w:marBottom w:val="0"/>
      <w:divBdr>
        <w:top w:val="none" w:sz="0" w:space="0" w:color="auto"/>
        <w:left w:val="none" w:sz="0" w:space="0" w:color="auto"/>
        <w:bottom w:val="none" w:sz="0" w:space="0" w:color="auto"/>
        <w:right w:val="none" w:sz="0" w:space="0" w:color="auto"/>
      </w:divBdr>
      <w:divsChild>
        <w:div w:id="1475635833">
          <w:marLeft w:val="0"/>
          <w:marRight w:val="0"/>
          <w:marTop w:val="150"/>
          <w:marBottom w:val="150"/>
          <w:divBdr>
            <w:top w:val="none" w:sz="0" w:space="0" w:color="auto"/>
            <w:left w:val="none" w:sz="0" w:space="0" w:color="auto"/>
            <w:bottom w:val="none" w:sz="0" w:space="0" w:color="auto"/>
            <w:right w:val="none" w:sz="0" w:space="0" w:color="auto"/>
          </w:divBdr>
          <w:divsChild>
            <w:div w:id="1759016817">
              <w:marLeft w:val="0"/>
              <w:marRight w:val="0"/>
              <w:marTop w:val="0"/>
              <w:marBottom w:val="0"/>
              <w:divBdr>
                <w:top w:val="none" w:sz="0" w:space="0" w:color="auto"/>
                <w:left w:val="none" w:sz="0" w:space="0" w:color="auto"/>
                <w:bottom w:val="single" w:sz="6" w:space="8" w:color="D3D3D3"/>
                <w:right w:val="none" w:sz="0" w:space="0" w:color="auto"/>
              </w:divBdr>
            </w:div>
            <w:div w:id="540753503">
              <w:marLeft w:val="0"/>
              <w:marRight w:val="0"/>
              <w:marTop w:val="0"/>
              <w:marBottom w:val="0"/>
              <w:divBdr>
                <w:top w:val="none" w:sz="0" w:space="0" w:color="auto"/>
                <w:left w:val="none" w:sz="0" w:space="0" w:color="auto"/>
                <w:bottom w:val="none" w:sz="0" w:space="0" w:color="auto"/>
                <w:right w:val="none" w:sz="0" w:space="0" w:color="auto"/>
              </w:divBdr>
            </w:div>
          </w:divsChild>
        </w:div>
        <w:div w:id="164564386">
          <w:marLeft w:val="0"/>
          <w:marRight w:val="0"/>
          <w:marTop w:val="150"/>
          <w:marBottom w:val="150"/>
          <w:divBdr>
            <w:top w:val="none" w:sz="0" w:space="0" w:color="auto"/>
            <w:left w:val="none" w:sz="0" w:space="0" w:color="auto"/>
            <w:bottom w:val="none" w:sz="0" w:space="0" w:color="auto"/>
            <w:right w:val="none" w:sz="0" w:space="0" w:color="auto"/>
          </w:divBdr>
          <w:divsChild>
            <w:div w:id="1238712450">
              <w:marLeft w:val="0"/>
              <w:marRight w:val="0"/>
              <w:marTop w:val="0"/>
              <w:marBottom w:val="0"/>
              <w:divBdr>
                <w:top w:val="none" w:sz="0" w:space="0" w:color="auto"/>
                <w:left w:val="none" w:sz="0" w:space="0" w:color="auto"/>
                <w:bottom w:val="single" w:sz="6" w:space="8" w:color="D3D3D3"/>
                <w:right w:val="none" w:sz="0" w:space="0" w:color="auto"/>
              </w:divBdr>
            </w:div>
            <w:div w:id="949318611">
              <w:marLeft w:val="0"/>
              <w:marRight w:val="0"/>
              <w:marTop w:val="0"/>
              <w:marBottom w:val="0"/>
              <w:divBdr>
                <w:top w:val="none" w:sz="0" w:space="0" w:color="auto"/>
                <w:left w:val="none" w:sz="0" w:space="0" w:color="auto"/>
                <w:bottom w:val="none" w:sz="0" w:space="0" w:color="auto"/>
                <w:right w:val="none" w:sz="0" w:space="0" w:color="auto"/>
              </w:divBdr>
            </w:div>
          </w:divsChild>
        </w:div>
        <w:div w:id="1596135100">
          <w:marLeft w:val="0"/>
          <w:marRight w:val="0"/>
          <w:marTop w:val="150"/>
          <w:marBottom w:val="150"/>
          <w:divBdr>
            <w:top w:val="none" w:sz="0" w:space="0" w:color="auto"/>
            <w:left w:val="none" w:sz="0" w:space="0" w:color="auto"/>
            <w:bottom w:val="none" w:sz="0" w:space="0" w:color="auto"/>
            <w:right w:val="none" w:sz="0" w:space="0" w:color="auto"/>
          </w:divBdr>
          <w:divsChild>
            <w:div w:id="49767991">
              <w:marLeft w:val="0"/>
              <w:marRight w:val="0"/>
              <w:marTop w:val="0"/>
              <w:marBottom w:val="0"/>
              <w:divBdr>
                <w:top w:val="none" w:sz="0" w:space="0" w:color="auto"/>
                <w:left w:val="none" w:sz="0" w:space="0" w:color="auto"/>
                <w:bottom w:val="single" w:sz="6" w:space="8" w:color="D3D3D3"/>
                <w:right w:val="none" w:sz="0" w:space="0" w:color="auto"/>
              </w:divBdr>
            </w:div>
            <w:div w:id="83697762">
              <w:marLeft w:val="0"/>
              <w:marRight w:val="0"/>
              <w:marTop w:val="0"/>
              <w:marBottom w:val="0"/>
              <w:divBdr>
                <w:top w:val="none" w:sz="0" w:space="0" w:color="auto"/>
                <w:left w:val="none" w:sz="0" w:space="0" w:color="auto"/>
                <w:bottom w:val="none" w:sz="0" w:space="0" w:color="auto"/>
                <w:right w:val="none" w:sz="0" w:space="0" w:color="auto"/>
              </w:divBdr>
              <w:divsChild>
                <w:div w:id="1817726087">
                  <w:marLeft w:val="0"/>
                  <w:marRight w:val="0"/>
                  <w:marTop w:val="0"/>
                  <w:marBottom w:val="0"/>
                  <w:divBdr>
                    <w:top w:val="none" w:sz="0" w:space="0" w:color="auto"/>
                    <w:left w:val="none" w:sz="0" w:space="0" w:color="auto"/>
                    <w:bottom w:val="none" w:sz="0" w:space="0" w:color="auto"/>
                    <w:right w:val="none" w:sz="0" w:space="0" w:color="auto"/>
                  </w:divBdr>
                  <w:divsChild>
                    <w:div w:id="20713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663">
      <w:bodyDiv w:val="1"/>
      <w:marLeft w:val="0"/>
      <w:marRight w:val="0"/>
      <w:marTop w:val="0"/>
      <w:marBottom w:val="0"/>
      <w:divBdr>
        <w:top w:val="none" w:sz="0" w:space="0" w:color="auto"/>
        <w:left w:val="none" w:sz="0" w:space="0" w:color="auto"/>
        <w:bottom w:val="none" w:sz="0" w:space="0" w:color="auto"/>
        <w:right w:val="none" w:sz="0" w:space="0" w:color="auto"/>
      </w:divBdr>
      <w:divsChild>
        <w:div w:id="958758228">
          <w:marLeft w:val="0"/>
          <w:marRight w:val="0"/>
          <w:marTop w:val="0"/>
          <w:marBottom w:val="0"/>
          <w:divBdr>
            <w:top w:val="none" w:sz="0" w:space="0" w:color="auto"/>
            <w:left w:val="none" w:sz="0" w:space="0" w:color="auto"/>
            <w:bottom w:val="none" w:sz="0" w:space="0" w:color="auto"/>
            <w:right w:val="none" w:sz="0" w:space="0" w:color="auto"/>
          </w:divBdr>
        </w:div>
        <w:div w:id="1193803965">
          <w:marLeft w:val="0"/>
          <w:marRight w:val="0"/>
          <w:marTop w:val="0"/>
          <w:marBottom w:val="0"/>
          <w:divBdr>
            <w:top w:val="none" w:sz="0" w:space="0" w:color="auto"/>
            <w:left w:val="none" w:sz="0" w:space="0" w:color="auto"/>
            <w:bottom w:val="none" w:sz="0" w:space="0" w:color="auto"/>
            <w:right w:val="none" w:sz="0" w:space="0" w:color="auto"/>
          </w:divBdr>
        </w:div>
      </w:divsChild>
    </w:div>
    <w:div w:id="214276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Qiushuo Zheng</dc:creator>
  <cp:keywords/>
  <dc:description/>
  <cp:lastModifiedBy>Qiushuo Zheng</cp:lastModifiedBy>
  <cp:revision>6</cp:revision>
  <dcterms:created xsi:type="dcterms:W3CDTF">2020-07-05T02:58:00Z</dcterms:created>
  <dcterms:modified xsi:type="dcterms:W3CDTF">2020-07-05T09:18:00Z</dcterms:modified>
</cp:coreProperties>
</file>