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重装系统：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dracut： ls |grep sdb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查看端口：blkid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一：webOPI可视化</w:t>
      </w:r>
    </w:p>
    <w:p>
      <w:pPr>
        <w:spacing w:line="360" w:lineRule="auto"/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部署DBWR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maven版本3.8.4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指定maven的仓库和下载源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&lt;localRepository&gt;/home/training/Downloads/apache-maven-3.8.4/maven&lt;/localRepository&gt;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>&lt;mirror&gt;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 xml:space="preserve">      &lt;id&gt;alimaven&lt;/id&gt;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 xml:space="preserve">      &lt;name&gt;aliyun maven&lt;/name&gt;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 xml:space="preserve">      &lt;url&gt;http://maven.aliyun.com/nexus/content/groups/public/&lt;/url&gt;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 xml:space="preserve">      &lt;mirrorOf&gt;central&lt;/mirrorOf&gt;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default" w:ascii="宋体" w:hAnsi="宋体" w:eastAsia="宋体"/>
          <w:sz w:val="28"/>
          <w:szCs w:val="28"/>
          <w:lang w:val="en-US" w:eastAsia="zh-CN"/>
        </w:rPr>
        <w:t xml:space="preserve">    &lt;/mirror&gt;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Jdk版本15.0.2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Tomcat版本8.5.78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/>
          <w:sz w:val="24"/>
          <w:szCs w:val="24"/>
          <w:highlight w:val="red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highlight w:val="red"/>
          <w:lang w:val="en-US" w:eastAsia="zh-CN"/>
        </w:rPr>
        <w:t>---特别注意，需要PVWS和DBWR两个包一起用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二：elog服务器搭建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网址地址: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"https://elog.psi.ch/elog/"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https://elog.psi.ch/elog/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</w:t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Elog 服务器指定端口号启动： elogd  -p  8088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Elog 服务器后台运行： elogd  -p  8088  -c  /usr/local/elog/elog.cfg（elog.cfg的路径）  -D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（3）通过make install 会自动生成elogd.service（/usr/lib/systemd/system）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Elog 手机端代码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网址：</w:t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"https://github.com/wanglin86769/elog-mobile"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6"/>
          <w:rFonts w:hint="eastAsia"/>
          <w:sz w:val="30"/>
          <w:szCs w:val="30"/>
          <w:lang w:val="en-US" w:eastAsia="zh-CN"/>
        </w:rPr>
        <w:t>https://github.com/wanglin86769/elog-mobile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Nodejs安装</w:t>
      </w:r>
    </w:p>
    <w:p>
      <w:pPr>
        <w:numPr>
          <w:ilvl w:val="0"/>
          <w:numId w:val="3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yum clean all &amp;&amp;yum makecache fast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yum install -y gcc-c++ make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Curl -sL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"https://rpm.nodesource.com/setup_10.x"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32"/>
          <w:szCs w:val="32"/>
          <w:lang w:val="en-US" w:eastAsia="zh-CN"/>
        </w:rPr>
        <w:t>https://rpm.nodesource.com/setup_10.x</w:t>
      </w:r>
      <w:r>
        <w:rPr>
          <w:rFonts w:hint="eastAsia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 xml:space="preserve"> | sudo -E bash -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sudo yum install nodejs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 -g n</w:t>
      </w:r>
    </w:p>
    <w:p>
      <w:pPr>
        <w:numPr>
          <w:ilvl w:val="0"/>
          <w:numId w:val="3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sudo n 14.12.0 （安装指定nodejs的版本）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Nodejs版本为v14.12.0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Npm版本为6.14.8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Elog 手机端运行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进入到backend 后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npm run dev 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进入到frontend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install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npm run serve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（1）需要进入到frontend/src/Home.vue修改源代码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（2）注意在backend/config/logbook.js配置中需要http而不是https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（3）注意backend/config/logbook.js中的配置最后端口号后没有/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highlight w:val="red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三：机时计划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源码为accplan.zip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解压后放在tomcat下的webapps下，修改源代码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四：Grafana配置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安装教程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"https://grafana.com/docs/grafana/latest/installation/"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https://grafana.com/docs/grafana/latest/installation/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最新版本安装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"https://grafana.com/grafana/download"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https://grafana.com/grafana/download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rPr>
          <w:rFonts w:ascii="Consolas" w:hAnsi="Consolas" w:eastAsia="Consolas" w:cs="Consolas"/>
          <w:i w:val="0"/>
          <w:iCs w:val="0"/>
          <w:caps w:val="0"/>
          <w:color w:val="3D7BD9"/>
          <w:spacing w:val="0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wget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instrText xml:space="preserve"> HYPERLINK "https://dl.grafana.com/enterprise/release/grafana-enterprise-7.5.15-1.x86_64.rpm" </w:instrTex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fldChar w:fldCharType="separate"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https://dl.grafana.com/enterprise/release/grafana-enterprise-7.5.15-1.x86_64.rpm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sudo yum install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 grafana-enterprise-7.5.15-1.x86_64.rpm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8" w:lineRule="atLeast"/>
        <w:ind w:left="360" w:leftChars="0"/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Installs binary to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562" w:firstLineChars="200"/>
        <w:rPr>
          <w:rFonts w:hint="default" w:ascii="Times New Roman" w:hAnsi="Times New Roman" w:eastAsia="宋体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 </w:t>
      </w:r>
      <w:r>
        <w:rPr>
          <w:rStyle w:val="7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54044"/>
          <w:spacing w:val="0"/>
          <w:sz w:val="28"/>
          <w:szCs w:val="28"/>
          <w:shd w:val="clear" w:fill="F7FAFF"/>
        </w:rPr>
        <w:t>/usr/sbin/grafana-server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="360" w:leftChars="0"/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(2)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Copies init.d script to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562" w:firstLineChars="20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 /etc/init.d/grafana-server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="360" w:leftChars="0"/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(3)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Installs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default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file (environment vars) to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562" w:firstLineChars="20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/etc/sysconfig/grafana-server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 w:firstLine="280" w:firstLineChars="100"/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(4)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Copies configuration file to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 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/etc/grafana/grafana.ini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 w:firstLine="280" w:firstLineChars="100"/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(5)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Installs systemd service (if systemd is available) name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562" w:firstLineChars="20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grafana-server.service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 w:firstLine="280" w:firstLineChars="100"/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(6)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The default configuration uses a log file 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562" w:firstLineChars="20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 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/var/log/grafana/grafana.log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88" w:lineRule="atLeast"/>
        <w:ind w:left="360" w:leftChars="0"/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393946"/>
          <w:spacing w:val="0"/>
          <w:sz w:val="28"/>
          <w:szCs w:val="28"/>
        </w:rPr>
        <w:t>The default configuration specifies an sqlite3 database at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562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/var/lib/grafana/grafana.db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Grafana 免密登录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修改/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/etc/grafana/grafana.ini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[auth.anonymous]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 # enable anonymous access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enabled = true         #默认false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# specify role for unauthenticated users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org_role = Admin    #默认Viewer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五：Grafana配置archiver数据源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下载地址：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"https://github.com/sasaki77/archiverappliance-datasource"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32"/>
          <w:szCs w:val="32"/>
          <w:lang w:val="en-US" w:eastAsia="zh-CN"/>
        </w:rPr>
        <w:t>https://github.com/sasaki77/archiverappliance-datasource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（版本为1.3.2）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配置网页：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"https://sasaki77.github.io/archiverappliance-datasource/configuration.html"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32"/>
          <w:szCs w:val="32"/>
          <w:lang w:val="en-US" w:eastAsia="zh-CN"/>
        </w:rPr>
        <w:t>https://sasaki77.github.io/archiverappliance-datasource/configuration.html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到/var/lib/grafana/下创建plugins文件夹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/>
        </w:rPr>
      </w:pPr>
      <w:r>
        <w:rPr>
          <w:rFonts w:hint="eastAsia"/>
          <w:sz w:val="32"/>
          <w:szCs w:val="32"/>
          <w:lang w:val="en-US" w:eastAsia="zh-CN"/>
        </w:rPr>
        <w:t xml:space="preserve">   mkdir plugins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（2）将加压后的包放到/var/lib/grafana/plugins下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（3）配置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/etc/grafana/grafana.ini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 xml:space="preserve">  【plugins】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0"/>
          <w:szCs w:val="30"/>
          <w:lang w:val="en-US" w:eastAsia="zh-CN"/>
        </w:rPr>
        <w:t>allow_loading_unsigned_plugins=sasaki77-archiverappliance-datasource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 xml:space="preserve">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在grafana里的配置数据源为：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http://localhost:177665/retrieval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六：报警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Grafana邮箱报警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【smtp】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eastAsia"/>
          <w:sz w:val="32"/>
          <w:szCs w:val="32"/>
          <w:lang w:val="en-US" w:eastAsia="zh-CN"/>
        </w:rPr>
        <w:t>修改/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/etc/grafana/grafana.ini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enabled =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 xml:space="preserve">host =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localhost:25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 xml:space="preserve">from_address =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admin@grafana.localhost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</w:rPr>
        <w:t>from_name = Grafan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Grafana 微信报警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Prometheus、alertmanager、node_exporter下载地址：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服务位置：/usr/lib/systemd/system/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"https://prometheus.io/download/"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32"/>
          <w:szCs w:val="32"/>
          <w:lang w:val="en-US" w:eastAsia="zh-CN"/>
        </w:rPr>
        <w:t>https://prometheus.io/download/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red"/>
          <w:lang w:val="en-US" w:eastAsia="zh-CN"/>
        </w:rPr>
        <w:t>Prometheus服务配置（system管理，端口9090）：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[Unit]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Description=prometheus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After=network.target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[Service]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Type=simple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ExecStart=文件位置 --config.file=文件所在位置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Restart=on-failure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[Install]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WantedBy=multi-user.target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highlight w:val="red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red"/>
          <w:lang w:val="en-US" w:eastAsia="zh-CN"/>
        </w:rPr>
        <w:t>Alertmanager服务配置（system管理，端口9093）：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[Unit]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Description=alertmanager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After=network.target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[Service]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Type=simple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ExecStart=文件位置 --config.file=文件所在位置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Restart=on-failure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[Install]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WantedBy=multi-user.target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red"/>
          <w:lang w:val="en-US" w:eastAsia="zh-CN"/>
        </w:rPr>
        <w:t>Node_exporter服务配置（system管理，端口9100）：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[Unit]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Description=node_exporter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After=network.target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[Service]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Type=simple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ExecStart=文件位置 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Restart=on-failure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[Install]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WantedBy=multi-user.target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red"/>
          <w:lang w:val="en-US" w:eastAsia="zh-CN"/>
        </w:rPr>
        <w:t>Mysql_exporter服务配置（system管理，端口9104）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安装mysql ，启动mysql（systemctl start mysqld）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需要在Mysql_exporter文件中创建my.cnf文件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在文件中添加（mysql的用户密码）：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[client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user：root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password：admin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[Unit]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Description=mysql_exporter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After=network.target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[Service]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Type=simple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ExecStart=文件位置 --</w:t>
      </w:r>
      <w:r>
        <w:rPr>
          <w:rFonts w:hint="eastAsia"/>
          <w:sz w:val="32"/>
          <w:szCs w:val="32"/>
          <w:highlight w:val="red"/>
          <w:lang w:val="en-US" w:eastAsia="zh-CN"/>
        </w:rPr>
        <w:t>config.my-cnf</w:t>
      </w:r>
      <w:r>
        <w:rPr>
          <w:rFonts w:hint="eastAsia"/>
          <w:sz w:val="32"/>
          <w:szCs w:val="32"/>
          <w:lang w:val="en-US" w:eastAsia="zh-CN"/>
        </w:rPr>
        <w:t>=文件所在位置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Restart=on-failure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[Install]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WantedBy=multi-user.target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b/>
          <w:bCs/>
          <w:sz w:val="32"/>
          <w:szCs w:val="32"/>
          <w:highlight w:val="green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green"/>
          <w:lang w:val="en-US" w:eastAsia="zh-CN"/>
        </w:rPr>
        <w:t>Prometheus微信报警（system管理，端口9090）：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一：首先配置prometheus.yml中的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（1）alerting: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（2）rule_files: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- </w:t>
      </w:r>
      <w:r>
        <w:rPr>
          <w:rFonts w:hint="default"/>
          <w:sz w:val="32"/>
          <w:szCs w:val="32"/>
          <w:lang w:val="en-US" w:eastAsia="zh-CN"/>
        </w:rPr>
        <w:t>"rules.yml</w:t>
      </w:r>
      <w:r>
        <w:rPr>
          <w:rFonts w:hint="eastAsia"/>
          <w:sz w:val="32"/>
          <w:szCs w:val="32"/>
          <w:lang w:val="en-US" w:eastAsia="zh-CN"/>
        </w:rPr>
        <w:t>文件位置</w:t>
      </w:r>
      <w:r>
        <w:rPr>
          <w:rFonts w:hint="default"/>
          <w:sz w:val="32"/>
          <w:szCs w:val="32"/>
          <w:lang w:val="en-US" w:eastAsia="zh-CN"/>
        </w:rPr>
        <w:t>"</w:t>
      </w:r>
      <w:r>
        <w:rPr>
          <w:rFonts w:hint="eastAsia"/>
          <w:sz w:val="32"/>
          <w:szCs w:val="32"/>
          <w:lang w:val="en-US" w:eastAsia="zh-CN"/>
        </w:rPr>
        <w:t>（</w:t>
      </w:r>
      <w:r>
        <w:rPr>
          <w:rFonts w:hint="eastAsia"/>
          <w:sz w:val="32"/>
          <w:szCs w:val="32"/>
          <w:highlight w:val="red"/>
          <w:lang w:val="en-US" w:eastAsia="zh-CN"/>
        </w:rPr>
        <w:t>需要自己创建一个文件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88" w:lineRule="atLeast"/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scrape_configs:（添加需要监测的主机）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highlight w:val="blue"/>
          <w:lang w:val="en-US" w:eastAsia="zh-CN"/>
        </w:rPr>
        <w:t>rules.yml</w:t>
      </w:r>
      <w:r>
        <w:rPr>
          <w:rFonts w:hint="eastAsia"/>
          <w:sz w:val="32"/>
          <w:szCs w:val="32"/>
          <w:highlight w:val="blue"/>
          <w:lang w:val="en-US" w:eastAsia="zh-CN"/>
        </w:rPr>
        <w:t>内容格式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</w:t>
      </w:r>
      <w:r>
        <w:rPr>
          <w:rFonts w:hint="default"/>
          <w:sz w:val="32"/>
          <w:szCs w:val="32"/>
          <w:lang w:val="en-US" w:eastAsia="zh-CN"/>
        </w:rPr>
        <w:t>roups</w:t>
      </w:r>
      <w:r>
        <w:rPr>
          <w:rFonts w:hint="eastAsia"/>
          <w:sz w:val="32"/>
          <w:szCs w:val="32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 name: Grafana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rules: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- alert: server_status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expr: up{job="Grafana"} ==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for: 15s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labels: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severity: warning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annotations: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summary: "机器{{ $labels.instance }} 挂了"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description: "报告.请立即查看!"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 name: prometheus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rules: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- alert: server_status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expr: up{job="prometheus"} ==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for: 15s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labels: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severity: warning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annotations: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summary: "机器{{ $labels.instance }} 挂了"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description: "报告.请立即查看!"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 name: node_exporter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rules: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- alert: server_status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expr: up{job="node_exporter"} ==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for: 15s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labels: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severity: warning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annotations: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summary: "机器{{ $labels.instance }} 挂了"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description: "报告.请立即查看!"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 name: mysqld_exporter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rules: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- alert: server_status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expr: up{job="mysqld_exporter"} ==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for: 15s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labels: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severity: warning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annotations: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summary: "机器{{ $labels.instance }} 挂了"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  description: "报告.请立即查看!"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highlight w:val="blu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二：配置alertmanager.yml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在alertmanager.yml中添加属性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highlight w:val="blue"/>
          <w:lang w:val="en-US" w:eastAsia="zh-CN"/>
        </w:rPr>
      </w:pPr>
      <w:r>
        <w:rPr>
          <w:rFonts w:hint="eastAsia"/>
          <w:sz w:val="32"/>
          <w:szCs w:val="32"/>
          <w:highlight w:val="blue"/>
          <w:lang w:val="en-US" w:eastAsia="zh-CN"/>
        </w:rPr>
        <w:t>alertmanager.yml内容格式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global: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resolve_timeout: 5s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templates: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- '/home/HEPS/wechat/alertmanager/alertmanager-0.24.0.linux-amd64/wechat.tmpl'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route: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group_by: ['alertname']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group_wait: 30s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#  group_interval: 10s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repeat_interval: 1m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#  receiver: 'web.hook'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receiver: 'wechat'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#receivers: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  - name: 'web.hook'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    webhook_configs: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#      - url: 'http://127.0.0.1:5001/'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receivers: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- name: 'wechat'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wechat_configs: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- send_resolved: true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agent_id: '1000003'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corp_id: 'wwa5507ee0884aaac4'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to_user: '@all'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  api_secret: 'K_06Go60VHblXhOZ5eCFbHaZLGdNtu29_1103KKVizc'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inhibit_rules: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- source_match: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severity: 'critical'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target_match: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  severity: 'warning'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 xml:space="preserve">    equal: ['alertname', 'dev', 'instance']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sz w:val="32"/>
          <w:szCs w:val="32"/>
          <w:highlight w:val="red"/>
          <w:lang w:val="en-US" w:eastAsia="zh-CN"/>
        </w:rPr>
      </w:pPr>
      <w:r>
        <w:rPr>
          <w:rFonts w:hint="default"/>
          <w:sz w:val="32"/>
          <w:szCs w:val="32"/>
          <w:highlight w:val="red"/>
          <w:lang w:val="en-US" w:eastAsia="zh-CN"/>
        </w:rPr>
        <w:t>templates: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 w:firstLine="320" w:firstLineChars="100"/>
        <w:rPr>
          <w:rFonts w:hint="eastAsia"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 xml:space="preserve">- </w:t>
      </w:r>
      <w:r>
        <w:rPr>
          <w:rFonts w:hint="default"/>
          <w:sz w:val="32"/>
          <w:szCs w:val="32"/>
          <w:highlight w:val="red"/>
          <w:lang w:val="en-US" w:eastAsia="zh-CN"/>
        </w:rPr>
        <w:t>‘</w:t>
      </w:r>
      <w:r>
        <w:rPr>
          <w:rFonts w:hint="eastAsia"/>
          <w:sz w:val="32"/>
          <w:szCs w:val="32"/>
          <w:highlight w:val="red"/>
          <w:lang w:val="en-US" w:eastAsia="zh-CN"/>
        </w:rPr>
        <w:t>xxx.tmpl文件的位置</w:t>
      </w:r>
      <w:r>
        <w:rPr>
          <w:rFonts w:hint="default"/>
          <w:sz w:val="32"/>
          <w:szCs w:val="32"/>
          <w:highlight w:val="red"/>
          <w:lang w:val="en-US" w:eastAsia="zh-CN"/>
        </w:rPr>
        <w:t>’</w:t>
      </w:r>
      <w:r>
        <w:rPr>
          <w:rFonts w:hint="eastAsia"/>
          <w:sz w:val="32"/>
          <w:szCs w:val="32"/>
          <w:highlight w:val="red"/>
          <w:lang w:val="en-US" w:eastAsia="zh-CN"/>
        </w:rPr>
        <w:t>(xxx.tmpl需要自己创建)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sz w:val="32"/>
          <w:szCs w:val="32"/>
          <w:highlight w:val="blue"/>
          <w:lang w:val="en-US" w:eastAsia="zh-CN"/>
        </w:rPr>
      </w:pPr>
      <w:r>
        <w:rPr>
          <w:rFonts w:hint="eastAsia"/>
          <w:sz w:val="32"/>
          <w:szCs w:val="32"/>
          <w:highlight w:val="blue"/>
          <w:lang w:val="en-US" w:eastAsia="zh-CN"/>
        </w:rPr>
        <w:t xml:space="preserve"> xxx.tmpl内容格式：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 define "wechat.default.message"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if gt (len .Alerts.Firing) 0 -}}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range $index, $alert := .Alerts -}}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if eq $index 0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=== 监控报警 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告警状态：{{   .Status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告警级别：{{ .Labels.severity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告警类型：{{ $alert.Labels.alertname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故障主机: {{ $alert.Labels.instance }} {{ $alert.Labels.pod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告警主题: {{ $alert.Annotations.summary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jc w:val="lef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告警详情: {{ $alert.Annotations.message }}{{ $alert.Annotations.description}};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触发阀值：{{ .Annotations.value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故障时间: {{ ($alert.StartsAt.Add 28800e9).Format "2006-01-02 15:04:05"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=== end 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end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end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end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if gt (len .Alerts.Resolved) 0 -}}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range $index, $alert := .Alerts -}}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{{- if eq $index 0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=== 异常恢复 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告警类型：{{ .Labels.alertname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告警状态：{{   .Status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告警主题: {{ $alert.Annotations.summary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告警详情: {{ $alert.Annotations.message }}{{ $alert.Annotations.description}};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故障时间: {{ ($alert.StartsAt.Add 28800e9).Format "2006-01-02 15:04:05"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恢复时间: {{ ($alert.EndsAt.Add 28800e9).Format "2006-01-02 15:04:05"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{{- if gt (len $alert.Labels.instance) 0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实例信息: {{ $alert.Labels.instance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{{- end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=== end 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{{- end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{{- end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{{- end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{{- end }}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group_wait: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10s # 初次发送告警延时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（默认为5m）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group_interval: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1m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#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组内重复检查的时间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repeat_interval: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5m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# 告警重发时间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</w:t>
      </w:r>
      <w:r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  <w:t>若修复，则不再提醒。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32"/>
          <w:szCs w:val="32"/>
          <w:lang w:val="en-US" w:eastAsia="zh-CN"/>
        </w:rPr>
        <w:instrText xml:space="preserve"> HYPERLINK "https://www.dianbanjiu.com/post/alertmanager-%E4%B8%AD%E4%B8%89%E4%B8%AA%E6%97%B6%E9%97%B4%E5%8F%82%E6%95%B0%E4%B8%8A%E7%9A%84%E4%B8%80%E4%BA%9B%E5%9D%91/" </w:instrTex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b w:val="0"/>
          <w:bCs w:val="0"/>
          <w:sz w:val="32"/>
          <w:szCs w:val="32"/>
          <w:lang w:val="en-US" w:eastAsia="zh-CN"/>
        </w:rPr>
        <w:t>https://www.dianbanjiu.com/post/alertmanager-%E4%B8%AD%E4%B8%89%E4%B8%AA%E6%97%B6%E9%97%B4%E5%8F%82%E6%95%B0%E4%B8%8A%E7%9A%84%E4%B8%80%E4%BA%9B%E5%9D%91/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Alertmanager 中有三个关于告警时间的参数：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group_wait：alertmanager 在接收到一条新的告警（第一次出现的告警）时，将这条告警发送给 receiver 之前需要等待的时间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group_interval：对于一条已经出现过的告警，alertmanager 检查会每隔 group_interval 时间检查一次告警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repeat_interval： 对于一条已经出现过的告警，每隔 repeat_interval 会重新发送给 receiver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这三个参数的基础含义比较简单，但是在最近的使用中，我发现当我按照如下格式设置这三个参数时：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1group_wait: 15m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group_interval: 5m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repeat_interval: 15m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我将会每隔 20m 收到一次告警，如果我将 repeat_interval 设置为 20m，那我将会每 25m 收到一次告警…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这种现象好像跟这三个参数在 alertmanager 文档中的说明不太一样啊。在搜寻无果之后，我在 alertmanager 的 github 仓库上提了一个 issue，官方给出了一个比较合理的解释。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点此查看此 issue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我根据 Issue 的回答简单总结了一下这三个参数的含义：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Alertmanager 在收到一条新的告警之后，会等待 group_wait 时间，对这条新的告警做一些分组、更新、静默的操作。当第一条告警经过 group_wait 时间之后，Alertmanager 会每隔 group_interval 时间检查一次这条告警，判断是否需要对这条告警进行一些操作，当 Alertmanager 经过 n 次 group_interval 的检查后，n*group_interval 恰好大于 repeat_interval 的时候，Alertmanager 才会将这条告警再次发送给对应的 receiver。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 w:firstLine="640" w:firstLineChars="20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结合我上面的例子，第一条告警在发送给 alertmanager 15m 后会第一次发送给 receiver，接着 Alertmanager 会每隔 5m 检查一次这条告警，在第 4 次检查的时候，到上次告警发出的时间刚好经过了 5*4=20&gt;15，所以第二次告警会在第一条告警发出后的 20m 后再次发出，此后每条重复告警都会每隔 20m 发送一次。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 w:firstLine="640" w:firstLineChars="20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这也就意味着在上面的例子中，当你的 15m&lt;repeat_interval&lt;20m 时，任意两条重复告警的间隔都是 20m。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此外还有一个问题：在上面的例子中，如果 alertmanager 是每隔 5m 检查一次告警，那为什么不是恰好在 15m 的时候发出这条告警？关于这个问题，在 Issue 中尚未给出比较明确的答复。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根据目前的情况，这个问题有两个暂时解决方案：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调整 repeat_interval 的值：同样结合上面的例子，如果你想每隔 20m 收到一次重复告警，那就把 repeat_interval 设置为 [15m,20m) 之间的任意一个时间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调整 group_interval 的值：既然 alertmanager 会每隔 group_interval 检查一次已有的告警，那就尽可能将它的时间调的低一些，比如将其设置为 1m，这样你最多在你设置的 repeat_interval+1m 左右就可以收到重复告警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highlight w:val="red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highlight w:val="red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highlight w:val="red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highlight w:val="red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/>
          <w:b w:val="0"/>
          <w:bCs w:val="0"/>
          <w:sz w:val="32"/>
          <w:szCs w:val="32"/>
          <w:highlight w:val="red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Grafana  webhook报警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Webhook旧版 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"https://gitee.com/yoyofx/grafana-alert-web-hook"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32"/>
          <w:szCs w:val="32"/>
          <w:lang w:val="en-US" w:eastAsia="zh-CN"/>
        </w:rPr>
        <w:t>https://gitee.com/yoyofx/grafana-alert-web-hook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Webhook新版： 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"https://gitee.com/yoyofx/yoyogo/tree/master/examples/grafanaalertwebhook"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32"/>
          <w:szCs w:val="32"/>
          <w:lang w:val="en-US" w:eastAsia="zh-CN"/>
        </w:rPr>
        <w:t>https://gitee.com/yoyofx/yoyogo/tree/master/examples/grafanaalertwebhook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"https://golang.google.cn/dl/"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https://golang.google.cn/dl/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Go 环境变量配置：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vim .bashrc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export GO_HOME=GO安装包位置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export PATH=$GO_HOME/bin:$PATH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go env 看是否安装成功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go env -w GO111MODULE=on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go env -w GOPROXY=https://goproxy.cn,direct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go build -o xxx</w:t>
      </w:r>
      <w:r>
        <w:rPr>
          <w:rFonts w:hint="eastAsia"/>
          <w:sz w:val="32"/>
          <w:szCs w:val="32"/>
          <w:lang w:val="en-US" w:eastAsia="zh-CN"/>
        </w:rPr>
        <w:t>（创建可执行文件）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go build  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go run  .</w:t>
      </w:r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19450" cy="1057275"/>
            <wp:effectExtent l="0" t="0" r="11430" b="9525"/>
            <wp:docPr id="1" name="图片 1" descr="85aad28d398c04165a907c44d20a4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5aad28d398c04165a907c44d20a4f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tag前一个对应上图中的alert，后一个对应上图中的jishi。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400175"/>
            <wp:effectExtent l="0" t="0" r="2540" b="1905"/>
            <wp:docPr id="2" name="图片 2" descr="Screenshot from 2022-04-22 11-0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22-04-22 11-05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在Grafana里配置数据源为：http://localhost:8089/alert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七：Archiver appliance安装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Archiver appliance安装说明地址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"http://slacmshankar.github.io/epicsarchiver_docs/index.html"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/>
          <w:sz w:val="32"/>
          <w:szCs w:val="32"/>
          <w:lang w:val="en-US" w:eastAsia="zh-CN"/>
        </w:rPr>
        <w:t>http://slacmshankar.github.io/epicsarchiver_docs/index.html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安装包archappl_vx.x.x_XXXXXXX.tar.gz地址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lang w:val="en-US" w:eastAsia="zh-CN"/>
        </w:rPr>
        <w:instrText xml:space="preserve"> HYPERLINK "https://github.com/slacmshankar/epicsarchiverap/releases" </w:instrTex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lang w:val="en-US" w:eastAsia="zh-CN"/>
        </w:rPr>
        <w:t>https://github.com/slacmshankar/epicsarchiverap/releases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firstLine="321" w:firstLineChars="10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highlight w:val="red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highlight w:val="red"/>
          <w:lang w:val="en-US" w:eastAsia="zh-CN"/>
        </w:rPr>
        <w:t>版本为JDK12/Tomcat 9 release（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393946"/>
          <w:spacing w:val="0"/>
          <w:sz w:val="28"/>
          <w:szCs w:val="28"/>
          <w:highlight w:val="red"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highlight w:val="red"/>
          <w:lang w:val="en-US" w:eastAsia="zh-CN"/>
        </w:rPr>
        <w:t>rchappl包 版本为2019T15-45-42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32"/>
          <w:szCs w:val="32"/>
          <w:highlight w:val="red"/>
          <w:lang w:val="en-US" w:eastAsia="zh-CN"/>
        </w:rPr>
        <w:t>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88" w:lineRule="atLeast"/>
        <w:ind w:leftChars="0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安装jdk 15.0.2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下载tomcat包 8.5.78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  <w:t>启动方式为： ./quickstart.sh apache-tomcat-8.5.78.tar.gz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88" w:lineRule="atLeast"/>
        <w:ind w:leftChars="0"/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393946"/>
          <w:spacing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776818"/>
    <w:multiLevelType w:val="singleLevel"/>
    <w:tmpl w:val="8977681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CD55CAF"/>
    <w:multiLevelType w:val="singleLevel"/>
    <w:tmpl w:val="ACD55CA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274882"/>
    <w:multiLevelType w:val="singleLevel"/>
    <w:tmpl w:val="1027488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D7B5EB2"/>
    <w:multiLevelType w:val="singleLevel"/>
    <w:tmpl w:val="1D7B5EB2"/>
    <w:lvl w:ilvl="0" w:tentative="0">
      <w:start w:val="7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64D86772"/>
    <w:multiLevelType w:val="singleLevel"/>
    <w:tmpl w:val="64D8677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693845A9"/>
    <w:multiLevelType w:val="singleLevel"/>
    <w:tmpl w:val="693845A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62FEDC8"/>
    <w:multiLevelType w:val="singleLevel"/>
    <w:tmpl w:val="762FEDC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86535"/>
    <w:rsid w:val="0D787D4B"/>
    <w:rsid w:val="0DBA5D10"/>
    <w:rsid w:val="0F1D4FEF"/>
    <w:rsid w:val="10264A11"/>
    <w:rsid w:val="11395152"/>
    <w:rsid w:val="11883AC4"/>
    <w:rsid w:val="16BF407A"/>
    <w:rsid w:val="16E02082"/>
    <w:rsid w:val="192C7D5C"/>
    <w:rsid w:val="235C2726"/>
    <w:rsid w:val="250E06DE"/>
    <w:rsid w:val="25AE4FFD"/>
    <w:rsid w:val="26BF6B51"/>
    <w:rsid w:val="270D0281"/>
    <w:rsid w:val="2D154C3C"/>
    <w:rsid w:val="2DF16367"/>
    <w:rsid w:val="321578DB"/>
    <w:rsid w:val="32C02394"/>
    <w:rsid w:val="39F34FCF"/>
    <w:rsid w:val="3A39044D"/>
    <w:rsid w:val="3BE934D2"/>
    <w:rsid w:val="3D8953B8"/>
    <w:rsid w:val="40957C4D"/>
    <w:rsid w:val="422143B5"/>
    <w:rsid w:val="44E07E99"/>
    <w:rsid w:val="453B5BF7"/>
    <w:rsid w:val="46C16567"/>
    <w:rsid w:val="513D6293"/>
    <w:rsid w:val="56505911"/>
    <w:rsid w:val="56CE6DE4"/>
    <w:rsid w:val="57452D25"/>
    <w:rsid w:val="5AD617EC"/>
    <w:rsid w:val="5D4077BC"/>
    <w:rsid w:val="5D782DC5"/>
    <w:rsid w:val="5DA86077"/>
    <w:rsid w:val="616C4DB7"/>
    <w:rsid w:val="701518DD"/>
    <w:rsid w:val="72174588"/>
    <w:rsid w:val="73545AA4"/>
    <w:rsid w:val="76133B99"/>
    <w:rsid w:val="7CC50A66"/>
    <w:rsid w:val="7D9E4FF7"/>
    <w:rsid w:val="7E0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2271</Words>
  <Characters>8232</Characters>
  <Lines>0</Lines>
  <Paragraphs>0</Paragraphs>
  <TotalTime>241</TotalTime>
  <ScaleCrop>false</ScaleCrop>
  <LinksUpToDate>false</LinksUpToDate>
  <CharactersWithSpaces>9043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2022-04-08T07:47:00Z</dcterms:created>
  <dc:creator>lenovo</dc:creator>
  <cp:lastModifiedBy>Mr、zhang</cp:lastModifiedBy>
  <dcterms:modified xsi:type="dcterms:W3CDTF">2022-04-27T08:10:15Z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02991465D2A843FEB4885A03837EA509</vt:lpwstr>
  </property>
</Properties>
</file>