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1637" w14:textId="77777777" w:rsidR="00C83544" w:rsidRPr="00702F63" w:rsidRDefault="00C83544" w:rsidP="00C83544">
      <w:pPr>
        <w:spacing w:line="720" w:lineRule="auto"/>
        <w:jc w:val="center"/>
        <w:rPr>
          <w:rFonts w:ascii="黑体" w:eastAsia="黑体" w:hAnsi="黑体"/>
          <w:b/>
          <w:sz w:val="50"/>
          <w:szCs w:val="52"/>
        </w:rPr>
      </w:pPr>
      <w:r w:rsidRPr="00702F63">
        <w:rPr>
          <w:rFonts w:ascii="黑体" w:eastAsia="黑体" w:hAnsi="黑体" w:hint="eastAsia"/>
          <w:b/>
          <w:sz w:val="50"/>
          <w:szCs w:val="52"/>
        </w:rPr>
        <w:t>会议记录表</w:t>
      </w:r>
    </w:p>
    <w:p w14:paraId="76C00868" w14:textId="77777777" w:rsidR="00C83544" w:rsidRDefault="00C83544" w:rsidP="00C8354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268"/>
        <w:gridCol w:w="1984"/>
        <w:gridCol w:w="2659"/>
      </w:tblGrid>
      <w:tr w:rsidR="00501553" w:rsidRPr="006E65B3" w14:paraId="67BDE85E" w14:textId="77777777" w:rsidTr="007B7869">
        <w:trPr>
          <w:trHeight w:val="447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400F621C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33AE68" w14:textId="2B2BF86B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</w:t>
            </w:r>
            <w:r>
              <w:rPr>
                <w:rFonts w:ascii="黑体" w:eastAsia="黑体" w:hAnsi="黑体"/>
                <w:sz w:val="24"/>
              </w:rPr>
              <w:t>023</w:t>
            </w:r>
            <w:r w:rsidRPr="006E65B3">
              <w:rPr>
                <w:rFonts w:ascii="黑体" w:eastAsia="黑体" w:hAnsi="黑体" w:hint="eastAsia"/>
                <w:sz w:val="24"/>
              </w:rPr>
              <w:t>年</w:t>
            </w:r>
            <w:r>
              <w:rPr>
                <w:rFonts w:ascii="黑体" w:eastAsia="黑体" w:hAnsi="黑体"/>
                <w:sz w:val="24"/>
              </w:rPr>
              <w:t>4</w:t>
            </w:r>
            <w:r w:rsidRPr="006E65B3">
              <w:rPr>
                <w:rFonts w:ascii="黑体" w:eastAsia="黑体" w:hAnsi="黑体" w:hint="eastAsia"/>
                <w:sz w:val="24"/>
              </w:rPr>
              <w:t>月</w:t>
            </w:r>
            <w:r w:rsidR="00080259">
              <w:rPr>
                <w:rFonts w:ascii="黑体" w:eastAsia="黑体" w:hAnsi="黑体"/>
                <w:sz w:val="24"/>
              </w:rPr>
              <w:t>14</w:t>
            </w:r>
            <w:r w:rsidRPr="006E65B3">
              <w:rPr>
                <w:rFonts w:ascii="黑体" w:eastAsia="黑体" w:hAnsi="黑体" w:hint="eastAsia"/>
                <w:sz w:val="24"/>
              </w:rPr>
              <w:t>日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EB6844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星期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AFD6FFB" w14:textId="1DFECD3D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第</w:t>
            </w:r>
            <w:r w:rsidR="00080259">
              <w:rPr>
                <w:rFonts w:ascii="黑体" w:eastAsia="黑体" w:hAnsi="黑体" w:hint="eastAsia"/>
                <w:sz w:val="24"/>
              </w:rPr>
              <w:t>九</w:t>
            </w:r>
            <w:r w:rsidRPr="006E65B3">
              <w:rPr>
                <w:rFonts w:ascii="黑体" w:eastAsia="黑体" w:hAnsi="黑体" w:hint="eastAsia"/>
                <w:sz w:val="24"/>
              </w:rPr>
              <w:t>周</w:t>
            </w:r>
          </w:p>
        </w:tc>
      </w:tr>
      <w:tr w:rsidR="00501553" w:rsidRPr="006E65B3" w14:paraId="04D51174" w14:textId="77777777" w:rsidTr="007B7869">
        <w:trPr>
          <w:trHeight w:val="411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14:paraId="7B884579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队伍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35DE1F4E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啊对对队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63BFF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</w:t>
            </w:r>
            <w:r>
              <w:rPr>
                <w:rFonts w:ascii="黑体" w:eastAsia="黑体" w:hAnsi="黑体" w:hint="eastAsia"/>
                <w:sz w:val="24"/>
              </w:rPr>
              <w:t>地点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7EC91FC7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线上会议</w:t>
            </w:r>
          </w:p>
        </w:tc>
      </w:tr>
      <w:tr w:rsidR="00501553" w:rsidRPr="006E65B3" w14:paraId="6ECAD9FF" w14:textId="77777777" w:rsidTr="007B7869">
        <w:trPr>
          <w:trHeight w:val="417"/>
          <w:jc w:val="center"/>
        </w:trPr>
        <w:tc>
          <w:tcPr>
            <w:tcW w:w="1526" w:type="dxa"/>
            <w:vMerge/>
            <w:shd w:val="clear" w:color="auto" w:fill="auto"/>
            <w:vAlign w:val="center"/>
          </w:tcPr>
          <w:p w14:paraId="7D0B41D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3EABA5D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EFC5E0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进行时长</w:t>
            </w:r>
          </w:p>
        </w:tc>
        <w:tc>
          <w:tcPr>
            <w:tcW w:w="2744" w:type="dxa"/>
            <w:shd w:val="clear" w:color="auto" w:fill="auto"/>
            <w:vAlign w:val="center"/>
          </w:tcPr>
          <w:p w14:paraId="42AFD6A9" w14:textId="53D198F1" w:rsidR="00C83544" w:rsidRPr="006E65B3" w:rsidRDefault="00501553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2小时</w:t>
            </w:r>
          </w:p>
        </w:tc>
      </w:tr>
      <w:tr w:rsidR="00CA27DC" w:rsidRPr="006E65B3" w14:paraId="43CEA536" w14:textId="77777777" w:rsidTr="007B7869">
        <w:trPr>
          <w:trHeight w:val="443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771A0C3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参会人员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3D53682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孟小凡、尹国泰、黄泰达、吴百川</w:t>
            </w:r>
          </w:p>
        </w:tc>
      </w:tr>
      <w:tr w:rsidR="00CA27DC" w:rsidRPr="006E65B3" w14:paraId="51986DC8" w14:textId="77777777" w:rsidTr="007B7869">
        <w:trPr>
          <w:trHeight w:val="812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69A4DFAF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会议主题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752618F5" w14:textId="3FD0B3B1" w:rsidR="00C83544" w:rsidRPr="006E65B3" w:rsidRDefault="00080259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Petri网模型的构建以及动态建模工具的学习、完善项目SRS</w:t>
            </w:r>
          </w:p>
        </w:tc>
      </w:tr>
      <w:tr w:rsidR="00CA27DC" w:rsidRPr="006E65B3" w14:paraId="22455E9A" w14:textId="77777777" w:rsidTr="00891BBE">
        <w:trPr>
          <w:trHeight w:val="1408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FB87862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t>会议内容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42EF2291" w14:textId="3E91EFE4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议题1：</w:t>
            </w:r>
            <w:r w:rsidR="00080259">
              <w:rPr>
                <w:rFonts w:ascii="黑体" w:eastAsia="黑体" w:hAnsi="黑体" w:hint="eastAsia"/>
                <w:sz w:val="24"/>
              </w:rPr>
              <w:t>阅读 “</w:t>
            </w:r>
            <w:r w:rsidR="00080259" w:rsidRPr="00080259">
              <w:rPr>
                <w:rFonts w:ascii="黑体" w:eastAsia="黑体" w:hAnsi="黑体"/>
                <w:sz w:val="24"/>
              </w:rPr>
              <w:t>SYSTEM MODELLING WITH PETRI NET</w:t>
            </w:r>
            <w:r w:rsidR="00080259">
              <w:rPr>
                <w:rFonts w:ascii="黑体" w:eastAsia="黑体" w:hAnsi="黑体" w:hint="eastAsia"/>
                <w:sz w:val="24"/>
              </w:rPr>
              <w:t>S”，进一步理解Petri网知识</w:t>
            </w:r>
          </w:p>
          <w:p w14:paraId="1DE4C9A8" w14:textId="59581548" w:rsidR="00E172C7" w:rsidRDefault="00E172C7" w:rsidP="007B7869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（尹国泰）</w:t>
            </w:r>
          </w:p>
          <w:p w14:paraId="0B372A81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Petri网（Petri Net）是一种常用于描述并发系统的数学模型，由德国数学家Carl Adam Petri在20世纪60年代提出。Petri网由有向图和一组规则组成，可以表示系统中的状态、事件和转换。</w:t>
            </w:r>
          </w:p>
          <w:p w14:paraId="5E663E6D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375B1D8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通常包含两种节点：库所（Place）和变迁（Transition）。库所用圆圈表示，表示系统中的状态，例如机器的存储空间、系统的缓冲区等。变迁用长方形表示，表示系统中的事件或操作，例如进程的创建、消息的发送等。库所和变迁之间用有向边连接，表示事件和状态之间的关系。每条边上有一个权重，表示在发生事件时库所中的资源数量的变化。</w:t>
            </w:r>
          </w:p>
          <w:p w14:paraId="25346192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658FD70F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可以用于建模各种并发系统，如软件系统、工业自动化系统、流程控制系统等。具体应用包括生产线的调度、进程的同步、通信协议的设计等。Petri网可以通过可视化工具进行建模和仿真，以验证系统的正确性和性能。</w:t>
            </w:r>
          </w:p>
          <w:p w14:paraId="5A3A3D0E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7451D6D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的建模方法包括静态建模和动态建模。静态建模用于描述系统的结构和静态属性，例如系统中的状态和事件；动态建模用于描述系统的行为和动态属性，例如系统的并发执行和状态转换。建模时需要考虑系统的实际需求和限制，选择合适的Petri网模型和规则，以保证模型的准确性和可用性。</w:t>
            </w:r>
          </w:p>
          <w:p w14:paraId="491E5285" w14:textId="77777777" w:rsidR="00637C88" w:rsidRDefault="00637C88" w:rsidP="00E172C7">
            <w:pPr>
              <w:rPr>
                <w:rFonts w:ascii="黑体" w:eastAsia="黑体" w:hAnsi="黑体"/>
                <w:sz w:val="24"/>
              </w:rPr>
            </w:pPr>
          </w:p>
          <w:p w14:paraId="4ED84E78" w14:textId="7389394F" w:rsidR="00E172C7" w:rsidRDefault="00E172C7" w:rsidP="00E172C7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（吴百川）</w:t>
            </w:r>
          </w:p>
          <w:p w14:paraId="61BDD205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在一个标准的Pctri网模型中，其主要结构如下几个元素：位置（place，或称库所）、变迁（transition）、弧（arc）。位置主要用于描述系统元素所处的状态；变迁主要用于描述系统元素变化的事件；弧主要是通过其指向来确定元素局部状态</w:t>
            </w:r>
            <w:r w:rsidRPr="00E172C7">
              <w:rPr>
                <w:rFonts w:ascii="宋体" w:hAnsi="宋体" w:cs="宋体"/>
                <w:kern w:val="0"/>
                <w:sz w:val="24"/>
              </w:rPr>
              <w:lastRenderedPageBreak/>
              <w:t>和事件之间的变化关系。Pctri网模型中，标记主要应用于在库所中，其在库所中的动态变化表示系统元素的不同状态。</w:t>
            </w:r>
          </w:p>
          <w:p w14:paraId="4A2EEAB3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4EEA98D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定义：三元组N=（P，T；F），称为有向网的充分必要条件是：</w:t>
            </w:r>
          </w:p>
          <w:p w14:paraId="52EB3580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247060F2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（1）P∩T=Ø（二元性）</w:t>
            </w:r>
          </w:p>
          <w:p w14:paraId="0643D78B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73B0A8BD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（2）P∪T≠Ø（网非空）</w:t>
            </w:r>
          </w:p>
          <w:p w14:paraId="5B46522B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3CB3109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（3）F</w:t>
            </w:r>
            <w:r w:rsidRPr="00E172C7">
              <w:rPr>
                <w:rFonts w:ascii="Cambria Math" w:hAnsi="Cambria Math" w:cs="Cambria Math"/>
                <w:kern w:val="0"/>
                <w:sz w:val="24"/>
              </w:rPr>
              <w:t>⊆</w:t>
            </w:r>
            <w:r w:rsidRPr="00E172C7">
              <w:rPr>
                <w:rFonts w:ascii="宋体" w:hAnsi="宋体" w:cs="宋体"/>
                <w:kern w:val="0"/>
                <w:sz w:val="24"/>
              </w:rPr>
              <w:t>P</w:t>
            </w:r>
            <w:r w:rsidRPr="00E172C7">
              <w:rPr>
                <w:rFonts w:ascii="宋体" w:hAnsi="宋体" w:cs="宋体" w:hint="eastAsia"/>
                <w:kern w:val="0"/>
                <w:sz w:val="24"/>
              </w:rPr>
              <w:t>×</w:t>
            </w:r>
            <w:r w:rsidRPr="00E172C7">
              <w:rPr>
                <w:rFonts w:ascii="宋体" w:hAnsi="宋体" w:cs="宋体"/>
                <w:kern w:val="0"/>
                <w:sz w:val="24"/>
              </w:rPr>
              <w:t>T</w:t>
            </w:r>
            <w:r w:rsidRPr="00E172C7">
              <w:rPr>
                <w:rFonts w:ascii="宋体" w:hAnsi="宋体" w:cs="宋体" w:hint="eastAsia"/>
                <w:kern w:val="0"/>
                <w:sz w:val="24"/>
              </w:rPr>
              <w:t>∪</w:t>
            </w:r>
            <w:r w:rsidRPr="00E172C7">
              <w:rPr>
                <w:rFonts w:ascii="宋体" w:hAnsi="宋体" w:cs="宋体"/>
                <w:kern w:val="0"/>
                <w:sz w:val="24"/>
              </w:rPr>
              <w:t>T</w:t>
            </w:r>
            <w:r w:rsidRPr="00E172C7">
              <w:rPr>
                <w:rFonts w:ascii="宋体" w:hAnsi="宋体" w:cs="宋体" w:hint="eastAsia"/>
                <w:kern w:val="0"/>
                <w:sz w:val="24"/>
              </w:rPr>
              <w:t>×</w:t>
            </w:r>
            <w:r w:rsidRPr="00E172C7">
              <w:rPr>
                <w:rFonts w:ascii="宋体" w:hAnsi="宋体" w:cs="宋体"/>
                <w:kern w:val="0"/>
                <w:sz w:val="24"/>
              </w:rPr>
              <w:t>P</w:t>
            </w:r>
          </w:p>
          <w:p w14:paraId="1524F1F3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4562BC49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（4）dom（T）∪cod（F）=P∪T</w:t>
            </w:r>
          </w:p>
          <w:p w14:paraId="77DE2185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1FB8E5D4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在Pctri网模型中，P用于描述N的库所集，T用于描述N的变迁集，F用于描述流关系（flow relation）.库所集和变迁集是Pctri网的基本成分，流关系是库所集和变迁集构造出来的。</w:t>
            </w:r>
          </w:p>
          <w:p w14:paraId="1355A8E5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583D197B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Petri网模型描述的是基于图的数学形式化模型，对于分析离散的系统有好的效果。Petri网模型还可用来描述非因果的行为和不同步的因果关系。Petri网理论研究的主要内容是系统模型的各种行为特征，主要包含以下特性：有界性、可逆性、可覆盖性、活性、可达性、公平性等。</w:t>
            </w:r>
          </w:p>
          <w:p w14:paraId="2508B8C5" w14:textId="77777777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</w:p>
          <w:p w14:paraId="2E957CA2" w14:textId="658AB3B4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（黄泰达）</w:t>
            </w:r>
          </w:p>
          <w:p w14:paraId="733225C6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数据流图 (DFD) 用于表示业务信息系统中的数据流，它表达了系统中的据传从输入到存储间所涉及的程序。</w:t>
            </w:r>
          </w:p>
          <w:p w14:paraId="65E01DCE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数据流图可以分为逻辑形和物理形。逻辑数据流图描述了用以完成某业务功能所涉及的、业务层面的数据流动， 物理数据流图则描述系统层面的数据流动。</w:t>
            </w:r>
          </w:p>
          <w:p w14:paraId="61E451DC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11:05</w:t>
            </w:r>
          </w:p>
          <w:p w14:paraId="0F253F97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数据流图的优点：</w:t>
            </w:r>
          </w:p>
          <w:p w14:paraId="23052F17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在数据流图中没有任何具体的物理元素，它只是描绘信息在软件中流动和被处理的情况。</w:t>
            </w:r>
          </w:p>
          <w:p w14:paraId="18EC57C8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因为数据流图是系统逻辑功能的图形表示，即使不是专业的计算机技术人员也容易理解它，所以是分析员与用户之间极好的沟通工具。</w:t>
            </w:r>
          </w:p>
          <w:p w14:paraId="3DF03FA4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设计数据流图时只需考虑系统必须完成的基本逻辑功能，完全不需考虑怎样具体地实现这些功能，因此，它也是今后进行软件设计很好的出发点。</w:t>
            </w:r>
          </w:p>
          <w:p w14:paraId="44C641F5" w14:textId="77777777" w:rsidR="00E172C7" w:rsidRPr="00E172C7" w:rsidRDefault="00E172C7" w:rsidP="00E172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数据流图可以在任何抽象层次上被用来表示系统或软件。事实上，数据流图可以被分层次地画，层次越低（在数据流图中1层比0层的层次更等）表现出的信息流细节和功能细节也越多。数据流图既提供了功能建模机制、也提供了信息流建模机制。</w:t>
            </w:r>
          </w:p>
          <w:p w14:paraId="0FAA9293" w14:textId="77777777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</w:p>
          <w:p w14:paraId="1BFAFE12" w14:textId="78D2D851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（孟小凡）</w:t>
            </w:r>
          </w:p>
          <w:p w14:paraId="728EF9A1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OCL(Obest Constraint Language)</w:t>
            </w:r>
          </w:p>
          <w:p w14:paraId="720B8D12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OCL是约束（Constraint）语言和查询（Query）语言：</w:t>
            </w:r>
          </w:p>
          <w:p w14:paraId="402FE7D8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一个约束就是对一个（或部分）面向对象模型或者系统的一个或者一些值的限制。UML类图中的所有值都可以被约束，而表达这些约束的方法就是 OCL。在UML2标准中，OCL不仅用来写约束，还能够用来对UML图中的任何元素写表达式。每个OCL表达式都能指出系统中的一个值或者对象。因为 OCL表达式能够求出一个系统中的任何值或者值的集合，因此它具有了和SQL同样的能力，也就是说OCL也是一种查询语言。</w:t>
            </w:r>
          </w:p>
          <w:p w14:paraId="08DE3080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OCL是基于数学的，但没有使用数学符号：</w:t>
            </w:r>
          </w:p>
          <w:p w14:paraId="4EF7489C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的基础是数学中的集合论和谓词逻辑，并且它有一个形式化的数学语义，但是它并没有使用某种数学符号。因为虽然数学符号能够清晰的、无歧义的表达事物，但是只有极少的专家可以看懂。所以数学符号并不适合用于一个广泛应用的标准语言。</w:t>
            </w:r>
          </w:p>
          <w:p w14:paraId="7FA965A8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自然语言是最易懂的，但是它是含混不清晰的。OCL取了自然语言和数学符号的折中方案，使用普通的ASCII字符来表达数学中同样的概念。如果你不喜欢当前的OCL表达方法，OCL规范还允许你定义自己的OCL符号集，这点是可以理解的，因为OCL有一个清晰的数学语义。</w:t>
            </w:r>
          </w:p>
          <w:p w14:paraId="20ADC7D5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强类型的语言：</w:t>
            </w:r>
          </w:p>
          <w:p w14:paraId="45D7FC23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OCL是一个类型语言，任何表达式的值都是属于一个类型的。这个类型可以是预定义的标准类型例如Boolean或者Integer，也可以是UML图中的元素例如对象。也可以是这些元素组成的集合，例如对象的集合、包、有序集合等等。</w:t>
            </w:r>
          </w:p>
          <w:p w14:paraId="5AF57E68" w14:textId="77777777" w:rsidR="00E172C7" w:rsidRDefault="00E172C7" w:rsidP="00E172C7">
            <w:pPr>
              <w:rPr>
                <w:rFonts w:ascii="黑体" w:eastAsia="黑体" w:hAnsi="黑体"/>
                <w:sz w:val="24"/>
              </w:rPr>
            </w:pPr>
          </w:p>
          <w:p w14:paraId="282742F9" w14:textId="77777777" w:rsidR="00E172C7" w:rsidRPr="00E172C7" w:rsidRDefault="00E172C7" w:rsidP="00E172C7">
            <w:pPr>
              <w:rPr>
                <w:rFonts w:ascii="黑体" w:eastAsia="黑体" w:hAnsi="黑体" w:hint="eastAsia"/>
                <w:sz w:val="24"/>
              </w:rPr>
            </w:pPr>
          </w:p>
          <w:p w14:paraId="0DB56FF6" w14:textId="1AA5A8B6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议题2：</w:t>
            </w:r>
            <w:r w:rsidR="00080259">
              <w:rPr>
                <w:rFonts w:ascii="黑体" w:eastAsia="黑体" w:hAnsi="黑体" w:hint="eastAsia"/>
                <w:sz w:val="24"/>
              </w:rPr>
              <w:t>构建的一部分动态建模（初步构建，非最终模型）</w:t>
            </w:r>
          </w:p>
          <w:p w14:paraId="0E0B1988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假设我们的人才招聘系统有以下几个步骤：</w:t>
            </w:r>
          </w:p>
          <w:p w14:paraId="5ADF368B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招聘管理员发布职位信息。</w:t>
            </w:r>
          </w:p>
          <w:p w14:paraId="403C5EEB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求职者申请职位。</w:t>
            </w:r>
          </w:p>
          <w:p w14:paraId="671230D7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招聘管理员筛选申请，决定是否邀请面试。</w:t>
            </w:r>
          </w:p>
          <w:p w14:paraId="3FE88F48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求职者接受邀请，面试。</w:t>
            </w:r>
          </w:p>
          <w:p w14:paraId="57CD9B91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招聘管理员根据面试情况决定是否录用。</w:t>
            </w:r>
          </w:p>
          <w:p w14:paraId="05D5DE6C" w14:textId="77777777" w:rsidR="00E172C7" w:rsidRPr="00E172C7" w:rsidRDefault="00E172C7" w:rsidP="00E172C7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招聘结束。</w:t>
            </w:r>
          </w:p>
          <w:p w14:paraId="78C2996A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为了控制整个招聘过程，我们可以使用Petri网对其进行建模。首先我们需要定义一些库所和变迁：</w:t>
            </w:r>
          </w:p>
          <w:p w14:paraId="5C8482F3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库所：</w:t>
            </w:r>
          </w:p>
          <w:p w14:paraId="62A07F77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职位信息库所（Job Posting）：表示职位信息</w:t>
            </w:r>
          </w:p>
          <w:p w14:paraId="4246D43E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lastRenderedPageBreak/>
              <w:t>申请人数库所（Applicants）：表示已申请的求职者数量</w:t>
            </w:r>
          </w:p>
          <w:p w14:paraId="32492A76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面试邀请库所（Interview Invites）：表示已发出的面试邀请数量</w:t>
            </w:r>
          </w:p>
          <w:p w14:paraId="3BEEC5D6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面试结果库所（Interview Results）：表示已完成面试的求职者数量</w:t>
            </w:r>
          </w:p>
          <w:p w14:paraId="52287BD5" w14:textId="77777777" w:rsidR="00E172C7" w:rsidRPr="00E172C7" w:rsidRDefault="00E172C7" w:rsidP="00E172C7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录用结果库所（Hires）：表示已录用的求职者数量</w:t>
            </w:r>
          </w:p>
          <w:p w14:paraId="76237317" w14:textId="77777777" w:rsidR="00E172C7" w:rsidRPr="00E172C7" w:rsidRDefault="00E172C7" w:rsidP="00E172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变迁：</w:t>
            </w:r>
          </w:p>
          <w:p w14:paraId="49033BF5" w14:textId="77777777" w:rsidR="00E172C7" w:rsidRPr="00E172C7" w:rsidRDefault="00E172C7" w:rsidP="00E172C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发布职位信息变迁（Post Job）：表示招聘管理员发布职位信息</w:t>
            </w:r>
          </w:p>
          <w:p w14:paraId="1C1FF08F" w14:textId="77777777" w:rsidR="00E172C7" w:rsidRPr="00E172C7" w:rsidRDefault="00E172C7" w:rsidP="00E172C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申请职位变迁（Apply for Job）：表示求职者申请职位</w:t>
            </w:r>
          </w:p>
          <w:p w14:paraId="105C6D87" w14:textId="77777777" w:rsidR="00E172C7" w:rsidRPr="00E172C7" w:rsidRDefault="00E172C7" w:rsidP="00E172C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筛选申请变迁（Screen Applicants）：表示招聘管理员对申请进行筛选</w:t>
            </w:r>
          </w:p>
          <w:p w14:paraId="44E283C6" w14:textId="77777777" w:rsidR="00E172C7" w:rsidRPr="00E172C7" w:rsidRDefault="00E172C7" w:rsidP="00E172C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发送面试邀请变迁（Send Interview Invite）：表示招聘管理员向求职者发送面试邀请</w:t>
            </w:r>
          </w:p>
          <w:p w14:paraId="40E61174" w14:textId="77777777" w:rsidR="00E172C7" w:rsidRDefault="00E172C7" w:rsidP="00E172C7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172C7">
              <w:rPr>
                <w:rFonts w:ascii="宋体" w:hAnsi="宋体" w:cs="宋体"/>
                <w:kern w:val="0"/>
                <w:sz w:val="24"/>
              </w:rPr>
              <w:t>面试变迁（Interview）：表示求职者进行面试</w:t>
            </w:r>
          </w:p>
          <w:p w14:paraId="2162C823" w14:textId="1FE8A127" w:rsidR="00E172C7" w:rsidRPr="00E172C7" w:rsidRDefault="00E172C7" w:rsidP="00E172C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确定</w:t>
            </w:r>
            <w:r w:rsidRPr="00E172C7">
              <w:rPr>
                <w:rFonts w:ascii="宋体" w:hAnsi="宋体" w:cs="宋体"/>
                <w:kern w:val="0"/>
                <w:sz w:val="24"/>
              </w:rPr>
              <w:t>库所和变迁之间的关系</w:t>
            </w:r>
            <w:r>
              <w:rPr>
                <w:rFonts w:ascii="宋体" w:hAnsi="宋体" w:cs="宋体" w:hint="eastAsia"/>
                <w:kern w:val="0"/>
                <w:sz w:val="24"/>
              </w:rPr>
              <w:t>后，初步绘制的</w:t>
            </w:r>
            <w:r w:rsidRPr="00E172C7">
              <w:rPr>
                <w:rFonts w:ascii="宋体" w:hAnsi="宋体" w:cs="宋体"/>
                <w:kern w:val="0"/>
                <w:sz w:val="24"/>
              </w:rPr>
              <w:t>Petri</w:t>
            </w:r>
            <w:r>
              <w:rPr>
                <w:rFonts w:ascii="宋体" w:hAnsi="宋体" w:cs="宋体" w:hint="eastAsia"/>
                <w:kern w:val="0"/>
                <w:sz w:val="24"/>
              </w:rPr>
              <w:t>图如下</w:t>
            </w:r>
          </w:p>
          <w:p w14:paraId="5022F640" w14:textId="1D2632BE" w:rsidR="00637C88" w:rsidRDefault="00E172C7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 w:rsidRPr="00E172C7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 wp14:anchorId="153CA0FA" wp14:editId="3FECD0EA">
                  <wp:extent cx="3589020" cy="200580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344" cy="2024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F00F3" w14:textId="491A53BB" w:rsidR="00CA27DC" w:rsidRPr="00CA27DC" w:rsidRDefault="00CA27DC" w:rsidP="00CA27DC">
            <w:pPr>
              <w:rPr>
                <w:rFonts w:ascii="宋体" w:hAnsi="宋体" w:cs="宋体" w:hint="eastAsia"/>
                <w:kern w:val="0"/>
                <w:sz w:val="24"/>
              </w:rPr>
            </w:pPr>
            <w:r w:rsidRPr="00CA27DC">
              <w:rPr>
                <w:rFonts w:ascii="宋体" w:hAnsi="宋体" w:cs="宋体" w:hint="eastAsia"/>
                <w:kern w:val="0"/>
                <w:sz w:val="24"/>
              </w:rPr>
              <w:t>此外，我们绘制了项目的顶层图和零层图的雏形</w:t>
            </w:r>
          </w:p>
          <w:p w14:paraId="38FAB099" w14:textId="47445F92" w:rsidR="00CA27DC" w:rsidRDefault="00CA27DC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 w:rsidRPr="00CA27DC">
              <w:rPr>
                <w:rFonts w:ascii="黑体" w:eastAsia="黑体" w:hAnsi="黑体"/>
                <w:noProof/>
                <w:sz w:val="24"/>
              </w:rPr>
              <w:drawing>
                <wp:inline distT="0" distB="0" distL="0" distR="0" wp14:anchorId="3E19BFE0" wp14:editId="27017222">
                  <wp:extent cx="3497403" cy="1181100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499" cy="1187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CBF473" w14:textId="784F3FD7" w:rsidR="00CA27DC" w:rsidRDefault="00CA27DC" w:rsidP="00080259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  <w:r w:rsidRPr="00CA27DC">
              <w:rPr>
                <w:rFonts w:ascii="黑体" w:eastAsia="黑体" w:hAnsi="黑体"/>
                <w:noProof/>
                <w:sz w:val="24"/>
              </w:rPr>
              <w:lastRenderedPageBreak/>
              <w:drawing>
                <wp:inline distT="0" distB="0" distL="0" distR="0" wp14:anchorId="74B3FE86" wp14:editId="70409183">
                  <wp:extent cx="3581400" cy="2010173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463" cy="202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FB17C" w14:textId="151F4466" w:rsidR="00C83544" w:rsidRDefault="00C83544" w:rsidP="007B7869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议题3：</w:t>
            </w:r>
            <w:r w:rsidR="00080259">
              <w:rPr>
                <w:rFonts w:ascii="黑体" w:eastAsia="黑体" w:hAnsi="黑体" w:hint="eastAsia"/>
                <w:sz w:val="24"/>
              </w:rPr>
              <w:t>SRS结构的设计（采用简易结构，非国标）</w:t>
            </w:r>
          </w:p>
          <w:p w14:paraId="7EBAF03A" w14:textId="77777777" w:rsidR="00CA27DC" w:rsidRDefault="00CA27DC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我们决定参考下面的案例</w:t>
            </w:r>
          </w:p>
          <w:p w14:paraId="2401927A" w14:textId="1CFAF389" w:rsidR="00C83544" w:rsidRDefault="00CA27DC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hyperlink r:id="rId10" w:history="1">
              <w:r w:rsidRPr="005C6FF1">
                <w:rPr>
                  <w:rStyle w:val="a7"/>
                  <w:rFonts w:ascii="黑体" w:eastAsia="黑体" w:hAnsi="黑体"/>
                  <w:sz w:val="24"/>
                </w:rPr>
                <w:t>https://www.omegaxyz.com/2019/07/23/software-specification/</w:t>
              </w:r>
            </w:hyperlink>
          </w:p>
          <w:p w14:paraId="4CD12F84" w14:textId="0950B61E" w:rsidR="00501553" w:rsidRDefault="00501553" w:rsidP="00080259">
            <w:pPr>
              <w:ind w:firstLineChars="200" w:firstLine="48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确定我们的SRS结构如下</w:t>
            </w:r>
          </w:p>
          <w:p w14:paraId="5E0EB91D" w14:textId="77777777" w:rsidR="00501553" w:rsidRPr="00501553" w:rsidRDefault="00501553" w:rsidP="00501553">
            <w:hyperlink r:id="rId11" w:anchor="%e4%b8%80%e3%80%81-%e5%bc%95%e8%a8%80" w:history="1">
              <w:r w:rsidRPr="00501553">
                <w:t>一、</w:t>
              </w:r>
              <w:r w:rsidRPr="00501553">
                <w:t xml:space="preserve"> </w:t>
              </w:r>
              <w:r w:rsidRPr="00501553">
                <w:t>引言</w:t>
              </w:r>
            </w:hyperlink>
          </w:p>
          <w:p w14:paraId="75E075DF" w14:textId="77777777" w:rsidR="00501553" w:rsidRPr="00501553" w:rsidRDefault="00501553" w:rsidP="00501553">
            <w:hyperlink r:id="rId12" w:anchor="1-1-%e5%ae%9a%e4%bd%8d%e4%b8%8e%e7%9b%ae%e6%a0%87" w:history="1">
              <w:r w:rsidRPr="00501553">
                <w:t xml:space="preserve">1.1 </w:t>
              </w:r>
              <w:r w:rsidRPr="00501553">
                <w:t>定位与目标</w:t>
              </w:r>
            </w:hyperlink>
          </w:p>
          <w:p w14:paraId="3F16D68F" w14:textId="77777777" w:rsidR="00501553" w:rsidRPr="00501553" w:rsidRDefault="00501553" w:rsidP="00501553">
            <w:hyperlink r:id="rId13" w:anchor="1-2-%e5%af%b9%e8%b1%a1" w:history="1">
              <w:r w:rsidRPr="00501553">
                <w:t xml:space="preserve">1.2 </w:t>
              </w:r>
              <w:r w:rsidRPr="00501553">
                <w:t>对象</w:t>
              </w:r>
            </w:hyperlink>
          </w:p>
          <w:p w14:paraId="6A32112D" w14:textId="77777777" w:rsidR="00501553" w:rsidRPr="00501553" w:rsidRDefault="00501553" w:rsidP="00501553">
            <w:hyperlink r:id="rId14" w:anchor="1-3-%e8%bd%af%e4%bb%b6%e9%9c%80%e6%b1%82%e5%88%86%e6%9e%90%e7%90%86%e8%ae%ba" w:history="1">
              <w:r w:rsidRPr="00501553">
                <w:t xml:space="preserve">1.3 </w:t>
              </w:r>
              <w:r w:rsidRPr="00501553">
                <w:t>软件需求分析理论</w:t>
              </w:r>
            </w:hyperlink>
          </w:p>
          <w:p w14:paraId="1DC9D466" w14:textId="77777777" w:rsidR="00501553" w:rsidRPr="00501553" w:rsidRDefault="00501553" w:rsidP="00501553">
            <w:hyperlink r:id="rId15" w:anchor="1-4-%e8%bd%af%e4%bb%b6%e9%9c%80%e6%b1%82%e5%88%86%e6%9e%90%e7%9b%ae%e6%a0%87" w:history="1">
              <w:r w:rsidRPr="00501553">
                <w:t xml:space="preserve">1.4 </w:t>
              </w:r>
              <w:r w:rsidRPr="00501553">
                <w:t>软件需求分析目标</w:t>
              </w:r>
            </w:hyperlink>
          </w:p>
          <w:p w14:paraId="62E619DB" w14:textId="77777777" w:rsidR="00501553" w:rsidRPr="00501553" w:rsidRDefault="00501553" w:rsidP="00501553">
            <w:hyperlink r:id="rId16" w:anchor="%e4%ba%8c%e3%80%81-%e9%9c%80%e6%b1%82%e6%a6%82%e8%bf%b0" w:history="1">
              <w:r w:rsidRPr="00501553">
                <w:t>二、</w:t>
              </w:r>
              <w:r w:rsidRPr="00501553">
                <w:t xml:space="preserve"> </w:t>
              </w:r>
              <w:r w:rsidRPr="00501553">
                <w:t>需求概述</w:t>
              </w:r>
            </w:hyperlink>
          </w:p>
          <w:p w14:paraId="307AC75E" w14:textId="77777777" w:rsidR="00501553" w:rsidRPr="00501553" w:rsidRDefault="00501553" w:rsidP="00501553">
            <w:hyperlink r:id="rId17" w:anchor="2-1-%e9%a1%b9%e7%9b%ae%e8%83%8c%e6%99%af" w:history="1">
              <w:r w:rsidRPr="00501553">
                <w:t xml:space="preserve">2.1 </w:t>
              </w:r>
              <w:r w:rsidRPr="00501553">
                <w:t>项目背景</w:t>
              </w:r>
            </w:hyperlink>
          </w:p>
          <w:p w14:paraId="713F2EB2" w14:textId="77777777" w:rsidR="00501553" w:rsidRPr="00501553" w:rsidRDefault="00501553" w:rsidP="00501553">
            <w:hyperlink r:id="rId18" w:anchor="2-2-%e9%9c%80%e6%b1%82%e6%a6%82%e8%bf%b0" w:history="1">
              <w:r w:rsidRPr="00501553">
                <w:t xml:space="preserve">2.2 </w:t>
              </w:r>
              <w:r w:rsidRPr="00501553">
                <w:t>需求概述</w:t>
              </w:r>
            </w:hyperlink>
          </w:p>
          <w:p w14:paraId="1FEF62CB" w14:textId="77777777" w:rsidR="00501553" w:rsidRPr="00501553" w:rsidRDefault="00501553" w:rsidP="00501553">
            <w:hyperlink r:id="rId19" w:anchor="2-3-%e7%b3%bb%e7%bb%9f%e7%bb%93%e6%9e%84" w:history="1">
              <w:r w:rsidRPr="00501553">
                <w:t xml:space="preserve">2.3 </w:t>
              </w:r>
              <w:r w:rsidRPr="00501553">
                <w:t>系统结构</w:t>
              </w:r>
            </w:hyperlink>
          </w:p>
          <w:p w14:paraId="3DADD09A" w14:textId="77777777" w:rsidR="00501553" w:rsidRPr="00501553" w:rsidRDefault="00501553" w:rsidP="00501553">
            <w:hyperlink r:id="rId20" w:anchor="%e4%b8%89%e3%80%81-%e7%b3%bb%e7%bb%9f%e5%8a%9f%e8%83%bd%e9%9c%80%e6%b1%82" w:history="1">
              <w:r w:rsidRPr="00501553">
                <w:t>三、</w:t>
              </w:r>
              <w:r w:rsidRPr="00501553">
                <w:t xml:space="preserve"> </w:t>
              </w:r>
              <w:r w:rsidRPr="00501553">
                <w:t>系统功能需求</w:t>
              </w:r>
            </w:hyperlink>
          </w:p>
          <w:p w14:paraId="50286907" w14:textId="77777777" w:rsidR="00501553" w:rsidRPr="00501553" w:rsidRDefault="00501553" w:rsidP="00501553">
            <w:hyperlink r:id="rId21" w:anchor="3-1-%e5%8a%9f%e8%83%bd%e6%80%bb%e8%a7%88" w:history="1">
              <w:r w:rsidRPr="00501553">
                <w:t xml:space="preserve">3.1 </w:t>
              </w:r>
              <w:r w:rsidRPr="00501553">
                <w:t>功能总览</w:t>
              </w:r>
            </w:hyperlink>
          </w:p>
          <w:p w14:paraId="39521D84" w14:textId="77777777" w:rsidR="00501553" w:rsidRPr="00501553" w:rsidRDefault="00501553" w:rsidP="00501553">
            <w:hyperlink r:id="rId22" w:anchor="3-2-%e4%b8%9a%e5%8a%a1%e6%b5%81%e7%a8%8b%e5%9b%be" w:history="1">
              <w:r w:rsidRPr="00501553">
                <w:t xml:space="preserve">3.2 </w:t>
              </w:r>
              <w:r w:rsidRPr="00501553">
                <w:t>业务流程图</w:t>
              </w:r>
            </w:hyperlink>
          </w:p>
          <w:p w14:paraId="1E4320FB" w14:textId="77777777" w:rsidR="00501553" w:rsidRPr="00501553" w:rsidRDefault="00501553" w:rsidP="00501553">
            <w:hyperlink r:id="rId23" w:anchor="3-3-%e6%95%b0%e6%8d%ae%e6%b5%81%e5%88%86%e6%9e%90" w:history="1">
              <w:r w:rsidRPr="00501553">
                <w:t xml:space="preserve">3.3 </w:t>
              </w:r>
              <w:r w:rsidRPr="00501553">
                <w:t>数据流分析</w:t>
              </w:r>
            </w:hyperlink>
          </w:p>
          <w:p w14:paraId="1054F05D" w14:textId="45E6C80C" w:rsidR="00501553" w:rsidRPr="00501553" w:rsidRDefault="00501553" w:rsidP="00501553">
            <w:r w:rsidRPr="00501553">
              <w:t xml:space="preserve">3.4 </w:t>
            </w:r>
            <w:r w:rsidRPr="00501553">
              <w:t>数据字典</w:t>
            </w:r>
          </w:p>
          <w:p w14:paraId="2595D596" w14:textId="77777777" w:rsidR="00501553" w:rsidRPr="00501553" w:rsidRDefault="00501553" w:rsidP="00501553">
            <w:hyperlink r:id="rId24" w:anchor="3-5-e-r%e5%9b%be" w:history="1">
              <w:r w:rsidRPr="00501553">
                <w:t>3.5 E-R</w:t>
              </w:r>
              <w:r w:rsidRPr="00501553">
                <w:t>图</w:t>
              </w:r>
            </w:hyperlink>
          </w:p>
          <w:p w14:paraId="002F9F02" w14:textId="77777777" w:rsidR="00501553" w:rsidRPr="00501553" w:rsidRDefault="00501553" w:rsidP="00501553">
            <w:hyperlink r:id="rId25" w:anchor="%e5%9b%9b%e3%80%81-%e8%bd%af%e7%a1%ac%e4%bb%b6%e5%8f%8a%e5%a4%96%e9%83%a8%e7%b3%bb%e7%bb%9f%e6%8e%a5%e5%8f%a3%e9%9c%80%e6%b1%82" w:history="1">
              <w:r w:rsidRPr="00501553">
                <w:t>四、</w:t>
              </w:r>
              <w:r w:rsidRPr="00501553">
                <w:t xml:space="preserve"> </w:t>
              </w:r>
              <w:r w:rsidRPr="00501553">
                <w:t>软硬件及外部系统接口需求</w:t>
              </w:r>
            </w:hyperlink>
          </w:p>
          <w:p w14:paraId="3DF3B617" w14:textId="77777777" w:rsidR="00501553" w:rsidRPr="00501553" w:rsidRDefault="00501553" w:rsidP="00501553">
            <w:hyperlink r:id="rId26" w:anchor="4-1-%e7%94%a8%e6%88%b7%e7%95%8c%e9%9d%a2" w:history="1">
              <w:r w:rsidRPr="00501553">
                <w:t xml:space="preserve">4.1 </w:t>
              </w:r>
              <w:r w:rsidRPr="00501553">
                <w:t>用户界面</w:t>
              </w:r>
            </w:hyperlink>
          </w:p>
          <w:p w14:paraId="499D6A32" w14:textId="77777777" w:rsidR="00501553" w:rsidRPr="00501553" w:rsidRDefault="00501553" w:rsidP="00501553">
            <w:hyperlink r:id="rId27" w:anchor="4-2-%e7%a1%ac%e4%bb%b6%e9%9c%80%e6%b1%82" w:history="1">
              <w:r w:rsidRPr="00501553">
                <w:t xml:space="preserve">4.2 </w:t>
              </w:r>
              <w:r w:rsidRPr="00501553">
                <w:t>硬</w:t>
              </w:r>
              <w:r w:rsidRPr="00501553">
                <w:t>件</w:t>
              </w:r>
              <w:r w:rsidRPr="00501553">
                <w:t>需求</w:t>
              </w:r>
            </w:hyperlink>
          </w:p>
          <w:p w14:paraId="36FFE039" w14:textId="77777777" w:rsidR="00501553" w:rsidRPr="00501553" w:rsidRDefault="00501553" w:rsidP="00501553">
            <w:hyperlink r:id="rId28" w:anchor="4-3-%e8%bf%90%e8%a1%8c%e7%8e%af%e5%a2%83" w:history="1">
              <w:r w:rsidRPr="00501553">
                <w:t xml:space="preserve">4.3 </w:t>
              </w:r>
              <w:r w:rsidRPr="00501553">
                <w:t>运行环境</w:t>
              </w:r>
            </w:hyperlink>
          </w:p>
          <w:p w14:paraId="1149BF4E" w14:textId="77777777" w:rsidR="00501553" w:rsidRPr="00501553" w:rsidRDefault="00501553" w:rsidP="00501553">
            <w:hyperlink r:id="rId29" w:anchor="%e4%ba%94%e3%80%81-%e5%8f%af%e9%9d%a0%e6%80%a7%e4%b8%8e%e5%8f%af%e7%94%a8%e6%80%a7%e9%9c%80%e6%b1%82" w:history="1">
              <w:r w:rsidRPr="00501553">
                <w:t>五、</w:t>
              </w:r>
              <w:r w:rsidRPr="00501553">
                <w:t xml:space="preserve"> </w:t>
              </w:r>
              <w:r w:rsidRPr="00501553">
                <w:t>可靠性与可用性需求</w:t>
              </w:r>
            </w:hyperlink>
          </w:p>
          <w:p w14:paraId="553CC995" w14:textId="77777777" w:rsidR="00501553" w:rsidRPr="00501553" w:rsidRDefault="00501553" w:rsidP="00501553">
            <w:hyperlink r:id="rId30" w:anchor="5-1-%e6%80%a7%e8%83%bd%e9%9c%80%e6%b1%82" w:history="1">
              <w:r w:rsidRPr="00501553">
                <w:t xml:space="preserve">5.1 </w:t>
              </w:r>
              <w:r w:rsidRPr="00501553">
                <w:t>性能需求</w:t>
              </w:r>
            </w:hyperlink>
          </w:p>
          <w:p w14:paraId="180E4674" w14:textId="77777777" w:rsidR="00501553" w:rsidRPr="00501553" w:rsidRDefault="00501553" w:rsidP="00501553">
            <w:hyperlink r:id="rId31" w:anchor="5-2-%e5%ae%89%e5%85%a8%e6%80%a7%e9%9c%80%e6%b1%82" w:history="1">
              <w:r w:rsidRPr="00501553">
                <w:t xml:space="preserve">5.2 </w:t>
              </w:r>
              <w:r w:rsidRPr="00501553">
                <w:t>安全性需求</w:t>
              </w:r>
            </w:hyperlink>
          </w:p>
          <w:p w14:paraId="76B18423" w14:textId="77777777" w:rsidR="00501553" w:rsidRPr="00501553" w:rsidRDefault="00501553" w:rsidP="00501553">
            <w:hyperlink r:id="rId32" w:anchor="%e5%85%ad%e3%80%81-%e5%8f%82%e8%80%83%e6%96%87%e7%8c%ae" w:history="1">
              <w:r w:rsidRPr="00501553">
                <w:t>六、</w:t>
              </w:r>
              <w:r w:rsidRPr="00501553">
                <w:t xml:space="preserve"> </w:t>
              </w:r>
              <w:r w:rsidRPr="00501553">
                <w:t>参考文献</w:t>
              </w:r>
            </w:hyperlink>
          </w:p>
          <w:p w14:paraId="2DEDCB46" w14:textId="77777777" w:rsidR="00501553" w:rsidRDefault="00501553" w:rsidP="00080259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</w:p>
          <w:p w14:paraId="1B18D238" w14:textId="4058A6BE" w:rsidR="00CA27DC" w:rsidRPr="00CA27DC" w:rsidRDefault="00CA27DC" w:rsidP="00080259">
            <w:pPr>
              <w:ind w:firstLineChars="200" w:firstLine="480"/>
              <w:rPr>
                <w:rFonts w:ascii="黑体" w:eastAsia="黑体" w:hAnsi="黑体" w:hint="eastAsia"/>
                <w:sz w:val="24"/>
              </w:rPr>
            </w:pPr>
          </w:p>
        </w:tc>
      </w:tr>
      <w:tr w:rsidR="00CA27DC" w:rsidRPr="006E65B3" w14:paraId="2038BBFC" w14:textId="77777777" w:rsidTr="007B7869">
        <w:trPr>
          <w:trHeight w:val="429"/>
          <w:jc w:val="center"/>
        </w:trPr>
        <w:tc>
          <w:tcPr>
            <w:tcW w:w="1526" w:type="dxa"/>
            <w:shd w:val="clear" w:color="auto" w:fill="auto"/>
            <w:vAlign w:val="center"/>
          </w:tcPr>
          <w:p w14:paraId="5A4AEC85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 w:rsidRPr="006E65B3">
              <w:rPr>
                <w:rFonts w:ascii="黑体" w:eastAsia="黑体" w:hAnsi="黑体" w:hint="eastAsia"/>
                <w:sz w:val="24"/>
              </w:rPr>
              <w:lastRenderedPageBreak/>
              <w:t>备注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07609B76" w14:textId="77777777" w:rsidR="00C83544" w:rsidRPr="006E65B3" w:rsidRDefault="00C83544" w:rsidP="007B7869">
            <w:pPr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无</w:t>
            </w:r>
          </w:p>
        </w:tc>
      </w:tr>
    </w:tbl>
    <w:p w14:paraId="60D33F91" w14:textId="77777777" w:rsidR="00B862D3" w:rsidRDefault="00B862D3"/>
    <w:sectPr w:rsidR="00B862D3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E726" w14:textId="77777777" w:rsidR="00DC1343" w:rsidRDefault="00DC1343" w:rsidP="00C83544">
      <w:r>
        <w:separator/>
      </w:r>
    </w:p>
  </w:endnote>
  <w:endnote w:type="continuationSeparator" w:id="0">
    <w:p w14:paraId="5D4AC8E9" w14:textId="77777777" w:rsidR="00DC1343" w:rsidRDefault="00DC1343" w:rsidP="00C8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FB279" w14:textId="77777777" w:rsidR="00DC1343" w:rsidRDefault="00DC1343" w:rsidP="00C83544">
      <w:r>
        <w:separator/>
      </w:r>
    </w:p>
  </w:footnote>
  <w:footnote w:type="continuationSeparator" w:id="0">
    <w:p w14:paraId="51541FE7" w14:textId="77777777" w:rsidR="00DC1343" w:rsidRDefault="00DC1343" w:rsidP="00C8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7F71" w14:textId="77777777" w:rsidR="00F83AEC" w:rsidRDefault="00000000" w:rsidP="00F83AE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2F7E"/>
    <w:multiLevelType w:val="multilevel"/>
    <w:tmpl w:val="83A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4071A"/>
    <w:multiLevelType w:val="multilevel"/>
    <w:tmpl w:val="5C4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2519F"/>
    <w:multiLevelType w:val="multilevel"/>
    <w:tmpl w:val="2BC0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F451E"/>
    <w:multiLevelType w:val="multilevel"/>
    <w:tmpl w:val="AD9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697072">
    <w:abstractNumId w:val="2"/>
  </w:num>
  <w:num w:numId="2" w16cid:durableId="1635793925">
    <w:abstractNumId w:val="3"/>
  </w:num>
  <w:num w:numId="3" w16cid:durableId="1310473485">
    <w:abstractNumId w:val="0"/>
  </w:num>
  <w:num w:numId="4" w16cid:durableId="90057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BC"/>
    <w:rsid w:val="00080259"/>
    <w:rsid w:val="001E065F"/>
    <w:rsid w:val="003758FA"/>
    <w:rsid w:val="003A15BC"/>
    <w:rsid w:val="00412967"/>
    <w:rsid w:val="00501553"/>
    <w:rsid w:val="00637C88"/>
    <w:rsid w:val="00891BBE"/>
    <w:rsid w:val="009419DE"/>
    <w:rsid w:val="00AF5C0D"/>
    <w:rsid w:val="00B862D3"/>
    <w:rsid w:val="00C83544"/>
    <w:rsid w:val="00CA27DC"/>
    <w:rsid w:val="00DC1343"/>
    <w:rsid w:val="00E172C7"/>
    <w:rsid w:val="00E74C33"/>
    <w:rsid w:val="00F552FD"/>
    <w:rsid w:val="00FB229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EF5F1"/>
  <w15:chartTrackingRefBased/>
  <w15:docId w15:val="{D0CE1F5D-763F-4A60-8A6C-13C7DE99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5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83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5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544"/>
    <w:rPr>
      <w:sz w:val="18"/>
      <w:szCs w:val="18"/>
    </w:rPr>
  </w:style>
  <w:style w:type="character" w:styleId="a7">
    <w:name w:val="Hyperlink"/>
    <w:basedOn w:val="a0"/>
    <w:uiPriority w:val="99"/>
    <w:unhideWhenUsed/>
    <w:rsid w:val="00FB22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22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229C"/>
    <w:rPr>
      <w:color w:val="954F72" w:themeColor="followedHyperlink"/>
      <w:u w:val="single"/>
    </w:rPr>
  </w:style>
  <w:style w:type="character" w:customStyle="1" w:styleId="text-only">
    <w:name w:val="text-only"/>
    <w:basedOn w:val="a0"/>
    <w:rsid w:val="00E172C7"/>
  </w:style>
  <w:style w:type="paragraph" w:customStyle="1" w:styleId="richtextdocs-listitem">
    <w:name w:val="richtextdocs-listitem"/>
    <w:basedOn w:val="a"/>
    <w:rsid w:val="00E172C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72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72C7"/>
    <w:rPr>
      <w:rFonts w:ascii="宋体" w:eastAsia="宋体" w:hAnsi="宋体" w:cs="宋体"/>
      <w:kern w:val="0"/>
      <w:sz w:val="24"/>
      <w:szCs w:val="24"/>
    </w:rPr>
  </w:style>
  <w:style w:type="character" w:customStyle="1" w:styleId="message-timestamp">
    <w:name w:val="message-timestamp"/>
    <w:basedOn w:val="a0"/>
    <w:rsid w:val="00E1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0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1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338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78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95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440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8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448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60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90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4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7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32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09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28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24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09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megaxyz.com/2019/07/23/software-specification/" TargetMode="External"/><Relationship Id="rId18" Type="http://schemas.openxmlformats.org/officeDocument/2006/relationships/hyperlink" Target="https://www.omegaxyz.com/2019/07/23/software-specification/" TargetMode="External"/><Relationship Id="rId26" Type="http://schemas.openxmlformats.org/officeDocument/2006/relationships/hyperlink" Target="https://www.omegaxyz.com/2019/07/23/software-specific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megaxyz.com/2019/07/23/software-specification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omegaxyz.com/2019/07/23/software-specification/" TargetMode="External"/><Relationship Id="rId17" Type="http://schemas.openxmlformats.org/officeDocument/2006/relationships/hyperlink" Target="https://www.omegaxyz.com/2019/07/23/software-specification/" TargetMode="External"/><Relationship Id="rId25" Type="http://schemas.openxmlformats.org/officeDocument/2006/relationships/hyperlink" Target="https://www.omegaxyz.com/2019/07/23/software-specification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omegaxyz.com/2019/07/23/software-specification/" TargetMode="External"/><Relationship Id="rId20" Type="http://schemas.openxmlformats.org/officeDocument/2006/relationships/hyperlink" Target="https://www.omegaxyz.com/2019/07/23/software-specification/" TargetMode="External"/><Relationship Id="rId29" Type="http://schemas.openxmlformats.org/officeDocument/2006/relationships/hyperlink" Target="https://www.omegaxyz.com/2019/07/23/software-specific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megaxyz.com/2019/07/23/software-specification/" TargetMode="External"/><Relationship Id="rId24" Type="http://schemas.openxmlformats.org/officeDocument/2006/relationships/hyperlink" Target="https://www.omegaxyz.com/2019/07/23/software-specification/" TargetMode="External"/><Relationship Id="rId32" Type="http://schemas.openxmlformats.org/officeDocument/2006/relationships/hyperlink" Target="https://www.omegaxyz.com/2019/07/23/software-specific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megaxyz.com/2019/07/23/software-specification/" TargetMode="External"/><Relationship Id="rId23" Type="http://schemas.openxmlformats.org/officeDocument/2006/relationships/hyperlink" Target="https://www.omegaxyz.com/2019/07/23/software-specification/" TargetMode="External"/><Relationship Id="rId28" Type="http://schemas.openxmlformats.org/officeDocument/2006/relationships/hyperlink" Target="https://www.omegaxyz.com/2019/07/23/software-specification/" TargetMode="External"/><Relationship Id="rId10" Type="http://schemas.openxmlformats.org/officeDocument/2006/relationships/hyperlink" Target="https://www.omegaxyz.com/2019/07/23/software-specification/" TargetMode="External"/><Relationship Id="rId19" Type="http://schemas.openxmlformats.org/officeDocument/2006/relationships/hyperlink" Target="https://www.omegaxyz.com/2019/07/23/software-specification/" TargetMode="External"/><Relationship Id="rId31" Type="http://schemas.openxmlformats.org/officeDocument/2006/relationships/hyperlink" Target="https://www.omegaxyz.com/2019/07/23/software-specif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omegaxyz.com/2019/07/23/software-specification/" TargetMode="External"/><Relationship Id="rId22" Type="http://schemas.openxmlformats.org/officeDocument/2006/relationships/hyperlink" Target="https://www.omegaxyz.com/2019/07/23/software-specification/" TargetMode="External"/><Relationship Id="rId27" Type="http://schemas.openxmlformats.org/officeDocument/2006/relationships/hyperlink" Target="https://www.omegaxyz.com/2019/07/23/software-specification/" TargetMode="External"/><Relationship Id="rId30" Type="http://schemas.openxmlformats.org/officeDocument/2006/relationships/hyperlink" Target="https://www.omegaxyz.com/2019/07/23/software-specification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1018693208@qq.com</cp:lastModifiedBy>
  <cp:revision>9</cp:revision>
  <dcterms:created xsi:type="dcterms:W3CDTF">2023-04-07T02:10:00Z</dcterms:created>
  <dcterms:modified xsi:type="dcterms:W3CDTF">2023-04-19T17:23:00Z</dcterms:modified>
</cp:coreProperties>
</file>