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081A" w14:textId="11AB7E8B" w:rsidR="00EE4C65" w:rsidRPr="00EE4C65" w:rsidRDefault="00EE4C65">
      <w:pPr>
        <w:rPr>
          <w:rFonts w:ascii="宋体" w:eastAsia="宋体" w:hAnsi="宋体"/>
          <w:b/>
          <w:bCs/>
          <w:sz w:val="24"/>
          <w:szCs w:val="24"/>
        </w:rPr>
      </w:pPr>
      <w:r w:rsidRPr="00EE4C65">
        <w:rPr>
          <w:rFonts w:ascii="宋体" w:eastAsia="宋体" w:hAnsi="宋体" w:hint="eastAsia"/>
          <w:b/>
          <w:bCs/>
          <w:sz w:val="24"/>
          <w:szCs w:val="24"/>
        </w:rPr>
        <w:t>评估</w:t>
      </w:r>
      <w:r>
        <w:rPr>
          <w:rFonts w:ascii="宋体" w:eastAsia="宋体" w:hAnsi="宋体" w:hint="eastAsia"/>
          <w:b/>
          <w:bCs/>
          <w:sz w:val="24"/>
          <w:szCs w:val="24"/>
        </w:rPr>
        <w:t>(对设计原则中的模块化、接口、信息隐蔽、增量式开发</w:t>
      </w:r>
      <w:r w:rsidR="00F44FC7">
        <w:rPr>
          <w:rFonts w:ascii="宋体" w:eastAsia="宋体" w:hAnsi="宋体" w:hint="eastAsia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抽象</w:t>
      </w:r>
      <w:r w:rsidR="00F44FC7">
        <w:rPr>
          <w:rFonts w:ascii="宋体" w:eastAsia="宋体" w:hAnsi="宋体" w:hint="eastAsia"/>
          <w:b/>
          <w:bCs/>
          <w:sz w:val="24"/>
          <w:szCs w:val="24"/>
        </w:rPr>
        <w:t>与通用性这几个</w:t>
      </w:r>
      <w:r>
        <w:rPr>
          <w:rFonts w:ascii="宋体" w:eastAsia="宋体" w:hAnsi="宋体" w:hint="eastAsia"/>
          <w:b/>
          <w:bCs/>
          <w:sz w:val="24"/>
          <w:szCs w:val="24"/>
        </w:rPr>
        <w:t>方面进行</w:t>
      </w:r>
      <w:r w:rsidR="00F44FC7">
        <w:rPr>
          <w:rFonts w:ascii="宋体" w:eastAsia="宋体" w:hAnsi="宋体" w:hint="eastAsia"/>
          <w:b/>
          <w:bCs/>
          <w:sz w:val="24"/>
          <w:szCs w:val="24"/>
        </w:rPr>
        <w:t>描述</w:t>
      </w:r>
      <w:r>
        <w:rPr>
          <w:rFonts w:ascii="宋体" w:eastAsia="宋体" w:hAnsi="宋体" w:hint="eastAsia"/>
          <w:b/>
          <w:bCs/>
          <w:sz w:val="24"/>
          <w:szCs w:val="24"/>
        </w:rPr>
        <w:t>)</w:t>
      </w:r>
    </w:p>
    <w:p w14:paraId="6D851F6D" w14:textId="77777777" w:rsidR="00EE4C65" w:rsidRPr="00F44FC7" w:rsidRDefault="00EE4C65">
      <w:pPr>
        <w:rPr>
          <w:rFonts w:ascii="宋体" w:eastAsia="宋体" w:hAnsi="宋体"/>
          <w:sz w:val="18"/>
          <w:szCs w:val="18"/>
        </w:rPr>
      </w:pPr>
    </w:p>
    <w:p w14:paraId="19554211" w14:textId="1E1E84D4" w:rsidR="00677913" w:rsidRDefault="00EE4C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负责人：</w:t>
      </w:r>
      <w:r w:rsidR="00E957A7">
        <w:rPr>
          <w:rFonts w:ascii="宋体" w:eastAsia="宋体" w:hAnsi="宋体" w:hint="eastAsia"/>
          <w:sz w:val="24"/>
          <w:szCs w:val="24"/>
        </w:rPr>
        <w:t>尹国泰</w:t>
      </w:r>
    </w:p>
    <w:p w14:paraId="0C79F775" w14:textId="6FD5D0D3" w:rsidR="00EE4C65" w:rsidRDefault="00EE4C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负责模块：</w:t>
      </w:r>
      <w:r w:rsidR="00E957A7">
        <w:rPr>
          <w:rFonts w:ascii="宋体" w:eastAsia="宋体" w:hAnsi="宋体" w:hint="eastAsia"/>
          <w:sz w:val="24"/>
          <w:szCs w:val="24"/>
        </w:rPr>
        <w:t>管理员模块</w:t>
      </w:r>
    </w:p>
    <w:p w14:paraId="59405CB1" w14:textId="77777777" w:rsidR="00EE4C65" w:rsidRPr="00F44FC7" w:rsidRDefault="00EE4C65">
      <w:pPr>
        <w:rPr>
          <w:rFonts w:ascii="宋体" w:eastAsia="宋体" w:hAnsi="宋体"/>
          <w:sz w:val="18"/>
          <w:szCs w:val="18"/>
        </w:rPr>
      </w:pPr>
    </w:p>
    <w:p w14:paraId="2D429B36" w14:textId="18DB4534" w:rsidR="00627B08" w:rsidRPr="00627B08" w:rsidRDefault="00EE4C65" w:rsidP="00627B08">
      <w:pPr>
        <w:rPr>
          <w:rFonts w:ascii="宋体" w:eastAsia="宋体" w:hAnsi="宋体"/>
          <w:b/>
          <w:bCs/>
          <w:sz w:val="24"/>
          <w:szCs w:val="24"/>
        </w:rPr>
      </w:pPr>
      <w:r w:rsidRPr="00EE4C65">
        <w:rPr>
          <w:rFonts w:ascii="宋体" w:eastAsia="宋体" w:hAnsi="宋体" w:hint="eastAsia"/>
          <w:b/>
          <w:bCs/>
          <w:sz w:val="24"/>
          <w:szCs w:val="24"/>
        </w:rPr>
        <w:t>模块化：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27B08" w14:paraId="121DD9FA" w14:textId="77777777" w:rsidTr="00627B08">
        <w:trPr>
          <w:trHeight w:val="454"/>
        </w:trPr>
        <w:tc>
          <w:tcPr>
            <w:tcW w:w="1413" w:type="dxa"/>
            <w:vAlign w:val="center"/>
          </w:tcPr>
          <w:p w14:paraId="627766E8" w14:textId="77777777" w:rsidR="00627B08" w:rsidRDefault="00627B08" w:rsidP="00627B08">
            <w:pPr>
              <w:tabs>
                <w:tab w:val="left" w:pos="74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883" w:type="dxa"/>
            <w:vAlign w:val="center"/>
          </w:tcPr>
          <w:p w14:paraId="1F90D3E6" w14:textId="60FE30EB" w:rsidR="00627B08" w:rsidRDefault="00627B08" w:rsidP="00627B08">
            <w:pPr>
              <w:tabs>
                <w:tab w:val="left" w:pos="74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概况描述</w:t>
            </w:r>
          </w:p>
        </w:tc>
      </w:tr>
      <w:tr w:rsidR="00627B08" w14:paraId="2DC72C58" w14:textId="77777777" w:rsidTr="00627B08">
        <w:trPr>
          <w:trHeight w:val="850"/>
        </w:trPr>
        <w:tc>
          <w:tcPr>
            <w:tcW w:w="1413" w:type="dxa"/>
            <w:vAlign w:val="center"/>
          </w:tcPr>
          <w:p w14:paraId="1E4000DF" w14:textId="0BD47767" w:rsidR="00627B08" w:rsidRDefault="00627B08" w:rsidP="00627B08">
            <w:pPr>
              <w:tabs>
                <w:tab w:val="left" w:pos="74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耦合度</w:t>
            </w:r>
          </w:p>
        </w:tc>
        <w:tc>
          <w:tcPr>
            <w:tcW w:w="6883" w:type="dxa"/>
          </w:tcPr>
          <w:p w14:paraId="7C24513E" w14:textId="77777777" w:rsidR="003E444B" w:rsidRDefault="0053705D" w:rsidP="003E444B">
            <w:pPr>
              <w:tabs>
                <w:tab w:val="left" w:pos="740"/>
              </w:tabs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E444B">
              <w:rPr>
                <w:rFonts w:ascii="宋体" w:eastAsia="宋体" w:hAnsi="宋体" w:hint="eastAsia"/>
                <w:sz w:val="24"/>
                <w:szCs w:val="24"/>
              </w:rPr>
              <w:t>管理员模块的耦合度较高，因为</w:t>
            </w:r>
            <w:proofErr w:type="spellStart"/>
            <w:r w:rsidRPr="003E444B">
              <w:rPr>
                <w:rFonts w:ascii="宋体" w:eastAsia="宋体" w:hAnsi="宋体"/>
                <w:sz w:val="24"/>
                <w:szCs w:val="24"/>
              </w:rPr>
              <w:t>EmployeeController</w:t>
            </w:r>
            <w:proofErr w:type="spellEnd"/>
            <w:r w:rsidRPr="003E444B">
              <w:rPr>
                <w:rFonts w:ascii="宋体" w:eastAsia="宋体" w:hAnsi="宋体"/>
                <w:sz w:val="24"/>
                <w:szCs w:val="24"/>
              </w:rPr>
              <w:t>、Employee、</w:t>
            </w:r>
            <w:proofErr w:type="spellStart"/>
            <w:r w:rsidRPr="003E444B">
              <w:rPr>
                <w:rFonts w:ascii="宋体" w:eastAsia="宋体" w:hAnsi="宋体"/>
                <w:sz w:val="24"/>
                <w:szCs w:val="24"/>
              </w:rPr>
              <w:t>EmployeeServiceImpl</w:t>
            </w:r>
            <w:proofErr w:type="spellEnd"/>
            <w:proofErr w:type="gramStart"/>
            <w:r w:rsidRPr="003E444B">
              <w:rPr>
                <w:rFonts w:ascii="宋体" w:eastAsia="宋体" w:hAnsi="宋体"/>
                <w:sz w:val="24"/>
                <w:szCs w:val="24"/>
              </w:rPr>
              <w:t>等类都直接</w:t>
            </w:r>
            <w:proofErr w:type="gramEnd"/>
            <w:r w:rsidRPr="003E444B">
              <w:rPr>
                <w:rFonts w:ascii="宋体" w:eastAsia="宋体" w:hAnsi="宋体"/>
                <w:sz w:val="24"/>
                <w:szCs w:val="24"/>
              </w:rPr>
              <w:t>或间接地依赖于数据库访问层</w:t>
            </w:r>
            <w:proofErr w:type="spellStart"/>
            <w:r w:rsidRPr="003E444B">
              <w:rPr>
                <w:rFonts w:ascii="宋体" w:eastAsia="宋体" w:hAnsi="宋体"/>
                <w:sz w:val="24"/>
                <w:szCs w:val="24"/>
              </w:rPr>
              <w:t>EmployeeDaoImpl</w:t>
            </w:r>
            <w:proofErr w:type="spellEnd"/>
            <w:r w:rsidRPr="003E444B">
              <w:rPr>
                <w:rFonts w:ascii="宋体" w:eastAsia="宋体" w:hAnsi="宋体"/>
                <w:sz w:val="24"/>
                <w:szCs w:val="24"/>
              </w:rPr>
              <w:t>。修改或扩展</w:t>
            </w:r>
            <w:proofErr w:type="spellStart"/>
            <w:r w:rsidRPr="003E444B">
              <w:rPr>
                <w:rFonts w:ascii="宋体" w:eastAsia="宋体" w:hAnsi="宋体"/>
                <w:sz w:val="24"/>
                <w:szCs w:val="24"/>
              </w:rPr>
              <w:t>EmployeeDaoImpl</w:t>
            </w:r>
            <w:proofErr w:type="spellEnd"/>
            <w:r w:rsidRPr="003E444B">
              <w:rPr>
                <w:rFonts w:ascii="宋体" w:eastAsia="宋体" w:hAnsi="宋体"/>
                <w:sz w:val="24"/>
                <w:szCs w:val="24"/>
              </w:rPr>
              <w:t>可能会对其他类造成影响。</w:t>
            </w:r>
          </w:p>
          <w:p w14:paraId="5709CB40" w14:textId="781FEF18" w:rsidR="0053705D" w:rsidRPr="003E444B" w:rsidRDefault="0053705D" w:rsidP="003E444B">
            <w:pPr>
              <w:tabs>
                <w:tab w:val="left" w:pos="740"/>
              </w:tabs>
              <w:ind w:firstLineChars="200" w:firstLine="480"/>
              <w:rPr>
                <w:rFonts w:ascii="Segoe UI" w:eastAsia="宋体" w:hAnsi="Segoe UI" w:cs="Segoe UI" w:hint="eastAsia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可以考虑</w:t>
            </w:r>
            <w:r w:rsidRPr="0053705D">
              <w:rPr>
                <w:rFonts w:ascii="宋体" w:eastAsia="宋体" w:hAnsi="宋体" w:hint="eastAsia"/>
                <w:sz w:val="24"/>
                <w:szCs w:val="24"/>
              </w:rPr>
              <w:t>减少管理员模块与其他模块的直接依赖，可以通过引入中介</w:t>
            </w:r>
            <w:proofErr w:type="gramStart"/>
            <w:r w:rsidRPr="0053705D">
              <w:rPr>
                <w:rFonts w:ascii="宋体" w:eastAsia="宋体" w:hAnsi="宋体" w:hint="eastAsia"/>
                <w:sz w:val="24"/>
                <w:szCs w:val="24"/>
              </w:rPr>
              <w:t>者模式</w:t>
            </w:r>
            <w:proofErr w:type="gramEnd"/>
            <w:r w:rsidRPr="0053705D">
              <w:rPr>
                <w:rFonts w:ascii="宋体" w:eastAsia="宋体" w:hAnsi="宋体" w:hint="eastAsia"/>
                <w:sz w:val="24"/>
                <w:szCs w:val="24"/>
              </w:rPr>
              <w:t>或使用事件驱动的方式来解耦。</w:t>
            </w:r>
          </w:p>
        </w:tc>
      </w:tr>
      <w:tr w:rsidR="00627B08" w14:paraId="0F41C207" w14:textId="77777777" w:rsidTr="00627B08">
        <w:trPr>
          <w:trHeight w:val="850"/>
        </w:trPr>
        <w:tc>
          <w:tcPr>
            <w:tcW w:w="1413" w:type="dxa"/>
            <w:vAlign w:val="center"/>
          </w:tcPr>
          <w:p w14:paraId="4CFCFA7E" w14:textId="0F06388A" w:rsidR="00627B08" w:rsidRDefault="00627B08" w:rsidP="00627B08">
            <w:pPr>
              <w:tabs>
                <w:tab w:val="left" w:pos="74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内聚度</w:t>
            </w:r>
          </w:p>
        </w:tc>
        <w:tc>
          <w:tcPr>
            <w:tcW w:w="6883" w:type="dxa"/>
          </w:tcPr>
          <w:p w14:paraId="79462409" w14:textId="77777777" w:rsidR="003E444B" w:rsidRDefault="0053705D" w:rsidP="003E444B">
            <w:pPr>
              <w:tabs>
                <w:tab w:val="left" w:pos="740"/>
              </w:tabs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3E444B">
              <w:rPr>
                <w:rFonts w:ascii="宋体" w:eastAsia="宋体" w:hAnsi="宋体" w:hint="eastAsia"/>
                <w:sz w:val="24"/>
                <w:szCs w:val="24"/>
              </w:rPr>
              <w:t>管理员模块的内聚度一般，因为</w:t>
            </w:r>
            <w:proofErr w:type="spellStart"/>
            <w:r w:rsidRPr="003E444B">
              <w:rPr>
                <w:rFonts w:ascii="宋体" w:eastAsia="宋体" w:hAnsi="宋体"/>
                <w:sz w:val="24"/>
                <w:szCs w:val="24"/>
              </w:rPr>
              <w:t>EmployeeController</w:t>
            </w:r>
            <w:proofErr w:type="spellEnd"/>
            <w:r w:rsidRPr="003E444B">
              <w:rPr>
                <w:rFonts w:ascii="宋体" w:eastAsia="宋体" w:hAnsi="宋体"/>
                <w:sz w:val="24"/>
                <w:szCs w:val="24"/>
              </w:rPr>
              <w:t>、Employee、</w:t>
            </w:r>
            <w:proofErr w:type="spellStart"/>
            <w:r w:rsidRPr="003E444B">
              <w:rPr>
                <w:rFonts w:ascii="宋体" w:eastAsia="宋体" w:hAnsi="宋体"/>
                <w:sz w:val="24"/>
                <w:szCs w:val="24"/>
              </w:rPr>
              <w:t>EmployeeServiceImpl</w:t>
            </w:r>
            <w:proofErr w:type="spellEnd"/>
            <w:proofErr w:type="gramStart"/>
            <w:r w:rsidRPr="003E444B">
              <w:rPr>
                <w:rFonts w:ascii="宋体" w:eastAsia="宋体" w:hAnsi="宋体"/>
                <w:sz w:val="24"/>
                <w:szCs w:val="24"/>
              </w:rPr>
              <w:t>等类都处理</w:t>
            </w:r>
            <w:proofErr w:type="gramEnd"/>
            <w:r w:rsidRPr="003E444B">
              <w:rPr>
                <w:rFonts w:ascii="宋体" w:eastAsia="宋体" w:hAnsi="宋体"/>
                <w:sz w:val="24"/>
                <w:szCs w:val="24"/>
              </w:rPr>
              <w:t>与管理员相关的请求或业务逻辑，但不一定只处理管理员相关的内容。</w:t>
            </w:r>
          </w:p>
          <w:p w14:paraId="6AB079E9" w14:textId="184DBC86" w:rsidR="0053705D" w:rsidRPr="003E444B" w:rsidRDefault="0053705D" w:rsidP="003E444B">
            <w:pPr>
              <w:tabs>
                <w:tab w:val="left" w:pos="740"/>
              </w:tabs>
              <w:ind w:firstLineChars="200" w:firstLine="480"/>
              <w:rPr>
                <w:rFonts w:ascii="Segoe UI" w:eastAsia="宋体" w:hAnsi="Segoe UI" w:cs="Segoe UI" w:hint="eastAsia"/>
                <w:kern w:val="0"/>
                <w:szCs w:val="21"/>
              </w:rPr>
            </w:pPr>
            <w:r w:rsidRPr="003E444B">
              <w:rPr>
                <w:rFonts w:ascii="宋体" w:eastAsia="宋体" w:hAnsi="宋体" w:hint="eastAsia"/>
                <w:sz w:val="24"/>
                <w:szCs w:val="24"/>
              </w:rPr>
              <w:t>可以考虑</w:t>
            </w:r>
            <w:r w:rsidRPr="003E444B">
              <w:rPr>
                <w:rFonts w:ascii="宋体" w:eastAsia="宋体" w:hAnsi="宋体" w:hint="eastAsia"/>
                <w:sz w:val="24"/>
                <w:szCs w:val="24"/>
              </w:rPr>
              <w:t>将管理员模块拆分成更小的模块，每个模块只负责单一的职责，提高内聚性。</w:t>
            </w:r>
          </w:p>
        </w:tc>
      </w:tr>
    </w:tbl>
    <w:p w14:paraId="6DF702E6" w14:textId="01B8E555" w:rsidR="00EE4C65" w:rsidRPr="00F44FC7" w:rsidRDefault="00EE4C65" w:rsidP="00627B08">
      <w:pPr>
        <w:tabs>
          <w:tab w:val="left" w:pos="740"/>
        </w:tabs>
        <w:rPr>
          <w:rFonts w:ascii="宋体" w:eastAsia="宋体" w:hAnsi="宋体"/>
          <w:sz w:val="18"/>
          <w:szCs w:val="18"/>
        </w:rPr>
      </w:pPr>
    </w:p>
    <w:p w14:paraId="5694C35C" w14:textId="33165562" w:rsidR="00F44FC7" w:rsidRPr="00F44FC7" w:rsidRDefault="00F44FC7" w:rsidP="00627B08">
      <w:pPr>
        <w:tabs>
          <w:tab w:val="left" w:pos="740"/>
        </w:tabs>
        <w:rPr>
          <w:rFonts w:ascii="宋体" w:eastAsia="宋体" w:hAnsi="宋体"/>
          <w:b/>
          <w:bCs/>
          <w:sz w:val="24"/>
          <w:szCs w:val="24"/>
        </w:rPr>
      </w:pPr>
      <w:r w:rsidRPr="00F44FC7">
        <w:rPr>
          <w:rFonts w:ascii="宋体" w:eastAsia="宋体" w:hAnsi="宋体" w:hint="eastAsia"/>
          <w:b/>
          <w:bCs/>
          <w:sz w:val="24"/>
          <w:szCs w:val="24"/>
        </w:rPr>
        <w:t>接口：</w:t>
      </w:r>
    </w:p>
    <w:p w14:paraId="59850D62" w14:textId="77777777" w:rsidR="00476B74" w:rsidRDefault="00F44FC7" w:rsidP="00476B74">
      <w:pPr>
        <w:tabs>
          <w:tab w:val="left" w:pos="740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相关说明：</w:t>
      </w:r>
      <w:r w:rsidR="0053705D" w:rsidRPr="0053705D">
        <w:rPr>
          <w:rFonts w:ascii="宋体" w:eastAsia="宋体" w:hAnsi="宋体" w:hint="eastAsia"/>
          <w:sz w:val="24"/>
          <w:szCs w:val="24"/>
        </w:rPr>
        <w:t>管理员模块中缺少面向接口编程的实践。服务层接口（</w:t>
      </w:r>
      <w:proofErr w:type="spellStart"/>
      <w:r w:rsidR="0053705D" w:rsidRPr="0053705D">
        <w:rPr>
          <w:rFonts w:ascii="宋体" w:eastAsia="宋体" w:hAnsi="宋体"/>
          <w:sz w:val="24"/>
          <w:szCs w:val="24"/>
        </w:rPr>
        <w:t>IEmployeeService</w:t>
      </w:r>
      <w:proofErr w:type="spellEnd"/>
      <w:r w:rsidR="0053705D" w:rsidRPr="0053705D">
        <w:rPr>
          <w:rFonts w:ascii="宋体" w:eastAsia="宋体" w:hAnsi="宋体"/>
          <w:sz w:val="24"/>
          <w:szCs w:val="24"/>
        </w:rPr>
        <w:t>）和数据访问层接口（</w:t>
      </w:r>
      <w:proofErr w:type="spellStart"/>
      <w:r w:rsidR="0053705D" w:rsidRPr="0053705D">
        <w:rPr>
          <w:rFonts w:ascii="宋体" w:eastAsia="宋体" w:hAnsi="宋体"/>
          <w:sz w:val="24"/>
          <w:szCs w:val="24"/>
        </w:rPr>
        <w:t>IEmployeeDao</w:t>
      </w:r>
      <w:proofErr w:type="spellEnd"/>
      <w:r w:rsidR="0053705D" w:rsidRPr="0053705D">
        <w:rPr>
          <w:rFonts w:ascii="宋体" w:eastAsia="宋体" w:hAnsi="宋体"/>
          <w:sz w:val="24"/>
          <w:szCs w:val="24"/>
        </w:rPr>
        <w:t>）的使用虽然提供了一定程度的松耦合，但是控制器（</w:t>
      </w:r>
      <w:proofErr w:type="spellStart"/>
      <w:r w:rsidR="0053705D" w:rsidRPr="0053705D">
        <w:rPr>
          <w:rFonts w:ascii="宋体" w:eastAsia="宋体" w:hAnsi="宋体"/>
          <w:sz w:val="24"/>
          <w:szCs w:val="24"/>
        </w:rPr>
        <w:t>EmployeeController</w:t>
      </w:r>
      <w:proofErr w:type="spellEnd"/>
      <w:r w:rsidR="0053705D" w:rsidRPr="0053705D">
        <w:rPr>
          <w:rFonts w:ascii="宋体" w:eastAsia="宋体" w:hAnsi="宋体"/>
          <w:sz w:val="24"/>
          <w:szCs w:val="24"/>
        </w:rPr>
        <w:t>）中依然直接依赖于服务</w:t>
      </w:r>
      <w:proofErr w:type="gramStart"/>
      <w:r w:rsidR="0053705D" w:rsidRPr="0053705D">
        <w:rPr>
          <w:rFonts w:ascii="宋体" w:eastAsia="宋体" w:hAnsi="宋体"/>
          <w:sz w:val="24"/>
          <w:szCs w:val="24"/>
        </w:rPr>
        <w:t>层实现类</w:t>
      </w:r>
      <w:proofErr w:type="gramEnd"/>
      <w:r w:rsidR="0053705D" w:rsidRPr="0053705D">
        <w:rPr>
          <w:rFonts w:ascii="宋体" w:eastAsia="宋体" w:hAnsi="宋体"/>
          <w:sz w:val="24"/>
          <w:szCs w:val="24"/>
        </w:rPr>
        <w:t>（</w:t>
      </w:r>
      <w:proofErr w:type="spellStart"/>
      <w:r w:rsidR="0053705D" w:rsidRPr="0053705D">
        <w:rPr>
          <w:rFonts w:ascii="宋体" w:eastAsia="宋体" w:hAnsi="宋体"/>
          <w:sz w:val="24"/>
          <w:szCs w:val="24"/>
        </w:rPr>
        <w:t>EmployeeServiceImpl</w:t>
      </w:r>
      <w:proofErr w:type="spellEnd"/>
      <w:r w:rsidR="0053705D" w:rsidRPr="0053705D">
        <w:rPr>
          <w:rFonts w:ascii="宋体" w:eastAsia="宋体" w:hAnsi="宋体"/>
          <w:sz w:val="24"/>
          <w:szCs w:val="24"/>
        </w:rPr>
        <w:t>）和数据访问</w:t>
      </w:r>
      <w:proofErr w:type="gramStart"/>
      <w:r w:rsidR="0053705D" w:rsidRPr="0053705D">
        <w:rPr>
          <w:rFonts w:ascii="宋体" w:eastAsia="宋体" w:hAnsi="宋体"/>
          <w:sz w:val="24"/>
          <w:szCs w:val="24"/>
        </w:rPr>
        <w:t>层实现类</w:t>
      </w:r>
      <w:proofErr w:type="gramEnd"/>
      <w:r w:rsidR="0053705D" w:rsidRPr="0053705D">
        <w:rPr>
          <w:rFonts w:ascii="宋体" w:eastAsia="宋体" w:hAnsi="宋体"/>
          <w:sz w:val="24"/>
          <w:szCs w:val="24"/>
        </w:rPr>
        <w:t>（</w:t>
      </w:r>
      <w:proofErr w:type="spellStart"/>
      <w:r w:rsidR="0053705D" w:rsidRPr="0053705D">
        <w:rPr>
          <w:rFonts w:ascii="宋体" w:eastAsia="宋体" w:hAnsi="宋体"/>
          <w:sz w:val="24"/>
          <w:szCs w:val="24"/>
        </w:rPr>
        <w:t>EmployeeDaoImpl</w:t>
      </w:r>
      <w:proofErr w:type="spellEnd"/>
      <w:r w:rsidR="0053705D" w:rsidRPr="0053705D">
        <w:rPr>
          <w:rFonts w:ascii="宋体" w:eastAsia="宋体" w:hAnsi="宋体"/>
          <w:sz w:val="24"/>
          <w:szCs w:val="24"/>
        </w:rPr>
        <w:t>），导致代码可维护性不佳。</w:t>
      </w:r>
    </w:p>
    <w:p w14:paraId="0F621B5B" w14:textId="0617C8F5" w:rsidR="00F44FC7" w:rsidRDefault="0053705D" w:rsidP="00476B74">
      <w:pPr>
        <w:tabs>
          <w:tab w:val="left" w:pos="740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</w:t>
      </w:r>
      <w:r w:rsidRPr="0053705D">
        <w:rPr>
          <w:rFonts w:ascii="宋体" w:eastAsia="宋体" w:hAnsi="宋体" w:hint="eastAsia"/>
          <w:sz w:val="24"/>
          <w:szCs w:val="24"/>
        </w:rPr>
        <w:t>引入面向接口编程的实践，定义服务层接口（</w:t>
      </w:r>
      <w:proofErr w:type="spellStart"/>
      <w:r w:rsidRPr="0053705D">
        <w:rPr>
          <w:rFonts w:ascii="宋体" w:eastAsia="宋体" w:hAnsi="宋体"/>
          <w:sz w:val="24"/>
          <w:szCs w:val="24"/>
        </w:rPr>
        <w:t>IEmployeeService</w:t>
      </w:r>
      <w:proofErr w:type="spellEnd"/>
      <w:r w:rsidRPr="0053705D">
        <w:rPr>
          <w:rFonts w:ascii="宋体" w:eastAsia="宋体" w:hAnsi="宋体"/>
          <w:sz w:val="24"/>
          <w:szCs w:val="24"/>
        </w:rPr>
        <w:t>）和数据访问层接口（</w:t>
      </w:r>
      <w:proofErr w:type="spellStart"/>
      <w:r w:rsidRPr="0053705D">
        <w:rPr>
          <w:rFonts w:ascii="宋体" w:eastAsia="宋体" w:hAnsi="宋体"/>
          <w:sz w:val="24"/>
          <w:szCs w:val="24"/>
        </w:rPr>
        <w:t>IEmployeeDao</w:t>
      </w:r>
      <w:proofErr w:type="spellEnd"/>
      <w:r w:rsidRPr="0053705D">
        <w:rPr>
          <w:rFonts w:ascii="宋体" w:eastAsia="宋体" w:hAnsi="宋体"/>
          <w:sz w:val="24"/>
          <w:szCs w:val="24"/>
        </w:rPr>
        <w:t>），管理员模块的其他类（</w:t>
      </w:r>
      <w:proofErr w:type="spellStart"/>
      <w:r w:rsidRPr="0053705D">
        <w:rPr>
          <w:rFonts w:ascii="宋体" w:eastAsia="宋体" w:hAnsi="宋体"/>
          <w:sz w:val="24"/>
          <w:szCs w:val="24"/>
        </w:rPr>
        <w:t>EmployeeController</w:t>
      </w:r>
      <w:proofErr w:type="spellEnd"/>
      <w:r w:rsidRPr="0053705D">
        <w:rPr>
          <w:rFonts w:ascii="宋体" w:eastAsia="宋体" w:hAnsi="宋体"/>
          <w:sz w:val="24"/>
          <w:szCs w:val="24"/>
        </w:rPr>
        <w:t>）依赖于接口而不是具体实现类。</w:t>
      </w:r>
    </w:p>
    <w:p w14:paraId="6CC4C2FB" w14:textId="77777777" w:rsidR="0053705D" w:rsidRDefault="0053705D" w:rsidP="00627B08">
      <w:pPr>
        <w:tabs>
          <w:tab w:val="left" w:pos="740"/>
        </w:tabs>
        <w:rPr>
          <w:rFonts w:ascii="宋体" w:eastAsia="宋体" w:hAnsi="宋体" w:hint="eastAsia"/>
          <w:sz w:val="24"/>
          <w:szCs w:val="24"/>
        </w:rPr>
      </w:pPr>
    </w:p>
    <w:p w14:paraId="2833F475" w14:textId="77777777" w:rsidR="00F44FC7" w:rsidRPr="00F44FC7" w:rsidRDefault="00F44FC7" w:rsidP="00627B08">
      <w:pPr>
        <w:tabs>
          <w:tab w:val="left" w:pos="740"/>
        </w:tabs>
        <w:rPr>
          <w:rFonts w:ascii="宋体" w:eastAsia="宋体" w:hAnsi="宋体"/>
          <w:sz w:val="18"/>
          <w:szCs w:val="18"/>
        </w:rPr>
      </w:pPr>
    </w:p>
    <w:p w14:paraId="6F30F48D" w14:textId="45B4CDD7" w:rsidR="00F44FC7" w:rsidRPr="00F44FC7" w:rsidRDefault="00F44FC7" w:rsidP="00627B08">
      <w:pPr>
        <w:tabs>
          <w:tab w:val="left" w:pos="740"/>
        </w:tabs>
        <w:rPr>
          <w:rFonts w:ascii="宋体" w:eastAsia="宋体" w:hAnsi="宋体"/>
          <w:b/>
          <w:bCs/>
          <w:sz w:val="24"/>
          <w:szCs w:val="24"/>
        </w:rPr>
      </w:pPr>
      <w:r w:rsidRPr="00F44FC7">
        <w:rPr>
          <w:rFonts w:ascii="宋体" w:eastAsia="宋体" w:hAnsi="宋体" w:hint="eastAsia"/>
          <w:b/>
          <w:bCs/>
          <w:sz w:val="24"/>
          <w:szCs w:val="24"/>
        </w:rPr>
        <w:t>信息隐蔽：</w:t>
      </w:r>
    </w:p>
    <w:p w14:paraId="6FED8517" w14:textId="77777777" w:rsidR="00476B74" w:rsidRDefault="00F44FC7" w:rsidP="00476B74">
      <w:pPr>
        <w:tabs>
          <w:tab w:val="left" w:pos="740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53705D" w:rsidRPr="0053705D">
        <w:rPr>
          <w:rFonts w:ascii="宋体" w:eastAsia="宋体" w:hAnsi="宋体" w:hint="eastAsia"/>
          <w:sz w:val="24"/>
          <w:szCs w:val="24"/>
        </w:rPr>
        <w:t>管理员模块中</w:t>
      </w:r>
      <w:r w:rsidR="0053705D">
        <w:rPr>
          <w:rFonts w:ascii="宋体" w:eastAsia="宋体" w:hAnsi="宋体" w:hint="eastAsia"/>
          <w:sz w:val="24"/>
          <w:szCs w:val="24"/>
        </w:rPr>
        <w:t>有些内容</w:t>
      </w:r>
      <w:r w:rsidR="0053705D" w:rsidRPr="0053705D">
        <w:rPr>
          <w:rFonts w:ascii="宋体" w:eastAsia="宋体" w:hAnsi="宋体" w:hint="eastAsia"/>
          <w:sz w:val="24"/>
          <w:szCs w:val="24"/>
        </w:rPr>
        <w:t>没有很好地实现信息隐蔽原则。</w:t>
      </w:r>
      <w:proofErr w:type="spellStart"/>
      <w:r w:rsidR="0053705D" w:rsidRPr="0053705D">
        <w:rPr>
          <w:rFonts w:ascii="宋体" w:eastAsia="宋体" w:hAnsi="宋体"/>
          <w:sz w:val="24"/>
          <w:szCs w:val="24"/>
        </w:rPr>
        <w:t>EmployeeController</w:t>
      </w:r>
      <w:proofErr w:type="spellEnd"/>
      <w:r w:rsidR="0053705D" w:rsidRPr="0053705D">
        <w:rPr>
          <w:rFonts w:ascii="宋体" w:eastAsia="宋体" w:hAnsi="宋体"/>
          <w:sz w:val="24"/>
          <w:szCs w:val="24"/>
        </w:rPr>
        <w:t>、Employee、</w:t>
      </w:r>
      <w:proofErr w:type="spellStart"/>
      <w:r w:rsidR="0053705D" w:rsidRPr="0053705D">
        <w:rPr>
          <w:rFonts w:ascii="宋体" w:eastAsia="宋体" w:hAnsi="宋体"/>
          <w:sz w:val="24"/>
          <w:szCs w:val="24"/>
        </w:rPr>
        <w:t>EmployeeServiceImpl</w:t>
      </w:r>
      <w:proofErr w:type="spellEnd"/>
      <w:r w:rsidR="0053705D" w:rsidRPr="0053705D">
        <w:rPr>
          <w:rFonts w:ascii="宋体" w:eastAsia="宋体" w:hAnsi="宋体"/>
          <w:sz w:val="24"/>
          <w:szCs w:val="24"/>
        </w:rPr>
        <w:t>等类直接操作管理员信息，没有对外界提供接口或抽象层，使得管理员信息容易被误用或滥用。</w:t>
      </w:r>
    </w:p>
    <w:p w14:paraId="53A3A040" w14:textId="7F796A3C" w:rsidR="00F44FC7" w:rsidRDefault="0053705D" w:rsidP="00476B74">
      <w:pPr>
        <w:tabs>
          <w:tab w:val="left" w:pos="740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考虑重新</w:t>
      </w:r>
      <w:r w:rsidRPr="0053705D">
        <w:rPr>
          <w:rFonts w:ascii="宋体" w:eastAsia="宋体" w:hAnsi="宋体" w:hint="eastAsia"/>
          <w:sz w:val="24"/>
          <w:szCs w:val="24"/>
        </w:rPr>
        <w:t>封装管理员信息，提供良好的访问控制，只通过特定的接口或方法来访问和修改管理员信息，避免直接操作管理员信息。</w:t>
      </w:r>
    </w:p>
    <w:p w14:paraId="0733CC51" w14:textId="77777777" w:rsidR="00F44FC7" w:rsidRPr="00F44FC7" w:rsidRDefault="00F44FC7" w:rsidP="00627B08">
      <w:pPr>
        <w:tabs>
          <w:tab w:val="left" w:pos="740"/>
        </w:tabs>
        <w:rPr>
          <w:rFonts w:ascii="宋体" w:eastAsia="宋体" w:hAnsi="宋体"/>
          <w:sz w:val="18"/>
          <w:szCs w:val="18"/>
        </w:rPr>
      </w:pPr>
    </w:p>
    <w:p w14:paraId="3BBEFF69" w14:textId="0269A879" w:rsidR="00F44FC7" w:rsidRPr="00F44FC7" w:rsidRDefault="00F44FC7" w:rsidP="00627B08">
      <w:pPr>
        <w:tabs>
          <w:tab w:val="left" w:pos="740"/>
        </w:tabs>
        <w:rPr>
          <w:rFonts w:ascii="宋体" w:eastAsia="宋体" w:hAnsi="宋体"/>
          <w:b/>
          <w:bCs/>
          <w:sz w:val="24"/>
          <w:szCs w:val="24"/>
        </w:rPr>
      </w:pPr>
      <w:r w:rsidRPr="00F44FC7">
        <w:rPr>
          <w:rFonts w:ascii="宋体" w:eastAsia="宋体" w:hAnsi="宋体" w:hint="eastAsia"/>
          <w:b/>
          <w:bCs/>
          <w:sz w:val="24"/>
          <w:szCs w:val="24"/>
        </w:rPr>
        <w:t>增量式开发：</w:t>
      </w:r>
    </w:p>
    <w:p w14:paraId="46B23F96" w14:textId="076F6CE4" w:rsidR="00F44FC7" w:rsidRDefault="00F44FC7" w:rsidP="00627B08">
      <w:pPr>
        <w:tabs>
          <w:tab w:val="left" w:pos="74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使用图：</w:t>
      </w:r>
    </w:p>
    <w:p w14:paraId="7B314327" w14:textId="3B6D0168" w:rsidR="003E444B" w:rsidRDefault="003E444B" w:rsidP="00627B08">
      <w:pPr>
        <w:tabs>
          <w:tab w:val="left" w:pos="740"/>
        </w:tabs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0CA8A" wp14:editId="04516749">
            <wp:extent cx="4558145" cy="2404743"/>
            <wp:effectExtent l="0" t="0" r="0" b="0"/>
            <wp:docPr id="16938371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327" cy="2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7B02" w14:textId="12E178CA" w:rsidR="00F44FC7" w:rsidRPr="003E444B" w:rsidRDefault="003E444B" w:rsidP="003E444B">
      <w:pPr>
        <w:tabs>
          <w:tab w:val="left" w:pos="7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3E444B">
        <w:rPr>
          <w:rFonts w:ascii="宋体" w:eastAsia="宋体" w:hAnsi="宋体" w:hint="eastAsia"/>
          <w:sz w:val="24"/>
          <w:szCs w:val="24"/>
        </w:rPr>
        <w:t>通过模块化和接口设计，可以实现增量式开发。每个模块都提供清晰的接口定义，可以独立地进行扩展或修改，而不会对整个系统造成影响。</w:t>
      </w:r>
    </w:p>
    <w:p w14:paraId="1D705254" w14:textId="6F59C1C2" w:rsidR="00F44FC7" w:rsidRPr="00F44FC7" w:rsidRDefault="00F44FC7" w:rsidP="00627B08">
      <w:pPr>
        <w:tabs>
          <w:tab w:val="left" w:pos="740"/>
        </w:tabs>
        <w:rPr>
          <w:rFonts w:ascii="宋体" w:eastAsia="宋体" w:hAnsi="宋体"/>
          <w:b/>
          <w:bCs/>
          <w:sz w:val="24"/>
          <w:szCs w:val="24"/>
        </w:rPr>
      </w:pPr>
      <w:r w:rsidRPr="00F44FC7">
        <w:rPr>
          <w:rFonts w:ascii="宋体" w:eastAsia="宋体" w:hAnsi="宋体" w:hint="eastAsia"/>
          <w:b/>
          <w:bCs/>
          <w:sz w:val="24"/>
          <w:szCs w:val="24"/>
        </w:rPr>
        <w:t>抽象：</w:t>
      </w:r>
    </w:p>
    <w:p w14:paraId="64DADCF1" w14:textId="380F32EC" w:rsidR="00F44FC7" w:rsidRDefault="003E444B" w:rsidP="003E444B">
      <w:pPr>
        <w:tabs>
          <w:tab w:val="left" w:pos="74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3E444B">
        <w:rPr>
          <w:rFonts w:ascii="宋体" w:eastAsia="宋体" w:hAnsi="宋体" w:hint="eastAsia"/>
          <w:sz w:val="24"/>
          <w:szCs w:val="24"/>
        </w:rPr>
        <w:t>管理员模块中缺少良好的抽象设计。管理员相关的类（</w:t>
      </w:r>
      <w:proofErr w:type="spellStart"/>
      <w:r w:rsidRPr="003E444B">
        <w:rPr>
          <w:rFonts w:ascii="宋体" w:eastAsia="宋体" w:hAnsi="宋体"/>
          <w:sz w:val="24"/>
          <w:szCs w:val="24"/>
        </w:rPr>
        <w:t>EmployeeController</w:t>
      </w:r>
      <w:proofErr w:type="spellEnd"/>
      <w:r w:rsidRPr="003E444B">
        <w:rPr>
          <w:rFonts w:ascii="宋体" w:eastAsia="宋体" w:hAnsi="宋体"/>
          <w:sz w:val="24"/>
          <w:szCs w:val="24"/>
        </w:rPr>
        <w:t>、Employee、</w:t>
      </w:r>
      <w:proofErr w:type="spellStart"/>
      <w:r w:rsidRPr="003E444B">
        <w:rPr>
          <w:rFonts w:ascii="宋体" w:eastAsia="宋体" w:hAnsi="宋体"/>
          <w:sz w:val="24"/>
          <w:szCs w:val="24"/>
        </w:rPr>
        <w:t>EmployeeServiceImpl</w:t>
      </w:r>
      <w:proofErr w:type="spellEnd"/>
      <w:r w:rsidRPr="003E444B">
        <w:rPr>
          <w:rFonts w:ascii="宋体" w:eastAsia="宋体" w:hAnsi="宋体"/>
          <w:sz w:val="24"/>
          <w:szCs w:val="24"/>
        </w:rPr>
        <w:t>）没有提供良好的抽象层，导致类之间的依赖性较强，可维护性和</w:t>
      </w:r>
      <w:proofErr w:type="gramStart"/>
      <w:r w:rsidRPr="003E444B">
        <w:rPr>
          <w:rFonts w:ascii="宋体" w:eastAsia="宋体" w:hAnsi="宋体"/>
          <w:sz w:val="24"/>
          <w:szCs w:val="24"/>
        </w:rPr>
        <w:t>可</w:t>
      </w:r>
      <w:proofErr w:type="gramEnd"/>
      <w:r w:rsidRPr="003E444B">
        <w:rPr>
          <w:rFonts w:ascii="宋体" w:eastAsia="宋体" w:hAnsi="宋体"/>
          <w:sz w:val="24"/>
          <w:szCs w:val="24"/>
        </w:rPr>
        <w:t>扩展性都比较差。</w:t>
      </w:r>
      <w:r>
        <w:rPr>
          <w:rFonts w:ascii="宋体" w:eastAsia="宋体" w:hAnsi="宋体" w:hint="eastAsia"/>
          <w:sz w:val="24"/>
          <w:szCs w:val="24"/>
        </w:rPr>
        <w:t>考虑</w:t>
      </w:r>
      <w:r w:rsidRPr="003E444B">
        <w:rPr>
          <w:rFonts w:ascii="宋体" w:eastAsia="宋体" w:hAnsi="宋体" w:hint="eastAsia"/>
          <w:sz w:val="24"/>
          <w:szCs w:val="24"/>
        </w:rPr>
        <w:t>提供良好的抽象层，定义接口或抽象类来表示管理员相关的功能和行为。各个</w:t>
      </w:r>
      <w:proofErr w:type="gramStart"/>
      <w:r w:rsidRPr="003E444B">
        <w:rPr>
          <w:rFonts w:ascii="宋体" w:eastAsia="宋体" w:hAnsi="宋体" w:hint="eastAsia"/>
          <w:sz w:val="24"/>
          <w:szCs w:val="24"/>
        </w:rPr>
        <w:t>类通过</w:t>
      </w:r>
      <w:proofErr w:type="gramEnd"/>
      <w:r w:rsidRPr="003E444B">
        <w:rPr>
          <w:rFonts w:ascii="宋体" w:eastAsia="宋体" w:hAnsi="宋体" w:hint="eastAsia"/>
          <w:sz w:val="24"/>
          <w:szCs w:val="24"/>
        </w:rPr>
        <w:t>依赖注入或工厂模式获取相应的实现类，降低类之间的耦合度。</w:t>
      </w:r>
    </w:p>
    <w:p w14:paraId="7F40F937" w14:textId="77777777" w:rsidR="00F44FC7" w:rsidRPr="00F44FC7" w:rsidRDefault="00F44FC7" w:rsidP="00627B08">
      <w:pPr>
        <w:tabs>
          <w:tab w:val="left" w:pos="740"/>
        </w:tabs>
        <w:rPr>
          <w:rFonts w:ascii="宋体" w:eastAsia="宋体" w:hAnsi="宋体"/>
          <w:sz w:val="18"/>
          <w:szCs w:val="18"/>
        </w:rPr>
      </w:pPr>
    </w:p>
    <w:p w14:paraId="4003645E" w14:textId="4FEAF580" w:rsidR="00F44FC7" w:rsidRPr="00F44FC7" w:rsidRDefault="00F44FC7" w:rsidP="00627B08">
      <w:pPr>
        <w:tabs>
          <w:tab w:val="left" w:pos="740"/>
        </w:tabs>
        <w:rPr>
          <w:rFonts w:ascii="宋体" w:eastAsia="宋体" w:hAnsi="宋体"/>
          <w:b/>
          <w:bCs/>
          <w:sz w:val="24"/>
          <w:szCs w:val="24"/>
        </w:rPr>
      </w:pPr>
      <w:r w:rsidRPr="00F44FC7">
        <w:rPr>
          <w:rFonts w:ascii="宋体" w:eastAsia="宋体" w:hAnsi="宋体" w:hint="eastAsia"/>
          <w:b/>
          <w:bCs/>
          <w:sz w:val="24"/>
          <w:szCs w:val="24"/>
        </w:rPr>
        <w:t>通用性：</w:t>
      </w:r>
    </w:p>
    <w:p w14:paraId="1FE890FE" w14:textId="77777777" w:rsidR="003E444B" w:rsidRDefault="003E444B" w:rsidP="003E444B">
      <w:pPr>
        <w:tabs>
          <w:tab w:val="left" w:pos="740"/>
        </w:tabs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3E444B">
        <w:rPr>
          <w:rFonts w:ascii="宋体" w:eastAsia="宋体" w:hAnsi="宋体"/>
          <w:sz w:val="24"/>
          <w:szCs w:val="24"/>
        </w:rPr>
        <w:t>EmployeeController</w:t>
      </w:r>
      <w:proofErr w:type="spellEnd"/>
      <w:r w:rsidRPr="003E444B">
        <w:rPr>
          <w:rFonts w:ascii="宋体" w:eastAsia="宋体" w:hAnsi="宋体"/>
          <w:sz w:val="24"/>
          <w:szCs w:val="24"/>
        </w:rPr>
        <w:t>、Employee、</w:t>
      </w:r>
      <w:proofErr w:type="spellStart"/>
      <w:r w:rsidRPr="003E444B">
        <w:rPr>
          <w:rFonts w:ascii="宋体" w:eastAsia="宋体" w:hAnsi="宋体"/>
          <w:sz w:val="24"/>
          <w:szCs w:val="24"/>
        </w:rPr>
        <w:t>EmployeeServiceImpl</w:t>
      </w:r>
      <w:proofErr w:type="spellEnd"/>
      <w:r w:rsidRPr="003E444B">
        <w:rPr>
          <w:rFonts w:ascii="宋体" w:eastAsia="宋体" w:hAnsi="宋体"/>
          <w:sz w:val="24"/>
          <w:szCs w:val="24"/>
        </w:rPr>
        <w:t>等类只处理管理员相关的请求和业务逻辑，没有提供通用的功能和接口。如果需要增加新的通用功能，需要在系统中各个模块中都进行添加，造成重复劳动。</w:t>
      </w:r>
    </w:p>
    <w:p w14:paraId="4919AE20" w14:textId="74774D97" w:rsidR="00433A0C" w:rsidRDefault="003E444B" w:rsidP="003E444B">
      <w:pPr>
        <w:tabs>
          <w:tab w:val="left" w:pos="740"/>
        </w:tabs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可以考虑</w:t>
      </w:r>
      <w:r w:rsidRPr="003E444B">
        <w:rPr>
          <w:rFonts w:ascii="宋体" w:eastAsia="宋体" w:hAnsi="宋体" w:hint="eastAsia"/>
          <w:sz w:val="24"/>
          <w:szCs w:val="24"/>
        </w:rPr>
        <w:t>在管理员模块中引入通用的功能和接口，例如权限管理、日志记录等，使其不仅仅局限于管理员的相关操作。可以通过定义通用的接口和抽象类来实现可重用性，让其他模块也能够使用这些通用功能。</w:t>
      </w:r>
    </w:p>
    <w:p w14:paraId="3E47478A" w14:textId="41F40BD9" w:rsidR="00433A0C" w:rsidRPr="00433A0C" w:rsidRDefault="00433A0C" w:rsidP="00335898">
      <w:pPr>
        <w:tabs>
          <w:tab w:val="left" w:pos="740"/>
        </w:tabs>
        <w:rPr>
          <w:rFonts w:ascii="宋体" w:eastAsia="宋体" w:hAnsi="宋体" w:hint="eastAsia"/>
          <w:sz w:val="24"/>
          <w:szCs w:val="24"/>
        </w:rPr>
      </w:pPr>
    </w:p>
    <w:sectPr w:rsidR="00433A0C" w:rsidRPr="0043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CA118" w14:textId="77777777" w:rsidR="00081E96" w:rsidRDefault="00081E96" w:rsidP="00EE4C65">
      <w:r>
        <w:separator/>
      </w:r>
    </w:p>
  </w:endnote>
  <w:endnote w:type="continuationSeparator" w:id="0">
    <w:p w14:paraId="6E198AB1" w14:textId="77777777" w:rsidR="00081E96" w:rsidRDefault="00081E96" w:rsidP="00EE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83AE" w14:textId="77777777" w:rsidR="00081E96" w:rsidRDefault="00081E96" w:rsidP="00EE4C65">
      <w:r>
        <w:separator/>
      </w:r>
    </w:p>
  </w:footnote>
  <w:footnote w:type="continuationSeparator" w:id="0">
    <w:p w14:paraId="56388587" w14:textId="77777777" w:rsidR="00081E96" w:rsidRDefault="00081E96" w:rsidP="00EE4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471"/>
    <w:multiLevelType w:val="multilevel"/>
    <w:tmpl w:val="104A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26247"/>
    <w:multiLevelType w:val="multilevel"/>
    <w:tmpl w:val="358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B4930"/>
    <w:multiLevelType w:val="multilevel"/>
    <w:tmpl w:val="D58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310BF8"/>
    <w:multiLevelType w:val="multilevel"/>
    <w:tmpl w:val="BE6EF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72F5D"/>
    <w:multiLevelType w:val="multilevel"/>
    <w:tmpl w:val="74EC1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B1E57"/>
    <w:multiLevelType w:val="multilevel"/>
    <w:tmpl w:val="2C566C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F32D8"/>
    <w:multiLevelType w:val="multilevel"/>
    <w:tmpl w:val="78A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784BED"/>
    <w:multiLevelType w:val="multilevel"/>
    <w:tmpl w:val="0A60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98481D"/>
    <w:multiLevelType w:val="multilevel"/>
    <w:tmpl w:val="871EF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2354F"/>
    <w:multiLevelType w:val="multilevel"/>
    <w:tmpl w:val="C39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DD4375"/>
    <w:multiLevelType w:val="multilevel"/>
    <w:tmpl w:val="1F06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5112E"/>
    <w:multiLevelType w:val="multilevel"/>
    <w:tmpl w:val="6A2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685555">
    <w:abstractNumId w:val="7"/>
  </w:num>
  <w:num w:numId="2" w16cid:durableId="1651791377">
    <w:abstractNumId w:val="9"/>
  </w:num>
  <w:num w:numId="3" w16cid:durableId="503324731">
    <w:abstractNumId w:val="5"/>
  </w:num>
  <w:num w:numId="4" w16cid:durableId="1014187895">
    <w:abstractNumId w:val="11"/>
  </w:num>
  <w:num w:numId="5" w16cid:durableId="1539507723">
    <w:abstractNumId w:val="8"/>
  </w:num>
  <w:num w:numId="6" w16cid:durableId="2107725905">
    <w:abstractNumId w:val="1"/>
  </w:num>
  <w:num w:numId="7" w16cid:durableId="1488476876">
    <w:abstractNumId w:val="3"/>
  </w:num>
  <w:num w:numId="8" w16cid:durableId="515849254">
    <w:abstractNumId w:val="2"/>
  </w:num>
  <w:num w:numId="9" w16cid:durableId="973215720">
    <w:abstractNumId w:val="10"/>
  </w:num>
  <w:num w:numId="10" w16cid:durableId="1451631152">
    <w:abstractNumId w:val="0"/>
  </w:num>
  <w:num w:numId="11" w16cid:durableId="963998992">
    <w:abstractNumId w:val="4"/>
  </w:num>
  <w:num w:numId="12" w16cid:durableId="930239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43"/>
    <w:rsid w:val="00081E96"/>
    <w:rsid w:val="00335898"/>
    <w:rsid w:val="003E444B"/>
    <w:rsid w:val="00433A0C"/>
    <w:rsid w:val="00476B74"/>
    <w:rsid w:val="0053705D"/>
    <w:rsid w:val="00627B08"/>
    <w:rsid w:val="00677913"/>
    <w:rsid w:val="007B1BD2"/>
    <w:rsid w:val="00BC38DA"/>
    <w:rsid w:val="00D34643"/>
    <w:rsid w:val="00E957A7"/>
    <w:rsid w:val="00EE4C65"/>
    <w:rsid w:val="00F44FC7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08CCE"/>
  <w15:chartTrackingRefBased/>
  <w15:docId w15:val="{9AC17B25-9246-4483-B5FF-C38D5AD6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C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C65"/>
    <w:rPr>
      <w:sz w:val="18"/>
      <w:szCs w:val="18"/>
    </w:rPr>
  </w:style>
  <w:style w:type="table" w:styleId="a7">
    <w:name w:val="Table Grid"/>
    <w:basedOn w:val="a1"/>
    <w:uiPriority w:val="39"/>
    <w:rsid w:val="00627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33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08453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018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630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93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07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750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248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772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016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30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55389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9483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13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69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6036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904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84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0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30256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031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2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7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1018693208@qq.com</cp:lastModifiedBy>
  <cp:revision>9</cp:revision>
  <dcterms:created xsi:type="dcterms:W3CDTF">2023-05-12T02:20:00Z</dcterms:created>
  <dcterms:modified xsi:type="dcterms:W3CDTF">2023-05-12T03:34:00Z</dcterms:modified>
</cp:coreProperties>
</file>