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D434D" w14:textId="77777777" w:rsidR="006966D9" w:rsidRPr="006966D9" w:rsidRDefault="006966D9" w:rsidP="006966D9">
      <w:pPr>
        <w:rPr>
          <w:b/>
          <w:bCs/>
          <w:color w:val="FFC000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966D9">
        <w:rPr>
          <w:b/>
          <w:bCs/>
          <w:color w:val="FFC000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 Sales Trends Over Time → Seasonal &amp; Growth Strategies</w:t>
      </w:r>
    </w:p>
    <w:p w14:paraId="700BCDB1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1: Seasonal Stock Planning</w:t>
      </w:r>
    </w:p>
    <w:p w14:paraId="0FDEEEA6" w14:textId="77777777" w:rsidR="006966D9" w:rsidRPr="006966D9" w:rsidRDefault="006966D9" w:rsidP="006966D9">
      <w:pPr>
        <w:numPr>
          <w:ilvl w:val="0"/>
          <w:numId w:val="1"/>
        </w:numPr>
      </w:pPr>
      <w:r w:rsidRPr="006966D9">
        <w:t>Increase inventory before peak seasons (e.g., festival months, year-end, summer season).</w:t>
      </w:r>
    </w:p>
    <w:p w14:paraId="767606C8" w14:textId="77777777" w:rsidR="006966D9" w:rsidRPr="006966D9" w:rsidRDefault="006966D9" w:rsidP="006966D9">
      <w:pPr>
        <w:numPr>
          <w:ilvl w:val="0"/>
          <w:numId w:val="1"/>
        </w:numPr>
      </w:pPr>
      <w:r w:rsidRPr="006966D9">
        <w:t>Reduce stock and focus on clearance during low-demand seasons.</w:t>
      </w:r>
    </w:p>
    <w:p w14:paraId="28EF1481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2: Seasonal Promotions</w:t>
      </w:r>
    </w:p>
    <w:p w14:paraId="76F2576D" w14:textId="77777777" w:rsidR="006966D9" w:rsidRPr="006966D9" w:rsidRDefault="006966D9" w:rsidP="006966D9">
      <w:pPr>
        <w:numPr>
          <w:ilvl w:val="0"/>
          <w:numId w:val="2"/>
        </w:numPr>
      </w:pPr>
      <w:r w:rsidRPr="006966D9">
        <w:t>Run targeted discounts, bundle deals, and ads during seasonal sales spikes.</w:t>
      </w:r>
    </w:p>
    <w:p w14:paraId="4A10E423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3: Launch New Products in Growth Periods</w:t>
      </w:r>
    </w:p>
    <w:p w14:paraId="050CF028" w14:textId="77777777" w:rsidR="006966D9" w:rsidRPr="006966D9" w:rsidRDefault="006966D9" w:rsidP="006966D9">
      <w:pPr>
        <w:numPr>
          <w:ilvl w:val="0"/>
          <w:numId w:val="3"/>
        </w:numPr>
      </w:pPr>
      <w:r w:rsidRPr="006966D9">
        <w:t>If sales grow consistently in certain months, launch new products during those periods for maximum exposure.</w:t>
      </w:r>
    </w:p>
    <w:p w14:paraId="5C65CF0C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4: Dynamic Pricing</w:t>
      </w:r>
    </w:p>
    <w:p w14:paraId="48C4F91E" w14:textId="77777777" w:rsidR="006966D9" w:rsidRDefault="006966D9" w:rsidP="006966D9">
      <w:pPr>
        <w:numPr>
          <w:ilvl w:val="0"/>
          <w:numId w:val="4"/>
        </w:numPr>
      </w:pPr>
      <w:r w:rsidRPr="006966D9">
        <w:t>Raise prices during high-demand periods (peak season) and offer discounts during slow periods.</w:t>
      </w:r>
    </w:p>
    <w:p w14:paraId="538DC322" w14:textId="77777777" w:rsidR="006966D9" w:rsidRPr="006966D9" w:rsidRDefault="006966D9" w:rsidP="006966D9"/>
    <w:p w14:paraId="40FD7DE7" w14:textId="77777777" w:rsidR="006966D9" w:rsidRPr="006966D9" w:rsidRDefault="006966D9" w:rsidP="006966D9">
      <w:pPr>
        <w:rPr>
          <w:b/>
          <w:bCs/>
          <w:color w:val="FFC000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966D9">
        <w:rPr>
          <w:b/>
          <w:bCs/>
          <w:color w:val="FFC000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 Category Popularity Across Regions → Regional Market Strategies</w:t>
      </w:r>
    </w:p>
    <w:p w14:paraId="57D3EE18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1: Region-Specific Product Mix</w:t>
      </w:r>
    </w:p>
    <w:p w14:paraId="7861ED20" w14:textId="77777777" w:rsidR="006966D9" w:rsidRPr="006966D9" w:rsidRDefault="006966D9" w:rsidP="006966D9">
      <w:pPr>
        <w:numPr>
          <w:ilvl w:val="0"/>
          <w:numId w:val="5"/>
        </w:numPr>
      </w:pPr>
      <w:r w:rsidRPr="006966D9">
        <w:t>Stock more of the category that performs well in a region (e.g., electronics in South, clothing in West).</w:t>
      </w:r>
    </w:p>
    <w:p w14:paraId="5FD2DFBB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2: Regional Marketing Campaigns</w:t>
      </w:r>
    </w:p>
    <w:p w14:paraId="37DDF38F" w14:textId="77777777" w:rsidR="006966D9" w:rsidRPr="006966D9" w:rsidRDefault="006966D9" w:rsidP="006966D9">
      <w:pPr>
        <w:numPr>
          <w:ilvl w:val="0"/>
          <w:numId w:val="6"/>
        </w:numPr>
      </w:pPr>
      <w:r w:rsidRPr="006966D9">
        <w:t>Create ads tailored to regional preferences, language, festivals, and culture.</w:t>
      </w:r>
    </w:p>
    <w:p w14:paraId="58D57AA2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3: Localized Landing Pages / Store Offers</w:t>
      </w:r>
    </w:p>
    <w:p w14:paraId="10CE6FD9" w14:textId="77777777" w:rsidR="006966D9" w:rsidRPr="006966D9" w:rsidRDefault="006966D9" w:rsidP="006966D9">
      <w:pPr>
        <w:numPr>
          <w:ilvl w:val="0"/>
          <w:numId w:val="7"/>
        </w:numPr>
      </w:pPr>
      <w:r w:rsidRPr="006966D9">
        <w:t>Display top regional categories first on the website for that region’s visitors.</w:t>
      </w:r>
    </w:p>
    <w:p w14:paraId="5AA586E3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4: Optimize Supply Chain Routes</w:t>
      </w:r>
    </w:p>
    <w:p w14:paraId="1B348F01" w14:textId="458C933D" w:rsidR="006966D9" w:rsidRDefault="006966D9" w:rsidP="006966D9">
      <w:pPr>
        <w:numPr>
          <w:ilvl w:val="0"/>
          <w:numId w:val="8"/>
        </w:numPr>
      </w:pPr>
      <w:r w:rsidRPr="006966D9">
        <w:t>Send higher stock to regions with stronger category demand to reduce shipping time and cost.</w:t>
      </w:r>
      <w:r>
        <w:t xml:space="preserve"> </w:t>
      </w:r>
    </w:p>
    <w:p w14:paraId="4620489F" w14:textId="77777777" w:rsidR="006966D9" w:rsidRDefault="006966D9" w:rsidP="006966D9"/>
    <w:p w14:paraId="053DCB47" w14:textId="77777777" w:rsidR="006966D9" w:rsidRPr="006966D9" w:rsidRDefault="006966D9" w:rsidP="006966D9"/>
    <w:p w14:paraId="3DDDAB72" w14:textId="77777777" w:rsidR="006966D9" w:rsidRPr="006966D9" w:rsidRDefault="006966D9" w:rsidP="006966D9">
      <w:pPr>
        <w:rPr>
          <w:b/>
          <w:bCs/>
          <w:color w:val="FFC000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966D9">
        <w:rPr>
          <w:b/>
          <w:bCs/>
          <w:color w:val="FFC000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 Payment Method Impact → Checkout &amp; Revenue Optimization</w:t>
      </w:r>
    </w:p>
    <w:p w14:paraId="7C070A6E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1: Promote High-Revenue Payment Methods</w:t>
      </w:r>
    </w:p>
    <w:p w14:paraId="35280BE2" w14:textId="77777777" w:rsidR="006966D9" w:rsidRPr="006966D9" w:rsidRDefault="006966D9" w:rsidP="006966D9">
      <w:pPr>
        <w:numPr>
          <w:ilvl w:val="0"/>
          <w:numId w:val="9"/>
        </w:numPr>
      </w:pPr>
      <w:r w:rsidRPr="006966D9">
        <w:t>Encourage customers to use digital wallets or credit cards through cashback or loyalty points.</w:t>
      </w:r>
    </w:p>
    <w:p w14:paraId="5C5CA28F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2: Reduce Payment Failures</w:t>
      </w:r>
    </w:p>
    <w:p w14:paraId="68D53066" w14:textId="77777777" w:rsidR="006966D9" w:rsidRPr="006966D9" w:rsidRDefault="006966D9" w:rsidP="006966D9">
      <w:pPr>
        <w:numPr>
          <w:ilvl w:val="0"/>
          <w:numId w:val="10"/>
        </w:numPr>
      </w:pPr>
      <w:r w:rsidRPr="006966D9">
        <w:lastRenderedPageBreak/>
        <w:t>Identify the payment method with most failures and optimize or partner with a better payment gateway.</w:t>
      </w:r>
    </w:p>
    <w:p w14:paraId="55AE9AD6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3: Add New Payment Modes</w:t>
      </w:r>
    </w:p>
    <w:p w14:paraId="2676DF28" w14:textId="77777777" w:rsidR="006966D9" w:rsidRPr="006966D9" w:rsidRDefault="006966D9" w:rsidP="006966D9">
      <w:pPr>
        <w:numPr>
          <w:ilvl w:val="0"/>
          <w:numId w:val="11"/>
        </w:numPr>
      </w:pPr>
      <w:r w:rsidRPr="006966D9">
        <w:t>If certain customers prefer UPI, BNPL, EMI — introduce those to improve conversion.</w:t>
      </w:r>
    </w:p>
    <w:p w14:paraId="395BCC16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4: Checkout Funnel Improvement</w:t>
      </w:r>
    </w:p>
    <w:p w14:paraId="11B13792" w14:textId="77777777" w:rsidR="006966D9" w:rsidRDefault="006966D9" w:rsidP="006966D9">
      <w:pPr>
        <w:numPr>
          <w:ilvl w:val="0"/>
          <w:numId w:val="12"/>
        </w:numPr>
      </w:pPr>
      <w:r w:rsidRPr="006966D9">
        <w:t>Track whether certain payment methods cause drop-offs and improve UI/UX.</w:t>
      </w:r>
    </w:p>
    <w:p w14:paraId="1A0A7050" w14:textId="77777777" w:rsidR="006966D9" w:rsidRDefault="006966D9" w:rsidP="006966D9"/>
    <w:p w14:paraId="53BF63F1" w14:textId="77777777" w:rsidR="006966D9" w:rsidRPr="006966D9" w:rsidRDefault="006966D9" w:rsidP="006966D9"/>
    <w:p w14:paraId="2A2529A4" w14:textId="77777777" w:rsidR="006966D9" w:rsidRPr="006966D9" w:rsidRDefault="006966D9" w:rsidP="006966D9">
      <w:pPr>
        <w:rPr>
          <w:b/>
          <w:bCs/>
          <w:color w:val="FFC000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966D9">
        <w:rPr>
          <w:b/>
          <w:bCs/>
          <w:color w:val="FFC000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4. Top-Selling Products per Category → Inventory &amp; Merchandising Strategy</w:t>
      </w:r>
    </w:p>
    <w:p w14:paraId="6EBB3B56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1: Increase Inventory for Bestsellers</w:t>
      </w:r>
    </w:p>
    <w:p w14:paraId="1FE04C61" w14:textId="77777777" w:rsidR="006966D9" w:rsidRPr="006966D9" w:rsidRDefault="006966D9" w:rsidP="006966D9">
      <w:pPr>
        <w:numPr>
          <w:ilvl w:val="0"/>
          <w:numId w:val="13"/>
        </w:numPr>
      </w:pPr>
      <w:r w:rsidRPr="006966D9">
        <w:t>Raise reorder quantity and safety stock for top products.</w:t>
      </w:r>
    </w:p>
    <w:p w14:paraId="7ADEDBB5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2: Improve Visibility</w:t>
      </w:r>
    </w:p>
    <w:p w14:paraId="529FB0FA" w14:textId="77777777" w:rsidR="006966D9" w:rsidRPr="006966D9" w:rsidRDefault="006966D9" w:rsidP="006966D9">
      <w:pPr>
        <w:numPr>
          <w:ilvl w:val="0"/>
          <w:numId w:val="14"/>
        </w:numPr>
      </w:pPr>
      <w:r w:rsidRPr="006966D9">
        <w:t>Highlight bestsellers on the homepage, category pages, apps, and ads.</w:t>
      </w:r>
    </w:p>
    <w:p w14:paraId="53555B55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3: Bundle Strategies</w:t>
      </w:r>
    </w:p>
    <w:p w14:paraId="0C9DB708" w14:textId="77777777" w:rsidR="006966D9" w:rsidRPr="006966D9" w:rsidRDefault="006966D9" w:rsidP="006966D9">
      <w:pPr>
        <w:numPr>
          <w:ilvl w:val="0"/>
          <w:numId w:val="15"/>
        </w:numPr>
      </w:pPr>
      <w:r w:rsidRPr="006966D9">
        <w:t>Bundle slow-moving products with top sellers to clear stock faster.</w:t>
      </w:r>
    </w:p>
    <w:p w14:paraId="198357A5" w14:textId="77777777" w:rsidR="006966D9" w:rsidRPr="006966D9" w:rsidRDefault="006966D9" w:rsidP="006966D9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4: Supplier Negotiation</w:t>
      </w:r>
    </w:p>
    <w:p w14:paraId="5EC60F16" w14:textId="77777777" w:rsidR="006966D9" w:rsidRDefault="006966D9" w:rsidP="006966D9">
      <w:pPr>
        <w:numPr>
          <w:ilvl w:val="0"/>
          <w:numId w:val="16"/>
        </w:numPr>
      </w:pPr>
      <w:r w:rsidRPr="006966D9">
        <w:t>Negotiate lower prices or faster delivery for products that sell extremely well.</w:t>
      </w:r>
    </w:p>
    <w:p w14:paraId="2D5DE7CF" w14:textId="77777777" w:rsidR="006966D9" w:rsidRDefault="006966D9" w:rsidP="006966D9"/>
    <w:p w14:paraId="45E54FC2" w14:textId="77777777" w:rsidR="006966D9" w:rsidRDefault="006966D9" w:rsidP="006966D9"/>
    <w:p w14:paraId="4D8C1130" w14:textId="77777777" w:rsidR="006966D9" w:rsidRPr="006966D9" w:rsidRDefault="006966D9" w:rsidP="006966D9"/>
    <w:p w14:paraId="672F2D50" w14:textId="77777777" w:rsidR="006966D9" w:rsidRPr="006966D9" w:rsidRDefault="006966D9" w:rsidP="006966D9">
      <w:pPr>
        <w:rPr>
          <w:b/>
          <w:bCs/>
          <w:color w:val="FFC000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966D9">
        <w:rPr>
          <w:b/>
          <w:bCs/>
          <w:color w:val="FFC000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5. Product/Category Performance by Region → Precision Marketing</w:t>
      </w:r>
    </w:p>
    <w:p w14:paraId="17EA3B38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1: Regional Personalized Ads</w:t>
      </w:r>
    </w:p>
    <w:p w14:paraId="0FEE8F11" w14:textId="77777777" w:rsidR="006966D9" w:rsidRPr="006966D9" w:rsidRDefault="006966D9" w:rsidP="006966D9">
      <w:r w:rsidRPr="006966D9">
        <w:t>Run ads showcasing the products that perform best in that particular region.</w:t>
      </w:r>
    </w:p>
    <w:p w14:paraId="4DF329BC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2: Inventory Planning by Region</w:t>
      </w:r>
    </w:p>
    <w:p w14:paraId="0494F1BC" w14:textId="77777777" w:rsidR="006966D9" w:rsidRPr="006966D9" w:rsidRDefault="006966D9" w:rsidP="006966D9">
      <w:pPr>
        <w:numPr>
          <w:ilvl w:val="0"/>
          <w:numId w:val="18"/>
        </w:numPr>
      </w:pPr>
      <w:r w:rsidRPr="006966D9">
        <w:t>Send more units of top products to high-demand regions.</w:t>
      </w:r>
    </w:p>
    <w:p w14:paraId="610A6401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3: Region-Wise Promotions</w:t>
      </w:r>
    </w:p>
    <w:p w14:paraId="66AB68BB" w14:textId="77777777" w:rsidR="006966D9" w:rsidRPr="006966D9" w:rsidRDefault="006966D9" w:rsidP="006966D9">
      <w:pPr>
        <w:numPr>
          <w:ilvl w:val="0"/>
          <w:numId w:val="19"/>
        </w:numPr>
      </w:pPr>
      <w:r w:rsidRPr="006966D9">
        <w:t>Special offers during local festivals (e.g., Pongal, Onam, Durga Puja, Ganesh Chaturthi).</w:t>
      </w:r>
    </w:p>
    <w:p w14:paraId="58DDBD20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Strategy 4: Regional Product Variation</w:t>
      </w:r>
    </w:p>
    <w:p w14:paraId="4DAD63BE" w14:textId="77777777" w:rsidR="006966D9" w:rsidRDefault="006966D9" w:rsidP="006966D9">
      <w:pPr>
        <w:numPr>
          <w:ilvl w:val="0"/>
          <w:numId w:val="20"/>
        </w:numPr>
      </w:pPr>
      <w:r w:rsidRPr="006966D9">
        <w:t xml:space="preserve">Offer product variants depending on regional taste (e.g., </w:t>
      </w:r>
      <w:proofErr w:type="spellStart"/>
      <w:r w:rsidRPr="006966D9">
        <w:t>color</w:t>
      </w:r>
      <w:proofErr w:type="spellEnd"/>
      <w:r w:rsidRPr="006966D9">
        <w:t xml:space="preserve">, size, language pack, </w:t>
      </w:r>
      <w:proofErr w:type="spellStart"/>
      <w:r w:rsidRPr="006966D9">
        <w:t>flavor</w:t>
      </w:r>
      <w:proofErr w:type="spellEnd"/>
      <w:r w:rsidRPr="006966D9">
        <w:t>).</w:t>
      </w:r>
    </w:p>
    <w:p w14:paraId="5410DA99" w14:textId="77777777" w:rsidR="006966D9" w:rsidRDefault="006966D9" w:rsidP="006966D9"/>
    <w:p w14:paraId="5DFBDF9B" w14:textId="77777777" w:rsidR="006966D9" w:rsidRDefault="006966D9" w:rsidP="006966D9"/>
    <w:p w14:paraId="71CCFB80" w14:textId="77777777" w:rsidR="006966D9" w:rsidRDefault="006966D9" w:rsidP="006966D9"/>
    <w:p w14:paraId="2E269402" w14:textId="77777777" w:rsidR="006966D9" w:rsidRDefault="006966D9" w:rsidP="006966D9"/>
    <w:p w14:paraId="035B4E09" w14:textId="77777777" w:rsidR="006966D9" w:rsidRDefault="006966D9" w:rsidP="006966D9"/>
    <w:p w14:paraId="441556C1" w14:textId="77777777" w:rsidR="006966D9" w:rsidRDefault="006966D9" w:rsidP="006966D9"/>
    <w:p w14:paraId="0C8F912B" w14:textId="77777777" w:rsidR="006966D9" w:rsidRPr="006966D9" w:rsidRDefault="006966D9" w:rsidP="006966D9"/>
    <w:p w14:paraId="54192EB1" w14:textId="77777777" w:rsidR="006966D9" w:rsidRPr="006966D9" w:rsidRDefault="006966D9" w:rsidP="006966D9">
      <w:p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966D9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Cross-Insight Strategies (Use All Analyses Together)</w:t>
      </w:r>
    </w:p>
    <w:p w14:paraId="65211A09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Customer Segmentation</w:t>
      </w:r>
    </w:p>
    <w:p w14:paraId="41F0AE06" w14:textId="77777777" w:rsidR="006966D9" w:rsidRPr="006966D9" w:rsidRDefault="006966D9" w:rsidP="006966D9">
      <w:r w:rsidRPr="006966D9">
        <w:t>Combine category, region, and payment preference data to create strong customer personas.</w:t>
      </w:r>
    </w:p>
    <w:p w14:paraId="49510574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Optimize Marketing ROI</w:t>
      </w:r>
    </w:p>
    <w:p w14:paraId="444B14D9" w14:textId="77777777" w:rsidR="006966D9" w:rsidRPr="006966D9" w:rsidRDefault="006966D9" w:rsidP="006966D9">
      <w:r w:rsidRPr="006966D9">
        <w:t>Spend more where sales are growing, categories are popular, and payment methods convert well.</w:t>
      </w:r>
    </w:p>
    <w:p w14:paraId="0F6B9D48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Improve Forecasting Model</w:t>
      </w:r>
    </w:p>
    <w:p w14:paraId="2E7D7B78" w14:textId="77777777" w:rsidR="006966D9" w:rsidRPr="006966D9" w:rsidRDefault="006966D9" w:rsidP="006966D9">
      <w:r w:rsidRPr="006966D9">
        <w:t>Use seasonal trends + regional preferences + product demand to predict future sales.</w:t>
      </w:r>
    </w:p>
    <w:p w14:paraId="1EF679CC" w14:textId="77777777" w:rsidR="006966D9" w:rsidRPr="006966D9" w:rsidRDefault="006966D9" w:rsidP="006966D9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Reduce Storage and Logistics Cost</w:t>
      </w:r>
    </w:p>
    <w:p w14:paraId="70AB3A5C" w14:textId="77777777" w:rsidR="006966D9" w:rsidRPr="006966D9" w:rsidRDefault="006966D9" w:rsidP="006966D9">
      <w:r w:rsidRPr="006966D9">
        <w:t>Ship products to regions where demand is highest to minimize returns and unsold inventory.</w:t>
      </w:r>
    </w:p>
    <w:p w14:paraId="73EABE8D" w14:textId="77777777" w:rsidR="006966D9" w:rsidRPr="006966D9" w:rsidRDefault="006966D9" w:rsidP="006966D9">
      <w:pPr>
        <w:rPr>
          <w:b/>
          <w:bCs/>
        </w:rPr>
      </w:pPr>
      <w:r w:rsidRPr="006966D9">
        <w:rPr>
          <w:rFonts w:ascii="Segoe UI Symbol" w:hAnsi="Segoe UI Symbol" w:cs="Segoe UI Symbol"/>
          <w:b/>
          <w:bCs/>
        </w:rPr>
        <w:t>✔</w:t>
      </w:r>
      <w:r w:rsidRPr="006966D9">
        <w:rPr>
          <w:b/>
          <w:bCs/>
        </w:rPr>
        <w:t xml:space="preserve"> </w:t>
      </w:r>
      <w:r w:rsidRPr="006966D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Create a 360° Sales Dashboard</w:t>
      </w:r>
    </w:p>
    <w:p w14:paraId="0F9D0D0E" w14:textId="77777777" w:rsidR="006966D9" w:rsidRPr="006966D9" w:rsidRDefault="006966D9" w:rsidP="006966D9">
      <w:r w:rsidRPr="006966D9">
        <w:t>Track:</w:t>
      </w:r>
    </w:p>
    <w:p w14:paraId="170A7FDF" w14:textId="77777777" w:rsidR="006966D9" w:rsidRPr="006966D9" w:rsidRDefault="006966D9" w:rsidP="006966D9">
      <w:pPr>
        <w:numPr>
          <w:ilvl w:val="0"/>
          <w:numId w:val="21"/>
        </w:numPr>
      </w:pPr>
      <w:r w:rsidRPr="006966D9">
        <w:t>Revenue by region</w:t>
      </w:r>
    </w:p>
    <w:p w14:paraId="08D840D1" w14:textId="77777777" w:rsidR="006966D9" w:rsidRPr="006966D9" w:rsidRDefault="006966D9" w:rsidP="006966D9">
      <w:pPr>
        <w:numPr>
          <w:ilvl w:val="0"/>
          <w:numId w:val="21"/>
        </w:numPr>
      </w:pPr>
      <w:r w:rsidRPr="006966D9">
        <w:t>Seasonal sales</w:t>
      </w:r>
    </w:p>
    <w:p w14:paraId="6B3B4B3E" w14:textId="77777777" w:rsidR="006966D9" w:rsidRPr="006966D9" w:rsidRDefault="006966D9" w:rsidP="006966D9">
      <w:pPr>
        <w:numPr>
          <w:ilvl w:val="0"/>
          <w:numId w:val="21"/>
        </w:numPr>
      </w:pPr>
      <w:r w:rsidRPr="006966D9">
        <w:t>Top products</w:t>
      </w:r>
    </w:p>
    <w:p w14:paraId="5CC28800" w14:textId="77777777" w:rsidR="006966D9" w:rsidRPr="006966D9" w:rsidRDefault="006966D9" w:rsidP="006966D9">
      <w:pPr>
        <w:numPr>
          <w:ilvl w:val="0"/>
          <w:numId w:val="21"/>
        </w:numPr>
      </w:pPr>
      <w:r w:rsidRPr="006966D9">
        <w:t>Payment methods</w:t>
      </w:r>
    </w:p>
    <w:p w14:paraId="2DE85938" w14:textId="77777777" w:rsidR="006966D9" w:rsidRPr="006966D9" w:rsidRDefault="006966D9" w:rsidP="006966D9">
      <w:pPr>
        <w:numPr>
          <w:ilvl w:val="0"/>
          <w:numId w:val="21"/>
        </w:numPr>
      </w:pPr>
      <w:r w:rsidRPr="006966D9">
        <w:t>Category performance</w:t>
      </w:r>
    </w:p>
    <w:p w14:paraId="45B37E6D" w14:textId="77777777" w:rsidR="006966D9" w:rsidRPr="006966D9" w:rsidRDefault="006966D9" w:rsidP="006966D9">
      <w:r w:rsidRPr="006966D9">
        <w:t>This lets leadership make real-time decisions.</w:t>
      </w:r>
    </w:p>
    <w:p w14:paraId="42B1A327" w14:textId="77777777" w:rsidR="003D7CEB" w:rsidRDefault="003D7CEB"/>
    <w:sectPr w:rsidR="003D7C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1D7C"/>
    <w:multiLevelType w:val="multilevel"/>
    <w:tmpl w:val="9DD8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415E3"/>
    <w:multiLevelType w:val="multilevel"/>
    <w:tmpl w:val="945C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D3546"/>
    <w:multiLevelType w:val="multilevel"/>
    <w:tmpl w:val="12C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F005B"/>
    <w:multiLevelType w:val="multilevel"/>
    <w:tmpl w:val="850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43BE4"/>
    <w:multiLevelType w:val="multilevel"/>
    <w:tmpl w:val="ADD8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C21C4"/>
    <w:multiLevelType w:val="multilevel"/>
    <w:tmpl w:val="4B64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17A5E"/>
    <w:multiLevelType w:val="multilevel"/>
    <w:tmpl w:val="87D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A7D72"/>
    <w:multiLevelType w:val="multilevel"/>
    <w:tmpl w:val="BA7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836E7"/>
    <w:multiLevelType w:val="multilevel"/>
    <w:tmpl w:val="EA26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C0CD5"/>
    <w:multiLevelType w:val="multilevel"/>
    <w:tmpl w:val="E0E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60F9C"/>
    <w:multiLevelType w:val="multilevel"/>
    <w:tmpl w:val="2868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D6ADC"/>
    <w:multiLevelType w:val="multilevel"/>
    <w:tmpl w:val="700E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F3279"/>
    <w:multiLevelType w:val="multilevel"/>
    <w:tmpl w:val="094C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87052"/>
    <w:multiLevelType w:val="multilevel"/>
    <w:tmpl w:val="788A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04954"/>
    <w:multiLevelType w:val="multilevel"/>
    <w:tmpl w:val="C04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004FD"/>
    <w:multiLevelType w:val="multilevel"/>
    <w:tmpl w:val="079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45FF6"/>
    <w:multiLevelType w:val="multilevel"/>
    <w:tmpl w:val="49A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2F0EC6"/>
    <w:multiLevelType w:val="multilevel"/>
    <w:tmpl w:val="DBAE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A296F"/>
    <w:multiLevelType w:val="multilevel"/>
    <w:tmpl w:val="6EE6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A4998"/>
    <w:multiLevelType w:val="multilevel"/>
    <w:tmpl w:val="318E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F1AF1"/>
    <w:multiLevelType w:val="multilevel"/>
    <w:tmpl w:val="923C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234322">
    <w:abstractNumId w:val="16"/>
  </w:num>
  <w:num w:numId="2" w16cid:durableId="589580868">
    <w:abstractNumId w:val="18"/>
  </w:num>
  <w:num w:numId="3" w16cid:durableId="12809001">
    <w:abstractNumId w:val="14"/>
  </w:num>
  <w:num w:numId="4" w16cid:durableId="1929538119">
    <w:abstractNumId w:val="6"/>
  </w:num>
  <w:num w:numId="5" w16cid:durableId="1482885916">
    <w:abstractNumId w:val="10"/>
  </w:num>
  <w:num w:numId="6" w16cid:durableId="1197085342">
    <w:abstractNumId w:val="11"/>
  </w:num>
  <w:num w:numId="7" w16cid:durableId="1543208270">
    <w:abstractNumId w:val="13"/>
  </w:num>
  <w:num w:numId="8" w16cid:durableId="1224676566">
    <w:abstractNumId w:val="20"/>
  </w:num>
  <w:num w:numId="9" w16cid:durableId="777987712">
    <w:abstractNumId w:val="12"/>
  </w:num>
  <w:num w:numId="10" w16cid:durableId="1574510722">
    <w:abstractNumId w:val="4"/>
  </w:num>
  <w:num w:numId="11" w16cid:durableId="2073118616">
    <w:abstractNumId w:val="7"/>
  </w:num>
  <w:num w:numId="12" w16cid:durableId="1375810009">
    <w:abstractNumId w:val="9"/>
  </w:num>
  <w:num w:numId="13" w16cid:durableId="753546912">
    <w:abstractNumId w:val="2"/>
  </w:num>
  <w:num w:numId="14" w16cid:durableId="45420297">
    <w:abstractNumId w:val="8"/>
  </w:num>
  <w:num w:numId="15" w16cid:durableId="1650329555">
    <w:abstractNumId w:val="0"/>
  </w:num>
  <w:num w:numId="16" w16cid:durableId="1655331487">
    <w:abstractNumId w:val="15"/>
  </w:num>
  <w:num w:numId="17" w16cid:durableId="614794845">
    <w:abstractNumId w:val="17"/>
  </w:num>
  <w:num w:numId="18" w16cid:durableId="2145584759">
    <w:abstractNumId w:val="3"/>
  </w:num>
  <w:num w:numId="19" w16cid:durableId="1054307263">
    <w:abstractNumId w:val="1"/>
  </w:num>
  <w:num w:numId="20" w16cid:durableId="1067461014">
    <w:abstractNumId w:val="5"/>
  </w:num>
  <w:num w:numId="21" w16cid:durableId="10938938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D9"/>
    <w:rsid w:val="00161FB1"/>
    <w:rsid w:val="003D7CEB"/>
    <w:rsid w:val="006966D9"/>
    <w:rsid w:val="00851B2B"/>
    <w:rsid w:val="009351F5"/>
    <w:rsid w:val="00EB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9624D"/>
  <w15:chartTrackingRefBased/>
  <w15:docId w15:val="{98778BEF-A033-4CB3-88E6-23BA41631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Mane</dc:creator>
  <cp:keywords/>
  <dc:description/>
  <cp:lastModifiedBy>Abhijeet Mane</cp:lastModifiedBy>
  <cp:revision>1</cp:revision>
  <dcterms:created xsi:type="dcterms:W3CDTF">2025-11-24T07:17:00Z</dcterms:created>
  <dcterms:modified xsi:type="dcterms:W3CDTF">2025-11-24T07:26:00Z</dcterms:modified>
</cp:coreProperties>
</file>