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70284" w14:textId="46C00183" w:rsidR="00C30D64" w:rsidRPr="00444A98" w:rsidRDefault="00705FFC" w:rsidP="00FD21FD">
      <w:pPr>
        <w:rPr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44A98">
        <w:rPr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Q</w:t>
      </w:r>
      <w:r w:rsidR="00FD21FD" w:rsidRPr="00444A98">
        <w:rPr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1</w:t>
      </w:r>
      <w:r w:rsidR="00C30D64" w:rsidRPr="00444A98">
        <w:rPr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. Analyse sales trends over time to identify seasonal patterns or growth opportunities.</w:t>
      </w:r>
    </w:p>
    <w:p w14:paraId="5ED37621" w14:textId="77777777" w:rsidR="003D7CEB" w:rsidRDefault="003D7CEB"/>
    <w:p w14:paraId="1C784C40" w14:textId="77777777" w:rsidR="00FD21FD" w:rsidRDefault="00FD21FD">
      <w:proofErr w:type="gramStart"/>
      <w:r w:rsidRPr="00FD21FD">
        <w:rPr>
          <w:sz w:val="28"/>
          <w:szCs w:val="28"/>
        </w:rPr>
        <w:t>Solution</w:t>
      </w:r>
      <w:r>
        <w:t xml:space="preserve"> :</w:t>
      </w:r>
      <w:proofErr w:type="gramEnd"/>
    </w:p>
    <w:p w14:paraId="4E88B3C5" w14:textId="72D71AE7" w:rsidR="00FD21FD" w:rsidRDefault="00FD21FD">
      <w:r>
        <w:br/>
        <w:t xml:space="preserve">1. </w:t>
      </w:r>
      <w:r w:rsidRPr="00FD21FD">
        <w:t>Monthly Trend Analysis</w:t>
      </w:r>
    </w:p>
    <w:p w14:paraId="3414A50E" w14:textId="341D43A4" w:rsidR="00FD21FD" w:rsidRDefault="00FD21FD">
      <w:r w:rsidRPr="00FD21FD">
        <w:rPr>
          <w:noProof/>
        </w:rPr>
        <w:drawing>
          <wp:inline distT="0" distB="0" distL="0" distR="0" wp14:anchorId="61B8BB46" wp14:editId="711142F3">
            <wp:extent cx="2387725" cy="861060"/>
            <wp:effectExtent l="0" t="0" r="0" b="0"/>
            <wp:docPr id="123817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76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2745" cy="87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D21FD">
        <w:rPr>
          <w:noProof/>
        </w:rPr>
        <w:drawing>
          <wp:inline distT="0" distB="0" distL="0" distR="0" wp14:anchorId="4C46F5A6" wp14:editId="4D59C139">
            <wp:extent cx="3017520" cy="1551867"/>
            <wp:effectExtent l="0" t="0" r="0" b="0"/>
            <wp:docPr id="44712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25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3702" cy="156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1CE3" w14:textId="77777777" w:rsidR="00FD21FD" w:rsidRDefault="00FD21FD"/>
    <w:p w14:paraId="4FD7A5FD" w14:textId="77777777" w:rsidR="001738FD" w:rsidRDefault="00FD21FD">
      <w:r>
        <w:t xml:space="preserve">2. </w:t>
      </w:r>
      <w:r w:rsidRPr="00FD21FD">
        <w:t>Seasonal Pattern Analysis (Month-to-Month across years)</w:t>
      </w:r>
    </w:p>
    <w:p w14:paraId="5BD2497D" w14:textId="77777777" w:rsidR="001738FD" w:rsidRDefault="001738FD"/>
    <w:p w14:paraId="6841D396" w14:textId="3A23876D" w:rsidR="00FD21FD" w:rsidRDefault="001738FD">
      <w:r w:rsidRPr="001738FD">
        <w:rPr>
          <w:noProof/>
        </w:rPr>
        <w:drawing>
          <wp:inline distT="0" distB="0" distL="0" distR="0" wp14:anchorId="1FB633C7" wp14:editId="2BED1A1C">
            <wp:extent cx="2667000" cy="949570"/>
            <wp:effectExtent l="0" t="0" r="0" b="3175"/>
            <wp:docPr id="395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7886" cy="95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1738FD">
        <w:rPr>
          <w:noProof/>
        </w:rPr>
        <w:drawing>
          <wp:inline distT="0" distB="0" distL="0" distR="0" wp14:anchorId="368FFEF8" wp14:editId="4D35310E">
            <wp:extent cx="2880360" cy="1842632"/>
            <wp:effectExtent l="0" t="0" r="0" b="5715"/>
            <wp:docPr id="56633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39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9557" cy="184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68A8">
        <w:t>x</w:t>
      </w:r>
      <w:r>
        <w:br/>
      </w:r>
    </w:p>
    <w:p w14:paraId="5175BDE6" w14:textId="43FCAA63" w:rsidR="00141135" w:rsidRDefault="00141135">
      <w:proofErr w:type="gramStart"/>
      <w:r>
        <w:lastRenderedPageBreak/>
        <w:t>3 .</w:t>
      </w:r>
      <w:proofErr w:type="gramEnd"/>
      <w:r>
        <w:t xml:space="preserve"> </w:t>
      </w:r>
      <w:r w:rsidRPr="00141135">
        <w:t>Growth Opportunity Analysis</w:t>
      </w:r>
    </w:p>
    <w:p w14:paraId="7AC7B2B4" w14:textId="2E7A8B13" w:rsidR="00141135" w:rsidRDefault="00141135">
      <w:r w:rsidRPr="00141135">
        <w:rPr>
          <w:noProof/>
        </w:rPr>
        <w:drawing>
          <wp:inline distT="0" distB="0" distL="0" distR="0" wp14:anchorId="2E362CF3" wp14:editId="3C6DC918">
            <wp:extent cx="4199665" cy="929640"/>
            <wp:effectExtent l="0" t="0" r="0" b="3810"/>
            <wp:docPr id="51220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09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5605" cy="93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4A33" w14:textId="051B3A0E" w:rsidR="00141135" w:rsidRDefault="00141135">
      <w:r w:rsidRPr="00141135">
        <w:rPr>
          <w:noProof/>
        </w:rPr>
        <w:drawing>
          <wp:inline distT="0" distB="0" distL="0" distR="0" wp14:anchorId="51F52019" wp14:editId="0061C099">
            <wp:extent cx="4114800" cy="1486179"/>
            <wp:effectExtent l="0" t="0" r="0" b="0"/>
            <wp:docPr id="183364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43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3874" cy="149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0FE1" w14:textId="24E1EA43" w:rsidR="00F63237" w:rsidRPr="00F63237" w:rsidRDefault="00141135" w:rsidP="00F63237">
      <w:pPr>
        <w:rPr>
          <w:b/>
          <w:bCs/>
        </w:rPr>
      </w:pPr>
      <w:r w:rsidRPr="00141135">
        <w:rPr>
          <w:noProof/>
        </w:rPr>
        <w:drawing>
          <wp:inline distT="0" distB="0" distL="0" distR="0" wp14:anchorId="582F46F7" wp14:editId="294CC049">
            <wp:extent cx="4091940" cy="1849216"/>
            <wp:effectExtent l="0" t="0" r="3810" b="0"/>
            <wp:docPr id="110368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82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7860" cy="18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3237">
        <w:br/>
      </w:r>
      <w:r w:rsidR="00F63237">
        <w:br/>
      </w:r>
      <w:r w:rsidR="00F63237" w:rsidRPr="00F63237">
        <w:rPr>
          <w:b/>
          <w:bCs/>
        </w:rPr>
        <w:t xml:space="preserve">What insight </w:t>
      </w:r>
      <w:r w:rsidR="00F63237">
        <w:rPr>
          <w:b/>
          <w:bCs/>
        </w:rPr>
        <w:t>I</w:t>
      </w:r>
      <w:r w:rsidR="00F63237" w:rsidRPr="00F63237">
        <w:rPr>
          <w:b/>
          <w:bCs/>
        </w:rPr>
        <w:t xml:space="preserve"> get?</w:t>
      </w:r>
    </w:p>
    <w:p w14:paraId="5F750074" w14:textId="3BFE53D2" w:rsidR="00F63237" w:rsidRPr="00F63237" w:rsidRDefault="00F63237" w:rsidP="00F63237">
      <w:pPr>
        <w:numPr>
          <w:ilvl w:val="0"/>
          <w:numId w:val="2"/>
        </w:numPr>
      </w:pPr>
      <w:r w:rsidRPr="00F63237">
        <w:t>Sales spikes due to festivals, holidays, or seasonal demand</w:t>
      </w:r>
      <w:r>
        <w:t xml:space="preserve"> (Jan, Feb, Mar, April) </w:t>
      </w:r>
    </w:p>
    <w:p w14:paraId="269F5A8D" w14:textId="2D1A5E81" w:rsidR="00F63237" w:rsidRPr="00F63237" w:rsidRDefault="00F63237" w:rsidP="00F63237">
      <w:pPr>
        <w:numPr>
          <w:ilvl w:val="0"/>
          <w:numId w:val="2"/>
        </w:numPr>
      </w:pPr>
      <w:r w:rsidRPr="00F63237">
        <w:t>Off-season low months</w:t>
      </w:r>
      <w:r>
        <w:t xml:space="preserve"> (May to August)</w:t>
      </w:r>
    </w:p>
    <w:p w14:paraId="4A61A917" w14:textId="7D8DFEC3" w:rsidR="00F63237" w:rsidRDefault="00F63237" w:rsidP="00F63237">
      <w:pPr>
        <w:numPr>
          <w:ilvl w:val="0"/>
          <w:numId w:val="2"/>
        </w:numPr>
      </w:pPr>
      <w:r w:rsidRPr="00F63237">
        <w:t>Plan marketing or inventory accordingly</w:t>
      </w:r>
      <w:r>
        <w:t xml:space="preserve"> (Declined in May after May sales were average)</w:t>
      </w:r>
    </w:p>
    <w:p w14:paraId="261D5A81" w14:textId="7BD93A57" w:rsidR="008C75CC" w:rsidRPr="00F63237" w:rsidRDefault="008C75CC" w:rsidP="00F63237">
      <w:pPr>
        <w:numPr>
          <w:ilvl w:val="0"/>
          <w:numId w:val="2"/>
        </w:numPr>
      </w:pPr>
      <w:r w:rsidRPr="008C75CC">
        <w:t>Plan promotions to boost slow months</w:t>
      </w:r>
    </w:p>
    <w:p w14:paraId="622C5F71" w14:textId="1FA0B757" w:rsidR="00141135" w:rsidRDefault="00141135"/>
    <w:p w14:paraId="56982F63" w14:textId="2F5650FE" w:rsidR="00705FFC" w:rsidRPr="00444A98" w:rsidRDefault="00705FFC" w:rsidP="00705FFC">
      <w:pPr>
        <w:rPr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44A98">
        <w:rPr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Q2. Explore the popularity of different product categories across regions.</w:t>
      </w:r>
    </w:p>
    <w:p w14:paraId="4A1DD7D9" w14:textId="77777777" w:rsidR="00705FFC" w:rsidRDefault="00705FFC"/>
    <w:p w14:paraId="2DB45356" w14:textId="77777777" w:rsidR="00705FFC" w:rsidRPr="00705FFC" w:rsidRDefault="00705FFC" w:rsidP="00705FFC">
      <w:r w:rsidRPr="00705FFC">
        <w:t xml:space="preserve">You can use </w:t>
      </w:r>
      <w:r w:rsidRPr="00705FFC">
        <w:rPr>
          <w:b/>
          <w:bCs/>
        </w:rPr>
        <w:t>three levels of analysis</w:t>
      </w:r>
      <w:r w:rsidRPr="00705FFC">
        <w:t>:</w:t>
      </w:r>
    </w:p>
    <w:p w14:paraId="79EDC7E8" w14:textId="5B366DEA" w:rsidR="00705FFC" w:rsidRPr="00705FFC" w:rsidRDefault="00705FFC" w:rsidP="00705FFC">
      <w:pPr>
        <w:pStyle w:val="ListParagraph"/>
        <w:numPr>
          <w:ilvl w:val="0"/>
          <w:numId w:val="3"/>
        </w:numPr>
      </w:pPr>
      <w:r w:rsidRPr="00705FFC">
        <w:t>Total popularity by region</w:t>
      </w:r>
    </w:p>
    <w:p w14:paraId="321AFBEE" w14:textId="77777777" w:rsidR="00705FFC" w:rsidRPr="00705FFC" w:rsidRDefault="00705FFC" w:rsidP="00705FFC">
      <w:pPr>
        <w:numPr>
          <w:ilvl w:val="0"/>
          <w:numId w:val="3"/>
        </w:numPr>
      </w:pPr>
      <w:r w:rsidRPr="00705FFC">
        <w:t>Region-wise ranking of categories</w:t>
      </w:r>
    </w:p>
    <w:p w14:paraId="0A13F2B1" w14:textId="428BF05E" w:rsidR="00705FFC" w:rsidRDefault="00705FFC" w:rsidP="00705FFC">
      <w:pPr>
        <w:numPr>
          <w:ilvl w:val="0"/>
          <w:numId w:val="3"/>
        </w:numPr>
      </w:pPr>
      <w:r w:rsidRPr="00705FFC">
        <w:t>Percentage share of each category in every region</w:t>
      </w:r>
    </w:p>
    <w:p w14:paraId="05270E23" w14:textId="5A072F8E" w:rsidR="000B7105" w:rsidRDefault="000B7105" w:rsidP="00705FFC">
      <w:pPr>
        <w:rPr>
          <w:b/>
          <w:bCs/>
        </w:rPr>
      </w:pPr>
      <w:r>
        <w:rPr>
          <w:b/>
          <w:bCs/>
        </w:rPr>
        <w:lastRenderedPageBreak/>
        <w:t xml:space="preserve">A) </w:t>
      </w:r>
      <w:r w:rsidR="00705FFC" w:rsidRPr="00705FFC">
        <w:rPr>
          <w:b/>
          <w:bCs/>
        </w:rPr>
        <w:t>Total popularity by region</w:t>
      </w:r>
    </w:p>
    <w:p w14:paraId="6AEA2F79" w14:textId="3BE6B530" w:rsidR="000B7105" w:rsidRDefault="000B7105" w:rsidP="00705FFC">
      <w:pPr>
        <w:rPr>
          <w:b/>
          <w:bCs/>
        </w:rPr>
      </w:pPr>
      <w:r w:rsidRPr="000B7105">
        <w:rPr>
          <w:b/>
          <w:bCs/>
          <w:noProof/>
        </w:rPr>
        <w:drawing>
          <wp:inline distT="0" distB="0" distL="0" distR="0" wp14:anchorId="1CC1BD5E" wp14:editId="7935274C">
            <wp:extent cx="1996440" cy="958881"/>
            <wp:effectExtent l="0" t="0" r="3810" b="0"/>
            <wp:docPr id="27194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44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0676" cy="97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FD96" w14:textId="511ADC9E" w:rsidR="000B7105" w:rsidRDefault="000B7105" w:rsidP="00705FFC">
      <w:pPr>
        <w:rPr>
          <w:b/>
          <w:bCs/>
        </w:rPr>
      </w:pPr>
      <w:r w:rsidRPr="000B7105">
        <w:rPr>
          <w:b/>
          <w:bCs/>
          <w:noProof/>
        </w:rPr>
        <w:drawing>
          <wp:inline distT="0" distB="0" distL="0" distR="0" wp14:anchorId="0E8E7411" wp14:editId="0A075B6A">
            <wp:extent cx="3223260" cy="1104265"/>
            <wp:effectExtent l="0" t="0" r="0" b="635"/>
            <wp:docPr id="205468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80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4055" cy="110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85E7" w14:textId="77777777" w:rsidR="000B7105" w:rsidRPr="000B7105" w:rsidRDefault="000B7105" w:rsidP="00705FFC">
      <w:pPr>
        <w:rPr>
          <w:b/>
          <w:bCs/>
        </w:rPr>
      </w:pPr>
    </w:p>
    <w:p w14:paraId="1E5BE291" w14:textId="5195B9EB" w:rsidR="000B7105" w:rsidRDefault="000B7105" w:rsidP="000B7105">
      <w:pPr>
        <w:rPr>
          <w:b/>
          <w:bCs/>
        </w:rPr>
      </w:pPr>
      <w:r w:rsidRPr="000B7105">
        <w:rPr>
          <w:b/>
          <w:bCs/>
        </w:rPr>
        <w:t>B) Region-wise ranking of categories</w:t>
      </w:r>
    </w:p>
    <w:p w14:paraId="074B64C7" w14:textId="5F02483F" w:rsidR="000B7105" w:rsidRPr="000B7105" w:rsidRDefault="00331367" w:rsidP="000B7105">
      <w:pPr>
        <w:rPr>
          <w:b/>
          <w:bCs/>
        </w:rPr>
      </w:pPr>
      <w:r w:rsidRPr="00331367">
        <w:rPr>
          <w:b/>
          <w:bCs/>
          <w:noProof/>
        </w:rPr>
        <w:drawing>
          <wp:inline distT="0" distB="0" distL="0" distR="0" wp14:anchorId="759A9318" wp14:editId="4560EEB6">
            <wp:extent cx="4732020" cy="1078938"/>
            <wp:effectExtent l="0" t="0" r="0" b="6985"/>
            <wp:docPr id="139617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719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3644" cy="108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19C9" w14:textId="47E59A8A" w:rsidR="000B7105" w:rsidRDefault="00331367" w:rsidP="00705FFC">
      <w:pPr>
        <w:rPr>
          <w:b/>
          <w:bCs/>
        </w:rPr>
      </w:pPr>
      <w:r w:rsidRPr="00331367">
        <w:rPr>
          <w:b/>
          <w:bCs/>
          <w:noProof/>
        </w:rPr>
        <w:drawing>
          <wp:inline distT="0" distB="0" distL="0" distR="0" wp14:anchorId="4E66795F" wp14:editId="0375F10A">
            <wp:extent cx="3383280" cy="1188431"/>
            <wp:effectExtent l="0" t="0" r="7620" b="0"/>
            <wp:docPr id="32300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096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8865" cy="119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B669" w14:textId="77777777" w:rsidR="008A735A" w:rsidRDefault="00705FFC" w:rsidP="00705FFC">
      <w:pPr>
        <w:rPr>
          <w:b/>
          <w:bCs/>
        </w:rPr>
      </w:pPr>
      <w:r>
        <w:rPr>
          <w:b/>
          <w:bCs/>
        </w:rPr>
        <w:br/>
      </w:r>
      <w:r w:rsidR="00331367">
        <w:rPr>
          <w:b/>
          <w:bCs/>
        </w:rPr>
        <w:t>C</w:t>
      </w:r>
      <w:r w:rsidR="00331367" w:rsidRPr="000B7105">
        <w:rPr>
          <w:b/>
          <w:bCs/>
        </w:rPr>
        <w:t>)</w:t>
      </w:r>
      <w:r w:rsidR="00331367">
        <w:rPr>
          <w:b/>
          <w:bCs/>
        </w:rPr>
        <w:t xml:space="preserve"> </w:t>
      </w:r>
      <w:r w:rsidR="00331367" w:rsidRPr="00331367">
        <w:rPr>
          <w:b/>
          <w:bCs/>
        </w:rPr>
        <w:t>Percentage share of each category in every region</w:t>
      </w:r>
    </w:p>
    <w:p w14:paraId="679525E1" w14:textId="77777777" w:rsidR="008A0044" w:rsidRDefault="008A735A" w:rsidP="00705FFC">
      <w:pPr>
        <w:rPr>
          <w:b/>
          <w:bCs/>
        </w:rPr>
      </w:pPr>
      <w:r w:rsidRPr="008A735A">
        <w:rPr>
          <w:b/>
          <w:bCs/>
          <w:noProof/>
        </w:rPr>
        <w:drawing>
          <wp:inline distT="0" distB="0" distL="0" distR="0" wp14:anchorId="29004A3B" wp14:editId="77E6091A">
            <wp:extent cx="3611880" cy="1203960"/>
            <wp:effectExtent l="0" t="0" r="7620" b="0"/>
            <wp:docPr id="47299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901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2207" cy="120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64CA" w14:textId="5FD7744A" w:rsidR="00705FFC" w:rsidRPr="00705FFC" w:rsidRDefault="00705FFC" w:rsidP="00705FFC">
      <w:pPr>
        <w:rPr>
          <w:b/>
          <w:bCs/>
        </w:rPr>
      </w:pPr>
      <w:r>
        <w:rPr>
          <w:b/>
          <w:bCs/>
        </w:rPr>
        <w:lastRenderedPageBreak/>
        <w:br/>
      </w:r>
      <w:r w:rsidR="008A735A" w:rsidRPr="008A735A">
        <w:rPr>
          <w:b/>
          <w:bCs/>
          <w:noProof/>
        </w:rPr>
        <w:drawing>
          <wp:inline distT="0" distB="0" distL="0" distR="0" wp14:anchorId="3B55DDB9" wp14:editId="248FF0AB">
            <wp:extent cx="3817620" cy="1288082"/>
            <wp:effectExtent l="0" t="0" r="0" b="7620"/>
            <wp:docPr id="76895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598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6173" cy="129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D4A9" w14:textId="77777777" w:rsidR="00705FFC" w:rsidRPr="00705FFC" w:rsidRDefault="00705FFC" w:rsidP="00705FFC"/>
    <w:p w14:paraId="4FACE149" w14:textId="5FC874BD" w:rsidR="000C5656" w:rsidRPr="00444A98" w:rsidRDefault="000C5656" w:rsidP="000C5656">
      <w:pPr>
        <w:rPr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44A98">
        <w:rPr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Q3. Investigate the impact of payment methods on sales volume or revenue.</w:t>
      </w:r>
    </w:p>
    <w:p w14:paraId="0ACEDAE9" w14:textId="6EC0F581" w:rsidR="000C5656" w:rsidRDefault="000C5656" w:rsidP="000C5656">
      <w:pPr>
        <w:rPr>
          <w:b/>
          <w:bCs/>
        </w:rPr>
      </w:pPr>
      <w:r>
        <w:rPr>
          <w:b/>
          <w:bCs/>
        </w:rPr>
        <w:br/>
        <w:t>A</w:t>
      </w:r>
      <w:r w:rsidRPr="000B7105">
        <w:rPr>
          <w:b/>
          <w:bCs/>
        </w:rPr>
        <w:t>)</w:t>
      </w:r>
      <w:r>
        <w:rPr>
          <w:b/>
          <w:bCs/>
        </w:rPr>
        <w:t xml:space="preserve"> </w:t>
      </w:r>
      <w:r w:rsidRPr="00331367">
        <w:rPr>
          <w:b/>
          <w:bCs/>
        </w:rPr>
        <w:t>Percentage share of each category in every region</w:t>
      </w:r>
    </w:p>
    <w:p w14:paraId="0DEF6D22" w14:textId="70496A42" w:rsidR="000C5656" w:rsidRDefault="000C5656" w:rsidP="000C5656">
      <w:r w:rsidRPr="000C5656">
        <w:rPr>
          <w:noProof/>
        </w:rPr>
        <w:drawing>
          <wp:inline distT="0" distB="0" distL="0" distR="0" wp14:anchorId="4B7E6847" wp14:editId="35FB8A1E">
            <wp:extent cx="2188977" cy="1028700"/>
            <wp:effectExtent l="0" t="0" r="1905" b="0"/>
            <wp:docPr id="72404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417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9742" cy="103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23D5" w14:textId="2048D169" w:rsidR="000C5656" w:rsidRDefault="000C5656" w:rsidP="000C5656">
      <w:r w:rsidRPr="000C5656">
        <w:rPr>
          <w:noProof/>
        </w:rPr>
        <w:drawing>
          <wp:inline distT="0" distB="0" distL="0" distR="0" wp14:anchorId="24966277" wp14:editId="384C4759">
            <wp:extent cx="2702560" cy="853440"/>
            <wp:effectExtent l="0" t="0" r="2540" b="3810"/>
            <wp:docPr id="68873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350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1310" cy="85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2E1F" w14:textId="621F4254" w:rsidR="000C5656" w:rsidRPr="000C5656" w:rsidRDefault="000C5656" w:rsidP="000C5656">
      <w:pPr>
        <w:rPr>
          <w:i/>
          <w:iCs/>
        </w:rPr>
      </w:pPr>
      <w:r w:rsidRPr="000C5656">
        <w:rPr>
          <w:i/>
          <w:iCs/>
        </w:rPr>
        <w:t>Credit Card payment method brings the highest revenue</w:t>
      </w:r>
    </w:p>
    <w:p w14:paraId="4EBB844A" w14:textId="22404009" w:rsidR="000C5656" w:rsidRDefault="000C5656" w:rsidP="000C5656">
      <w:pPr>
        <w:rPr>
          <w:b/>
          <w:bCs/>
        </w:rPr>
      </w:pPr>
      <w:r>
        <w:rPr>
          <w:b/>
          <w:bCs/>
        </w:rPr>
        <w:br/>
        <w:t>B</w:t>
      </w:r>
      <w:r w:rsidRPr="000B7105">
        <w:rPr>
          <w:b/>
          <w:bCs/>
        </w:rPr>
        <w:t>)</w:t>
      </w:r>
      <w:r>
        <w:rPr>
          <w:b/>
          <w:bCs/>
        </w:rPr>
        <w:t xml:space="preserve"> </w:t>
      </w:r>
      <w:r w:rsidR="00E111B3" w:rsidRPr="00E111B3">
        <w:rPr>
          <w:b/>
          <w:bCs/>
        </w:rPr>
        <w:t>Average Order Value per Payment Method</w:t>
      </w:r>
    </w:p>
    <w:p w14:paraId="24927272" w14:textId="20526A69" w:rsidR="00E111B3" w:rsidRDefault="00227EB4" w:rsidP="000C5656">
      <w:pPr>
        <w:rPr>
          <w:b/>
          <w:bCs/>
        </w:rPr>
      </w:pPr>
      <w:r w:rsidRPr="00227EB4">
        <w:rPr>
          <w:b/>
          <w:bCs/>
          <w:noProof/>
        </w:rPr>
        <w:drawing>
          <wp:inline distT="0" distB="0" distL="0" distR="0" wp14:anchorId="14C8F0B9" wp14:editId="045C144E">
            <wp:extent cx="2026920" cy="1254157"/>
            <wp:effectExtent l="0" t="0" r="0" b="3175"/>
            <wp:docPr id="137884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415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57691" cy="127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0D77" w14:textId="77777777" w:rsidR="00227EB4" w:rsidRDefault="00227EB4" w:rsidP="000C5656">
      <w:pPr>
        <w:rPr>
          <w:b/>
          <w:bCs/>
        </w:rPr>
      </w:pPr>
    </w:p>
    <w:p w14:paraId="0E7039D3" w14:textId="296757C9" w:rsidR="00227EB4" w:rsidRDefault="00227EB4" w:rsidP="000C5656">
      <w:pPr>
        <w:rPr>
          <w:b/>
          <w:bCs/>
        </w:rPr>
      </w:pPr>
      <w:r w:rsidRPr="00227EB4">
        <w:rPr>
          <w:b/>
          <w:bCs/>
          <w:noProof/>
        </w:rPr>
        <w:drawing>
          <wp:inline distT="0" distB="0" distL="0" distR="0" wp14:anchorId="7C9F8D69" wp14:editId="1000FBB8">
            <wp:extent cx="2720576" cy="1051651"/>
            <wp:effectExtent l="0" t="0" r="3810" b="0"/>
            <wp:docPr id="62366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684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88AB" w14:textId="085B5CC6" w:rsidR="000C5656" w:rsidRDefault="000C5656" w:rsidP="000C5656"/>
    <w:p w14:paraId="76DAEDB8" w14:textId="00D5ABAD" w:rsidR="00227EB4" w:rsidRDefault="00F96614" w:rsidP="000C5656">
      <w:pPr>
        <w:rPr>
          <w:b/>
          <w:bCs/>
        </w:rPr>
      </w:pPr>
      <w:r w:rsidRPr="00F96614">
        <w:rPr>
          <w:b/>
          <w:bCs/>
        </w:rPr>
        <w:lastRenderedPageBreak/>
        <w:t>C</w:t>
      </w:r>
      <w:r w:rsidR="00227EB4" w:rsidRPr="00F96614">
        <w:rPr>
          <w:b/>
          <w:bCs/>
        </w:rPr>
        <w:t>) Monthly Trend of Payment Method Usage</w:t>
      </w:r>
    </w:p>
    <w:p w14:paraId="2E4E5710" w14:textId="4DB352F9" w:rsidR="00F96614" w:rsidRDefault="00D60150" w:rsidP="000C5656">
      <w:pPr>
        <w:rPr>
          <w:b/>
          <w:bCs/>
        </w:rPr>
      </w:pPr>
      <w:r w:rsidRPr="00D60150">
        <w:rPr>
          <w:b/>
          <w:bCs/>
          <w:noProof/>
        </w:rPr>
        <w:drawing>
          <wp:inline distT="0" distB="0" distL="0" distR="0" wp14:anchorId="6402C84A" wp14:editId="006310B3">
            <wp:extent cx="3002280" cy="2108822"/>
            <wp:effectExtent l="0" t="0" r="7620" b="6350"/>
            <wp:docPr id="131605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550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6010" cy="21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4F4B" w14:textId="77777777" w:rsidR="00F96614" w:rsidRDefault="00F96614" w:rsidP="000C5656">
      <w:pPr>
        <w:rPr>
          <w:b/>
          <w:bCs/>
        </w:rPr>
      </w:pPr>
    </w:p>
    <w:p w14:paraId="3892720B" w14:textId="527AB2F6" w:rsidR="00D60150" w:rsidRDefault="00D60150" w:rsidP="000C5656">
      <w:pPr>
        <w:rPr>
          <w:b/>
          <w:bCs/>
        </w:rPr>
      </w:pPr>
      <w:r w:rsidRPr="00D60150">
        <w:rPr>
          <w:b/>
          <w:bCs/>
          <w:noProof/>
        </w:rPr>
        <w:drawing>
          <wp:inline distT="0" distB="0" distL="0" distR="0" wp14:anchorId="483074D6" wp14:editId="614C70C3">
            <wp:extent cx="4069080" cy="1554419"/>
            <wp:effectExtent l="0" t="0" r="7620" b="8255"/>
            <wp:docPr id="203217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736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8756" cy="15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4189" w14:textId="7F2382B6" w:rsidR="00F96614" w:rsidRDefault="00D60150" w:rsidP="00D60150">
      <w:pPr>
        <w:rPr>
          <w:i/>
          <w:iCs/>
        </w:rPr>
      </w:pPr>
      <w:r w:rsidRPr="00D60150">
        <w:rPr>
          <w:i/>
          <w:iCs/>
        </w:rPr>
        <w:t>Festival season preferences</w:t>
      </w:r>
      <w:r>
        <w:rPr>
          <w:i/>
          <w:iCs/>
        </w:rPr>
        <w:t xml:space="preserve"> are cards</w:t>
      </w:r>
    </w:p>
    <w:p w14:paraId="2197138F" w14:textId="72FC92AA" w:rsidR="00D60150" w:rsidRDefault="00D60150" w:rsidP="00D60150">
      <w:r>
        <w:rPr>
          <w:b/>
          <w:bCs/>
        </w:rPr>
        <w:t>D</w:t>
      </w:r>
      <w:r w:rsidRPr="00F96614">
        <w:rPr>
          <w:b/>
          <w:bCs/>
        </w:rPr>
        <w:t xml:space="preserve">) </w:t>
      </w:r>
      <w:r w:rsidRPr="00D60150">
        <w:rPr>
          <w:b/>
          <w:bCs/>
        </w:rPr>
        <w:t>Percentage Share of Each Payment Method</w:t>
      </w:r>
      <w:r>
        <w:tab/>
      </w:r>
    </w:p>
    <w:p w14:paraId="4FBEE6B6" w14:textId="44D19A62" w:rsidR="00D60150" w:rsidRDefault="00C17C99" w:rsidP="00D60150">
      <w:pPr>
        <w:rPr>
          <w:i/>
          <w:iCs/>
        </w:rPr>
      </w:pPr>
      <w:r w:rsidRPr="00C17C99">
        <w:rPr>
          <w:i/>
          <w:iCs/>
          <w:noProof/>
        </w:rPr>
        <w:drawing>
          <wp:inline distT="0" distB="0" distL="0" distR="0" wp14:anchorId="381C8BA0" wp14:editId="3A2553CA">
            <wp:extent cx="5067739" cy="1760373"/>
            <wp:effectExtent l="0" t="0" r="0" b="0"/>
            <wp:docPr id="162723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319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989C" w14:textId="77777777" w:rsidR="00C17C99" w:rsidRDefault="00C17C99" w:rsidP="00D60150">
      <w:pPr>
        <w:rPr>
          <w:i/>
          <w:iCs/>
        </w:rPr>
      </w:pPr>
    </w:p>
    <w:p w14:paraId="6877AC69" w14:textId="07FE63F7" w:rsidR="00C17C99" w:rsidRDefault="00C17C99" w:rsidP="00D60150">
      <w:pPr>
        <w:rPr>
          <w:i/>
          <w:iCs/>
        </w:rPr>
      </w:pPr>
      <w:r w:rsidRPr="00C17C99">
        <w:rPr>
          <w:i/>
          <w:iCs/>
          <w:noProof/>
        </w:rPr>
        <w:drawing>
          <wp:inline distT="0" distB="0" distL="0" distR="0" wp14:anchorId="454DAA29" wp14:editId="4F85BFE9">
            <wp:extent cx="4138019" cy="1112616"/>
            <wp:effectExtent l="0" t="0" r="0" b="0"/>
            <wp:docPr id="138559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906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DAC3" w14:textId="77777777" w:rsidR="00C17C99" w:rsidRDefault="00C17C99" w:rsidP="00C17C99">
      <w:pPr>
        <w:ind w:left="720"/>
        <w:rPr>
          <w:i/>
          <w:iCs/>
        </w:rPr>
      </w:pPr>
    </w:p>
    <w:p w14:paraId="29A90B20" w14:textId="10F11F12" w:rsidR="00C17C99" w:rsidRPr="00C17C99" w:rsidRDefault="00C17C99" w:rsidP="00C17C99">
      <w:pPr>
        <w:ind w:left="720"/>
        <w:rPr>
          <w:b/>
          <w:bCs/>
          <w:u w:val="single"/>
        </w:rPr>
      </w:pPr>
      <w:r w:rsidRPr="00C17C99">
        <w:rPr>
          <w:b/>
          <w:bCs/>
          <w:u w:val="single"/>
        </w:rPr>
        <w:lastRenderedPageBreak/>
        <w:t>INSIGHTS</w:t>
      </w:r>
      <w:r w:rsidRPr="00C17C99">
        <w:rPr>
          <w:b/>
          <w:bCs/>
          <w:u w:val="single"/>
        </w:rPr>
        <w:tab/>
      </w:r>
    </w:p>
    <w:p w14:paraId="1701BD78" w14:textId="77777777" w:rsidR="00C17C99" w:rsidRPr="00C17C99" w:rsidRDefault="00C17C99" w:rsidP="00C17C99">
      <w:pPr>
        <w:pStyle w:val="ListParagraph"/>
        <w:numPr>
          <w:ilvl w:val="0"/>
          <w:numId w:val="7"/>
        </w:numPr>
        <w:rPr>
          <w:i/>
          <w:iCs/>
        </w:rPr>
      </w:pPr>
      <w:r w:rsidRPr="00C17C99">
        <w:rPr>
          <w:i/>
          <w:iCs/>
        </w:rPr>
        <w:t xml:space="preserve">Credit card users are typically more comfortable spending on electronics, appliances, premium products.  </w:t>
      </w:r>
    </w:p>
    <w:p w14:paraId="61688170" w14:textId="77777777" w:rsidR="00C17C99" w:rsidRPr="00C17C99" w:rsidRDefault="00C17C99" w:rsidP="00C17C99">
      <w:pPr>
        <w:pStyle w:val="ListParagraph"/>
        <w:numPr>
          <w:ilvl w:val="0"/>
          <w:numId w:val="7"/>
        </w:numPr>
        <w:rPr>
          <w:i/>
          <w:iCs/>
        </w:rPr>
      </w:pPr>
      <w:r w:rsidRPr="00C17C99">
        <w:rPr>
          <w:i/>
          <w:iCs/>
        </w:rPr>
        <w:t xml:space="preserve">Debit card usage indicates budget-conscious customers making smaller purchases.  </w:t>
      </w:r>
    </w:p>
    <w:p w14:paraId="408DDDED" w14:textId="77777777" w:rsidR="00C17C99" w:rsidRPr="00C17C99" w:rsidRDefault="00C17C99" w:rsidP="00C17C99">
      <w:pPr>
        <w:pStyle w:val="ListParagraph"/>
        <w:numPr>
          <w:ilvl w:val="0"/>
          <w:numId w:val="7"/>
        </w:numPr>
        <w:rPr>
          <w:i/>
          <w:iCs/>
        </w:rPr>
      </w:pPr>
      <w:r w:rsidRPr="00C17C99">
        <w:rPr>
          <w:i/>
          <w:iCs/>
        </w:rPr>
        <w:t xml:space="preserve">Discount campaigns targeted at credit card users can increase high-value sales.  </w:t>
      </w:r>
    </w:p>
    <w:p w14:paraId="3ACCB3FF" w14:textId="013A9C61" w:rsidR="00C17C99" w:rsidRDefault="00C17C99" w:rsidP="00C17C99">
      <w:pPr>
        <w:pStyle w:val="ListParagraph"/>
        <w:numPr>
          <w:ilvl w:val="0"/>
          <w:numId w:val="7"/>
        </w:numPr>
        <w:rPr>
          <w:i/>
          <w:iCs/>
        </w:rPr>
      </w:pPr>
      <w:r w:rsidRPr="00C17C99">
        <w:rPr>
          <w:i/>
          <w:iCs/>
        </w:rPr>
        <w:t>Increasing offers for debit card users may help improve adoption.</w:t>
      </w:r>
    </w:p>
    <w:p w14:paraId="5639B9F8" w14:textId="77777777" w:rsidR="00C17C99" w:rsidRDefault="00C17C99" w:rsidP="00C17C99">
      <w:pPr>
        <w:rPr>
          <w:i/>
          <w:iCs/>
        </w:rPr>
      </w:pPr>
    </w:p>
    <w:p w14:paraId="5164F8DD" w14:textId="0E1FD835" w:rsidR="00BD1A42" w:rsidRPr="00444A98" w:rsidRDefault="00BD1A42" w:rsidP="00BD1A42">
      <w:pPr>
        <w:rPr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44A98">
        <w:rPr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Q4. Identify top-selling products within each category to optimize inventory and marketing strategies.</w:t>
      </w:r>
    </w:p>
    <w:p w14:paraId="5DBB5A01" w14:textId="14CA64EA" w:rsidR="00BD1A42" w:rsidRPr="002D08BB" w:rsidRDefault="00BD1A42" w:rsidP="00BD1A42">
      <w:pPr>
        <w:rPr>
          <w:b/>
          <w:bCs/>
        </w:rPr>
      </w:pPr>
    </w:p>
    <w:p w14:paraId="4B8A4174" w14:textId="6C8F58CD" w:rsidR="00C17C99" w:rsidRDefault="00F7480D" w:rsidP="00C17C99">
      <w:pPr>
        <w:rPr>
          <w:i/>
          <w:iCs/>
        </w:rPr>
      </w:pPr>
      <w:r w:rsidRPr="00F7480D">
        <w:rPr>
          <w:i/>
          <w:iCs/>
        </w:rPr>
        <w:drawing>
          <wp:inline distT="0" distB="0" distL="0" distR="0" wp14:anchorId="524EA4E9" wp14:editId="03153798">
            <wp:extent cx="5731510" cy="2632710"/>
            <wp:effectExtent l="0" t="0" r="2540" b="0"/>
            <wp:docPr id="5816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71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81FB" w14:textId="77777777" w:rsidR="00F7480D" w:rsidRDefault="00F7480D" w:rsidP="00C17C99">
      <w:pPr>
        <w:rPr>
          <w:i/>
          <w:iCs/>
        </w:rPr>
      </w:pPr>
    </w:p>
    <w:p w14:paraId="6C002E66" w14:textId="78F048EE" w:rsidR="00F7480D" w:rsidRDefault="00F7480D" w:rsidP="00C17C99">
      <w:pPr>
        <w:rPr>
          <w:i/>
          <w:iCs/>
        </w:rPr>
      </w:pPr>
      <w:r w:rsidRPr="00F7480D">
        <w:rPr>
          <w:i/>
          <w:iCs/>
        </w:rPr>
        <w:drawing>
          <wp:inline distT="0" distB="0" distL="0" distR="0" wp14:anchorId="352AD8F5" wp14:editId="453BADF1">
            <wp:extent cx="3535680" cy="2729908"/>
            <wp:effectExtent l="0" t="0" r="7620" b="0"/>
            <wp:docPr id="77790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059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42188" cy="273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F336" w14:textId="77777777" w:rsidR="00F7480D" w:rsidRDefault="00F7480D" w:rsidP="00C17C99">
      <w:pPr>
        <w:rPr>
          <w:i/>
          <w:iCs/>
        </w:rPr>
      </w:pPr>
    </w:p>
    <w:p w14:paraId="42440C4D" w14:textId="77777777" w:rsidR="00F7480D" w:rsidRDefault="00F7480D" w:rsidP="00C17C99">
      <w:pPr>
        <w:rPr>
          <w:i/>
          <w:iCs/>
        </w:rPr>
      </w:pPr>
    </w:p>
    <w:p w14:paraId="7F8A2C7C" w14:textId="77777777" w:rsidR="00F7480D" w:rsidRPr="00F7480D" w:rsidRDefault="00F7480D" w:rsidP="00F7480D">
      <w:pPr>
        <w:rPr>
          <w:i/>
          <w:iCs/>
        </w:rPr>
      </w:pPr>
      <w:r w:rsidRPr="00F7480D">
        <w:rPr>
          <w:b/>
          <w:bCs/>
        </w:rPr>
        <w:lastRenderedPageBreak/>
        <w:t>1. Optimize Inventory Levels</w:t>
      </w:r>
      <w:r>
        <w:rPr>
          <w:i/>
          <w:iCs/>
        </w:rPr>
        <w:br/>
      </w:r>
      <w:r w:rsidRPr="00F7480D">
        <w:rPr>
          <w:i/>
          <w:iCs/>
        </w:rPr>
        <w:t>When you know which products sell the most:</w:t>
      </w:r>
    </w:p>
    <w:p w14:paraId="72D98568" w14:textId="77777777" w:rsidR="00F7480D" w:rsidRPr="00F7480D" w:rsidRDefault="00F7480D" w:rsidP="00F7480D">
      <w:pPr>
        <w:numPr>
          <w:ilvl w:val="0"/>
          <w:numId w:val="8"/>
        </w:numPr>
        <w:rPr>
          <w:i/>
          <w:iCs/>
        </w:rPr>
      </w:pPr>
      <w:r w:rsidRPr="00F7480D">
        <w:rPr>
          <w:i/>
          <w:iCs/>
        </w:rPr>
        <w:t xml:space="preserve">You </w:t>
      </w:r>
      <w:r w:rsidRPr="00F7480D">
        <w:rPr>
          <w:bCs/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stock more</w:t>
      </w:r>
      <w:r w:rsidRPr="00F7480D"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7480D">
        <w:rPr>
          <w:i/>
          <w:iCs/>
        </w:rPr>
        <w:t xml:space="preserve">of the high-selling items so they </w:t>
      </w:r>
      <w:r w:rsidRPr="00F7480D">
        <w:rPr>
          <w:bCs/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never go out of stock</w:t>
      </w:r>
      <w:r w:rsidRPr="00F7480D">
        <w:rPr>
          <w:i/>
          <w:iCs/>
        </w:rPr>
        <w:t>.</w:t>
      </w:r>
    </w:p>
    <w:p w14:paraId="1DDFEA6F" w14:textId="77777777" w:rsidR="00F7480D" w:rsidRPr="00F7480D" w:rsidRDefault="00F7480D" w:rsidP="00F7480D">
      <w:pPr>
        <w:numPr>
          <w:ilvl w:val="0"/>
          <w:numId w:val="8"/>
        </w:numPr>
        <w:rPr>
          <w:i/>
          <w:iCs/>
        </w:rPr>
      </w:pPr>
      <w:r w:rsidRPr="00F7480D">
        <w:rPr>
          <w:i/>
          <w:iCs/>
        </w:rPr>
        <w:t>You reduce inventory investment in slow-moving products.</w:t>
      </w:r>
    </w:p>
    <w:p w14:paraId="32315D59" w14:textId="77777777" w:rsidR="00F7480D" w:rsidRPr="00F7480D" w:rsidRDefault="00F7480D" w:rsidP="00F7480D">
      <w:pPr>
        <w:numPr>
          <w:ilvl w:val="0"/>
          <w:numId w:val="8"/>
        </w:numPr>
        <w:rPr>
          <w:i/>
          <w:iCs/>
        </w:rPr>
      </w:pPr>
      <w:r w:rsidRPr="00F7480D">
        <w:rPr>
          <w:i/>
          <w:iCs/>
        </w:rPr>
        <w:t xml:space="preserve">You plan </w:t>
      </w:r>
      <w:r w:rsidRPr="00F7480D">
        <w:rPr>
          <w:bCs/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seasonal reorders</w:t>
      </w:r>
      <w:r w:rsidRPr="00F7480D"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7480D">
        <w:rPr>
          <w:i/>
          <w:iCs/>
        </w:rPr>
        <w:t>more accurately.</w:t>
      </w:r>
    </w:p>
    <w:p w14:paraId="2AD6DB93" w14:textId="77777777" w:rsidR="00F7480D" w:rsidRPr="00F7480D" w:rsidRDefault="00F7480D" w:rsidP="00F7480D">
      <w:pPr>
        <w:numPr>
          <w:ilvl w:val="0"/>
          <w:numId w:val="8"/>
        </w:numPr>
        <w:rPr>
          <w:i/>
          <w:iCs/>
        </w:rPr>
      </w:pPr>
      <w:r w:rsidRPr="00F7480D">
        <w:rPr>
          <w:i/>
          <w:iCs/>
        </w:rPr>
        <w:t xml:space="preserve">You identify products that may need </w:t>
      </w:r>
      <w:r w:rsidRPr="00F7480D">
        <w:rPr>
          <w:bCs/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safety stock</w:t>
      </w:r>
      <w:r w:rsidRPr="00F7480D"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7480D">
        <w:rPr>
          <w:i/>
          <w:iCs/>
        </w:rPr>
        <w:t>or buffer inventory</w:t>
      </w:r>
    </w:p>
    <w:p w14:paraId="483774ED" w14:textId="4C67CD81" w:rsidR="00F7480D" w:rsidRPr="00F7480D" w:rsidRDefault="00F7480D" w:rsidP="00C17C99">
      <w:pPr>
        <w:rPr>
          <w:i/>
          <w:iCs/>
        </w:rPr>
      </w:pPr>
      <w:r w:rsidRPr="00F7480D">
        <w:rPr>
          <w:b/>
          <w:bCs/>
        </w:rPr>
        <w:t>2. Reduce Stockouts &amp; Lost Sales</w:t>
      </w:r>
      <w:r w:rsidRPr="00F7480D">
        <w:rPr>
          <w:b/>
          <w:bCs/>
        </w:rPr>
        <w:t xml:space="preserve"> of </w:t>
      </w:r>
      <w:r w:rsidRPr="00F7480D">
        <w:rPr>
          <w:b/>
          <w:bCs/>
        </w:rPr>
        <w:t>Top products</w:t>
      </w:r>
      <w:r w:rsidRPr="00F7480D">
        <w:rPr>
          <w:b/>
          <w:bCs/>
        </w:rPr>
        <w:br/>
      </w:r>
      <w:r w:rsidRPr="00F7480D">
        <w:rPr>
          <w:b/>
          <w:bCs/>
        </w:rPr>
        <w:t>3. Improve Warehouse Space Allocation</w:t>
      </w:r>
      <w:r w:rsidRPr="00F7480D">
        <w:rPr>
          <w:b/>
          <w:bCs/>
        </w:rPr>
        <w:t xml:space="preserve"> for </w:t>
      </w:r>
      <w:r w:rsidRPr="00F7480D">
        <w:rPr>
          <w:b/>
          <w:bCs/>
        </w:rPr>
        <w:t>Top products</w:t>
      </w:r>
      <w:r>
        <w:rPr>
          <w:i/>
          <w:iCs/>
        </w:rPr>
        <w:t xml:space="preserve"> </w:t>
      </w:r>
      <w:r>
        <w:rPr>
          <w:i/>
          <w:iCs/>
        </w:rPr>
        <w:br/>
        <w:t>(</w:t>
      </w:r>
      <w:r w:rsidRPr="00F7480D">
        <w:rPr>
          <w:i/>
          <w:iCs/>
        </w:rPr>
        <w:t>Place closer to dispatch area</w:t>
      </w:r>
      <w:r>
        <w:rPr>
          <w:i/>
          <w:iCs/>
        </w:rPr>
        <w:t xml:space="preserve">, </w:t>
      </w:r>
      <w:r w:rsidRPr="00F7480D">
        <w:rPr>
          <w:i/>
          <w:iCs/>
        </w:rPr>
        <w:t>Giv</w:t>
      </w:r>
      <w:r>
        <w:rPr>
          <w:i/>
          <w:iCs/>
        </w:rPr>
        <w:t>e</w:t>
      </w:r>
      <w:r w:rsidRPr="00F7480D">
        <w:rPr>
          <w:i/>
          <w:iCs/>
        </w:rPr>
        <w:t xml:space="preserve"> more storage space</w:t>
      </w:r>
      <w:r>
        <w:rPr>
          <w:i/>
          <w:iCs/>
        </w:rPr>
        <w:t xml:space="preserve">, </w:t>
      </w:r>
      <w:r w:rsidRPr="00F7480D">
        <w:rPr>
          <w:i/>
          <w:iCs/>
        </w:rPr>
        <w:t xml:space="preserve"> Prioritize in picking</w:t>
      </w:r>
      <w:r>
        <w:rPr>
          <w:i/>
          <w:iCs/>
        </w:rPr>
        <w:t xml:space="preserve">, </w:t>
      </w:r>
      <w:r w:rsidRPr="00F7480D">
        <w:rPr>
          <w:i/>
          <w:iCs/>
        </w:rPr>
        <w:t xml:space="preserve"> Manage with efficient replenishment cycles</w:t>
      </w:r>
      <w:r>
        <w:rPr>
          <w:i/>
          <w:iCs/>
        </w:rPr>
        <w:t>)</w:t>
      </w:r>
      <w:r w:rsidRPr="00F7480D">
        <w:rPr>
          <w:b/>
          <w:bCs/>
        </w:rPr>
        <w:br/>
      </w:r>
      <w:r w:rsidRPr="00F7480D">
        <w:rPr>
          <w:b/>
          <w:bCs/>
        </w:rPr>
        <w:t>4. Optimize Marketing Focus</w:t>
      </w:r>
      <w:r w:rsidR="008C6E10">
        <w:rPr>
          <w:b/>
          <w:bCs/>
        </w:rPr>
        <w:t xml:space="preserve"> </w:t>
      </w:r>
    </w:p>
    <w:p w14:paraId="4AB661B2" w14:textId="3516F2A7" w:rsidR="00F7480D" w:rsidRDefault="00F7480D" w:rsidP="00C17C99">
      <w:pPr>
        <w:rPr>
          <w:i/>
          <w:iCs/>
        </w:rPr>
      </w:pPr>
      <w:r w:rsidRPr="00F7480D">
        <w:rPr>
          <w:b/>
          <w:bCs/>
        </w:rPr>
        <w:t>6. Better Supplier Negotiation</w:t>
      </w:r>
      <w:r w:rsidR="008C6E10">
        <w:rPr>
          <w:b/>
          <w:bCs/>
        </w:rPr>
        <w:t xml:space="preserve"> </w:t>
      </w:r>
      <w:r w:rsidR="008C6E10" w:rsidRPr="008C6E10">
        <w:rPr>
          <w:i/>
          <w:iCs/>
        </w:rPr>
        <w:t>(</w:t>
      </w:r>
      <w:r w:rsidR="008C6E10" w:rsidRPr="008C6E10">
        <w:rPr>
          <w:i/>
          <w:iCs/>
        </w:rPr>
        <w:t>bulk discounts</w:t>
      </w:r>
      <w:r w:rsidR="008C6E10" w:rsidRPr="008C6E10">
        <w:rPr>
          <w:i/>
          <w:iCs/>
        </w:rPr>
        <w:t xml:space="preserve"> , </w:t>
      </w:r>
      <w:r w:rsidR="008C6E10" w:rsidRPr="008C6E10">
        <w:rPr>
          <w:i/>
          <w:iCs/>
        </w:rPr>
        <w:t>priority delivery</w:t>
      </w:r>
      <w:r w:rsidR="008C6E10" w:rsidRPr="008C6E10">
        <w:rPr>
          <w:i/>
          <w:iCs/>
        </w:rPr>
        <w:t>)</w:t>
      </w:r>
    </w:p>
    <w:p w14:paraId="3934F498" w14:textId="77777777" w:rsidR="008C6E10" w:rsidRDefault="008C6E10" w:rsidP="00C17C99">
      <w:pPr>
        <w:rPr>
          <w:i/>
          <w:iCs/>
        </w:rPr>
      </w:pPr>
    </w:p>
    <w:p w14:paraId="4FEBBEA1" w14:textId="77777777" w:rsidR="008C6E10" w:rsidRDefault="008C6E10" w:rsidP="00C17C99">
      <w:pPr>
        <w:rPr>
          <w:i/>
          <w:iCs/>
        </w:rPr>
      </w:pPr>
    </w:p>
    <w:p w14:paraId="0283C25F" w14:textId="60AD4718" w:rsidR="008C6E10" w:rsidRPr="00444A98" w:rsidRDefault="008C6E10" w:rsidP="00C17C99">
      <w:pPr>
        <w:rPr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44A98">
        <w:rPr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Q</w:t>
      </w:r>
      <w:r w:rsidRPr="00444A98">
        <w:rPr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5. Evaluate the performance of specific products or categories in different regions to tailor marketing campaigns</w:t>
      </w:r>
    </w:p>
    <w:p w14:paraId="2FF6759A" w14:textId="77777777" w:rsidR="008C6E10" w:rsidRDefault="008C6E10" w:rsidP="00C17C99">
      <w:pPr>
        <w:rPr>
          <w:b/>
          <w:bCs/>
          <w:sz w:val="32"/>
          <w:szCs w:val="32"/>
        </w:rPr>
      </w:pPr>
    </w:p>
    <w:p w14:paraId="31D642E3" w14:textId="798C4A7A" w:rsidR="008C6E10" w:rsidRDefault="008C6E10" w:rsidP="00C17C99">
      <w:pPr>
        <w:rPr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E10">
        <w:rPr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This analysis helps you understand which product performs best in which region, so marketing teams can run region-wise targeted campaigns instead of generic ones.</w:t>
      </w:r>
    </w:p>
    <w:p w14:paraId="2382C7BB" w14:textId="77777777" w:rsidR="008C6E10" w:rsidRDefault="008C6E10" w:rsidP="00C17C99">
      <w:pPr>
        <w:rPr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EFB8A8" w14:textId="2031D21D" w:rsidR="00E017B1" w:rsidRDefault="00444A98" w:rsidP="00E017B1">
      <w:pPr>
        <w:rPr>
          <w:b/>
          <w:bCs/>
        </w:rPr>
      </w:pPr>
      <w:r>
        <w:rPr>
          <w:b/>
          <w:bCs/>
        </w:rPr>
        <w:t>A</w:t>
      </w:r>
      <w:r w:rsidR="00E017B1" w:rsidRPr="00E017B1">
        <w:rPr>
          <w:b/>
          <w:bCs/>
        </w:rPr>
        <w:t>) Category performance by region</w:t>
      </w:r>
    </w:p>
    <w:p w14:paraId="1528EA9B" w14:textId="48EEEA09" w:rsidR="00E017B1" w:rsidRDefault="00E017B1" w:rsidP="00E017B1">
      <w:pPr>
        <w:rPr>
          <w:b/>
          <w:bCs/>
        </w:rPr>
      </w:pPr>
      <w:r w:rsidRPr="00E017B1">
        <w:rPr>
          <w:b/>
          <w:bCs/>
        </w:rPr>
        <w:drawing>
          <wp:inline distT="0" distB="0" distL="0" distR="0" wp14:anchorId="1095326A" wp14:editId="3D32FEC7">
            <wp:extent cx="3991054" cy="1173480"/>
            <wp:effectExtent l="0" t="0" r="9525" b="7620"/>
            <wp:docPr id="133142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268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05430" cy="117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15B1" w14:textId="21CA7FB0" w:rsidR="00E017B1" w:rsidRDefault="00E017B1" w:rsidP="00E017B1">
      <w:pPr>
        <w:rPr>
          <w:b/>
          <w:bCs/>
        </w:rPr>
      </w:pPr>
      <w:r w:rsidRPr="00E017B1">
        <w:rPr>
          <w:b/>
          <w:bCs/>
        </w:rPr>
        <w:drawing>
          <wp:inline distT="0" distB="0" distL="0" distR="0" wp14:anchorId="70913609" wp14:editId="4CA2E4CF">
            <wp:extent cx="3299593" cy="1249680"/>
            <wp:effectExtent l="0" t="0" r="0" b="7620"/>
            <wp:docPr id="4749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67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05920" cy="125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5BB9" w14:textId="77777777" w:rsidR="00E017B1" w:rsidRPr="00E017B1" w:rsidRDefault="00E017B1" w:rsidP="00E017B1">
      <w:pPr>
        <w:rPr>
          <w:b/>
          <w:bCs/>
        </w:rPr>
      </w:pPr>
    </w:p>
    <w:p w14:paraId="6B84970F" w14:textId="37A9C62E" w:rsidR="00E017B1" w:rsidRPr="00E017B1" w:rsidRDefault="00444A98" w:rsidP="00E017B1">
      <w:pPr>
        <w:rPr>
          <w:b/>
          <w:bCs/>
        </w:rPr>
      </w:pPr>
      <w:r>
        <w:rPr>
          <w:b/>
          <w:bCs/>
        </w:rPr>
        <w:t>B</w:t>
      </w:r>
      <w:r w:rsidR="00E017B1" w:rsidRPr="00E017B1">
        <w:rPr>
          <w:b/>
          <w:bCs/>
        </w:rPr>
        <w:t xml:space="preserve">) Find top product per region using </w:t>
      </w:r>
      <w:proofErr w:type="gramStart"/>
      <w:r w:rsidR="00E017B1" w:rsidRPr="00E017B1">
        <w:rPr>
          <w:b/>
          <w:bCs/>
        </w:rPr>
        <w:t>RANK(</w:t>
      </w:r>
      <w:proofErr w:type="gramEnd"/>
      <w:r w:rsidR="00E017B1" w:rsidRPr="00E017B1">
        <w:rPr>
          <w:b/>
          <w:bCs/>
        </w:rPr>
        <w:t>)</w:t>
      </w:r>
    </w:p>
    <w:p w14:paraId="1D4AEE49" w14:textId="0691CF9F" w:rsidR="00E017B1" w:rsidRPr="00E017B1" w:rsidRDefault="00444A98" w:rsidP="00E017B1">
      <w:pPr>
        <w:rPr>
          <w:b/>
          <w:bCs/>
        </w:rPr>
      </w:pPr>
      <w:r w:rsidRPr="00444A98">
        <w:rPr>
          <w:b/>
          <w:bCs/>
        </w:rPr>
        <w:lastRenderedPageBreak/>
        <w:drawing>
          <wp:inline distT="0" distB="0" distL="0" distR="0" wp14:anchorId="22D6B6CB" wp14:editId="222F4DC8">
            <wp:extent cx="5219700" cy="2652644"/>
            <wp:effectExtent l="0" t="0" r="0" b="0"/>
            <wp:docPr id="91043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915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8187" cy="26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106E" w14:textId="435753A4" w:rsidR="0082044F" w:rsidRPr="0082044F" w:rsidRDefault="004E09F1" w:rsidP="0082044F">
      <w:pPr>
        <w:rPr>
          <w:b/>
          <w:bCs/>
        </w:rPr>
      </w:pPr>
      <w:r w:rsidRPr="004E09F1">
        <w:rPr>
          <w:b/>
          <w:bCs/>
        </w:rPr>
        <w:drawing>
          <wp:inline distT="0" distB="0" distL="0" distR="0" wp14:anchorId="083091A6" wp14:editId="34464487">
            <wp:extent cx="5731510" cy="1530985"/>
            <wp:effectExtent l="0" t="0" r="2540" b="0"/>
            <wp:docPr id="43073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319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44F" w:rsidRPr="0082044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932"/>
    <w:multiLevelType w:val="multilevel"/>
    <w:tmpl w:val="8D4893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47BBA"/>
    <w:multiLevelType w:val="multilevel"/>
    <w:tmpl w:val="DF9C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B2AE5"/>
    <w:multiLevelType w:val="hybridMultilevel"/>
    <w:tmpl w:val="8A9630DC"/>
    <w:lvl w:ilvl="0" w:tplc="5B60F5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3451B"/>
    <w:multiLevelType w:val="hybridMultilevel"/>
    <w:tmpl w:val="01205F36"/>
    <w:lvl w:ilvl="0" w:tplc="542A2EC0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C16A2E"/>
    <w:multiLevelType w:val="multilevel"/>
    <w:tmpl w:val="87D4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C737F7"/>
    <w:multiLevelType w:val="hybridMultilevel"/>
    <w:tmpl w:val="1E5C0E14"/>
    <w:lvl w:ilvl="0" w:tplc="B1D030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011A63"/>
    <w:multiLevelType w:val="hybridMultilevel"/>
    <w:tmpl w:val="2DA806A6"/>
    <w:lvl w:ilvl="0" w:tplc="5B60F5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9D1AC5"/>
    <w:multiLevelType w:val="multilevel"/>
    <w:tmpl w:val="5CB6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F26EA"/>
    <w:multiLevelType w:val="multilevel"/>
    <w:tmpl w:val="8D4893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6878364">
    <w:abstractNumId w:val="4"/>
  </w:num>
  <w:num w:numId="2" w16cid:durableId="187065542">
    <w:abstractNumId w:val="1"/>
  </w:num>
  <w:num w:numId="3" w16cid:durableId="1910535440">
    <w:abstractNumId w:val="8"/>
  </w:num>
  <w:num w:numId="4" w16cid:durableId="1407803233">
    <w:abstractNumId w:val="0"/>
  </w:num>
  <w:num w:numId="5" w16cid:durableId="713044408">
    <w:abstractNumId w:val="3"/>
  </w:num>
  <w:num w:numId="6" w16cid:durableId="1514685435">
    <w:abstractNumId w:val="6"/>
  </w:num>
  <w:num w:numId="7" w16cid:durableId="1721708917">
    <w:abstractNumId w:val="2"/>
  </w:num>
  <w:num w:numId="8" w16cid:durableId="77018393">
    <w:abstractNumId w:val="7"/>
  </w:num>
  <w:num w:numId="9" w16cid:durableId="15123292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64"/>
    <w:rsid w:val="000B7105"/>
    <w:rsid w:val="000C5656"/>
    <w:rsid w:val="001168A8"/>
    <w:rsid w:val="00141135"/>
    <w:rsid w:val="00161FB1"/>
    <w:rsid w:val="001738FD"/>
    <w:rsid w:val="00227EB4"/>
    <w:rsid w:val="00331367"/>
    <w:rsid w:val="003D7CEB"/>
    <w:rsid w:val="00444A98"/>
    <w:rsid w:val="004E09F1"/>
    <w:rsid w:val="00705FFC"/>
    <w:rsid w:val="0082044F"/>
    <w:rsid w:val="00851B2B"/>
    <w:rsid w:val="008A0044"/>
    <w:rsid w:val="008A735A"/>
    <w:rsid w:val="008C6E10"/>
    <w:rsid w:val="008C75CC"/>
    <w:rsid w:val="009351F5"/>
    <w:rsid w:val="00BD1A42"/>
    <w:rsid w:val="00C17C99"/>
    <w:rsid w:val="00C30D64"/>
    <w:rsid w:val="00CA478A"/>
    <w:rsid w:val="00D60150"/>
    <w:rsid w:val="00E017B1"/>
    <w:rsid w:val="00E07632"/>
    <w:rsid w:val="00E111B3"/>
    <w:rsid w:val="00EB136C"/>
    <w:rsid w:val="00F63237"/>
    <w:rsid w:val="00F7480D"/>
    <w:rsid w:val="00F96614"/>
    <w:rsid w:val="00FD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E1C13"/>
  <w15:chartTrackingRefBased/>
  <w15:docId w15:val="{B14F6A66-A7C0-4F8B-A8D4-228D67FFD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D64"/>
  </w:style>
  <w:style w:type="paragraph" w:styleId="Heading1">
    <w:name w:val="heading 1"/>
    <w:basedOn w:val="Normal"/>
    <w:next w:val="Normal"/>
    <w:link w:val="Heading1Char"/>
    <w:uiPriority w:val="9"/>
    <w:qFormat/>
    <w:rsid w:val="00C30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0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0D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D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D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D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D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D6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480D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17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1652</TotalTime>
  <Pages>8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Abhijeet Mane</dc:creator>
  <cp:keywords/>
  <dc:description/>
  <cp:lastModifiedBy>Abhijeet Mane</cp:lastModifiedBy>
  <cp:revision>15</cp:revision>
  <dcterms:created xsi:type="dcterms:W3CDTF">2025-11-16T21:16:00Z</dcterms:created>
  <dcterms:modified xsi:type="dcterms:W3CDTF">2025-11-24T07:17:00Z</dcterms:modified>
</cp:coreProperties>
</file>