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E31B" w14:textId="77777777" w:rsidR="00262E00" w:rsidRDefault="00885EE7">
      <w:pPr>
        <w:spacing w:before="240" w:after="240" w:line="240" w:lineRule="auto"/>
      </w:pPr>
      <w:r>
        <w:t xml:space="preserve">. </w:t>
      </w:r>
    </w:p>
    <w:p w14:paraId="333853A8" w14:textId="77777777" w:rsidR="00262E00" w:rsidRDefault="00885EE7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.NET Application Programming</w:t>
      </w:r>
    </w:p>
    <w:p w14:paraId="12EE2D80" w14:textId="77777777" w:rsidR="00262E00" w:rsidRDefault="00885EE7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and Design Report</w:t>
      </w:r>
    </w:p>
    <w:p w14:paraId="56543654" w14:textId="77777777" w:rsidR="00262E00" w:rsidRDefault="00885EE7">
      <w:pP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a"/>
        <w:tblW w:w="13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75"/>
        <w:gridCol w:w="11565"/>
      </w:tblGrid>
      <w:tr w:rsidR="00262E00" w14:paraId="5B7845FC" w14:textId="77777777">
        <w:trPr>
          <w:trHeight w:val="515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2282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12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C7F0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>CLC - Milestone 6: Final Project and Presentation: Completed Minesweeper Game</w:t>
            </w:r>
          </w:p>
        </w:tc>
      </w:tr>
      <w:tr w:rsidR="00262E00" w14:paraId="08661B2E" w14:textId="77777777">
        <w:trPr>
          <w:trHeight w:val="51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C1DE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3C04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>12/19/2020</w:t>
            </w:r>
          </w:p>
        </w:tc>
      </w:tr>
      <w:tr w:rsidR="00262E00" w14:paraId="5AC10E55" w14:textId="77777777" w:rsidTr="008256FB">
        <w:trPr>
          <w:trHeight w:val="51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7041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t>Revision:</w:t>
            </w: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3E75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>1.5    /    Final</w:t>
            </w:r>
          </w:p>
        </w:tc>
      </w:tr>
      <w:tr w:rsidR="00262E00" w14:paraId="56AE2FE7" w14:textId="77777777" w:rsidTr="008256FB">
        <w:trPr>
          <w:trHeight w:val="480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A839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6846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>1.    Kurt Newcomb</w:t>
            </w:r>
          </w:p>
        </w:tc>
      </w:tr>
      <w:tr w:rsidR="00262E00" w14:paraId="5C54B6DA" w14:textId="77777777" w:rsidTr="008256FB">
        <w:trPr>
          <w:trHeight w:val="500"/>
        </w:trPr>
        <w:tc>
          <w:tcPr>
            <w:tcW w:w="153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8F1A" w14:textId="77777777" w:rsidR="00262E00" w:rsidRDefault="0026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EA6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>2.    Isaac Tucker</w:t>
            </w:r>
          </w:p>
        </w:tc>
      </w:tr>
      <w:tr w:rsidR="00262E00" w14:paraId="5B7A0B2E" w14:textId="77777777" w:rsidTr="008256FB">
        <w:trPr>
          <w:trHeight w:val="500"/>
        </w:trPr>
        <w:tc>
          <w:tcPr>
            <w:tcW w:w="153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AD27" w14:textId="77777777" w:rsidR="00262E00" w:rsidRDefault="0026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707C" w14:textId="77777777" w:rsidR="00262E00" w:rsidRDefault="00262E00">
            <w:pPr>
              <w:spacing w:line="240" w:lineRule="auto"/>
              <w:rPr>
                <w:color w:val="365F91"/>
              </w:rPr>
            </w:pPr>
          </w:p>
        </w:tc>
      </w:tr>
      <w:tr w:rsidR="00262E00" w14:paraId="3D63C8DB" w14:textId="77777777" w:rsidTr="008256FB">
        <w:trPr>
          <w:trHeight w:val="515"/>
        </w:trPr>
        <w:tc>
          <w:tcPr>
            <w:tcW w:w="153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E26" w14:textId="77777777" w:rsidR="00262E00" w:rsidRDefault="0026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9ADD" w14:textId="77777777" w:rsidR="00262E00" w:rsidRDefault="00885EE7">
            <w:pPr>
              <w:spacing w:line="240" w:lineRule="auto"/>
            </w:pPr>
            <w:r>
              <w:t xml:space="preserve"> </w:t>
            </w:r>
          </w:p>
        </w:tc>
      </w:tr>
      <w:tr w:rsidR="00262E00" w14:paraId="2FCCD6CE" w14:textId="77777777">
        <w:trPr>
          <w:trHeight w:val="537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58B8" w14:textId="77777777" w:rsidR="00262E00" w:rsidRDefault="00262E00">
            <w:pPr>
              <w:spacing w:line="240" w:lineRule="auto"/>
            </w:pPr>
          </w:p>
          <w:p w14:paraId="58E16402" w14:textId="77777777" w:rsidR="00262E00" w:rsidRDefault="00885EE7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Weekly Team </w:t>
            </w:r>
            <w:r>
              <w:rPr>
                <w:b/>
              </w:rPr>
              <w:br/>
              <w:t>Status Summary:</w:t>
            </w: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68069" w14:textId="77777777" w:rsidR="00262E00" w:rsidRDefault="00262E00">
            <w:pPr>
              <w:spacing w:line="240" w:lineRule="auto"/>
            </w:pPr>
          </w:p>
          <w:tbl>
            <w:tblPr>
              <w:tblStyle w:val="a0"/>
              <w:tblW w:w="119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80"/>
              <w:gridCol w:w="2325"/>
              <w:gridCol w:w="1155"/>
              <w:gridCol w:w="1425"/>
            </w:tblGrid>
            <w:tr w:rsidR="00262E00" w14:paraId="6AD44C05" w14:textId="77777777">
              <w:trPr>
                <w:trHeight w:val="630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91443" w14:textId="77777777" w:rsidR="00262E00" w:rsidRDefault="00885EE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B1932" w14:textId="77777777" w:rsidR="00262E00" w:rsidRDefault="00885EE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Team</w:t>
                  </w:r>
                  <w:r>
                    <w:rPr>
                      <w:b/>
                    </w:rPr>
                    <w:br/>
                    <w:t>Member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92583F" w14:textId="77777777" w:rsidR="00262E00" w:rsidRDefault="00885EE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  <w:r>
                    <w:rPr>
                      <w:b/>
                    </w:rPr>
                    <w:br/>
                    <w:t>Req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054DB" w14:textId="77777777" w:rsidR="00262E00" w:rsidRDefault="00885EE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262E00" w14:paraId="34BA2628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D753C66" w14:textId="77777777" w:rsidR="00262E00" w:rsidRDefault="00885EE7">
                  <w:pPr>
                    <w:widowControl w:val="0"/>
                  </w:pPr>
                  <w:r>
                    <w:t>Maintain DI from a central location so DI components are easier to manage</w:t>
                  </w:r>
                </w:p>
              </w:tc>
              <w:tc>
                <w:tcPr>
                  <w:tcW w:w="232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459AF424" w14:textId="77777777" w:rsidR="00262E00" w:rsidRDefault="00885EE7">
                  <w:pPr>
                    <w:widowControl w:val="0"/>
                    <w:jc w:val="center"/>
                  </w:pPr>
                  <w:r>
                    <w:t>Isaac</w:t>
                  </w:r>
                </w:p>
              </w:tc>
              <w:tc>
                <w:tcPr>
                  <w:tcW w:w="1155" w:type="dxa"/>
                  <w:tcBorders>
                    <w:top w:val="single" w:sz="12" w:space="0" w:color="000000"/>
                    <w:left w:val="single" w:sz="6" w:space="0" w:color="CCCCCC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494CFE2" w14:textId="77777777" w:rsidR="00262E00" w:rsidRDefault="00885EE7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3BF803E4" w14:textId="77777777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2B1FBD37" w14:textId="77777777">
              <w:trPr>
                <w:trHeight w:val="447"/>
              </w:trPr>
              <w:tc>
                <w:tcPr>
                  <w:tcW w:w="70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456AEAF" w14:textId="77777777" w:rsidR="00262E00" w:rsidRDefault="00885EE7">
                  <w:pPr>
                    <w:widowControl w:val="0"/>
                  </w:pPr>
                  <w:r>
                    <w:t>Have objects take interfaces they are loosely coupled</w:t>
                  </w:r>
                </w:p>
              </w:tc>
              <w:tc>
                <w:tcPr>
                  <w:tcW w:w="23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C786DD3" w14:textId="77777777" w:rsidR="00262E00" w:rsidRDefault="00885EE7">
                  <w:pPr>
                    <w:widowControl w:val="0"/>
                    <w:jc w:val="center"/>
                  </w:pPr>
                  <w:r>
                    <w:t>Isaac</w:t>
                  </w:r>
                </w:p>
              </w:tc>
              <w:tc>
                <w:tcPr>
                  <w:tcW w:w="11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31A3A53" w14:textId="77777777" w:rsidR="00262E00" w:rsidRDefault="00885EE7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003C79F8" w14:textId="77777777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3914C8C4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7BAAC191" w14:textId="77777777" w:rsidR="00262E00" w:rsidRDefault="00885EE7">
                  <w:pPr>
                    <w:widowControl w:val="0"/>
                  </w:pPr>
                  <w:r>
                    <w:t>log controller actions Errors might be easier to detect.</w:t>
                  </w:r>
                </w:p>
              </w:tc>
              <w:tc>
                <w:tcPr>
                  <w:tcW w:w="23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0D0D70D" w14:textId="77777777" w:rsidR="00262E00" w:rsidRDefault="00885EE7">
                  <w:pPr>
                    <w:widowControl w:val="0"/>
                    <w:jc w:val="center"/>
                  </w:pPr>
                  <w:r>
                    <w:t>Isaac</w:t>
                  </w:r>
                </w:p>
              </w:tc>
              <w:tc>
                <w:tcPr>
                  <w:tcW w:w="11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46D705D5" w14:textId="77777777" w:rsidR="00262E00" w:rsidRDefault="00885EE7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42079CBD" w14:textId="77777777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3609EB32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6D66D354" w14:textId="77777777" w:rsidR="00262E00" w:rsidRDefault="00262E00">
                  <w:pPr>
                    <w:widowControl w:val="0"/>
                  </w:pPr>
                </w:p>
              </w:tc>
              <w:tc>
                <w:tcPr>
                  <w:tcW w:w="23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1CC62C56" w14:textId="77777777" w:rsidR="00262E00" w:rsidRDefault="00262E00">
                  <w:pPr>
                    <w:widowControl w:val="0"/>
                  </w:pPr>
                </w:p>
              </w:tc>
              <w:tc>
                <w:tcPr>
                  <w:tcW w:w="115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799FAB97" w14:textId="77777777" w:rsidR="00262E00" w:rsidRDefault="00262E00">
                  <w:pPr>
                    <w:widowControl w:val="0"/>
                    <w:jc w:val="center"/>
                  </w:pP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7D86C393" w14:textId="77777777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560F9E27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35909C54" w14:textId="77777777" w:rsidR="00262E00" w:rsidRDefault="00885EE7">
                  <w:pPr>
                    <w:widowControl w:val="0"/>
                  </w:pPr>
                  <w:r>
                    <w:t>Save connection issues by updating the view rather than refreshing to save connection time</w:t>
                  </w:r>
                </w:p>
              </w:tc>
              <w:tc>
                <w:tcPr>
                  <w:tcW w:w="23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07CA2114" w14:textId="77777777" w:rsidR="00262E00" w:rsidRDefault="00885EE7">
                  <w:pPr>
                    <w:widowControl w:val="0"/>
                    <w:jc w:val="center"/>
                  </w:pPr>
                  <w:r>
                    <w:t>Isaac</w:t>
                  </w:r>
                </w:p>
              </w:tc>
              <w:tc>
                <w:tcPr>
                  <w:tcW w:w="1155" w:type="dxa"/>
                  <w:tcBorders>
                    <w:top w:val="single" w:sz="6" w:space="0" w:color="CCCCCC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7063B895" w14:textId="77777777" w:rsidR="00262E00" w:rsidRDefault="00885EE7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3CAD0E6F" w14:textId="77777777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3B92EEEB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3033123D" w14:textId="3BFBA2F7" w:rsidR="00262E00" w:rsidRDefault="00885EE7">
                  <w:pPr>
                    <w:widowControl w:val="0"/>
                  </w:pPr>
                  <w:r w:rsidRPr="00885EE7">
                    <w:t>Make a Flowchart representing the authentication process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324F805C" w14:textId="13F150FB" w:rsidR="00262E00" w:rsidRDefault="00885EE7">
                  <w:pPr>
                    <w:widowControl w:val="0"/>
                  </w:pPr>
                  <w:r>
                    <w:t>Kurt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2EFC06DD" w14:textId="65E734AB" w:rsidR="00262E00" w:rsidRDefault="00885EE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15A02407" w14:textId="2E8BF25A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3FCE9CEB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0EE48710" w14:textId="32CC9F18" w:rsidR="00262E00" w:rsidRDefault="00885EE7">
                  <w:pPr>
                    <w:widowControl w:val="0"/>
                  </w:pPr>
                  <w:r w:rsidRPr="00885EE7">
                    <w:t>Make a Flowchart representing the game logic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701E348C" w14:textId="71730DD9" w:rsidR="00262E00" w:rsidRDefault="00885EE7">
                  <w:pPr>
                    <w:widowControl w:val="0"/>
                  </w:pPr>
                  <w:r>
                    <w:t>Kurt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51D2C07D" w14:textId="71DC6141" w:rsidR="00262E00" w:rsidRDefault="00885EE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1D2F6F54" w14:textId="49DD245C" w:rsidR="00262E00" w:rsidRDefault="00885EE7">
                  <w:pPr>
                    <w:spacing w:line="240" w:lineRule="auto"/>
                    <w:jc w:val="center"/>
                  </w:pPr>
                  <w:r>
                    <w:t>0</w:t>
                  </w:r>
                </w:p>
              </w:tc>
            </w:tr>
            <w:tr w:rsidR="00262E00" w14:paraId="152B9140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7466AE12" w14:textId="77777777" w:rsidR="00262E00" w:rsidRDefault="00262E00">
                  <w:pPr>
                    <w:widowControl w:val="0"/>
                  </w:pP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2230EC6A" w14:textId="77777777" w:rsidR="00262E00" w:rsidRDefault="00262E00">
                  <w:pPr>
                    <w:widowControl w:val="0"/>
                  </w:pP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49EA6C5C" w14:textId="77777777" w:rsidR="00262E00" w:rsidRDefault="00262E00">
                  <w:pPr>
                    <w:widowControl w:val="0"/>
                    <w:jc w:val="center"/>
                  </w:pP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bottom"/>
                </w:tcPr>
                <w:p w14:paraId="414BD4B2" w14:textId="77777777" w:rsidR="00262E00" w:rsidRDefault="00262E00">
                  <w:pPr>
                    <w:spacing w:line="240" w:lineRule="auto"/>
                    <w:jc w:val="center"/>
                  </w:pPr>
                </w:p>
              </w:tc>
            </w:tr>
            <w:tr w:rsidR="00262E00" w14:paraId="49037003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FFCE5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5C352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2EA5F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60039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</w:tr>
            <w:tr w:rsidR="00262E00" w14:paraId="1B9CD74D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CECBF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32411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CB815B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2E7074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</w:tr>
            <w:tr w:rsidR="00262E00" w14:paraId="2A91E7F6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FC718C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CFA1F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779E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DDA1B8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</w:tr>
            <w:tr w:rsidR="00262E00" w14:paraId="30CFCD2B" w14:textId="77777777">
              <w:trPr>
                <w:trHeight w:val="315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7C9339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232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28B6CA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94F5B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42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662614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</w:tr>
            <w:tr w:rsidR="00262E00" w14:paraId="2D3BF8CA" w14:textId="77777777">
              <w:trPr>
                <w:trHeight w:val="315"/>
              </w:trPr>
              <w:tc>
                <w:tcPr>
                  <w:tcW w:w="7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EC6DC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23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FB066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F2805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F4878" w14:textId="77777777" w:rsidR="00262E00" w:rsidRDefault="00885EE7">
                  <w:pPr>
                    <w:spacing w:line="240" w:lineRule="auto"/>
                  </w:pPr>
                  <w:r>
                    <w:t xml:space="preserve"> </w:t>
                  </w:r>
                </w:p>
              </w:tc>
            </w:tr>
          </w:tbl>
          <w:p w14:paraId="70C42503" w14:textId="77777777" w:rsidR="00262E00" w:rsidRDefault="00262E00">
            <w:pPr>
              <w:spacing w:line="240" w:lineRule="auto"/>
            </w:pPr>
          </w:p>
        </w:tc>
      </w:tr>
      <w:tr w:rsidR="00262E00" w14:paraId="2789BEB7" w14:textId="77777777">
        <w:trPr>
          <w:trHeight w:val="81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7A45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t>GIT URL:</w:t>
            </w:r>
          </w:p>
        </w:tc>
        <w:tc>
          <w:tcPr>
            <w:tcW w:w="12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964F" w14:textId="77777777" w:rsidR="00262E00" w:rsidRDefault="00885EE7">
            <w:pPr>
              <w:spacing w:line="240" w:lineRule="auto"/>
              <w:rPr>
                <w:color w:val="365F91"/>
              </w:rPr>
            </w:pPr>
            <w:hyperlink r:id="rId5">
              <w:r>
                <w:rPr>
                  <w:color w:val="1155CC"/>
                  <w:u w:val="single"/>
                </w:rPr>
                <w:t>https://github.com/MrAizakku/CST247CLC.git</w:t>
              </w:r>
            </w:hyperlink>
          </w:p>
          <w:p w14:paraId="21F74E76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 xml:space="preserve">Application Demo: </w:t>
            </w:r>
            <w:hyperlink r:id="rId6">
              <w:r>
                <w:rPr>
                  <w:color w:val="1155CC"/>
                  <w:u w:val="single"/>
                </w:rPr>
                <w:t>https://www.loom.com/share/6dbeada4e0574038bee45592bcec8</w:t>
              </w:r>
              <w:r>
                <w:rPr>
                  <w:color w:val="1155CC"/>
                  <w:u w:val="single"/>
                </w:rPr>
                <w:t>80c</w:t>
              </w:r>
            </w:hyperlink>
            <w:r>
              <w:rPr>
                <w:color w:val="365F91"/>
              </w:rPr>
              <w:t xml:space="preserve"> </w:t>
            </w:r>
          </w:p>
        </w:tc>
      </w:tr>
      <w:tr w:rsidR="00262E00" w14:paraId="7B56B8FA" w14:textId="77777777">
        <w:trPr>
          <w:trHeight w:val="81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2EA5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Peer Review: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6AAC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  <w:highlight w:val="yellow"/>
              </w:rPr>
              <w:t>Yes</w:t>
            </w:r>
          </w:p>
        </w:tc>
        <w:tc>
          <w:tcPr>
            <w:tcW w:w="11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368D" w14:textId="77777777" w:rsidR="00262E00" w:rsidRDefault="00885EE7">
            <w:pPr>
              <w:spacing w:line="240" w:lineRule="auto"/>
              <w:rPr>
                <w:color w:val="365F91"/>
              </w:rPr>
            </w:pPr>
            <w:r>
              <w:rPr>
                <w:color w:val="365F91"/>
              </w:rPr>
              <w:t>We acknowledge that our team has reviewed this Report and we agree to the approach we are all taking.</w:t>
            </w:r>
          </w:p>
        </w:tc>
      </w:tr>
    </w:tbl>
    <w:p w14:paraId="49035564" w14:textId="77777777" w:rsidR="00262E00" w:rsidRDefault="00885EE7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Planning Documentation</w:t>
      </w:r>
    </w:p>
    <w:p w14:paraId="1FEFBFDC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Agile Scrum Product Backlog:</w:t>
      </w:r>
    </w:p>
    <w:p w14:paraId="4BA02F4A" w14:textId="77777777" w:rsidR="00262E00" w:rsidRDefault="00885EE7">
      <w:pPr>
        <w:spacing w:before="240" w:after="240"/>
        <w:rPr>
          <w:i/>
          <w:color w:val="1155CC"/>
          <w:u w:val="single"/>
        </w:rPr>
      </w:pPr>
      <w:r>
        <w:rPr>
          <w:i/>
          <w:color w:val="365F91"/>
        </w:rPr>
        <w:t>The Product backlog is available in the Git repository:</w:t>
      </w:r>
      <w:hyperlink r:id="rId7">
        <w:r>
          <w:rPr>
            <w:i/>
            <w:color w:val="365F91"/>
          </w:rPr>
          <w:t xml:space="preserve"> </w:t>
        </w:r>
      </w:hyperlink>
      <w:r>
        <w:rPr>
          <w:i/>
          <w:color w:val="1155CC"/>
          <w:u w:val="single"/>
        </w:rPr>
        <w:t>https://github.com/MrAizakku/CST247CLC.git</w:t>
      </w:r>
    </w:p>
    <w:p w14:paraId="37FABEF6" w14:textId="708F6AD3" w:rsidR="00262E00" w:rsidRPr="008256FB" w:rsidRDefault="00885EE7" w:rsidP="008256FB">
      <w:pPr>
        <w:spacing w:before="240" w:after="240"/>
        <w:rPr>
          <w:i/>
          <w:color w:val="365F91"/>
        </w:rPr>
      </w:pPr>
      <w:r>
        <w:rPr>
          <w:i/>
          <w:color w:val="365F91"/>
        </w:rPr>
        <w:t xml:space="preserve">The document is located within the </w:t>
      </w:r>
      <w:hyperlink r:id="rId8">
        <w:proofErr w:type="spellStart"/>
        <w:r>
          <w:rPr>
            <w:i/>
            <w:color w:val="1155CC"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  <w:color w:val="365F91"/>
        </w:rPr>
        <w:t xml:space="preserve"> folder.</w:t>
      </w:r>
    </w:p>
    <w:p w14:paraId="297CBC9C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Agile Scrum Burn Down Chart:</w:t>
      </w:r>
    </w:p>
    <w:p w14:paraId="315C6CF6" w14:textId="77777777" w:rsidR="00262E00" w:rsidRDefault="00885EE7">
      <w:pPr>
        <w:spacing w:before="240" w:after="240"/>
        <w:rPr>
          <w:i/>
          <w:color w:val="1155CC"/>
          <w:u w:val="single"/>
        </w:rPr>
      </w:pPr>
      <w:r>
        <w:rPr>
          <w:i/>
          <w:color w:val="365F91"/>
        </w:rPr>
        <w:t xml:space="preserve">The SCRUM </w:t>
      </w:r>
      <w:proofErr w:type="gramStart"/>
      <w:r>
        <w:rPr>
          <w:i/>
          <w:color w:val="365F91"/>
        </w:rPr>
        <w:t>burn</w:t>
      </w:r>
      <w:proofErr w:type="gramEnd"/>
      <w:r>
        <w:rPr>
          <w:i/>
          <w:color w:val="365F91"/>
        </w:rPr>
        <w:t xml:space="preserve"> down chart is available in the Git repository:</w:t>
      </w:r>
      <w:hyperlink r:id="rId9">
        <w:r>
          <w:rPr>
            <w:i/>
            <w:color w:val="365F91"/>
          </w:rPr>
          <w:t xml:space="preserve"> </w:t>
        </w:r>
      </w:hyperlink>
      <w:r>
        <w:rPr>
          <w:i/>
          <w:color w:val="1155CC"/>
          <w:u w:val="single"/>
        </w:rPr>
        <w:t>https://github.com/MrAizakku/CST247CLC.git</w:t>
      </w:r>
    </w:p>
    <w:p w14:paraId="6DBAD403" w14:textId="2CA91641" w:rsidR="00262E00" w:rsidRPr="008256FB" w:rsidRDefault="00885EE7" w:rsidP="008256FB">
      <w:pPr>
        <w:spacing w:before="240" w:after="240"/>
        <w:rPr>
          <w:i/>
          <w:color w:val="365F91"/>
        </w:rPr>
      </w:pPr>
      <w:r>
        <w:rPr>
          <w:i/>
          <w:color w:val="365F91"/>
        </w:rPr>
        <w:t>The document</w:t>
      </w:r>
      <w:r>
        <w:rPr>
          <w:i/>
          <w:color w:val="365F91"/>
        </w:rPr>
        <w:t xml:space="preserve"> is located within the </w:t>
      </w:r>
      <w:hyperlink r:id="rId10">
        <w:proofErr w:type="spellStart"/>
        <w:r>
          <w:rPr>
            <w:i/>
            <w:color w:val="1155CC"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  <w:color w:val="365F91"/>
        </w:rPr>
        <w:t xml:space="preserve"> folder.</w:t>
      </w:r>
      <w:r w:rsidR="008256FB">
        <w:rPr>
          <w:i/>
          <w:color w:val="365F91"/>
        </w:rPr>
        <w:br/>
      </w:r>
      <w:r>
        <w:rPr>
          <w:b/>
          <w:sz w:val="28"/>
          <w:szCs w:val="28"/>
        </w:rPr>
        <w:br/>
        <w:t>Agile Retrospective Results:</w:t>
      </w:r>
    </w:p>
    <w:p w14:paraId="33645F04" w14:textId="77777777" w:rsidR="00262E00" w:rsidRDefault="00885EE7">
      <w:pPr>
        <w:spacing w:before="240" w:after="240" w:line="240" w:lineRule="auto"/>
        <w:rPr>
          <w:i/>
          <w:color w:val="365F91"/>
        </w:rPr>
      </w:pPr>
      <w:r>
        <w:rPr>
          <w:i/>
          <w:color w:val="365F91"/>
        </w:rPr>
        <w:t xml:space="preserve">The following table should be completed after each Retrospective on Things That Went Well (Keep </w:t>
      </w:r>
      <w:r>
        <w:rPr>
          <w:i/>
          <w:color w:val="365F91"/>
        </w:rPr>
        <w:t>Doing). An alternative to the following table is to use a Mind Mapping tool such as Coggle. If you use a Mind Mapping tool you must include a URL or Image File.</w:t>
      </w:r>
    </w:p>
    <w:tbl>
      <w:tblPr>
        <w:tblStyle w:val="a1"/>
        <w:tblW w:w="13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30"/>
      </w:tblGrid>
      <w:tr w:rsidR="00262E00" w14:paraId="42A2710E" w14:textId="77777777">
        <w:trPr>
          <w:trHeight w:val="650"/>
        </w:trPr>
        <w:tc>
          <w:tcPr>
            <w:tcW w:w="1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F3E5" w14:textId="77777777" w:rsidR="00262E00" w:rsidRDefault="00885EE7">
            <w:pPr>
              <w:keepLines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Went Well</w:t>
            </w:r>
          </w:p>
        </w:tc>
      </w:tr>
      <w:tr w:rsidR="00262E00" w14:paraId="37F49C94" w14:textId="77777777">
        <w:trPr>
          <w:trHeight w:val="650"/>
        </w:trPr>
        <w:tc>
          <w:tcPr>
            <w:tcW w:w="1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1042" w14:textId="77777777" w:rsidR="00262E00" w:rsidRDefault="00885EE7">
            <w:pPr>
              <w:keepLines/>
              <w:numPr>
                <w:ilvl w:val="0"/>
                <w:numId w:val="1"/>
              </w:numPr>
              <w:spacing w:line="240" w:lineRule="auto"/>
            </w:pPr>
            <w:r>
              <w:t>Team communication seems to be going well; all parties reached out within a timely manner and joined a shared medium of communication (discord).</w:t>
            </w:r>
          </w:p>
        </w:tc>
      </w:tr>
      <w:tr w:rsidR="00262E00" w14:paraId="11A9AF6F" w14:textId="77777777">
        <w:trPr>
          <w:trHeight w:val="650"/>
        </w:trPr>
        <w:tc>
          <w:tcPr>
            <w:tcW w:w="13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A31F" w14:textId="77777777" w:rsidR="00262E00" w:rsidRDefault="00885EE7">
            <w:pPr>
              <w:keepLines/>
              <w:numPr>
                <w:ilvl w:val="0"/>
                <w:numId w:val="1"/>
              </w:numPr>
              <w:spacing w:line="240" w:lineRule="auto"/>
            </w:pPr>
            <w:r>
              <w:t>Work distribution is going well; each team member grabbed a portion of the assignment and started working on t</w:t>
            </w:r>
            <w:r>
              <w:t>hat portion to ensure entire assignment completion.</w:t>
            </w:r>
          </w:p>
        </w:tc>
      </w:tr>
    </w:tbl>
    <w:p w14:paraId="467B9015" w14:textId="77777777" w:rsidR="00262E00" w:rsidRDefault="00885EE7">
      <w:pPr>
        <w:spacing w:before="240" w:after="240" w:line="240" w:lineRule="auto"/>
        <w:rPr>
          <w:i/>
          <w:color w:val="365F91"/>
        </w:rPr>
      </w:pPr>
      <w:r>
        <w:rPr>
          <w:i/>
          <w:color w:val="365F91"/>
        </w:rPr>
        <w:lastRenderedPageBreak/>
        <w:t xml:space="preserve">The following table should be completed after each Retrospective on Things That </w:t>
      </w:r>
      <w:proofErr w:type="gramStart"/>
      <w:r>
        <w:rPr>
          <w:i/>
          <w:color w:val="365F91"/>
        </w:rPr>
        <w:t>Didn’t</w:t>
      </w:r>
      <w:proofErr w:type="gramEnd"/>
      <w:r>
        <w:rPr>
          <w:i/>
          <w:color w:val="365F91"/>
        </w:rPr>
        <w:t xml:space="preserve"> Go Well (Stop Doing) and What Would Be Done Differently Next Time with an Action Plan to Improve (Try Doing and Continuous Improvement). An alternative to the following </w:t>
      </w:r>
      <w:r>
        <w:rPr>
          <w:i/>
          <w:color w:val="365F91"/>
        </w:rPr>
        <w:t>table is to use a Mind Mapping tool such as Coggle. If you use a Mind Mapping tool you must include a URL or Image File.</w:t>
      </w:r>
    </w:p>
    <w:tbl>
      <w:tblPr>
        <w:tblStyle w:val="a2"/>
        <w:tblW w:w="13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6765"/>
        <w:gridCol w:w="2280"/>
      </w:tblGrid>
      <w:tr w:rsidR="00262E00" w14:paraId="3EC2F72D" w14:textId="77777777">
        <w:trPr>
          <w:trHeight w:val="600"/>
        </w:trPr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608E" w14:textId="77777777" w:rsidR="00262E00" w:rsidRDefault="00885EE7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Did Not Go Well</w:t>
            </w:r>
          </w:p>
        </w:tc>
        <w:tc>
          <w:tcPr>
            <w:tcW w:w="6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E2C7" w14:textId="77777777" w:rsidR="00262E00" w:rsidRDefault="00885EE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 Plan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D92A" w14:textId="77777777" w:rsidR="00262E00" w:rsidRDefault="00885EE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262E00" w14:paraId="7541BCB7" w14:textId="77777777">
        <w:trPr>
          <w:trHeight w:val="650"/>
        </w:trPr>
        <w:tc>
          <w:tcPr>
            <w:tcW w:w="4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47CC" w14:textId="77777777" w:rsidR="00262E00" w:rsidRDefault="00885EE7">
            <w:pPr>
              <w:spacing w:line="240" w:lineRule="auto"/>
            </w:pPr>
            <w:r>
              <w:t>Implementing the REST service to be accessible within the application.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3DC4" w14:textId="77777777" w:rsidR="00262E00" w:rsidRDefault="00885EE7">
            <w:pPr>
              <w:spacing w:line="240" w:lineRule="auto"/>
            </w:pPr>
            <w:r>
              <w:t>Research more on REST services.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6E2F" w14:textId="77777777" w:rsidR="00262E00" w:rsidRDefault="00885EE7">
            <w:pPr>
              <w:spacing w:line="240" w:lineRule="auto"/>
            </w:pPr>
            <w:r>
              <w:t>12/20/2020</w:t>
            </w:r>
          </w:p>
        </w:tc>
      </w:tr>
      <w:tr w:rsidR="00262E00" w14:paraId="1B826DCC" w14:textId="77777777">
        <w:trPr>
          <w:trHeight w:val="650"/>
        </w:trPr>
        <w:tc>
          <w:tcPr>
            <w:tcW w:w="4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A8CC" w14:textId="77777777" w:rsidR="00262E00" w:rsidRDefault="00885EE7">
            <w:pPr>
              <w:spacing w:line="240" w:lineRule="auto"/>
            </w:pPr>
            <w:r>
              <w:t>Some members are finding difficulty securing time to contribute to CLC progress due to life distractions.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7EBD" w14:textId="77777777" w:rsidR="00262E00" w:rsidRDefault="00885EE7">
            <w:pPr>
              <w:spacing w:line="240" w:lineRule="auto"/>
            </w:pPr>
            <w:r>
              <w:t>Ensure time is protected as to not be interrupted by outside influences.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F067" w14:textId="77777777" w:rsidR="00262E00" w:rsidRDefault="00885EE7">
            <w:pPr>
              <w:spacing w:line="240" w:lineRule="auto"/>
            </w:pPr>
            <w:r>
              <w:t xml:space="preserve"> Everyday</w:t>
            </w:r>
          </w:p>
        </w:tc>
      </w:tr>
      <w:tr w:rsidR="00262E00" w14:paraId="17C22421" w14:textId="77777777">
        <w:trPr>
          <w:trHeight w:val="650"/>
        </w:trPr>
        <w:tc>
          <w:tcPr>
            <w:tcW w:w="4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DE6F" w14:textId="77777777" w:rsidR="00262E00" w:rsidRDefault="00885EE7">
            <w:pPr>
              <w:spacing w:line="240" w:lineRule="auto"/>
            </w:pPr>
            <w:r>
              <w:t xml:space="preserve"> Some users experienced bugs and </w:t>
            </w:r>
            <w:proofErr w:type="gramStart"/>
            <w:r>
              <w:t>couldn’t</w:t>
            </w:r>
            <w:proofErr w:type="gramEnd"/>
            <w:r>
              <w:t xml:space="preserve"> get components to work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326D" w14:textId="77777777" w:rsidR="00262E00" w:rsidRDefault="00885EE7">
            <w:pPr>
              <w:spacing w:line="240" w:lineRule="auto"/>
            </w:pPr>
            <w:r>
              <w:t xml:space="preserve">Review code via live stream on Discord to work out bugs.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3ADD" w14:textId="77777777" w:rsidR="00262E00" w:rsidRDefault="00885EE7">
            <w:pPr>
              <w:spacing w:line="240" w:lineRule="auto"/>
            </w:pPr>
            <w:r>
              <w:t>12/20/2020</w:t>
            </w:r>
          </w:p>
        </w:tc>
      </w:tr>
    </w:tbl>
    <w:p w14:paraId="0DF0B26D" w14:textId="77777777" w:rsidR="00262E00" w:rsidRDefault="00262E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F9A80F" w14:textId="77777777" w:rsidR="00262E00" w:rsidRDefault="00262E00">
      <w:pPr>
        <w:spacing w:before="240" w:after="240" w:line="240" w:lineRule="auto"/>
        <w:jc w:val="center"/>
        <w:rPr>
          <w:b/>
          <w:sz w:val="36"/>
          <w:szCs w:val="36"/>
        </w:rPr>
      </w:pPr>
    </w:p>
    <w:p w14:paraId="35B12496" w14:textId="77777777" w:rsidR="00262E00" w:rsidRDefault="00262E00">
      <w:pPr>
        <w:spacing w:before="240" w:after="240" w:line="240" w:lineRule="auto"/>
        <w:jc w:val="center"/>
        <w:rPr>
          <w:b/>
          <w:sz w:val="36"/>
          <w:szCs w:val="36"/>
        </w:rPr>
      </w:pPr>
    </w:p>
    <w:p w14:paraId="67D55FDD" w14:textId="77777777" w:rsidR="00262E00" w:rsidRDefault="00262E00">
      <w:pPr>
        <w:spacing w:before="240" w:after="240" w:line="240" w:lineRule="auto"/>
        <w:jc w:val="center"/>
        <w:rPr>
          <w:b/>
          <w:sz w:val="36"/>
          <w:szCs w:val="36"/>
        </w:rPr>
      </w:pPr>
    </w:p>
    <w:p w14:paraId="7FCB8529" w14:textId="77777777" w:rsidR="00262E00" w:rsidRDefault="00262E00">
      <w:pPr>
        <w:spacing w:before="240" w:after="240" w:line="240" w:lineRule="auto"/>
        <w:jc w:val="center"/>
        <w:rPr>
          <w:b/>
          <w:sz w:val="36"/>
          <w:szCs w:val="36"/>
        </w:rPr>
      </w:pPr>
    </w:p>
    <w:p w14:paraId="3DC07AF8" w14:textId="77777777" w:rsidR="00262E00" w:rsidRDefault="00262E00">
      <w:pPr>
        <w:spacing w:before="240" w:after="240" w:line="240" w:lineRule="auto"/>
        <w:jc w:val="center"/>
        <w:rPr>
          <w:b/>
          <w:sz w:val="36"/>
          <w:szCs w:val="36"/>
        </w:rPr>
      </w:pPr>
    </w:p>
    <w:p w14:paraId="1C3A465A" w14:textId="77777777" w:rsidR="00262E00" w:rsidRDefault="00262E00">
      <w:pPr>
        <w:spacing w:before="240" w:after="240" w:line="240" w:lineRule="auto"/>
        <w:jc w:val="center"/>
        <w:rPr>
          <w:b/>
          <w:sz w:val="36"/>
          <w:szCs w:val="36"/>
        </w:rPr>
      </w:pPr>
    </w:p>
    <w:p w14:paraId="402E6F45" w14:textId="77777777" w:rsidR="00262E00" w:rsidRDefault="00885EE7">
      <w:pPr>
        <w:spacing w:before="240" w:after="240" w:line="240" w:lineRule="auto"/>
        <w:jc w:val="center"/>
        <w:rPr>
          <w:i/>
          <w:color w:val="365F91"/>
        </w:rPr>
      </w:pPr>
      <w:r>
        <w:rPr>
          <w:b/>
          <w:sz w:val="36"/>
          <w:szCs w:val="36"/>
        </w:rPr>
        <w:lastRenderedPageBreak/>
        <w:t>Design Documentation</w:t>
      </w:r>
    </w:p>
    <w:p w14:paraId="506F7718" w14:textId="77777777" w:rsidR="00262E00" w:rsidRDefault="00885EE7">
      <w:pPr>
        <w:spacing w:line="240" w:lineRule="auto"/>
        <w:rPr>
          <w:i/>
          <w:color w:val="365F91"/>
        </w:rPr>
      </w:pPr>
      <w:r>
        <w:rPr>
          <w:b/>
          <w:sz w:val="28"/>
          <w:szCs w:val="28"/>
        </w:rPr>
        <w:t>Install Instructions:</w:t>
      </w:r>
    </w:p>
    <w:p w14:paraId="5F38BA12" w14:textId="77777777" w:rsidR="00262E00" w:rsidRDefault="00885EE7">
      <w:pPr>
        <w:spacing w:line="240" w:lineRule="auto"/>
        <w:ind w:left="720"/>
        <w:rPr>
          <w:color w:val="202124"/>
        </w:rPr>
      </w:pPr>
      <w:r>
        <w:rPr>
          <w:color w:val="202124"/>
        </w:rPr>
        <w:t xml:space="preserve">To run the </w:t>
      </w:r>
      <w:proofErr w:type="gramStart"/>
      <w:r>
        <w:rPr>
          <w:color w:val="202124"/>
        </w:rPr>
        <w:t>application</w:t>
      </w:r>
      <w:proofErr w:type="gramEnd"/>
      <w:r>
        <w:rPr>
          <w:color w:val="202124"/>
        </w:rPr>
        <w:t xml:space="preserve"> you will need to be able to run ASP.NET MVC applications in C#. Source code is located: </w:t>
      </w:r>
      <w:hyperlink r:id="rId11">
        <w:r>
          <w:rPr>
            <w:i/>
            <w:color w:val="365F91"/>
          </w:rPr>
          <w:t xml:space="preserve"> </w:t>
        </w:r>
      </w:hyperlink>
      <w:hyperlink r:id="rId12">
        <w:r>
          <w:rPr>
            <w:i/>
            <w:color w:val="1155CC"/>
            <w:u w:val="single"/>
          </w:rPr>
          <w:t>https://github.com/M</w:t>
        </w:r>
        <w:r>
          <w:rPr>
            <w:i/>
            <w:color w:val="1155CC"/>
            <w:u w:val="single"/>
          </w:rPr>
          <w:t>rAizakku/CST247CLC.git</w:t>
        </w:r>
      </w:hyperlink>
      <w:r>
        <w:rPr>
          <w:i/>
          <w:color w:val="1155CC"/>
          <w:u w:val="single"/>
        </w:rPr>
        <w:tab/>
      </w:r>
      <w:r>
        <w:rPr>
          <w:i/>
          <w:color w:val="1155CC"/>
          <w:u w:val="single"/>
        </w:rPr>
        <w:br/>
      </w:r>
      <w:r>
        <w:rPr>
          <w:color w:val="202124"/>
        </w:rPr>
        <w:br/>
        <w:t>To run the application you will need access to a DB with two tables as defined below.</w:t>
      </w:r>
    </w:p>
    <w:p w14:paraId="1E472307" w14:textId="77777777" w:rsidR="00262E00" w:rsidRDefault="00885EE7">
      <w:pPr>
        <w:rPr>
          <w:b/>
        </w:rPr>
      </w:pPr>
      <w:r>
        <w:rPr>
          <w:b/>
        </w:rPr>
        <w:t>SQL Database:</w:t>
      </w:r>
    </w:p>
    <w:p w14:paraId="2A1778E5" w14:textId="77777777" w:rsidR="00262E00" w:rsidRDefault="00885EE7">
      <w:r>
        <w:tab/>
        <w:t>User Table:</w:t>
      </w:r>
    </w:p>
    <w:p w14:paraId="6185A941" w14:textId="77777777" w:rsidR="00262E00" w:rsidRDefault="00885EE7">
      <w:pPr>
        <w:ind w:left="1440"/>
      </w:pPr>
      <w:r>
        <w:t>CREATE TABLE [</w:t>
      </w:r>
      <w:proofErr w:type="spellStart"/>
      <w:r>
        <w:t>dbo</w:t>
      </w:r>
      <w:proofErr w:type="spellEnd"/>
      <w:r>
        <w:t>].[Users] (</w:t>
      </w:r>
    </w:p>
    <w:p w14:paraId="5FBB0811" w14:textId="77777777" w:rsidR="00262E00" w:rsidRDefault="00885EE7">
      <w:pPr>
        <w:ind w:left="1440"/>
      </w:pPr>
      <w:r>
        <w:t xml:space="preserve">    [</w:t>
      </w:r>
      <w:proofErr w:type="spellStart"/>
      <w:r>
        <w:t>UserID</w:t>
      </w:r>
      <w:proofErr w:type="spellEnd"/>
      <w:r>
        <w:t>]     UNIQUEIDENTIFIER DEFAULT (</w:t>
      </w:r>
      <w:proofErr w:type="spellStart"/>
      <w:r>
        <w:t>newid</w:t>
      </w:r>
      <w:proofErr w:type="spellEnd"/>
      <w:r>
        <w:t>()) NOT NULL,</w:t>
      </w:r>
    </w:p>
    <w:p w14:paraId="25314BC5" w14:textId="77777777" w:rsidR="00262E00" w:rsidRDefault="00885EE7">
      <w:pPr>
        <w:ind w:left="1440"/>
      </w:pPr>
      <w:r>
        <w:t xml:space="preserve">    [FirstName]  NVARCHAR (</w:t>
      </w:r>
      <w:r>
        <w:t>50)    NOT NULL,</w:t>
      </w:r>
    </w:p>
    <w:p w14:paraId="6F348501" w14:textId="77777777" w:rsidR="00262E00" w:rsidRDefault="00885EE7">
      <w:pPr>
        <w:ind w:left="1440"/>
      </w:pPr>
      <w:r>
        <w:t xml:space="preserve">    [</w:t>
      </w:r>
      <w:proofErr w:type="spellStart"/>
      <w:r>
        <w:t>LastName</w:t>
      </w:r>
      <w:proofErr w:type="spellEnd"/>
      <w:r>
        <w:t>]   NVARCHAR (50)    NOT NULL,</w:t>
      </w:r>
    </w:p>
    <w:p w14:paraId="4CDF594B" w14:textId="77777777" w:rsidR="00262E00" w:rsidRDefault="00885EE7">
      <w:pPr>
        <w:ind w:left="1440"/>
      </w:pPr>
      <w:r>
        <w:t xml:space="preserve">    [Sex]        NVARCHAR (50)    NOT NULL,</w:t>
      </w:r>
    </w:p>
    <w:p w14:paraId="2F717BAC" w14:textId="77777777" w:rsidR="00262E00" w:rsidRDefault="00885EE7">
      <w:pPr>
        <w:ind w:left="1440"/>
      </w:pPr>
      <w:r>
        <w:t xml:space="preserve">    [Age]        INT              NOT NULL,</w:t>
      </w:r>
    </w:p>
    <w:p w14:paraId="2FA23EC4" w14:textId="77777777" w:rsidR="00262E00" w:rsidRDefault="00885EE7">
      <w:pPr>
        <w:ind w:left="1440"/>
      </w:pPr>
      <w:r>
        <w:t xml:space="preserve">    [State]      NVARCHAR (15)    NOT NULL,</w:t>
      </w:r>
    </w:p>
    <w:p w14:paraId="7E4EB167" w14:textId="77777777" w:rsidR="00262E00" w:rsidRDefault="00885EE7">
      <w:pPr>
        <w:ind w:left="1440"/>
      </w:pPr>
      <w:r>
        <w:t xml:space="preserve">    [Email]      NVARCHAR (50)    NOT NULL,</w:t>
      </w:r>
    </w:p>
    <w:p w14:paraId="2BF8B235" w14:textId="77777777" w:rsidR="00262E00" w:rsidRDefault="00885EE7">
      <w:pPr>
        <w:ind w:left="1440"/>
      </w:pPr>
      <w:r>
        <w:t xml:space="preserve">    [Username]   NV</w:t>
      </w:r>
      <w:r>
        <w:t>ARCHAR (50)    NOT NULL,</w:t>
      </w:r>
    </w:p>
    <w:p w14:paraId="7ED96368" w14:textId="77777777" w:rsidR="00262E00" w:rsidRDefault="00885EE7">
      <w:pPr>
        <w:ind w:left="1440"/>
      </w:pPr>
      <w:r>
        <w:t xml:space="preserve">    [Password]   NVARCHAR (50)    NOT NULL,</w:t>
      </w:r>
    </w:p>
    <w:p w14:paraId="74C789E9" w14:textId="77777777" w:rsidR="00262E00" w:rsidRDefault="00885EE7">
      <w:pPr>
        <w:ind w:left="1440"/>
      </w:pPr>
      <w:r>
        <w:t xml:space="preserve">    [</w:t>
      </w:r>
      <w:proofErr w:type="spellStart"/>
      <w:r>
        <w:t>GameString</w:t>
      </w:r>
      <w:proofErr w:type="spellEnd"/>
      <w:r>
        <w:t>] TEXT             NULL,</w:t>
      </w:r>
    </w:p>
    <w:p w14:paraId="260296AC" w14:textId="77777777" w:rsidR="00262E00" w:rsidRDefault="00885EE7">
      <w:pPr>
        <w:ind w:left="1440"/>
      </w:pPr>
      <w:r>
        <w:t xml:space="preserve">    PRIMARY KEY CLUSTERED ([</w:t>
      </w:r>
      <w:proofErr w:type="spellStart"/>
      <w:r>
        <w:t>UserID</w:t>
      </w:r>
      <w:proofErr w:type="spellEnd"/>
      <w:r>
        <w:t>] ASC)</w:t>
      </w:r>
    </w:p>
    <w:p w14:paraId="4C5B1508" w14:textId="77777777" w:rsidR="00262E00" w:rsidRDefault="00885EE7">
      <w:pPr>
        <w:ind w:left="1440"/>
      </w:pPr>
      <w:r>
        <w:t>);</w:t>
      </w:r>
    </w:p>
    <w:p w14:paraId="5D42B7DC" w14:textId="77777777" w:rsidR="00262E00" w:rsidRDefault="00262E00"/>
    <w:p w14:paraId="63945899" w14:textId="77777777" w:rsidR="00262E00" w:rsidRDefault="00885EE7">
      <w:pPr>
        <w:ind w:left="1440"/>
      </w:pPr>
      <w:r>
        <w:t>CREATE TABLE [</w:t>
      </w:r>
      <w:proofErr w:type="spellStart"/>
      <w:r>
        <w:t>dbo</w:t>
      </w:r>
      <w:proofErr w:type="spellEnd"/>
      <w:r>
        <w:t>].[Scores] (</w:t>
      </w:r>
    </w:p>
    <w:p w14:paraId="4D17D214" w14:textId="77777777" w:rsidR="00262E00" w:rsidRDefault="00885EE7">
      <w:pPr>
        <w:ind w:left="1440"/>
      </w:pPr>
      <w:r>
        <w:t xml:space="preserve">    [Id]         UNIQUEIDENTIFIER DEFAULT (</w:t>
      </w:r>
      <w:proofErr w:type="spellStart"/>
      <w:r>
        <w:t>newid</w:t>
      </w:r>
      <w:proofErr w:type="spellEnd"/>
      <w:r>
        <w:t>()) NOT NULL,</w:t>
      </w:r>
    </w:p>
    <w:p w14:paraId="25E323B5" w14:textId="77777777" w:rsidR="00262E00" w:rsidRDefault="00885EE7">
      <w:pPr>
        <w:ind w:left="1440"/>
      </w:pPr>
      <w:r>
        <w:t xml:space="preserve">    [</w:t>
      </w:r>
      <w:proofErr w:type="spellStart"/>
      <w:r>
        <w:t>userID</w:t>
      </w:r>
      <w:proofErr w:type="spellEnd"/>
      <w:r>
        <w:t>]     UNIQUEIDENTIFIER NOT NULL,</w:t>
      </w:r>
    </w:p>
    <w:p w14:paraId="15DD9373" w14:textId="77777777" w:rsidR="00262E00" w:rsidRDefault="00885EE7">
      <w:pPr>
        <w:ind w:left="1440"/>
      </w:pPr>
      <w:r>
        <w:t xml:space="preserve">    [score]      INT              NOT NULL,</w:t>
      </w:r>
    </w:p>
    <w:p w14:paraId="706E5B32" w14:textId="77777777" w:rsidR="00262E00" w:rsidRDefault="00885EE7">
      <w:pPr>
        <w:ind w:left="1440"/>
      </w:pPr>
      <w:r>
        <w:t xml:space="preserve">    [difficulty] NVARCHAR (10)    NOT NULL,</w:t>
      </w:r>
    </w:p>
    <w:p w14:paraId="54AD84C0" w14:textId="77777777" w:rsidR="00262E00" w:rsidRDefault="00885EE7">
      <w:pPr>
        <w:ind w:left="1440"/>
      </w:pPr>
      <w:r>
        <w:t xml:space="preserve">    [clicks]     INT              NOT NULL,</w:t>
      </w:r>
    </w:p>
    <w:p w14:paraId="1FCA8FB2" w14:textId="77777777" w:rsidR="00262E00" w:rsidRDefault="00885EE7">
      <w:pPr>
        <w:ind w:left="1440"/>
      </w:pPr>
      <w:r>
        <w:t xml:space="preserve">    PRIMARY KEY CL</w:t>
      </w:r>
      <w:r>
        <w:t>USTERED ([Id] ASC)</w:t>
      </w:r>
    </w:p>
    <w:p w14:paraId="38F76041" w14:textId="77777777" w:rsidR="00262E00" w:rsidRDefault="00885EE7">
      <w:pPr>
        <w:ind w:left="1440"/>
      </w:pPr>
      <w:r>
        <w:t>);</w:t>
      </w:r>
    </w:p>
    <w:p w14:paraId="0534671F" w14:textId="77777777" w:rsidR="00262E00" w:rsidRDefault="00262E00">
      <w:pPr>
        <w:ind w:left="1440"/>
      </w:pPr>
    </w:p>
    <w:p w14:paraId="23CCCECA" w14:textId="77777777" w:rsidR="00262E00" w:rsidRDefault="00885EE7">
      <w:pPr>
        <w:spacing w:before="240" w:after="240" w:line="240" w:lineRule="auto"/>
        <w:rPr>
          <w:i/>
          <w:color w:val="365F91"/>
        </w:rPr>
      </w:pPr>
      <w:r>
        <w:rPr>
          <w:b/>
          <w:sz w:val="28"/>
          <w:szCs w:val="28"/>
        </w:rPr>
        <w:lastRenderedPageBreak/>
        <w:t>General Technical Approach:</w:t>
      </w:r>
    </w:p>
    <w:p w14:paraId="0325E4AB" w14:textId="77777777" w:rsidR="00262E00" w:rsidRDefault="00885EE7">
      <w:pPr>
        <w:spacing w:before="240" w:after="240" w:line="240" w:lineRule="auto"/>
        <w:ind w:left="720"/>
        <w:rPr>
          <w:b/>
          <w:sz w:val="28"/>
          <w:szCs w:val="28"/>
        </w:rPr>
      </w:pPr>
      <w:r>
        <w:t xml:space="preserve">At this stage in the program development </w:t>
      </w:r>
      <w:proofErr w:type="gramStart"/>
      <w:r>
        <w:t>process</w:t>
      </w:r>
      <w:proofErr w:type="gramEnd"/>
      <w:r>
        <w:t xml:space="preserve"> we are simply following the instructions as they appear within the milestone assignment. Specifications for attributes within the user class are as defined</w:t>
      </w:r>
      <w:r>
        <w:t xml:space="preserve"> by the milestone instructions. Views are kept simple to ensure program operation is the </w:t>
      </w:r>
      <w:proofErr w:type="gramStart"/>
      <w:r>
        <w:t>main focus</w:t>
      </w:r>
      <w:proofErr w:type="gramEnd"/>
      <w:r>
        <w:t xml:space="preserve">. Bootstrap by Twitter has been installed using </w:t>
      </w:r>
      <w:proofErr w:type="spellStart"/>
      <w:r>
        <w:t>Nuget</w:t>
      </w:r>
      <w:proofErr w:type="spellEnd"/>
      <w:r>
        <w:t xml:space="preserve"> to enhance overall views. Minesweeper view has been created with a corresponding controller to make the</w:t>
      </w:r>
      <w:r>
        <w:t xml:space="preserve"> minesweeper game fully functional with win/lose conditions. Right clicking is also enabled to flag cells.</w:t>
      </w:r>
    </w:p>
    <w:p w14:paraId="5FC219F5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Technical Design Decisions:</w:t>
      </w:r>
    </w:p>
    <w:p w14:paraId="346AC1CB" w14:textId="77777777" w:rsidR="00262E00" w:rsidRDefault="00885EE7">
      <w:pPr>
        <w:spacing w:before="240" w:after="240" w:line="240" w:lineRule="auto"/>
        <w:ind w:left="720"/>
        <w:rPr>
          <w:b/>
          <w:sz w:val="28"/>
          <w:szCs w:val="28"/>
        </w:rPr>
      </w:pPr>
      <w:r>
        <w:t xml:space="preserve">At this point we are focusing on the required milestone </w:t>
      </w:r>
      <w:proofErr w:type="gramStart"/>
      <w:r>
        <w:t>requirements, and</w:t>
      </w:r>
      <w:proofErr w:type="gramEnd"/>
      <w:r>
        <w:t xml:space="preserve"> will make QoL updates as the project progre</w:t>
      </w:r>
      <w:r>
        <w:t xml:space="preserve">sses throughout the course of the class.  </w:t>
      </w:r>
      <w:proofErr w:type="gramStart"/>
      <w:r>
        <w:t>I.e.</w:t>
      </w:r>
      <w:proofErr w:type="gramEnd"/>
      <w:r>
        <w:t xml:space="preserve"> a check for an already existing user during the registration.</w:t>
      </w:r>
    </w:p>
    <w:p w14:paraId="7E9967E7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 Diagram:</w:t>
      </w:r>
    </w:p>
    <w:p w14:paraId="0B7D10F6" w14:textId="63ABB3FE" w:rsidR="00262E00" w:rsidRPr="008256FB" w:rsidRDefault="00885EE7" w:rsidP="008256FB">
      <w:pPr>
        <w:spacing w:before="240" w:after="240"/>
        <w:ind w:left="720"/>
        <w:rPr>
          <w:i/>
          <w:u w:val="single"/>
        </w:rPr>
      </w:pPr>
      <w:r>
        <w:rPr>
          <w:i/>
        </w:rPr>
        <w:t>The ER Diagrams are available in the Git repository:</w:t>
      </w:r>
      <w:hyperlink r:id="rId13">
        <w:r>
          <w:rPr>
            <w:i/>
          </w:rPr>
          <w:t xml:space="preserve"> </w:t>
        </w:r>
      </w:hyperlink>
      <w:hyperlink r:id="rId14" w:history="1">
        <w:r w:rsidR="008256FB" w:rsidRPr="00F641EB">
          <w:rPr>
            <w:rStyle w:val="Hyperlink"/>
            <w:i/>
          </w:rPr>
          <w:t>https://github.com/MrAizakku/CST247CLC.git</w:t>
        </w:r>
      </w:hyperlink>
      <w:r w:rsidR="008256FB">
        <w:rPr>
          <w:i/>
          <w:u w:val="single"/>
        </w:rPr>
        <w:br/>
      </w:r>
      <w:r>
        <w:rPr>
          <w:i/>
        </w:rPr>
        <w:t xml:space="preserve">The document is located within the </w:t>
      </w:r>
      <w:hyperlink r:id="rId15">
        <w:proofErr w:type="spellStart"/>
        <w:r>
          <w:rPr>
            <w:i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</w:rPr>
        <w:t xml:space="preserve"> folder.</w:t>
      </w:r>
    </w:p>
    <w:p w14:paraId="580076CC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DDL Scripts:</w:t>
      </w:r>
    </w:p>
    <w:p w14:paraId="24DA4A40" w14:textId="77777777" w:rsidR="00262E00" w:rsidRDefault="00885EE7">
      <w:pPr>
        <w:spacing w:before="240" w:after="240" w:line="240" w:lineRule="auto"/>
        <w:ind w:firstLine="720"/>
        <w:rPr>
          <w:b/>
          <w:sz w:val="28"/>
          <w:szCs w:val="28"/>
        </w:rPr>
      </w:pPr>
      <w:proofErr w:type="spellStart"/>
      <w:r>
        <w:t>BitBucket</w:t>
      </w:r>
      <w:proofErr w:type="spellEnd"/>
      <w:r>
        <w:t xml:space="preserve"> is not used for this application.</w:t>
      </w:r>
    </w:p>
    <w:p w14:paraId="655F406E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Sitemap Diagram:</w:t>
      </w:r>
    </w:p>
    <w:p w14:paraId="7CB0C627" w14:textId="6C8DF330" w:rsidR="00262E00" w:rsidRPr="008256FB" w:rsidRDefault="00885EE7" w:rsidP="008256FB">
      <w:pPr>
        <w:spacing w:before="240" w:after="240"/>
        <w:ind w:left="720"/>
        <w:rPr>
          <w:i/>
          <w:u w:val="single"/>
        </w:rPr>
      </w:pPr>
      <w:r>
        <w:rPr>
          <w:i/>
        </w:rPr>
        <w:t>The Sitemap Diagra</w:t>
      </w:r>
      <w:r>
        <w:rPr>
          <w:i/>
        </w:rPr>
        <w:t>ms are available in the Git repository:</w:t>
      </w:r>
      <w:hyperlink r:id="rId16">
        <w:r>
          <w:rPr>
            <w:i/>
          </w:rPr>
          <w:t xml:space="preserve"> </w:t>
        </w:r>
      </w:hyperlink>
      <w:hyperlink r:id="rId17" w:history="1">
        <w:r w:rsidR="008256FB" w:rsidRPr="00F641EB">
          <w:rPr>
            <w:rStyle w:val="Hyperlink"/>
            <w:i/>
          </w:rPr>
          <w:t>https://github.com/MrAizakku/CST247CLC.git</w:t>
        </w:r>
      </w:hyperlink>
      <w:r w:rsidR="008256FB">
        <w:rPr>
          <w:i/>
          <w:u w:val="single"/>
        </w:rPr>
        <w:br/>
      </w:r>
      <w:r>
        <w:rPr>
          <w:i/>
        </w:rPr>
        <w:t xml:space="preserve">The document is located within the </w:t>
      </w:r>
      <w:hyperlink r:id="rId18">
        <w:proofErr w:type="spellStart"/>
        <w:r>
          <w:rPr>
            <w:i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</w:rPr>
        <w:t xml:space="preserve"> folder.</w:t>
      </w:r>
    </w:p>
    <w:p w14:paraId="24AED090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i/>
          <w:color w:val="365F91"/>
        </w:rPr>
        <w:t xml:space="preserve"> </w:t>
      </w:r>
      <w:r>
        <w:rPr>
          <w:b/>
          <w:sz w:val="28"/>
          <w:szCs w:val="28"/>
        </w:rPr>
        <w:t>Security Design:</w:t>
      </w:r>
    </w:p>
    <w:p w14:paraId="1CCE9178" w14:textId="7FC5ACF4" w:rsidR="00262E00" w:rsidRPr="008256FB" w:rsidRDefault="00885EE7" w:rsidP="008256FB">
      <w:pPr>
        <w:spacing w:before="240" w:after="240"/>
        <w:ind w:left="720"/>
        <w:rPr>
          <w:i/>
          <w:u w:val="single"/>
        </w:rPr>
      </w:pPr>
      <w:r>
        <w:rPr>
          <w:i/>
        </w:rPr>
        <w:t>A Security Logic Design Flow Chart is available in the Git repository:</w:t>
      </w:r>
      <w:hyperlink r:id="rId19">
        <w:r>
          <w:rPr>
            <w:i/>
          </w:rPr>
          <w:t xml:space="preserve"> </w:t>
        </w:r>
      </w:hyperlink>
      <w:hyperlink r:id="rId20" w:history="1">
        <w:r w:rsidR="008256FB" w:rsidRPr="00F641EB">
          <w:rPr>
            <w:rStyle w:val="Hyperlink"/>
            <w:i/>
          </w:rPr>
          <w:t>https://github.com/MrAizakku/CST247CLC.git</w:t>
        </w:r>
      </w:hyperlink>
      <w:r w:rsidR="008256FB">
        <w:rPr>
          <w:i/>
          <w:u w:val="single"/>
        </w:rPr>
        <w:br/>
      </w:r>
      <w:r>
        <w:rPr>
          <w:i/>
        </w:rPr>
        <w:t xml:space="preserve">The document is located within the </w:t>
      </w:r>
      <w:hyperlink r:id="rId21">
        <w:proofErr w:type="spellStart"/>
        <w:r>
          <w:rPr>
            <w:i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</w:rPr>
        <w:t xml:space="preserve"> folder.</w:t>
      </w:r>
    </w:p>
    <w:p w14:paraId="3BAF58EC" w14:textId="77777777" w:rsidR="00262E00" w:rsidRDefault="00885EE7">
      <w:pPr>
        <w:spacing w:before="240" w:after="240" w:line="240" w:lineRule="auto"/>
        <w:ind w:left="720"/>
      </w:pPr>
      <w:r>
        <w:rPr>
          <w:i/>
        </w:rPr>
        <w:t>There is only one level of access: User.</w:t>
      </w:r>
    </w:p>
    <w:p w14:paraId="50F335A4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Third Party Interface Design:</w:t>
      </w:r>
    </w:p>
    <w:p w14:paraId="1D5DC19A" w14:textId="77777777" w:rsidR="00262E00" w:rsidRDefault="00885EE7">
      <w:pPr>
        <w:spacing w:before="240" w:after="240" w:line="240" w:lineRule="auto"/>
        <w:ind w:left="720"/>
        <w:rPr>
          <w:i/>
        </w:rPr>
      </w:pPr>
      <w:r>
        <w:rPr>
          <w:i/>
        </w:rPr>
        <w:t>A WCF REST service was created and is accessed here: http://localhost:53797/ScoreService.svc</w:t>
      </w:r>
    </w:p>
    <w:p w14:paraId="30D8EF70" w14:textId="77777777" w:rsidR="00262E00" w:rsidRDefault="00885EE7">
      <w:pPr>
        <w:spacing w:before="240" w:after="240" w:line="240" w:lineRule="auto"/>
        <w:ind w:left="720"/>
        <w:rPr>
          <w:i/>
        </w:rPr>
      </w:pPr>
      <w:r>
        <w:rPr>
          <w:i/>
        </w:rPr>
        <w:t xml:space="preserve">It provides </w:t>
      </w:r>
      <w:proofErr w:type="spellStart"/>
      <w:r>
        <w:rPr>
          <w:i/>
        </w:rPr>
        <w:t>GetAllScores</w:t>
      </w:r>
      <w:proofErr w:type="spellEnd"/>
      <w:r>
        <w:rPr>
          <w:i/>
        </w:rPr>
        <w:t xml:space="preserve">() and </w:t>
      </w:r>
      <w:proofErr w:type="spellStart"/>
      <w:r>
        <w:rPr>
          <w:i/>
        </w:rPr>
        <w:t>GetUserScoresByName</w:t>
      </w:r>
      <w:proofErr w:type="spellEnd"/>
      <w:r>
        <w:rPr>
          <w:i/>
        </w:rPr>
        <w:t>(string user).</w:t>
      </w:r>
    </w:p>
    <w:p w14:paraId="0D6661E6" w14:textId="77777777" w:rsidR="00262E00" w:rsidRDefault="00885EE7">
      <w:pPr>
        <w:spacing w:before="240" w:after="240" w:line="240" w:lineRule="auto"/>
        <w:ind w:left="720"/>
        <w:rPr>
          <w:i/>
        </w:rPr>
      </w:pPr>
      <w:r>
        <w:rPr>
          <w:i/>
        </w:rPr>
        <w:t>http://localhost:53797/ScoreService.svc/GetAllScores and http://localhost:53797/ScoreService.svc/G</w:t>
      </w:r>
      <w:r>
        <w:rPr>
          <w:i/>
        </w:rPr>
        <w:t>etUserScoresByName/name</w:t>
      </w:r>
    </w:p>
    <w:p w14:paraId="2BC66F9A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Flow Charts:</w:t>
      </w:r>
    </w:p>
    <w:p w14:paraId="76B41F83" w14:textId="77777777" w:rsidR="00262E00" w:rsidRDefault="00885EE7">
      <w:pPr>
        <w:spacing w:before="240" w:after="240" w:line="240" w:lineRule="auto"/>
        <w:ind w:left="720"/>
        <w:rPr>
          <w:i/>
          <w:color w:val="365F91"/>
        </w:rPr>
      </w:pPr>
      <w:r>
        <w:t xml:space="preserve">The flowcharts can be found in the </w:t>
      </w:r>
      <w:proofErr w:type="spellStart"/>
      <w:r>
        <w:t>Githhub</w:t>
      </w:r>
      <w:proofErr w:type="spellEnd"/>
      <w:r>
        <w:t xml:space="preserve"> repo: CST247CLC/</w:t>
      </w:r>
      <w:proofErr w:type="spellStart"/>
      <w:r>
        <w:t>PlanningDesign</w:t>
      </w:r>
      <w:proofErr w:type="spellEnd"/>
      <w:r>
        <w:t xml:space="preserve">/flowcharts at master · </w:t>
      </w:r>
      <w:proofErr w:type="spellStart"/>
      <w:r>
        <w:t>MrAizakku</w:t>
      </w:r>
      <w:proofErr w:type="spellEnd"/>
      <w:r>
        <w:t>/CST247CLC (github.com)</w:t>
      </w:r>
    </w:p>
    <w:p w14:paraId="7729EA1C" w14:textId="77777777" w:rsidR="00262E00" w:rsidRDefault="00885EE7">
      <w:pPr>
        <w:spacing w:before="240" w:after="240" w:line="240" w:lineRule="auto"/>
        <w:ind w:left="720"/>
        <w:rPr>
          <w:b/>
          <w:sz w:val="28"/>
          <w:szCs w:val="28"/>
        </w:rPr>
      </w:pPr>
      <w:r>
        <w:t>We created two flowcharts, one for the game logic, and another one for the user authentic</w:t>
      </w:r>
      <w:r>
        <w:t xml:space="preserve">ation process. </w:t>
      </w:r>
      <w:r>
        <w:rPr>
          <w:i/>
          <w:color w:val="365F91"/>
        </w:rPr>
        <w:br/>
      </w:r>
    </w:p>
    <w:p w14:paraId="1E072863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User Interface Diagrams:</w:t>
      </w:r>
    </w:p>
    <w:p w14:paraId="13A52D51" w14:textId="77777777" w:rsidR="00262E00" w:rsidRDefault="00885EE7">
      <w:pPr>
        <w:spacing w:before="240" w:after="240"/>
        <w:ind w:left="720"/>
        <w:rPr>
          <w:i/>
          <w:u w:val="single"/>
        </w:rPr>
      </w:pPr>
      <w:r>
        <w:rPr>
          <w:i/>
        </w:rPr>
        <w:t>The User Interface Diagrams, or Wireframes, are available in the Git repository:</w:t>
      </w:r>
      <w:hyperlink r:id="rId22">
        <w:r>
          <w:rPr>
            <w:i/>
          </w:rPr>
          <w:t xml:space="preserve"> </w:t>
        </w:r>
      </w:hyperlink>
      <w:r>
        <w:rPr>
          <w:i/>
          <w:u w:val="single"/>
        </w:rPr>
        <w:t>https://github.com/MrAizakku/CST247CLC.git</w:t>
      </w:r>
    </w:p>
    <w:p w14:paraId="42C83D9D" w14:textId="77777777" w:rsidR="00262E00" w:rsidRDefault="00885EE7">
      <w:pPr>
        <w:spacing w:before="240" w:after="240"/>
        <w:ind w:left="720"/>
      </w:pPr>
      <w:r>
        <w:rPr>
          <w:i/>
        </w:rPr>
        <w:t>The document is located with</w:t>
      </w:r>
      <w:r>
        <w:rPr>
          <w:i/>
        </w:rPr>
        <w:t xml:space="preserve">in the </w:t>
      </w:r>
      <w:hyperlink r:id="rId23">
        <w:proofErr w:type="spellStart"/>
        <w:r>
          <w:rPr>
            <w:i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</w:rPr>
        <w:t xml:space="preserve"> folder.</w:t>
      </w:r>
    </w:p>
    <w:p w14:paraId="16F08AED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Class Diagrams:</w:t>
      </w:r>
    </w:p>
    <w:p w14:paraId="250E663D" w14:textId="77777777" w:rsidR="00262E00" w:rsidRDefault="00885EE7">
      <w:pPr>
        <w:spacing w:before="240" w:after="240"/>
        <w:ind w:left="720"/>
        <w:rPr>
          <w:i/>
          <w:u w:val="single"/>
        </w:rPr>
      </w:pPr>
      <w:r>
        <w:rPr>
          <w:i/>
        </w:rPr>
        <w:t>The Model Class Diagrams are available in the Git repository:</w:t>
      </w:r>
      <w:hyperlink r:id="rId24">
        <w:r>
          <w:rPr>
            <w:i/>
          </w:rPr>
          <w:t xml:space="preserve"> </w:t>
        </w:r>
      </w:hyperlink>
      <w:r>
        <w:rPr>
          <w:i/>
          <w:u w:val="single"/>
        </w:rPr>
        <w:t>htt</w:t>
      </w:r>
      <w:r>
        <w:rPr>
          <w:i/>
          <w:u w:val="single"/>
        </w:rPr>
        <w:t>ps://github.com/MrAizakku/CST247CLC.git</w:t>
      </w:r>
    </w:p>
    <w:p w14:paraId="3474F838" w14:textId="77777777" w:rsidR="00262E00" w:rsidRDefault="00885EE7">
      <w:pPr>
        <w:spacing w:before="240" w:after="240"/>
        <w:ind w:left="720"/>
      </w:pPr>
      <w:r>
        <w:rPr>
          <w:i/>
        </w:rPr>
        <w:t xml:space="preserve">The document is located within the </w:t>
      </w:r>
      <w:hyperlink r:id="rId25">
        <w:proofErr w:type="spellStart"/>
        <w:r>
          <w:rPr>
            <w:i/>
            <w:sz w:val="21"/>
            <w:szCs w:val="21"/>
            <w:highlight w:val="white"/>
          </w:rPr>
          <w:t>PlanningDesign</w:t>
        </w:r>
        <w:proofErr w:type="spellEnd"/>
      </w:hyperlink>
      <w:r>
        <w:rPr>
          <w:i/>
        </w:rPr>
        <w:t xml:space="preserve"> folder.</w:t>
      </w:r>
    </w:p>
    <w:p w14:paraId="06634FD1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Pseudo Code:</w:t>
      </w:r>
    </w:p>
    <w:p w14:paraId="2AF9C5BE" w14:textId="77777777" w:rsidR="00262E00" w:rsidRDefault="00885EE7">
      <w:pPr>
        <w:spacing w:before="240" w:after="240" w:line="240" w:lineRule="auto"/>
        <w:ind w:firstLine="720"/>
      </w:pPr>
      <w:r>
        <w:rPr>
          <w:i/>
        </w:rPr>
        <w:t>All code used within the application is located within the Git</w:t>
      </w:r>
      <w:r>
        <w:rPr>
          <w:i/>
        </w:rPr>
        <w:t xml:space="preserve"> repository: </w:t>
      </w:r>
      <w:r>
        <w:rPr>
          <w:i/>
          <w:u w:val="single"/>
        </w:rPr>
        <w:t>https://github.com/MrAizakku/CST247CLC.git</w:t>
      </w:r>
    </w:p>
    <w:p w14:paraId="4B23C212" w14:textId="77777777" w:rsidR="00262E00" w:rsidRDefault="00885EE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Documentation:</w:t>
      </w:r>
    </w:p>
    <w:p w14:paraId="35D90149" w14:textId="77777777" w:rsidR="00262E00" w:rsidRDefault="00885EE7">
      <w:pPr>
        <w:spacing w:before="240" w:after="240" w:line="240" w:lineRule="auto"/>
        <w:ind w:firstLine="720"/>
      </w:pPr>
      <w:r>
        <w:rPr>
          <w:i/>
        </w:rPr>
        <w:t>N/A</w:t>
      </w:r>
    </w:p>
    <w:sectPr w:rsidR="00262E00">
      <w:pgSz w:w="15840" w:h="12240" w:orient="landscape"/>
      <w:pgMar w:top="1440" w:right="1440" w:bottom="1440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E4F93"/>
    <w:multiLevelType w:val="multilevel"/>
    <w:tmpl w:val="0218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00"/>
    <w:rsid w:val="00262E00"/>
    <w:rsid w:val="008256FB"/>
    <w:rsid w:val="008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0B78"/>
  <w15:docId w15:val="{FC0212EB-4E15-455B-BEDE-AC5109D2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256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Aizakku/CST247CLC/tree/main/PlanningDesign" TargetMode="External"/><Relationship Id="rId13" Type="http://schemas.openxmlformats.org/officeDocument/2006/relationships/hyperlink" Target="https://github.com/MrAizakku/CST247CLC.git" TargetMode="External"/><Relationship Id="rId18" Type="http://schemas.openxmlformats.org/officeDocument/2006/relationships/hyperlink" Target="https://github.com/MrAizakku/CST247CLC/tree/main/PlanningDesig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rAizakku/CST247CLC/tree/main/PlanningDesign" TargetMode="External"/><Relationship Id="rId7" Type="http://schemas.openxmlformats.org/officeDocument/2006/relationships/hyperlink" Target="https://github.com/MrAizakku/CST247CLC.git" TargetMode="External"/><Relationship Id="rId12" Type="http://schemas.openxmlformats.org/officeDocument/2006/relationships/hyperlink" Target="https://github.com/MrAizakku/CST247CLC.git" TargetMode="External"/><Relationship Id="rId17" Type="http://schemas.openxmlformats.org/officeDocument/2006/relationships/hyperlink" Target="https://github.com/MrAizakku/CST247CLC.git" TargetMode="External"/><Relationship Id="rId25" Type="http://schemas.openxmlformats.org/officeDocument/2006/relationships/hyperlink" Target="https://github.com/MrAizakku/CST247CLC/tree/main/Planning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Aizakku/CST247CLC.git" TargetMode="External"/><Relationship Id="rId20" Type="http://schemas.openxmlformats.org/officeDocument/2006/relationships/hyperlink" Target="https://github.com/MrAizakku/CST247CLC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6dbeada4e0574038bee45592bcec880c" TargetMode="External"/><Relationship Id="rId11" Type="http://schemas.openxmlformats.org/officeDocument/2006/relationships/hyperlink" Target="https://github.com/MrAizakku/CST247CLC.git" TargetMode="External"/><Relationship Id="rId24" Type="http://schemas.openxmlformats.org/officeDocument/2006/relationships/hyperlink" Target="https://github.com/MrAizakku/CST247CLC.git" TargetMode="External"/><Relationship Id="rId5" Type="http://schemas.openxmlformats.org/officeDocument/2006/relationships/hyperlink" Target="https://github.com/MrAizakku/CST247CLC.git" TargetMode="External"/><Relationship Id="rId15" Type="http://schemas.openxmlformats.org/officeDocument/2006/relationships/hyperlink" Target="https://github.com/MrAizakku/CST247CLC/tree/main/PlanningDesign" TargetMode="External"/><Relationship Id="rId23" Type="http://schemas.openxmlformats.org/officeDocument/2006/relationships/hyperlink" Target="https://github.com/MrAizakku/CST247CLC/tree/main/PlanningDesign" TargetMode="External"/><Relationship Id="rId10" Type="http://schemas.openxmlformats.org/officeDocument/2006/relationships/hyperlink" Target="https://github.com/MrAizakku/CST247CLC/tree/main/PlanningDesign" TargetMode="External"/><Relationship Id="rId19" Type="http://schemas.openxmlformats.org/officeDocument/2006/relationships/hyperlink" Target="https://github.com/MrAizakku/CST247CL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Aizakku/CST247CLC.git" TargetMode="External"/><Relationship Id="rId14" Type="http://schemas.openxmlformats.org/officeDocument/2006/relationships/hyperlink" Target="https://github.com/MrAizakku/CST247CLC.git" TargetMode="External"/><Relationship Id="rId22" Type="http://schemas.openxmlformats.org/officeDocument/2006/relationships/hyperlink" Target="https://github.com/MrAizakku/CST247CLC.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Tucker</cp:lastModifiedBy>
  <cp:revision>6</cp:revision>
  <dcterms:created xsi:type="dcterms:W3CDTF">2020-12-20T01:48:00Z</dcterms:created>
  <dcterms:modified xsi:type="dcterms:W3CDTF">2020-12-20T02:59:00Z</dcterms:modified>
</cp:coreProperties>
</file>