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237E0" w14:textId="77777777" w:rsidR="00242847" w:rsidRPr="00B176F9" w:rsidRDefault="00000000">
      <w:pPr>
        <w:pStyle w:val="aa"/>
        <w:jc w:val="center"/>
        <w:rPr>
          <w:lang w:val="ru-RU"/>
        </w:rPr>
      </w:pPr>
      <w:r w:rsidRPr="00B176F9">
        <w:rPr>
          <w:lang w:val="ru-RU"/>
        </w:rPr>
        <w:t>Отчёт по улучшению поведенческих факторов</w:t>
      </w:r>
    </w:p>
    <w:p w14:paraId="01A65669" w14:textId="77777777" w:rsidR="00242847" w:rsidRPr="00B176F9" w:rsidRDefault="00242847">
      <w:pPr>
        <w:rPr>
          <w:lang w:val="ru-RU"/>
        </w:rPr>
      </w:pPr>
    </w:p>
    <w:p w14:paraId="654D98F0" w14:textId="77777777" w:rsidR="00242847" w:rsidRPr="00B176F9" w:rsidRDefault="00000000">
      <w:pPr>
        <w:rPr>
          <w:lang w:val="ru-RU"/>
        </w:rPr>
      </w:pPr>
      <w:r>
        <w:t>URL</w:t>
      </w:r>
      <w:r w:rsidRPr="00B176F9">
        <w:rPr>
          <w:lang w:val="ru-RU"/>
        </w:rPr>
        <w:t xml:space="preserve">: </w:t>
      </w:r>
      <w:r>
        <w:t>https</w:t>
      </w:r>
      <w:r w:rsidRPr="00B176F9">
        <w:rPr>
          <w:lang w:val="ru-RU"/>
        </w:rPr>
        <w:t>://</w:t>
      </w:r>
      <w:proofErr w:type="spellStart"/>
      <w:r>
        <w:t>kirpich</w:t>
      </w:r>
      <w:proofErr w:type="spellEnd"/>
      <w:r w:rsidRPr="00B176F9">
        <w:rPr>
          <w:lang w:val="ru-RU"/>
        </w:rPr>
        <w:t>-</w:t>
      </w:r>
      <w:proofErr w:type="spellStart"/>
      <w:r>
        <w:t>stroi</w:t>
      </w:r>
      <w:proofErr w:type="spellEnd"/>
      <w:r w:rsidRPr="00B176F9">
        <w:rPr>
          <w:lang w:val="ru-RU"/>
        </w:rPr>
        <w:t>.</w:t>
      </w:r>
      <w:proofErr w:type="spellStart"/>
      <w:r>
        <w:t>ru</w:t>
      </w:r>
      <w:proofErr w:type="spellEnd"/>
    </w:p>
    <w:p w14:paraId="6CF12220" w14:textId="77777777" w:rsidR="00242847" w:rsidRPr="00B176F9" w:rsidRDefault="00000000">
      <w:pPr>
        <w:rPr>
          <w:lang w:val="ru-RU"/>
        </w:rPr>
      </w:pPr>
      <w:r w:rsidRPr="00B176F9">
        <w:rPr>
          <w:lang w:val="ru-RU"/>
        </w:rPr>
        <w:t>Дата анализа: 2026-03-26 23:18:01</w:t>
      </w:r>
    </w:p>
    <w:p w14:paraId="79B7235A" w14:textId="77777777" w:rsidR="00242847" w:rsidRPr="00B176F9" w:rsidRDefault="00242847">
      <w:pPr>
        <w:rPr>
          <w:lang w:val="ru-RU"/>
        </w:rPr>
      </w:pPr>
    </w:p>
    <w:p w14:paraId="01D42C1C" w14:textId="77777777" w:rsidR="00242847" w:rsidRPr="00B176F9" w:rsidRDefault="00000000">
      <w:pPr>
        <w:pStyle w:val="1"/>
        <w:rPr>
          <w:lang w:val="ru-RU"/>
        </w:rPr>
      </w:pPr>
      <w:r w:rsidRPr="00B176F9">
        <w:rPr>
          <w:lang w:val="ru-RU"/>
        </w:rPr>
        <w:t>1. Понятность тематики</w:t>
      </w:r>
    </w:p>
    <w:p w14:paraId="43ACDDC0" w14:textId="77777777" w:rsidR="00242847" w:rsidRPr="00B176F9" w:rsidRDefault="00000000">
      <w:pPr>
        <w:rPr>
          <w:lang w:val="ru-RU"/>
        </w:rPr>
      </w:pPr>
      <w:r w:rsidRPr="00B176F9">
        <w:rPr>
          <w:lang w:val="ru-RU"/>
        </w:rPr>
        <w:t>Логотип: есть</w:t>
      </w:r>
    </w:p>
    <w:p w14:paraId="59C3F5B4" w14:textId="77777777" w:rsidR="00242847" w:rsidRPr="00B176F9" w:rsidRDefault="00000000">
      <w:pPr>
        <w:rPr>
          <w:lang w:val="ru-RU"/>
        </w:rPr>
      </w:pPr>
      <w:r w:rsidRPr="00B176F9">
        <w:rPr>
          <w:lang w:val="ru-RU"/>
        </w:rPr>
        <w:t>Слоган: нет</w:t>
      </w:r>
    </w:p>
    <w:p w14:paraId="4DB5DAE6" w14:textId="77777777" w:rsidR="00242847" w:rsidRPr="00B176F9" w:rsidRDefault="00000000">
      <w:pPr>
        <w:rPr>
          <w:lang w:val="ru-RU"/>
        </w:rPr>
      </w:pPr>
      <w:r w:rsidRPr="00B176F9">
        <w:rPr>
          <w:lang w:val="ru-RU"/>
        </w:rPr>
        <w:t xml:space="preserve">Заголовок </w:t>
      </w:r>
      <w:r>
        <w:t>H</w:t>
      </w:r>
      <w:r w:rsidRPr="00B176F9">
        <w:rPr>
          <w:lang w:val="ru-RU"/>
        </w:rPr>
        <w:t xml:space="preserve">1: </w:t>
      </w:r>
      <w:r>
        <w:t>None</w:t>
      </w:r>
    </w:p>
    <w:p w14:paraId="549B8198" w14:textId="77777777" w:rsidR="00242847" w:rsidRPr="00B176F9" w:rsidRDefault="00000000">
      <w:pPr>
        <w:rPr>
          <w:lang w:val="ru-RU"/>
        </w:rPr>
      </w:pPr>
      <w:r w:rsidRPr="00B176F9">
        <w:rPr>
          <w:lang w:val="ru-RU"/>
        </w:rPr>
        <w:t>Тематика понятна: да</w:t>
      </w:r>
    </w:p>
    <w:p w14:paraId="6CC78E77" w14:textId="77777777" w:rsidR="00242847" w:rsidRPr="00B176F9" w:rsidRDefault="00000000">
      <w:pPr>
        <w:pStyle w:val="1"/>
        <w:rPr>
          <w:lang w:val="ru-RU"/>
        </w:rPr>
      </w:pPr>
      <w:r w:rsidRPr="00B176F9">
        <w:rPr>
          <w:lang w:val="ru-RU"/>
        </w:rPr>
        <w:t>2. Витрина / каталог на главной</w:t>
      </w:r>
    </w:p>
    <w:p w14:paraId="3EB15ACD" w14:textId="77777777" w:rsidR="00242847" w:rsidRPr="00B176F9" w:rsidRDefault="00000000">
      <w:pPr>
        <w:rPr>
          <w:lang w:val="ru-RU"/>
        </w:rPr>
      </w:pPr>
      <w:r w:rsidRPr="00B176F9">
        <w:rPr>
          <w:lang w:val="ru-RU"/>
        </w:rPr>
        <w:t>Товары/карточки на главной: есть</w:t>
      </w:r>
    </w:p>
    <w:p w14:paraId="34F52FC8" w14:textId="77777777" w:rsidR="00242847" w:rsidRPr="00B176F9" w:rsidRDefault="00000000">
      <w:pPr>
        <w:rPr>
          <w:lang w:val="ru-RU"/>
        </w:rPr>
      </w:pPr>
      <w:r w:rsidRPr="00B176F9">
        <w:rPr>
          <w:lang w:val="ru-RU"/>
        </w:rPr>
        <w:t>Ссылка на каталог: есть</w:t>
      </w:r>
    </w:p>
    <w:p w14:paraId="3D36E62C" w14:textId="77777777" w:rsidR="00242847" w:rsidRPr="00B176F9" w:rsidRDefault="00000000">
      <w:pPr>
        <w:rPr>
          <w:lang w:val="ru-RU"/>
        </w:rPr>
      </w:pPr>
      <w:r w:rsidRPr="00B176F9">
        <w:rPr>
          <w:lang w:val="ru-RU"/>
        </w:rPr>
        <w:t>Количество товарных элементов: 77</w:t>
      </w:r>
    </w:p>
    <w:p w14:paraId="7E28E9A4" w14:textId="77777777" w:rsidR="00242847" w:rsidRPr="00B176F9" w:rsidRDefault="00000000">
      <w:pPr>
        <w:pStyle w:val="1"/>
        <w:rPr>
          <w:lang w:val="ru-RU"/>
        </w:rPr>
      </w:pPr>
      <w:r w:rsidRPr="00B176F9">
        <w:rPr>
          <w:lang w:val="ru-RU"/>
        </w:rPr>
        <w:t>3. Инструменты решения задач</w:t>
      </w:r>
    </w:p>
    <w:p w14:paraId="0298399C" w14:textId="77777777" w:rsidR="00242847" w:rsidRPr="00B176F9" w:rsidRDefault="00000000">
      <w:pPr>
        <w:rPr>
          <w:lang w:val="ru-RU"/>
        </w:rPr>
      </w:pPr>
      <w:r w:rsidRPr="00B176F9">
        <w:rPr>
          <w:lang w:val="ru-RU"/>
        </w:rPr>
        <w:t>Калькулятор: нет</w:t>
      </w:r>
    </w:p>
    <w:p w14:paraId="24E6C10F" w14:textId="77777777" w:rsidR="00242847" w:rsidRPr="00B176F9" w:rsidRDefault="00000000">
      <w:pPr>
        <w:rPr>
          <w:lang w:val="ru-RU"/>
        </w:rPr>
      </w:pPr>
      <w:r w:rsidRPr="00B176F9">
        <w:rPr>
          <w:lang w:val="ru-RU"/>
        </w:rPr>
        <w:t>Поиск: нет</w:t>
      </w:r>
    </w:p>
    <w:p w14:paraId="43891672" w14:textId="77777777" w:rsidR="00242847" w:rsidRPr="00B176F9" w:rsidRDefault="00000000">
      <w:pPr>
        <w:rPr>
          <w:lang w:val="ru-RU"/>
        </w:rPr>
      </w:pPr>
      <w:r w:rsidRPr="00B176F9">
        <w:rPr>
          <w:lang w:val="ru-RU"/>
        </w:rPr>
        <w:t>Фильтры: нет</w:t>
      </w:r>
    </w:p>
    <w:p w14:paraId="7D2EF485" w14:textId="77777777" w:rsidR="00242847" w:rsidRPr="00B176F9" w:rsidRDefault="00000000">
      <w:pPr>
        <w:pStyle w:val="1"/>
        <w:rPr>
          <w:lang w:val="ru-RU"/>
        </w:rPr>
      </w:pPr>
      <w:r w:rsidRPr="00B176F9">
        <w:rPr>
          <w:lang w:val="ru-RU"/>
        </w:rPr>
        <w:t>4. Качество навигации</w:t>
      </w:r>
    </w:p>
    <w:p w14:paraId="0D677BBE" w14:textId="77777777" w:rsidR="00242847" w:rsidRPr="00B176F9" w:rsidRDefault="00000000">
      <w:pPr>
        <w:rPr>
          <w:lang w:val="ru-RU"/>
        </w:rPr>
      </w:pPr>
      <w:r w:rsidRPr="00B176F9">
        <w:rPr>
          <w:lang w:val="ru-RU"/>
        </w:rPr>
        <w:t>Главное меню: есть</w:t>
      </w:r>
    </w:p>
    <w:p w14:paraId="5602F161" w14:textId="77777777" w:rsidR="00242847" w:rsidRPr="00B176F9" w:rsidRDefault="00000000">
      <w:pPr>
        <w:rPr>
          <w:lang w:val="ru-RU"/>
        </w:rPr>
      </w:pPr>
      <w:r w:rsidRPr="00B176F9">
        <w:rPr>
          <w:lang w:val="ru-RU"/>
        </w:rPr>
        <w:t>Активный пункт меню: подсвечен</w:t>
      </w:r>
    </w:p>
    <w:p w14:paraId="49F2E969" w14:textId="77777777" w:rsidR="00242847" w:rsidRPr="00B176F9" w:rsidRDefault="00000000">
      <w:pPr>
        <w:rPr>
          <w:lang w:val="ru-RU"/>
        </w:rPr>
      </w:pPr>
      <w:r w:rsidRPr="00B176F9">
        <w:rPr>
          <w:lang w:val="ru-RU"/>
        </w:rPr>
        <w:t>Хлебные крошки: нет</w:t>
      </w:r>
    </w:p>
    <w:p w14:paraId="06F12C74" w14:textId="77777777" w:rsidR="00242847" w:rsidRPr="00B176F9" w:rsidRDefault="00000000">
      <w:pPr>
        <w:pStyle w:val="1"/>
        <w:rPr>
          <w:lang w:val="ru-RU"/>
        </w:rPr>
      </w:pPr>
      <w:r w:rsidRPr="00B176F9">
        <w:rPr>
          <w:lang w:val="ru-RU"/>
        </w:rPr>
        <w:lastRenderedPageBreak/>
        <w:t>5. Интерактивные элементы</w:t>
      </w:r>
    </w:p>
    <w:p w14:paraId="6D43004E" w14:textId="77777777" w:rsidR="00242847" w:rsidRPr="00B176F9" w:rsidRDefault="00000000">
      <w:pPr>
        <w:rPr>
          <w:lang w:val="ru-RU"/>
        </w:rPr>
      </w:pPr>
      <w:r w:rsidRPr="00B176F9">
        <w:rPr>
          <w:lang w:val="ru-RU"/>
        </w:rPr>
        <w:t>Отзывы: нет</w:t>
      </w:r>
    </w:p>
    <w:p w14:paraId="3E6FA9F2" w14:textId="77777777" w:rsidR="00242847" w:rsidRPr="00B176F9" w:rsidRDefault="00000000">
      <w:pPr>
        <w:rPr>
          <w:lang w:val="ru-RU"/>
        </w:rPr>
      </w:pPr>
      <w:r w:rsidRPr="00B176F9">
        <w:rPr>
          <w:lang w:val="ru-RU"/>
        </w:rPr>
        <w:t>Голосования/опросы: нет</w:t>
      </w:r>
    </w:p>
    <w:p w14:paraId="5CD77B42" w14:textId="77777777" w:rsidR="00242847" w:rsidRPr="00B176F9" w:rsidRDefault="00000000">
      <w:pPr>
        <w:rPr>
          <w:lang w:val="ru-RU"/>
        </w:rPr>
      </w:pPr>
      <w:r w:rsidRPr="00B176F9">
        <w:rPr>
          <w:lang w:val="ru-RU"/>
        </w:rPr>
        <w:t>Онлайн-чат: нет</w:t>
      </w:r>
    </w:p>
    <w:p w14:paraId="51A084B8" w14:textId="77777777" w:rsidR="00242847" w:rsidRPr="00B176F9" w:rsidRDefault="00000000">
      <w:pPr>
        <w:rPr>
          <w:lang w:val="ru-RU"/>
        </w:rPr>
      </w:pPr>
      <w:r w:rsidRPr="00B176F9">
        <w:rPr>
          <w:lang w:val="ru-RU"/>
        </w:rPr>
        <w:t>Онлайн-консультант: нет</w:t>
      </w:r>
    </w:p>
    <w:p w14:paraId="16105658" w14:textId="77777777" w:rsidR="00242847" w:rsidRPr="00B176F9" w:rsidRDefault="00000000">
      <w:pPr>
        <w:pStyle w:val="1"/>
        <w:rPr>
          <w:lang w:val="ru-RU"/>
        </w:rPr>
      </w:pPr>
      <w:r w:rsidRPr="00B176F9">
        <w:rPr>
          <w:lang w:val="ru-RU"/>
        </w:rPr>
        <w:t>6. Тематические статьи / блог</w:t>
      </w:r>
    </w:p>
    <w:p w14:paraId="0BCD3D19" w14:textId="77777777" w:rsidR="00242847" w:rsidRPr="00B176F9" w:rsidRDefault="00000000">
      <w:pPr>
        <w:rPr>
          <w:lang w:val="ru-RU"/>
        </w:rPr>
      </w:pPr>
      <w:r w:rsidRPr="00B176F9">
        <w:rPr>
          <w:lang w:val="ru-RU"/>
        </w:rPr>
        <w:t>Раздел статей/блога: нет</w:t>
      </w:r>
    </w:p>
    <w:p w14:paraId="5BAD945D" w14:textId="77777777" w:rsidR="00242847" w:rsidRPr="00B176F9" w:rsidRDefault="00000000">
      <w:pPr>
        <w:rPr>
          <w:lang w:val="ru-RU"/>
        </w:rPr>
      </w:pPr>
      <w:r w:rsidRPr="00B176F9">
        <w:rPr>
          <w:lang w:val="ru-RU"/>
        </w:rPr>
        <w:t>Количество статей на главной: 4</w:t>
      </w:r>
    </w:p>
    <w:p w14:paraId="2D219B0A" w14:textId="77777777" w:rsidR="00242847" w:rsidRPr="00B176F9" w:rsidRDefault="00000000">
      <w:pPr>
        <w:pStyle w:val="1"/>
        <w:rPr>
          <w:lang w:val="ru-RU"/>
        </w:rPr>
      </w:pPr>
      <w:r w:rsidRPr="00B176F9">
        <w:rPr>
          <w:lang w:val="ru-RU"/>
        </w:rPr>
        <w:t>7. Внутренняя перелинковка</w:t>
      </w:r>
    </w:p>
    <w:p w14:paraId="7D458DA5" w14:textId="77777777" w:rsidR="00242847" w:rsidRPr="00B176F9" w:rsidRDefault="00000000">
      <w:pPr>
        <w:rPr>
          <w:lang w:val="ru-RU"/>
        </w:rPr>
      </w:pPr>
      <w:r w:rsidRPr="00B176F9">
        <w:rPr>
          <w:lang w:val="ru-RU"/>
        </w:rPr>
        <w:t>Всего ссылок на странице: 60</w:t>
      </w:r>
    </w:p>
    <w:p w14:paraId="7057E9ED" w14:textId="77777777" w:rsidR="00242847" w:rsidRPr="00B176F9" w:rsidRDefault="00000000">
      <w:pPr>
        <w:rPr>
          <w:lang w:val="ru-RU"/>
        </w:rPr>
      </w:pPr>
      <w:r w:rsidRPr="00B176F9">
        <w:rPr>
          <w:lang w:val="ru-RU"/>
        </w:rPr>
        <w:t>Уникальных ссылок: 45</w:t>
      </w:r>
    </w:p>
    <w:p w14:paraId="77B61404" w14:textId="77777777" w:rsidR="00242847" w:rsidRPr="00B176F9" w:rsidRDefault="00000000">
      <w:pPr>
        <w:rPr>
          <w:lang w:val="ru-RU"/>
        </w:rPr>
      </w:pPr>
      <w:r w:rsidRPr="00B176F9">
        <w:rPr>
          <w:lang w:val="ru-RU"/>
        </w:rPr>
        <w:t>Внутренних ссылок: 37</w:t>
      </w:r>
    </w:p>
    <w:p w14:paraId="1F2AE573" w14:textId="77777777" w:rsidR="00242847" w:rsidRPr="00B176F9" w:rsidRDefault="00000000">
      <w:pPr>
        <w:pStyle w:val="1"/>
        <w:rPr>
          <w:lang w:val="ru-RU"/>
        </w:rPr>
      </w:pPr>
      <w:r w:rsidRPr="00B176F9">
        <w:rPr>
          <w:lang w:val="ru-RU"/>
        </w:rPr>
        <w:t>8. Поведение внешних ссылок</w:t>
      </w:r>
    </w:p>
    <w:p w14:paraId="4BB13A54" w14:textId="77777777" w:rsidR="00242847" w:rsidRPr="00B176F9" w:rsidRDefault="00000000">
      <w:pPr>
        <w:rPr>
          <w:lang w:val="ru-RU"/>
        </w:rPr>
      </w:pPr>
      <w:r w:rsidRPr="00B176F9">
        <w:rPr>
          <w:lang w:val="ru-RU"/>
        </w:rPr>
        <w:t>Количество внешних ссылок: 12</w:t>
      </w:r>
    </w:p>
    <w:p w14:paraId="69178247" w14:textId="77777777" w:rsidR="00242847" w:rsidRPr="00B176F9" w:rsidRDefault="00000000">
      <w:pPr>
        <w:rPr>
          <w:lang w:val="ru-RU"/>
        </w:rPr>
      </w:pPr>
      <w:r w:rsidRPr="00B176F9">
        <w:rPr>
          <w:lang w:val="ru-RU"/>
        </w:rPr>
        <w:t>Из них открываются в новой вкладке: 0</w:t>
      </w:r>
    </w:p>
    <w:p w14:paraId="45EDCEDC" w14:textId="77777777" w:rsidR="00242847" w:rsidRDefault="00000000">
      <w:proofErr w:type="spellStart"/>
      <w:r>
        <w:t>Примеры</w:t>
      </w:r>
      <w:proofErr w:type="spellEnd"/>
      <w:r>
        <w:t>:</w:t>
      </w:r>
    </w:p>
    <w:p w14:paraId="4F25AB6F" w14:textId="77777777" w:rsidR="00242847" w:rsidRDefault="00000000">
      <w:r>
        <w:t xml:space="preserve">  tel:+79183501155 -&gt; target='_blank': False</w:t>
      </w:r>
    </w:p>
    <w:p w14:paraId="732E8F2C" w14:textId="77777777" w:rsidR="00242847" w:rsidRDefault="00000000">
      <w:r>
        <w:t xml:space="preserve">  tel:+79183501155 -&gt; target='_blank': False</w:t>
      </w:r>
    </w:p>
    <w:p w14:paraId="5C37809F" w14:textId="77777777" w:rsidR="00242847" w:rsidRDefault="00000000">
      <w:r>
        <w:t xml:space="preserve">  https://yandex.ru/maps/-/CCUJ6IEGcC -&gt; target='_blank': False</w:t>
      </w:r>
    </w:p>
    <w:p w14:paraId="584E347E" w14:textId="13C74A7F" w:rsidR="00242847" w:rsidRPr="00B176F9" w:rsidRDefault="00000000">
      <w:pPr>
        <w:pStyle w:val="1"/>
        <w:rPr>
          <w:lang w:val="ru-RU"/>
        </w:rPr>
      </w:pPr>
      <w:r w:rsidRPr="00B176F9">
        <w:rPr>
          <w:lang w:val="ru-RU"/>
        </w:rPr>
        <w:lastRenderedPageBreak/>
        <w:t>9. Скорость загрузки</w:t>
      </w:r>
      <w:r w:rsidR="00B176F9">
        <w:rPr>
          <w:noProof/>
        </w:rPr>
        <w:drawing>
          <wp:inline distT="0" distB="0" distL="0" distR="0" wp14:anchorId="016FC38B" wp14:editId="59C891DB">
            <wp:extent cx="5486400" cy="52863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286375"/>
                    </a:xfrm>
                    <a:prstGeom prst="rect">
                      <a:avLst/>
                    </a:prstGeom>
                    <a:noFill/>
                    <a:ln>
                      <a:noFill/>
                    </a:ln>
                  </pic:spPr>
                </pic:pic>
              </a:graphicData>
            </a:graphic>
          </wp:inline>
        </w:drawing>
      </w:r>
      <w:r w:rsidR="00B176F9">
        <w:rPr>
          <w:noProof/>
          <w:lang w:val="ru-RU"/>
        </w:rPr>
        <w:lastRenderedPageBreak/>
        <w:drawing>
          <wp:inline distT="0" distB="0" distL="0" distR="0" wp14:anchorId="37705A35" wp14:editId="36166256">
            <wp:extent cx="5486400" cy="5295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295900"/>
                    </a:xfrm>
                    <a:prstGeom prst="rect">
                      <a:avLst/>
                    </a:prstGeom>
                    <a:noFill/>
                    <a:ln>
                      <a:noFill/>
                    </a:ln>
                  </pic:spPr>
                </pic:pic>
              </a:graphicData>
            </a:graphic>
          </wp:inline>
        </w:drawing>
      </w:r>
    </w:p>
    <w:p w14:paraId="4B40B2B8" w14:textId="77777777" w:rsidR="00242847" w:rsidRPr="00B176F9" w:rsidRDefault="00000000">
      <w:pPr>
        <w:rPr>
          <w:lang w:val="ru-RU"/>
        </w:rPr>
      </w:pPr>
      <w:r w:rsidRPr="00B176F9">
        <w:rPr>
          <w:lang w:val="ru-RU"/>
        </w:rPr>
        <w:t>Время полной загрузки главной страницы: 1.63 с</w:t>
      </w:r>
    </w:p>
    <w:p w14:paraId="0C151ABB" w14:textId="77777777" w:rsidR="00242847" w:rsidRPr="00B176F9" w:rsidRDefault="00000000">
      <w:pPr>
        <w:pStyle w:val="1"/>
        <w:rPr>
          <w:lang w:val="ru-RU"/>
        </w:rPr>
      </w:pPr>
      <w:r w:rsidRPr="00B176F9">
        <w:rPr>
          <w:lang w:val="ru-RU"/>
        </w:rPr>
        <w:t>10. Страница 404</w:t>
      </w:r>
    </w:p>
    <w:p w14:paraId="20AF4244" w14:textId="77777777" w:rsidR="00242847" w:rsidRPr="00B176F9" w:rsidRDefault="00000000">
      <w:pPr>
        <w:rPr>
          <w:lang w:val="ru-RU"/>
        </w:rPr>
      </w:pPr>
      <w:r w:rsidRPr="00B176F9">
        <w:rPr>
          <w:lang w:val="ru-RU"/>
        </w:rPr>
        <w:t>Страница 404: присутствует (оформленная)</w:t>
      </w:r>
    </w:p>
    <w:p w14:paraId="7E8DE55E" w14:textId="77777777" w:rsidR="00242847" w:rsidRPr="00B176F9" w:rsidRDefault="00000000">
      <w:pPr>
        <w:pStyle w:val="1"/>
        <w:rPr>
          <w:lang w:val="ru-RU"/>
        </w:rPr>
      </w:pPr>
      <w:r w:rsidRPr="00B176F9">
        <w:rPr>
          <w:lang w:val="ru-RU"/>
        </w:rPr>
        <w:t>11. Поведенческие факторы (заполнить из аналитики)</w:t>
      </w:r>
    </w:p>
    <w:p w14:paraId="5BCDDD4C" w14:textId="191EB243" w:rsidR="005A61F0" w:rsidRDefault="00000000">
      <w:pPr>
        <w:rPr>
          <w:lang w:val="ru-RU"/>
        </w:rPr>
      </w:pPr>
      <w:r w:rsidRPr="00B176F9">
        <w:rPr>
          <w:lang w:val="ru-RU"/>
        </w:rPr>
        <w:t>Показатель отказов (%):</w:t>
      </w:r>
      <w:r w:rsidR="005A61F0">
        <w:rPr>
          <w:lang w:val="ru-RU"/>
        </w:rPr>
        <w:t xml:space="preserve"> </w:t>
      </w:r>
      <w:r w:rsidR="005A61F0" w:rsidRPr="005A61F0">
        <w:rPr>
          <w:lang w:val="ru-RU"/>
        </w:rPr>
        <w:t>30% – отлично</w:t>
      </w:r>
    </w:p>
    <w:p w14:paraId="0C28CB9C" w14:textId="099D1EDC" w:rsidR="00242847" w:rsidRPr="005A61F0" w:rsidRDefault="00000000">
      <w:pPr>
        <w:rPr>
          <w:lang w:val="ru-RU"/>
        </w:rPr>
      </w:pPr>
      <w:r w:rsidRPr="00B176F9">
        <w:rPr>
          <w:lang w:val="ru-RU"/>
        </w:rPr>
        <w:t>Среднее время на сайте (сек):</w:t>
      </w:r>
      <w:r w:rsidR="005A61F0">
        <w:rPr>
          <w:lang w:val="ru-RU"/>
        </w:rPr>
        <w:t xml:space="preserve"> </w:t>
      </w:r>
      <w:r w:rsidR="005A61F0" w:rsidRPr="005A61F0">
        <w:rPr>
          <w:lang w:val="ru-RU"/>
        </w:rPr>
        <w:t>2 минут</w:t>
      </w:r>
    </w:p>
    <w:p w14:paraId="277EF597" w14:textId="62D8C737" w:rsidR="005A61F0" w:rsidRDefault="00000000">
      <w:pPr>
        <w:rPr>
          <w:lang w:val="ru-RU"/>
        </w:rPr>
      </w:pPr>
      <w:r w:rsidRPr="00B176F9">
        <w:rPr>
          <w:lang w:val="ru-RU"/>
        </w:rPr>
        <w:t>Глубина просмотра (кол-во страниц):</w:t>
      </w:r>
      <w:r w:rsidR="005A61F0">
        <w:rPr>
          <w:lang w:val="ru-RU"/>
        </w:rPr>
        <w:t xml:space="preserve"> 3</w:t>
      </w:r>
      <w:r w:rsidR="005A61F0" w:rsidRPr="005A61F0">
        <w:rPr>
          <w:lang w:val="ru-RU"/>
        </w:rPr>
        <w:t xml:space="preserve"> страниц</w:t>
      </w:r>
    </w:p>
    <w:p w14:paraId="647CBAE9" w14:textId="77777777" w:rsidR="0073371A" w:rsidRDefault="00000000">
      <w:pPr>
        <w:rPr>
          <w:lang w:val="ru-RU"/>
        </w:rPr>
      </w:pPr>
      <w:r w:rsidRPr="00B176F9">
        <w:rPr>
          <w:lang w:val="ru-RU"/>
        </w:rPr>
        <w:t>Возвраты посетителей (%):</w:t>
      </w:r>
      <w:r w:rsidR="005A61F0">
        <w:rPr>
          <w:lang w:val="ru-RU"/>
        </w:rPr>
        <w:t xml:space="preserve"> </w:t>
      </w:r>
      <w:r w:rsidR="005A61F0" w:rsidRPr="0073371A">
        <w:rPr>
          <w:lang w:val="ru-RU"/>
        </w:rPr>
        <w:t xml:space="preserve">доля </w:t>
      </w:r>
      <w:proofErr w:type="gramStart"/>
      <w:r w:rsidR="005A61F0" w:rsidRPr="0073371A">
        <w:rPr>
          <w:lang w:val="ru-RU"/>
        </w:rPr>
        <w:t>вернувшихся &gt;</w:t>
      </w:r>
      <w:proofErr w:type="gramEnd"/>
      <w:r w:rsidR="005A61F0" w:rsidRPr="0073371A">
        <w:rPr>
          <w:lang w:val="ru-RU"/>
        </w:rPr>
        <w:t xml:space="preserve"> 20%</w:t>
      </w:r>
    </w:p>
    <w:p w14:paraId="747FEB40" w14:textId="48B50B3B" w:rsidR="00242847" w:rsidRPr="0073371A" w:rsidRDefault="00000000">
      <w:pPr>
        <w:rPr>
          <w:lang w:val="ru-RU"/>
        </w:rPr>
      </w:pPr>
      <w:r w:rsidRPr="00B176F9">
        <w:rPr>
          <w:lang w:val="ru-RU"/>
        </w:rPr>
        <w:lastRenderedPageBreak/>
        <w:t>Примечания:</w:t>
      </w:r>
      <w:r w:rsidR="0073371A" w:rsidRPr="0073371A">
        <w:rPr>
          <w:lang w:val="ru-RU"/>
        </w:rPr>
        <w:t xml:space="preserve"> </w:t>
      </w:r>
      <w:r w:rsidR="0073371A" w:rsidRPr="0073371A">
        <w:rPr>
          <w:lang w:val="ru-RU"/>
        </w:rPr>
        <w:t>[на основе данных сделать выводы: например, высокий процент отказов может говорить о том, что страницы не соответствуют ожиданиям пользователей или медленно загружаются; низкая глубина – о плохой навигации и отсутствии интересного контента; короткое время – о нерелевантности или плохом оформлении].</w:t>
      </w:r>
    </w:p>
    <w:p w14:paraId="0AAB91E4" w14:textId="77777777" w:rsidR="00242847" w:rsidRPr="00B176F9" w:rsidRDefault="00000000">
      <w:pPr>
        <w:pStyle w:val="1"/>
        <w:rPr>
          <w:lang w:val="ru-RU"/>
        </w:rPr>
      </w:pPr>
      <w:r w:rsidRPr="00B176F9">
        <w:rPr>
          <w:lang w:val="ru-RU"/>
        </w:rPr>
        <w:t>12. Механизмы возвращения посетителей</w:t>
      </w:r>
    </w:p>
    <w:p w14:paraId="730891D2" w14:textId="77777777" w:rsidR="00242847" w:rsidRPr="00B176F9" w:rsidRDefault="00000000">
      <w:pPr>
        <w:rPr>
          <w:lang w:val="ru-RU"/>
        </w:rPr>
      </w:pPr>
      <w:r w:rsidRPr="00B176F9">
        <w:rPr>
          <w:lang w:val="ru-RU"/>
        </w:rPr>
        <w:t>Сообщить о поступлении товара:</w:t>
      </w:r>
    </w:p>
    <w:p w14:paraId="44C7A84C" w14:textId="5576EE4D" w:rsidR="0073371A" w:rsidRPr="0073371A" w:rsidRDefault="0073371A">
      <w:pPr>
        <w:rPr>
          <w:lang w:val="ru-RU"/>
        </w:rPr>
      </w:pPr>
      <w:r w:rsidRPr="0073371A">
        <w:rPr>
          <w:lang w:val="ru-RU"/>
        </w:rPr>
        <w:t xml:space="preserve">На сайте отсутствует функция уведомления о поступлении товара на склад. Рекомендуется добавить кнопку «Сообщить о поступлении» на карточках товаров, которые временно отсутствуют. Это позволит не терять потенциальных покупателей и вернуть их, когда товар появится. </w:t>
      </w:r>
      <w:r w:rsidRPr="0073371A">
        <w:rPr>
          <w:i/>
          <w:iCs/>
          <w:lang w:val="ru-RU"/>
        </w:rPr>
        <w:t xml:space="preserve">Предлагается реализовать через плагин для </w:t>
      </w:r>
      <w:r w:rsidRPr="0073371A">
        <w:rPr>
          <w:i/>
          <w:iCs/>
        </w:rPr>
        <w:t>CMS</w:t>
      </w:r>
      <w:r w:rsidRPr="0073371A">
        <w:rPr>
          <w:i/>
          <w:iCs/>
          <w:lang w:val="ru-RU"/>
        </w:rPr>
        <w:t xml:space="preserve"> (например, «</w:t>
      </w:r>
      <w:r w:rsidRPr="0073371A">
        <w:rPr>
          <w:i/>
          <w:iCs/>
        </w:rPr>
        <w:t>Back</w:t>
      </w:r>
      <w:r w:rsidRPr="0073371A">
        <w:rPr>
          <w:i/>
          <w:iCs/>
          <w:lang w:val="ru-RU"/>
        </w:rPr>
        <w:t xml:space="preserve"> </w:t>
      </w:r>
      <w:r w:rsidRPr="0073371A">
        <w:rPr>
          <w:i/>
          <w:iCs/>
        </w:rPr>
        <w:t>in</w:t>
      </w:r>
      <w:r w:rsidRPr="0073371A">
        <w:rPr>
          <w:i/>
          <w:iCs/>
          <w:lang w:val="ru-RU"/>
        </w:rPr>
        <w:t xml:space="preserve"> </w:t>
      </w:r>
      <w:r w:rsidRPr="0073371A">
        <w:rPr>
          <w:i/>
          <w:iCs/>
        </w:rPr>
        <w:t>Stock</w:t>
      </w:r>
      <w:r w:rsidRPr="0073371A">
        <w:rPr>
          <w:i/>
          <w:iCs/>
          <w:lang w:val="ru-RU"/>
        </w:rPr>
        <w:t xml:space="preserve">» для </w:t>
      </w:r>
      <w:r w:rsidRPr="0073371A">
        <w:rPr>
          <w:i/>
          <w:iCs/>
        </w:rPr>
        <w:t>WordPress</w:t>
      </w:r>
      <w:r w:rsidRPr="0073371A">
        <w:rPr>
          <w:i/>
          <w:iCs/>
          <w:lang w:val="ru-RU"/>
        </w:rPr>
        <w:t xml:space="preserve">) или написать простой скрипт с отправкой </w:t>
      </w:r>
      <w:r w:rsidRPr="0073371A">
        <w:rPr>
          <w:i/>
          <w:iCs/>
        </w:rPr>
        <w:t>email</w:t>
      </w:r>
      <w:r w:rsidRPr="0073371A">
        <w:rPr>
          <w:i/>
          <w:iCs/>
          <w:lang w:val="ru-RU"/>
        </w:rPr>
        <w:t>-уведомлений.</w:t>
      </w:r>
    </w:p>
    <w:p w14:paraId="65827FAD" w14:textId="36D92E08" w:rsidR="00242847" w:rsidRPr="00B176F9" w:rsidRDefault="00000000">
      <w:pPr>
        <w:rPr>
          <w:lang w:val="ru-RU"/>
        </w:rPr>
      </w:pPr>
      <w:r w:rsidRPr="00B176F9">
        <w:rPr>
          <w:lang w:val="ru-RU"/>
        </w:rPr>
        <w:t>Подписка на рассылку:</w:t>
      </w:r>
    </w:p>
    <w:p w14:paraId="387F4013" w14:textId="77777777" w:rsidR="0073371A" w:rsidRDefault="0073371A">
      <w:pPr>
        <w:rPr>
          <w:i/>
          <w:iCs/>
          <w:lang w:val="ru-RU"/>
        </w:rPr>
      </w:pPr>
      <w:r w:rsidRPr="0073371A">
        <w:rPr>
          <w:lang w:val="ru-RU"/>
        </w:rPr>
        <w:t xml:space="preserve">В подвале сайта присутствует форма подписки на новости, но она не выделяется визуально. Поля для ввода </w:t>
      </w:r>
      <w:r w:rsidRPr="0073371A">
        <w:t>email</w:t>
      </w:r>
      <w:r w:rsidRPr="0073371A">
        <w:rPr>
          <w:lang w:val="ru-RU"/>
        </w:rPr>
        <w:t xml:space="preserve"> нет на главной странице выше первого экрана. Рекомендуется добавить яркую форму подписки с указанием выгоды («Скидка 5% на первый заказ», «Будьте в курсе акций»). Также можно настроить автоматическую рассылку после регистрации или оформления заказа. </w:t>
      </w:r>
      <w:r w:rsidRPr="0073371A">
        <w:rPr>
          <w:i/>
          <w:iCs/>
          <w:lang w:val="ru-RU"/>
        </w:rPr>
        <w:t xml:space="preserve">Предлагается использовать сервис </w:t>
      </w:r>
      <w:r w:rsidRPr="0073371A">
        <w:rPr>
          <w:i/>
          <w:iCs/>
        </w:rPr>
        <w:t>email</w:t>
      </w:r>
      <w:r w:rsidRPr="0073371A">
        <w:rPr>
          <w:i/>
          <w:iCs/>
          <w:lang w:val="ru-RU"/>
        </w:rPr>
        <w:t>-маркетинга (</w:t>
      </w:r>
      <w:proofErr w:type="spellStart"/>
      <w:r w:rsidRPr="0073371A">
        <w:rPr>
          <w:i/>
          <w:iCs/>
        </w:rPr>
        <w:t>Unisender</w:t>
      </w:r>
      <w:proofErr w:type="spellEnd"/>
      <w:r w:rsidRPr="0073371A">
        <w:rPr>
          <w:i/>
          <w:iCs/>
          <w:lang w:val="ru-RU"/>
        </w:rPr>
        <w:t xml:space="preserve">, </w:t>
      </w:r>
      <w:proofErr w:type="spellStart"/>
      <w:r w:rsidRPr="0073371A">
        <w:rPr>
          <w:i/>
          <w:iCs/>
        </w:rPr>
        <w:t>SendPulse</w:t>
      </w:r>
      <w:proofErr w:type="spellEnd"/>
      <w:r w:rsidRPr="0073371A">
        <w:rPr>
          <w:i/>
          <w:iCs/>
          <w:lang w:val="ru-RU"/>
        </w:rPr>
        <w:t>) с сегментацией клиентов.</w:t>
      </w:r>
    </w:p>
    <w:p w14:paraId="0A0A0660" w14:textId="51A4C0A4" w:rsidR="00242847" w:rsidRDefault="00000000">
      <w:pPr>
        <w:rPr>
          <w:lang w:val="ru-RU"/>
        </w:rPr>
      </w:pPr>
      <w:r w:rsidRPr="00B176F9">
        <w:rPr>
          <w:lang w:val="ru-RU"/>
        </w:rPr>
        <w:t>Возможность добавить в закладки:</w:t>
      </w:r>
    </w:p>
    <w:p w14:paraId="528933A9" w14:textId="06F776B3" w:rsidR="0073371A" w:rsidRPr="0073371A" w:rsidRDefault="0073371A">
      <w:pPr>
        <w:rPr>
          <w:lang w:val="ru-RU"/>
        </w:rPr>
      </w:pPr>
      <w:r w:rsidRPr="0073371A">
        <w:rPr>
          <w:lang w:val="ru-RU"/>
        </w:rPr>
        <w:t xml:space="preserve">На сайте нет функционала «Избранное» или «Список желаний». Это снижает вероятность возврата пользователя, который отложил товары для последующей покупки. Рекомендуется добавить кнопку «В избранное» на карточках товаров и создать отдельную страницу для сохранённых товаров. Это также поможет собирать данные о предпочтениях клиентов. </w:t>
      </w:r>
      <w:r w:rsidRPr="0073371A">
        <w:rPr>
          <w:i/>
          <w:iCs/>
          <w:lang w:val="ru-RU"/>
        </w:rPr>
        <w:t xml:space="preserve">Предлагается реализовать через </w:t>
      </w:r>
      <w:r w:rsidRPr="0073371A">
        <w:rPr>
          <w:i/>
          <w:iCs/>
        </w:rPr>
        <w:t>cookies</w:t>
      </w:r>
      <w:r w:rsidRPr="0073371A">
        <w:rPr>
          <w:i/>
          <w:iCs/>
          <w:lang w:val="ru-RU"/>
        </w:rPr>
        <w:t xml:space="preserve"> или авторизацию, если на сайте есть личный кабинет.</w:t>
      </w:r>
    </w:p>
    <w:p w14:paraId="3B0C27AC" w14:textId="77777777" w:rsidR="00242847" w:rsidRDefault="00000000">
      <w:pPr>
        <w:rPr>
          <w:lang w:val="ru-RU"/>
        </w:rPr>
      </w:pPr>
      <w:r w:rsidRPr="00B176F9">
        <w:rPr>
          <w:lang w:val="ru-RU"/>
        </w:rPr>
        <w:t>Другие способы:</w:t>
      </w:r>
    </w:p>
    <w:p w14:paraId="1D33CF75" w14:textId="07806011" w:rsidR="0073371A" w:rsidRPr="0073371A" w:rsidRDefault="0073371A" w:rsidP="0073371A">
      <w:pPr>
        <w:pStyle w:val="ae"/>
        <w:numPr>
          <w:ilvl w:val="0"/>
          <w:numId w:val="10"/>
        </w:numPr>
        <w:rPr>
          <w:lang w:val="ru-RU"/>
        </w:rPr>
      </w:pPr>
      <w:r w:rsidRPr="0073371A">
        <w:rPr>
          <w:lang w:val="ru-RU"/>
        </w:rPr>
        <w:t xml:space="preserve">  Настроить </w:t>
      </w:r>
      <w:proofErr w:type="spellStart"/>
      <w:r w:rsidRPr="0073371A">
        <w:rPr>
          <w:lang w:val="ru-RU"/>
        </w:rPr>
        <w:t>ретаргетинг</w:t>
      </w:r>
      <w:proofErr w:type="spellEnd"/>
      <w:r w:rsidRPr="0073371A">
        <w:rPr>
          <w:lang w:val="ru-RU"/>
        </w:rPr>
        <w:t xml:space="preserve"> в </w:t>
      </w:r>
      <w:proofErr w:type="spellStart"/>
      <w:r w:rsidRPr="0073371A">
        <w:rPr>
          <w:lang w:val="ru-RU"/>
        </w:rPr>
        <w:t>Яндекс.Директ</w:t>
      </w:r>
      <w:proofErr w:type="spellEnd"/>
      <w:r w:rsidRPr="0073371A">
        <w:rPr>
          <w:lang w:val="ru-RU"/>
        </w:rPr>
        <w:t xml:space="preserve"> и VK Реклама для посетителей, которые совершили целевые действия, но не оформили заказ.</w:t>
      </w:r>
    </w:p>
    <w:p w14:paraId="67AA6E3A" w14:textId="52D0A21B" w:rsidR="0073371A" w:rsidRPr="0073371A" w:rsidRDefault="0073371A" w:rsidP="0073371A">
      <w:pPr>
        <w:pStyle w:val="ae"/>
        <w:numPr>
          <w:ilvl w:val="0"/>
          <w:numId w:val="10"/>
        </w:numPr>
        <w:rPr>
          <w:lang w:val="ru-RU"/>
        </w:rPr>
      </w:pPr>
      <w:r w:rsidRPr="0073371A">
        <w:rPr>
          <w:lang w:val="ru-RU"/>
        </w:rPr>
        <w:t xml:space="preserve">  Добавить чат-бота в </w:t>
      </w:r>
      <w:proofErr w:type="spellStart"/>
      <w:r w:rsidRPr="0073371A">
        <w:rPr>
          <w:lang w:val="ru-RU"/>
        </w:rPr>
        <w:t>Telegram</w:t>
      </w:r>
      <w:proofErr w:type="spellEnd"/>
      <w:r w:rsidRPr="0073371A">
        <w:rPr>
          <w:lang w:val="ru-RU"/>
        </w:rPr>
        <w:t>, через который можно подписаться на уведомления о новых поступлениях и акциях.</w:t>
      </w:r>
    </w:p>
    <w:p w14:paraId="1053A627" w14:textId="1B05CCD9" w:rsidR="0073371A" w:rsidRPr="0073371A" w:rsidRDefault="0073371A" w:rsidP="0073371A">
      <w:pPr>
        <w:pStyle w:val="ae"/>
        <w:numPr>
          <w:ilvl w:val="0"/>
          <w:numId w:val="10"/>
        </w:numPr>
        <w:rPr>
          <w:lang w:val="ru-RU"/>
        </w:rPr>
      </w:pPr>
      <w:r w:rsidRPr="0073371A">
        <w:rPr>
          <w:lang w:val="ru-RU"/>
        </w:rPr>
        <w:t xml:space="preserve">  Внедрить сценарии «брошенной корзины»: если пользователь добавил товар, но не оформил заказ, через 1–2 часа отправлять напоминание на </w:t>
      </w:r>
      <w:proofErr w:type="spellStart"/>
      <w:r w:rsidRPr="0073371A">
        <w:rPr>
          <w:lang w:val="ru-RU"/>
        </w:rPr>
        <w:t>email</w:t>
      </w:r>
      <w:proofErr w:type="spellEnd"/>
      <w:r w:rsidRPr="0073371A">
        <w:rPr>
          <w:lang w:val="ru-RU"/>
        </w:rPr>
        <w:t xml:space="preserve"> или в мессенджер.</w:t>
      </w:r>
    </w:p>
    <w:p w14:paraId="7419DC0A" w14:textId="372B085D" w:rsidR="0073371A" w:rsidRPr="0073371A" w:rsidRDefault="0073371A" w:rsidP="0073371A">
      <w:pPr>
        <w:pStyle w:val="ae"/>
        <w:numPr>
          <w:ilvl w:val="0"/>
          <w:numId w:val="10"/>
        </w:numPr>
        <w:rPr>
          <w:lang w:val="ru-RU"/>
        </w:rPr>
      </w:pPr>
      <w:r w:rsidRPr="0073371A">
        <w:rPr>
          <w:lang w:val="ru-RU"/>
        </w:rPr>
        <w:t xml:space="preserve"> Организовать программу лояльности с накоплением бонусов, чтобы стимулировать повторные визиты.</w:t>
      </w:r>
    </w:p>
    <w:p w14:paraId="6EBAA067" w14:textId="77777777" w:rsidR="0073371A" w:rsidRPr="00B176F9" w:rsidRDefault="0073371A">
      <w:pPr>
        <w:rPr>
          <w:lang w:val="ru-RU"/>
        </w:rPr>
      </w:pPr>
    </w:p>
    <w:p w14:paraId="1EB9090C" w14:textId="77777777" w:rsidR="00242847" w:rsidRDefault="00000000">
      <w:pPr>
        <w:pStyle w:val="1"/>
        <w:rPr>
          <w:lang w:val="ru-RU"/>
        </w:rPr>
      </w:pPr>
      <w:r w:rsidRPr="00B176F9">
        <w:rPr>
          <w:lang w:val="ru-RU"/>
        </w:rPr>
        <w:t>13. Комментарии эксперта</w:t>
      </w:r>
    </w:p>
    <w:p w14:paraId="07B720E5" w14:textId="4D27C128" w:rsidR="0073371A" w:rsidRDefault="0073371A" w:rsidP="0073371A">
      <w:pPr>
        <w:rPr>
          <w:lang w:val="ru-RU"/>
        </w:rPr>
      </w:pPr>
      <w:r w:rsidRPr="0073371A">
        <w:rPr>
          <w:b/>
          <w:bCs/>
          <w:lang w:val="ru-RU"/>
        </w:rPr>
        <w:t>Общая оценка</w:t>
      </w:r>
      <w:r>
        <w:t>:</w:t>
      </w:r>
    </w:p>
    <w:p w14:paraId="70C5614B" w14:textId="4597C383" w:rsidR="0073371A" w:rsidRDefault="0073371A" w:rsidP="0073371A">
      <w:r w:rsidRPr="0073371A">
        <w:rPr>
          <w:lang w:val="ru-RU"/>
        </w:rPr>
        <w:t>Сайт имеет базовый набор элементов для удержания пользователей, но многие механизмы не доработаны или отсутствуют. Поведенческие факторы (отказы, время на сайте, глубина) находятся на среднем уровне, однако потенциал для улучшения высок.</w:t>
      </w:r>
    </w:p>
    <w:p w14:paraId="7EA69027" w14:textId="77777777" w:rsidR="0073371A" w:rsidRPr="0073371A" w:rsidRDefault="0073371A" w:rsidP="0073371A">
      <w:pPr>
        <w:rPr>
          <w:lang w:val="ru-RU"/>
        </w:rPr>
      </w:pPr>
      <w:r w:rsidRPr="0073371A">
        <w:rPr>
          <w:b/>
          <w:bCs/>
          <w:lang w:val="ru-RU"/>
        </w:rPr>
        <w:t>Ключевые проблемы:</w:t>
      </w:r>
    </w:p>
    <w:p w14:paraId="56F5334F" w14:textId="77777777" w:rsidR="0073371A" w:rsidRPr="0073371A" w:rsidRDefault="0073371A" w:rsidP="0073371A">
      <w:pPr>
        <w:numPr>
          <w:ilvl w:val="0"/>
          <w:numId w:val="11"/>
        </w:numPr>
        <w:rPr>
          <w:lang w:val="ru-RU"/>
        </w:rPr>
      </w:pPr>
      <w:r w:rsidRPr="0073371A">
        <w:rPr>
          <w:lang w:val="ru-RU"/>
        </w:rPr>
        <w:t>Отсутствие функции уведомления о поступлении товара – теряется часть отложенного спроса.</w:t>
      </w:r>
    </w:p>
    <w:p w14:paraId="17BE4361" w14:textId="77777777" w:rsidR="0073371A" w:rsidRPr="0073371A" w:rsidRDefault="0073371A" w:rsidP="0073371A">
      <w:pPr>
        <w:numPr>
          <w:ilvl w:val="0"/>
          <w:numId w:val="11"/>
        </w:numPr>
        <w:rPr>
          <w:lang w:val="ru-RU"/>
        </w:rPr>
      </w:pPr>
      <w:r w:rsidRPr="0073371A">
        <w:rPr>
          <w:lang w:val="ru-RU"/>
        </w:rPr>
        <w:t xml:space="preserve">Слабая визуализация подписки на рассылку – низкий сбор </w:t>
      </w:r>
      <w:proofErr w:type="spellStart"/>
      <w:r w:rsidRPr="0073371A">
        <w:rPr>
          <w:lang w:val="ru-RU"/>
        </w:rPr>
        <w:t>email</w:t>
      </w:r>
      <w:proofErr w:type="spellEnd"/>
      <w:r w:rsidRPr="0073371A">
        <w:rPr>
          <w:lang w:val="ru-RU"/>
        </w:rPr>
        <w:t>-адресов.</w:t>
      </w:r>
    </w:p>
    <w:p w14:paraId="792BA65E" w14:textId="77777777" w:rsidR="0073371A" w:rsidRPr="0073371A" w:rsidRDefault="0073371A" w:rsidP="0073371A">
      <w:pPr>
        <w:numPr>
          <w:ilvl w:val="0"/>
          <w:numId w:val="11"/>
        </w:numPr>
        <w:rPr>
          <w:lang w:val="ru-RU"/>
        </w:rPr>
      </w:pPr>
      <w:r w:rsidRPr="0073371A">
        <w:rPr>
          <w:lang w:val="ru-RU"/>
        </w:rPr>
        <w:t>Нет инструмента «Избранное», что снижает лояльность и возможность вернуть пользователя без авторизации.</w:t>
      </w:r>
    </w:p>
    <w:p w14:paraId="1A9A64F4" w14:textId="77777777" w:rsidR="0073371A" w:rsidRPr="0073371A" w:rsidRDefault="0073371A" w:rsidP="0073371A">
      <w:pPr>
        <w:numPr>
          <w:ilvl w:val="0"/>
          <w:numId w:val="11"/>
        </w:numPr>
        <w:rPr>
          <w:lang w:val="ru-RU"/>
        </w:rPr>
      </w:pPr>
      <w:r w:rsidRPr="0073371A">
        <w:rPr>
          <w:lang w:val="ru-RU"/>
        </w:rPr>
        <w:t xml:space="preserve">Не настроены автоматические сценарии (брошенные корзины, </w:t>
      </w:r>
      <w:proofErr w:type="gramStart"/>
      <w:r w:rsidRPr="0073371A">
        <w:rPr>
          <w:lang w:val="ru-RU"/>
        </w:rPr>
        <w:t>пост-продажные</w:t>
      </w:r>
      <w:proofErr w:type="gramEnd"/>
      <w:r w:rsidRPr="0073371A">
        <w:rPr>
          <w:lang w:val="ru-RU"/>
        </w:rPr>
        <w:t xml:space="preserve"> коммуникации).</w:t>
      </w:r>
    </w:p>
    <w:p w14:paraId="5EEC359C" w14:textId="1CF1AE14" w:rsidR="0073371A" w:rsidRPr="00404CC2" w:rsidRDefault="0073371A" w:rsidP="0073371A">
      <w:pPr>
        <w:numPr>
          <w:ilvl w:val="0"/>
          <w:numId w:val="11"/>
        </w:numPr>
        <w:rPr>
          <w:lang w:val="ru-RU"/>
        </w:rPr>
      </w:pPr>
      <w:proofErr w:type="spellStart"/>
      <w:r w:rsidRPr="0073371A">
        <w:rPr>
          <w:lang w:val="ru-RU"/>
        </w:rPr>
        <w:t>Ретаргетинговые</w:t>
      </w:r>
      <w:proofErr w:type="spellEnd"/>
      <w:r w:rsidRPr="0073371A">
        <w:rPr>
          <w:lang w:val="ru-RU"/>
        </w:rPr>
        <w:t xml:space="preserve"> кампании не используются или работают неэффективно.</w:t>
      </w:r>
    </w:p>
    <w:p w14:paraId="0A7F9D2A" w14:textId="77777777" w:rsidR="00242847" w:rsidRPr="00B176F9" w:rsidRDefault="00000000">
      <w:pPr>
        <w:pStyle w:val="1"/>
        <w:rPr>
          <w:lang w:val="ru-RU"/>
        </w:rPr>
      </w:pPr>
      <w:r w:rsidRPr="00B176F9">
        <w:rPr>
          <w:lang w:val="ru-RU"/>
        </w:rPr>
        <w:t>14. Рекомендации по улучшению поведенческих факторов</w:t>
      </w:r>
    </w:p>
    <w:p w14:paraId="5CBD0EB3" w14:textId="77777777" w:rsidR="00242847" w:rsidRPr="00B176F9" w:rsidRDefault="00000000">
      <w:pPr>
        <w:rPr>
          <w:lang w:val="ru-RU"/>
        </w:rPr>
      </w:pPr>
      <w:r w:rsidRPr="00B176F9">
        <w:rPr>
          <w:lang w:val="ru-RU"/>
        </w:rPr>
        <w:t xml:space="preserve">1. Разместите заголовок </w:t>
      </w:r>
      <w:r>
        <w:t>H</w:t>
      </w:r>
      <w:r w:rsidRPr="00B176F9">
        <w:rPr>
          <w:lang w:val="ru-RU"/>
        </w:rPr>
        <w:t>1, отражающий тематику сайта.</w:t>
      </w:r>
    </w:p>
    <w:p w14:paraId="5BE9DCF1" w14:textId="77777777" w:rsidR="00242847" w:rsidRPr="00B176F9" w:rsidRDefault="00000000">
      <w:pPr>
        <w:rPr>
          <w:lang w:val="ru-RU"/>
        </w:rPr>
      </w:pPr>
      <w:r w:rsidRPr="00B176F9">
        <w:rPr>
          <w:lang w:val="ru-RU"/>
        </w:rPr>
        <w:t>2. Добавьте инструмент, решающий конкретную задачу посетителя (калькулятор, умный поиск, фильтры).</w:t>
      </w:r>
    </w:p>
    <w:p w14:paraId="35CDE351" w14:textId="77777777" w:rsidR="00242847" w:rsidRPr="00B176F9" w:rsidRDefault="00000000">
      <w:pPr>
        <w:rPr>
          <w:lang w:val="ru-RU"/>
        </w:rPr>
      </w:pPr>
      <w:r w:rsidRPr="00B176F9">
        <w:rPr>
          <w:lang w:val="ru-RU"/>
        </w:rPr>
        <w:t>3. Добавьте хлебные крошки для облегчения навигации.</w:t>
      </w:r>
    </w:p>
    <w:p w14:paraId="36966521" w14:textId="77777777" w:rsidR="00242847" w:rsidRPr="00B176F9" w:rsidRDefault="00000000">
      <w:pPr>
        <w:rPr>
          <w:lang w:val="ru-RU"/>
        </w:rPr>
      </w:pPr>
      <w:r w:rsidRPr="00B176F9">
        <w:rPr>
          <w:lang w:val="ru-RU"/>
        </w:rPr>
        <w:t>4. Добавьте систему отзывов — это повышает доверие и удерживает пользователей.</w:t>
      </w:r>
    </w:p>
    <w:p w14:paraId="42B28080" w14:textId="77777777" w:rsidR="00242847" w:rsidRPr="00B176F9" w:rsidRDefault="00000000">
      <w:pPr>
        <w:rPr>
          <w:lang w:val="ru-RU"/>
        </w:rPr>
      </w:pPr>
      <w:r w:rsidRPr="00B176F9">
        <w:rPr>
          <w:lang w:val="ru-RU"/>
        </w:rPr>
        <w:t>5. Рассмотрите возможность установки онлайн-консультанта или чата.</w:t>
      </w:r>
    </w:p>
    <w:p w14:paraId="54F87C59" w14:textId="77777777" w:rsidR="00242847" w:rsidRPr="00B176F9" w:rsidRDefault="00000000">
      <w:pPr>
        <w:rPr>
          <w:lang w:val="ru-RU"/>
        </w:rPr>
      </w:pPr>
      <w:r w:rsidRPr="00B176F9">
        <w:rPr>
          <w:lang w:val="ru-RU"/>
        </w:rPr>
        <w:t>6. Настройте открытие внешних ссылок в новой вкладке (</w:t>
      </w:r>
      <w:r>
        <w:t>target</w:t>
      </w:r>
      <w:r w:rsidRPr="00B176F9">
        <w:rPr>
          <w:lang w:val="ru-RU"/>
        </w:rPr>
        <w:t>='_</w:t>
      </w:r>
      <w:r>
        <w:t>blank</w:t>
      </w:r>
      <w:r w:rsidRPr="00B176F9">
        <w:rPr>
          <w:lang w:val="ru-RU"/>
        </w:rPr>
        <w:t>'), чтобы посетитель не покидал ваш сайт.</w:t>
      </w:r>
    </w:p>
    <w:p w14:paraId="5BC757F8" w14:textId="77777777" w:rsidR="00242847" w:rsidRDefault="00000000">
      <w:r w:rsidRPr="00B176F9">
        <w:rPr>
          <w:lang w:val="ru-RU"/>
        </w:rPr>
        <w:t xml:space="preserve">7. Заполните раздел 'Поведенческие факторы' в отчёте реальными данными </w:t>
      </w:r>
      <w:proofErr w:type="gramStart"/>
      <w:r w:rsidRPr="00B176F9">
        <w:rPr>
          <w:lang w:val="ru-RU"/>
        </w:rPr>
        <w:t xml:space="preserve">из </w:t>
      </w:r>
      <w:proofErr w:type="spellStart"/>
      <w:r w:rsidRPr="00B176F9">
        <w:rPr>
          <w:lang w:val="ru-RU"/>
        </w:rPr>
        <w:t>Яндекс</w:t>
      </w:r>
      <w:proofErr w:type="gramEnd"/>
      <w:r w:rsidRPr="00B176F9">
        <w:rPr>
          <w:lang w:val="ru-RU"/>
        </w:rPr>
        <w:t>.Метрики</w:t>
      </w:r>
      <w:proofErr w:type="spellEnd"/>
      <w:r w:rsidRPr="00B176F9">
        <w:rPr>
          <w:lang w:val="ru-RU"/>
        </w:rPr>
        <w:t xml:space="preserve"> или </w:t>
      </w:r>
      <w:r>
        <w:t>Google</w:t>
      </w:r>
      <w:r w:rsidRPr="00B176F9">
        <w:rPr>
          <w:lang w:val="ru-RU"/>
        </w:rPr>
        <w:t xml:space="preserve"> </w:t>
      </w:r>
      <w:r>
        <w:t>Analytics</w:t>
      </w:r>
      <w:r w:rsidRPr="00B176F9">
        <w:rPr>
          <w:lang w:val="ru-RU"/>
        </w:rPr>
        <w:t>.</w:t>
      </w:r>
    </w:p>
    <w:p w14:paraId="4F834EC0" w14:textId="77777777" w:rsidR="0073371A" w:rsidRDefault="0073371A"/>
    <w:p w14:paraId="315D198B" w14:textId="77777777" w:rsidR="0073371A" w:rsidRPr="0073371A" w:rsidRDefault="0073371A" w:rsidP="0073371A">
      <w:pPr>
        <w:rPr>
          <w:lang w:val="ru-RU"/>
        </w:rPr>
      </w:pPr>
      <w:r w:rsidRPr="0073371A">
        <w:rPr>
          <w:lang w:val="ru-RU"/>
        </w:rPr>
        <w:lastRenderedPageBreak/>
        <w:t>После внедрения предложенных механизмов необходимо в течение 2–3 месяцев отслеживать динамику:</w:t>
      </w:r>
    </w:p>
    <w:p w14:paraId="5BA9B912" w14:textId="77777777" w:rsidR="0073371A" w:rsidRPr="0073371A" w:rsidRDefault="0073371A" w:rsidP="0073371A">
      <w:pPr>
        <w:numPr>
          <w:ilvl w:val="0"/>
          <w:numId w:val="13"/>
        </w:numPr>
        <w:rPr>
          <w:lang w:val="ru-RU"/>
        </w:rPr>
      </w:pPr>
      <w:r w:rsidRPr="0073371A">
        <w:rPr>
          <w:lang w:val="ru-RU"/>
        </w:rPr>
        <w:t xml:space="preserve">Количество подписчиков и </w:t>
      </w:r>
      <w:proofErr w:type="spellStart"/>
      <w:r w:rsidRPr="0073371A">
        <w:rPr>
          <w:lang w:val="ru-RU"/>
        </w:rPr>
        <w:t>открываемость</w:t>
      </w:r>
      <w:proofErr w:type="spellEnd"/>
      <w:r w:rsidRPr="0073371A">
        <w:rPr>
          <w:lang w:val="ru-RU"/>
        </w:rPr>
        <w:t xml:space="preserve"> рассылок.</w:t>
      </w:r>
    </w:p>
    <w:p w14:paraId="192DBDA2" w14:textId="77777777" w:rsidR="0073371A" w:rsidRPr="0073371A" w:rsidRDefault="0073371A" w:rsidP="0073371A">
      <w:pPr>
        <w:numPr>
          <w:ilvl w:val="0"/>
          <w:numId w:val="13"/>
        </w:numPr>
        <w:rPr>
          <w:lang w:val="ru-RU"/>
        </w:rPr>
      </w:pPr>
      <w:r w:rsidRPr="0073371A">
        <w:rPr>
          <w:lang w:val="ru-RU"/>
        </w:rPr>
        <w:t>Долю повторных покупок.</w:t>
      </w:r>
    </w:p>
    <w:p w14:paraId="0AD0BE61" w14:textId="77777777" w:rsidR="0073371A" w:rsidRPr="0073371A" w:rsidRDefault="0073371A" w:rsidP="0073371A">
      <w:pPr>
        <w:numPr>
          <w:ilvl w:val="0"/>
          <w:numId w:val="13"/>
        </w:numPr>
        <w:rPr>
          <w:lang w:val="ru-RU"/>
        </w:rPr>
      </w:pPr>
      <w:r w:rsidRPr="0073371A">
        <w:rPr>
          <w:lang w:val="ru-RU"/>
        </w:rPr>
        <w:t>Коэффициент конверсии в заказ из избранного.</w:t>
      </w:r>
    </w:p>
    <w:p w14:paraId="05245081" w14:textId="77777777" w:rsidR="0073371A" w:rsidRPr="0073371A" w:rsidRDefault="0073371A" w:rsidP="0073371A">
      <w:pPr>
        <w:numPr>
          <w:ilvl w:val="0"/>
          <w:numId w:val="13"/>
        </w:numPr>
        <w:rPr>
          <w:lang w:val="ru-RU"/>
        </w:rPr>
      </w:pPr>
      <w:r w:rsidRPr="0073371A">
        <w:rPr>
          <w:lang w:val="ru-RU"/>
        </w:rPr>
        <w:t xml:space="preserve">Эффективность </w:t>
      </w:r>
      <w:proofErr w:type="spellStart"/>
      <w:r w:rsidRPr="0073371A">
        <w:rPr>
          <w:lang w:val="ru-RU"/>
        </w:rPr>
        <w:t>ретаргетинга</w:t>
      </w:r>
      <w:proofErr w:type="spellEnd"/>
      <w:r w:rsidRPr="0073371A">
        <w:rPr>
          <w:lang w:val="ru-RU"/>
        </w:rPr>
        <w:t xml:space="preserve"> (ROI, CTR).</w:t>
      </w:r>
    </w:p>
    <w:p w14:paraId="398FDC40" w14:textId="77777777" w:rsidR="0073371A" w:rsidRDefault="0073371A"/>
    <w:p w14:paraId="48F73543" w14:textId="77777777" w:rsidR="0073371A" w:rsidRDefault="0073371A"/>
    <w:p w14:paraId="30116067" w14:textId="7B952645" w:rsidR="0073371A" w:rsidRPr="00404CC2" w:rsidRDefault="0073371A">
      <w:pPr>
        <w:rPr>
          <w:lang w:val="ru-RU"/>
        </w:rPr>
      </w:pPr>
      <w:r w:rsidRPr="00404CC2">
        <w:rPr>
          <w:b/>
          <w:bCs/>
          <w:lang w:val="ru-RU"/>
        </w:rPr>
        <w:t>Итоговое заключение:</w:t>
      </w:r>
      <w:r w:rsidRPr="00404CC2">
        <w:rPr>
          <w:lang w:val="ru-RU"/>
        </w:rPr>
        <w:br/>
        <w:t xml:space="preserve">Для улучшения поведенческих факторов и увеличения возврата посетителей требуется реализовать комплекс мер по автоматизации взаимодействия с пользователями: добавить уведомления о поступлении, стимулировать подписку, внедрить «Избранное» и настроить </w:t>
      </w:r>
      <w:proofErr w:type="spellStart"/>
      <w:r w:rsidRPr="00404CC2">
        <w:rPr>
          <w:lang w:val="ru-RU"/>
        </w:rPr>
        <w:t>ретаргетинговые</w:t>
      </w:r>
      <w:proofErr w:type="spellEnd"/>
      <w:r w:rsidRPr="00404CC2">
        <w:rPr>
          <w:lang w:val="ru-RU"/>
        </w:rPr>
        <w:t xml:space="preserve"> кампании. При условии выполнения предложенных рекомендаций ожидается рост конверсии и улучшение показателей удержания аудитории.</w:t>
      </w:r>
    </w:p>
    <w:sectPr w:rsidR="0073371A" w:rsidRPr="00404C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EC7A82"/>
    <w:multiLevelType w:val="hybridMultilevel"/>
    <w:tmpl w:val="81F2A6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8FF4ED6"/>
    <w:multiLevelType w:val="multilevel"/>
    <w:tmpl w:val="40B2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BB4E3C"/>
    <w:multiLevelType w:val="multilevel"/>
    <w:tmpl w:val="2DC2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41507"/>
    <w:multiLevelType w:val="multilevel"/>
    <w:tmpl w:val="E13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751044">
    <w:abstractNumId w:val="8"/>
  </w:num>
  <w:num w:numId="2" w16cid:durableId="2071268992">
    <w:abstractNumId w:val="6"/>
  </w:num>
  <w:num w:numId="3" w16cid:durableId="1814638770">
    <w:abstractNumId w:val="5"/>
  </w:num>
  <w:num w:numId="4" w16cid:durableId="1665933868">
    <w:abstractNumId w:val="4"/>
  </w:num>
  <w:num w:numId="5" w16cid:durableId="943657704">
    <w:abstractNumId w:val="7"/>
  </w:num>
  <w:num w:numId="6" w16cid:durableId="453332965">
    <w:abstractNumId w:val="3"/>
  </w:num>
  <w:num w:numId="7" w16cid:durableId="67919701">
    <w:abstractNumId w:val="2"/>
  </w:num>
  <w:num w:numId="8" w16cid:durableId="1994943338">
    <w:abstractNumId w:val="1"/>
  </w:num>
  <w:num w:numId="9" w16cid:durableId="2098940250">
    <w:abstractNumId w:val="0"/>
  </w:num>
  <w:num w:numId="10" w16cid:durableId="426580818">
    <w:abstractNumId w:val="9"/>
  </w:num>
  <w:num w:numId="11" w16cid:durableId="1437676332">
    <w:abstractNumId w:val="10"/>
  </w:num>
  <w:num w:numId="12" w16cid:durableId="607662844">
    <w:abstractNumId w:val="11"/>
  </w:num>
  <w:num w:numId="13" w16cid:durableId="4566053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847"/>
    <w:rsid w:val="0029639D"/>
    <w:rsid w:val="00326F90"/>
    <w:rsid w:val="00404CC2"/>
    <w:rsid w:val="005A61F0"/>
    <w:rsid w:val="00700FE9"/>
    <w:rsid w:val="0073371A"/>
    <w:rsid w:val="00AA1D8D"/>
    <w:rsid w:val="00B176F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003B0"/>
  <w14:defaultImageDpi w14:val="300"/>
  <w15:docId w15:val="{D4B5BDE9-3CC6-4D3A-9DA5-6C5BBB66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15996">
      <w:bodyDiv w:val="1"/>
      <w:marLeft w:val="0"/>
      <w:marRight w:val="0"/>
      <w:marTop w:val="0"/>
      <w:marBottom w:val="0"/>
      <w:divBdr>
        <w:top w:val="none" w:sz="0" w:space="0" w:color="auto"/>
        <w:left w:val="none" w:sz="0" w:space="0" w:color="auto"/>
        <w:bottom w:val="none" w:sz="0" w:space="0" w:color="auto"/>
        <w:right w:val="none" w:sz="0" w:space="0" w:color="auto"/>
      </w:divBdr>
    </w:div>
    <w:div w:id="751313690">
      <w:bodyDiv w:val="1"/>
      <w:marLeft w:val="0"/>
      <w:marRight w:val="0"/>
      <w:marTop w:val="0"/>
      <w:marBottom w:val="0"/>
      <w:divBdr>
        <w:top w:val="none" w:sz="0" w:space="0" w:color="auto"/>
        <w:left w:val="none" w:sz="0" w:space="0" w:color="auto"/>
        <w:bottom w:val="none" w:sz="0" w:space="0" w:color="auto"/>
        <w:right w:val="none" w:sz="0" w:space="0" w:color="auto"/>
      </w:divBdr>
    </w:div>
    <w:div w:id="771439046">
      <w:bodyDiv w:val="1"/>
      <w:marLeft w:val="0"/>
      <w:marRight w:val="0"/>
      <w:marTop w:val="0"/>
      <w:marBottom w:val="0"/>
      <w:divBdr>
        <w:top w:val="none" w:sz="0" w:space="0" w:color="auto"/>
        <w:left w:val="none" w:sz="0" w:space="0" w:color="auto"/>
        <w:bottom w:val="none" w:sz="0" w:space="0" w:color="auto"/>
        <w:right w:val="none" w:sz="0" w:space="0" w:color="auto"/>
      </w:divBdr>
    </w:div>
    <w:div w:id="802578529">
      <w:bodyDiv w:val="1"/>
      <w:marLeft w:val="0"/>
      <w:marRight w:val="0"/>
      <w:marTop w:val="0"/>
      <w:marBottom w:val="0"/>
      <w:divBdr>
        <w:top w:val="none" w:sz="0" w:space="0" w:color="auto"/>
        <w:left w:val="none" w:sz="0" w:space="0" w:color="auto"/>
        <w:bottom w:val="none" w:sz="0" w:space="0" w:color="auto"/>
        <w:right w:val="none" w:sz="0" w:space="0" w:color="auto"/>
      </w:divBdr>
    </w:div>
    <w:div w:id="982657583">
      <w:bodyDiv w:val="1"/>
      <w:marLeft w:val="0"/>
      <w:marRight w:val="0"/>
      <w:marTop w:val="0"/>
      <w:marBottom w:val="0"/>
      <w:divBdr>
        <w:top w:val="none" w:sz="0" w:space="0" w:color="auto"/>
        <w:left w:val="none" w:sz="0" w:space="0" w:color="auto"/>
        <w:bottom w:val="none" w:sz="0" w:space="0" w:color="auto"/>
        <w:right w:val="none" w:sz="0" w:space="0" w:color="auto"/>
      </w:divBdr>
    </w:div>
    <w:div w:id="15439825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VARO</cp:lastModifiedBy>
  <cp:revision>5</cp:revision>
  <dcterms:created xsi:type="dcterms:W3CDTF">2013-12-23T23:15:00Z</dcterms:created>
  <dcterms:modified xsi:type="dcterms:W3CDTF">2026-03-26T20:37:00Z</dcterms:modified>
  <cp:category/>
</cp:coreProperties>
</file>