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D30" w:rsidRPr="00C27D30" w:rsidRDefault="00C27D30">
      <w:pPr>
        <w:rPr>
          <w:b/>
          <w:bCs/>
          <w:sz w:val="32"/>
          <w:szCs w:val="32"/>
        </w:rPr>
      </w:pPr>
      <w:r w:rsidRPr="00C27D30">
        <w:rPr>
          <w:b/>
          <w:bCs/>
          <w:sz w:val="32"/>
          <w:szCs w:val="32"/>
        </w:rPr>
        <w:t xml:space="preserve">Impact of Batch Size on GAN Training: </w:t>
      </w:r>
    </w:p>
    <w:p w:rsidR="00C27D30" w:rsidRDefault="00C27D30">
      <w:r w:rsidRPr="00C27D30">
        <w:rPr>
          <w:b/>
          <w:bCs/>
        </w:rPr>
        <w:t>Small Batch Size (e.g., 16, 32):</w:t>
      </w:r>
      <w:r w:rsidRPr="00C27D30">
        <w:t xml:space="preserve"> Faster Updates: Small batch sizes lead to more frequent updates, which can help the model learn quickly at the start of training. Noisier Gradients: The smaller the batch size, the noisier the gradients during training, which may lead to more variability in performance between epochs. Potential Instability: With GANs, small batch sizes can sometimes lead to instability, as both the generator and discriminator struggle to adapt to each other's changing behavior. This can result in unstable images or mode collapse.</w:t>
      </w:r>
    </w:p>
    <w:p w:rsidR="00C27D30" w:rsidRDefault="00C27D30">
      <w:r>
        <w:t xml:space="preserve"> </w:t>
      </w:r>
      <w:r w:rsidRPr="00C27D30">
        <w:rPr>
          <w:b/>
          <w:bCs/>
        </w:rPr>
        <w:t>Medium Batch Size (e.g., 64, 128):</w:t>
      </w:r>
      <w:r w:rsidRPr="00C27D30">
        <w:t xml:space="preserve"> Balance Between Stability and Update Frequency: A medium batch size is often a good trade-off. It gives the model enough data to calculate a more accurate gradient, while still updating reasonably frequently. Typical for GANs: Many GAN implementations use medium batch sizes, as they provide a stable learning process without causing large memory overhead. </w:t>
      </w:r>
    </w:p>
    <w:p w:rsidR="005A384C" w:rsidRDefault="00C27D30">
      <w:bookmarkStart w:id="0" w:name="_GoBack"/>
      <w:r w:rsidRPr="00C27D30">
        <w:rPr>
          <w:b/>
          <w:bCs/>
        </w:rPr>
        <w:t>Large Batch Size (e.g., 256, 512):</w:t>
      </w:r>
      <w:r w:rsidRPr="00C27D30">
        <w:t xml:space="preserve"> </w:t>
      </w:r>
      <w:bookmarkEnd w:id="0"/>
      <w:r w:rsidRPr="00C27D30">
        <w:t>Slower Updates: Larger batch sizes result in fewer updates per epoch, which can make the learning process slower. More Stable Training: Larger batches provide more accurate gradient estimates, which can stabilize training, but at the cost of slower convergence. It also requires more memory and may reduce the diversity of updates in the early stages. Less Noise: Larger batches reduce the variability in gradient estimates, resulting in smoother learning curves but potentially slower exploration of the parameter space.</w:t>
      </w:r>
    </w:p>
    <w:sectPr w:rsidR="005A38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14A"/>
    <w:rsid w:val="005A384C"/>
    <w:rsid w:val="0069014A"/>
    <w:rsid w:val="00C27D3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5CA25"/>
  <w15:chartTrackingRefBased/>
  <w15:docId w15:val="{BEBFD7D4-F6F8-404B-9B62-D1EA32F6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004565">
      <w:bodyDiv w:val="1"/>
      <w:marLeft w:val="0"/>
      <w:marRight w:val="0"/>
      <w:marTop w:val="0"/>
      <w:marBottom w:val="0"/>
      <w:divBdr>
        <w:top w:val="none" w:sz="0" w:space="0" w:color="auto"/>
        <w:left w:val="none" w:sz="0" w:space="0" w:color="auto"/>
        <w:bottom w:val="none" w:sz="0" w:space="0" w:color="auto"/>
        <w:right w:val="none" w:sz="0" w:space="0" w:color="auto"/>
      </w:divBdr>
      <w:divsChild>
        <w:div w:id="1054430597">
          <w:marLeft w:val="0"/>
          <w:marRight w:val="0"/>
          <w:marTop w:val="0"/>
          <w:marBottom w:val="0"/>
          <w:divBdr>
            <w:top w:val="none" w:sz="0" w:space="0" w:color="auto"/>
            <w:left w:val="none" w:sz="0" w:space="0" w:color="auto"/>
            <w:bottom w:val="none" w:sz="0" w:space="0" w:color="auto"/>
            <w:right w:val="none" w:sz="0" w:space="0" w:color="auto"/>
          </w:divBdr>
          <w:divsChild>
            <w:div w:id="2049596933">
              <w:marLeft w:val="0"/>
              <w:marRight w:val="0"/>
              <w:marTop w:val="0"/>
              <w:marBottom w:val="0"/>
              <w:divBdr>
                <w:top w:val="none" w:sz="0" w:space="0" w:color="auto"/>
                <w:left w:val="none" w:sz="0" w:space="0" w:color="auto"/>
                <w:bottom w:val="none" w:sz="0" w:space="0" w:color="auto"/>
                <w:right w:val="none" w:sz="0" w:space="0" w:color="auto"/>
              </w:divBdr>
            </w:div>
            <w:div w:id="2059820096">
              <w:marLeft w:val="0"/>
              <w:marRight w:val="0"/>
              <w:marTop w:val="0"/>
              <w:marBottom w:val="0"/>
              <w:divBdr>
                <w:top w:val="none" w:sz="0" w:space="0" w:color="auto"/>
                <w:left w:val="none" w:sz="0" w:space="0" w:color="auto"/>
                <w:bottom w:val="none" w:sz="0" w:space="0" w:color="auto"/>
                <w:right w:val="none" w:sz="0" w:space="0" w:color="auto"/>
              </w:divBdr>
            </w:div>
            <w:div w:id="919564027">
              <w:marLeft w:val="0"/>
              <w:marRight w:val="0"/>
              <w:marTop w:val="0"/>
              <w:marBottom w:val="0"/>
              <w:divBdr>
                <w:top w:val="none" w:sz="0" w:space="0" w:color="auto"/>
                <w:left w:val="none" w:sz="0" w:space="0" w:color="auto"/>
                <w:bottom w:val="none" w:sz="0" w:space="0" w:color="auto"/>
                <w:right w:val="none" w:sz="0" w:space="0" w:color="auto"/>
              </w:divBdr>
            </w:div>
            <w:div w:id="1114052900">
              <w:marLeft w:val="0"/>
              <w:marRight w:val="0"/>
              <w:marTop w:val="0"/>
              <w:marBottom w:val="0"/>
              <w:divBdr>
                <w:top w:val="none" w:sz="0" w:space="0" w:color="auto"/>
                <w:left w:val="none" w:sz="0" w:space="0" w:color="auto"/>
                <w:bottom w:val="none" w:sz="0" w:space="0" w:color="auto"/>
                <w:right w:val="none" w:sz="0" w:space="0" w:color="auto"/>
              </w:divBdr>
            </w:div>
            <w:div w:id="431244263">
              <w:marLeft w:val="0"/>
              <w:marRight w:val="0"/>
              <w:marTop w:val="0"/>
              <w:marBottom w:val="0"/>
              <w:divBdr>
                <w:top w:val="none" w:sz="0" w:space="0" w:color="auto"/>
                <w:left w:val="none" w:sz="0" w:space="0" w:color="auto"/>
                <w:bottom w:val="none" w:sz="0" w:space="0" w:color="auto"/>
                <w:right w:val="none" w:sz="0" w:space="0" w:color="auto"/>
              </w:divBdr>
            </w:div>
            <w:div w:id="368840924">
              <w:marLeft w:val="0"/>
              <w:marRight w:val="0"/>
              <w:marTop w:val="0"/>
              <w:marBottom w:val="0"/>
              <w:divBdr>
                <w:top w:val="none" w:sz="0" w:space="0" w:color="auto"/>
                <w:left w:val="none" w:sz="0" w:space="0" w:color="auto"/>
                <w:bottom w:val="none" w:sz="0" w:space="0" w:color="auto"/>
                <w:right w:val="none" w:sz="0" w:space="0" w:color="auto"/>
              </w:divBdr>
            </w:div>
            <w:div w:id="1292635525">
              <w:marLeft w:val="0"/>
              <w:marRight w:val="0"/>
              <w:marTop w:val="0"/>
              <w:marBottom w:val="0"/>
              <w:divBdr>
                <w:top w:val="none" w:sz="0" w:space="0" w:color="auto"/>
                <w:left w:val="none" w:sz="0" w:space="0" w:color="auto"/>
                <w:bottom w:val="none" w:sz="0" w:space="0" w:color="auto"/>
                <w:right w:val="none" w:sz="0" w:space="0" w:color="auto"/>
              </w:divBdr>
            </w:div>
            <w:div w:id="1094134429">
              <w:marLeft w:val="0"/>
              <w:marRight w:val="0"/>
              <w:marTop w:val="0"/>
              <w:marBottom w:val="0"/>
              <w:divBdr>
                <w:top w:val="none" w:sz="0" w:space="0" w:color="auto"/>
                <w:left w:val="none" w:sz="0" w:space="0" w:color="auto"/>
                <w:bottom w:val="none" w:sz="0" w:space="0" w:color="auto"/>
                <w:right w:val="none" w:sz="0" w:space="0" w:color="auto"/>
              </w:divBdr>
            </w:div>
            <w:div w:id="1383598144">
              <w:marLeft w:val="0"/>
              <w:marRight w:val="0"/>
              <w:marTop w:val="0"/>
              <w:marBottom w:val="0"/>
              <w:divBdr>
                <w:top w:val="none" w:sz="0" w:space="0" w:color="auto"/>
                <w:left w:val="none" w:sz="0" w:space="0" w:color="auto"/>
                <w:bottom w:val="none" w:sz="0" w:space="0" w:color="auto"/>
                <w:right w:val="none" w:sz="0" w:space="0" w:color="auto"/>
              </w:divBdr>
            </w:div>
            <w:div w:id="405765736">
              <w:marLeft w:val="0"/>
              <w:marRight w:val="0"/>
              <w:marTop w:val="0"/>
              <w:marBottom w:val="0"/>
              <w:divBdr>
                <w:top w:val="none" w:sz="0" w:space="0" w:color="auto"/>
                <w:left w:val="none" w:sz="0" w:space="0" w:color="auto"/>
                <w:bottom w:val="none" w:sz="0" w:space="0" w:color="auto"/>
                <w:right w:val="none" w:sz="0" w:space="0" w:color="auto"/>
              </w:divBdr>
            </w:div>
            <w:div w:id="23137122">
              <w:marLeft w:val="0"/>
              <w:marRight w:val="0"/>
              <w:marTop w:val="0"/>
              <w:marBottom w:val="0"/>
              <w:divBdr>
                <w:top w:val="none" w:sz="0" w:space="0" w:color="auto"/>
                <w:left w:val="none" w:sz="0" w:space="0" w:color="auto"/>
                <w:bottom w:val="none" w:sz="0" w:space="0" w:color="auto"/>
                <w:right w:val="none" w:sz="0" w:space="0" w:color="auto"/>
              </w:divBdr>
            </w:div>
            <w:div w:id="8150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230</Words>
  <Characters>1312</Characters>
  <Application>Microsoft Office Word</Application>
  <DocSecurity>0</DocSecurity>
  <Lines>10</Lines>
  <Paragraphs>3</Paragraphs>
  <ScaleCrop>false</ScaleCrop>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EliteBook</dc:creator>
  <cp:keywords/>
  <dc:description/>
  <cp:lastModifiedBy>HP EliteBook</cp:lastModifiedBy>
  <cp:revision>2</cp:revision>
  <dcterms:created xsi:type="dcterms:W3CDTF">2024-10-15T03:42:00Z</dcterms:created>
  <dcterms:modified xsi:type="dcterms:W3CDTF">2024-10-15T03:43:00Z</dcterms:modified>
</cp:coreProperties>
</file>