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4D7" w:rsidRPr="008D334A" w:rsidRDefault="00742840" w:rsidP="00742840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8D334A">
        <w:rPr>
          <w:rFonts w:ascii="Times New Roman" w:hAnsi="Times New Roman" w:cs="Times New Roman"/>
          <w:b/>
          <w:sz w:val="44"/>
          <w:szCs w:val="28"/>
        </w:rPr>
        <w:t>Анализ предметной области “Информационная Система Управления Строительными Проектами”</w:t>
      </w:r>
    </w:p>
    <w:p w:rsidR="00742840" w:rsidRDefault="00742840" w:rsidP="00742840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334A" w:rsidRPr="008D334A" w:rsidRDefault="008D334A" w:rsidP="008D334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8D334A">
        <w:rPr>
          <w:rFonts w:ascii="Times New Roman" w:hAnsi="Times New Roman" w:cs="Times New Roman"/>
          <w:b/>
          <w:sz w:val="36"/>
          <w:szCs w:val="28"/>
        </w:rPr>
        <w:t>Строительный проект</w:t>
      </w:r>
    </w:p>
    <w:p w:rsidR="00742840" w:rsidRDefault="00742840" w:rsidP="007428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Строительный проект – </w:t>
      </w:r>
      <w:r>
        <w:rPr>
          <w:rFonts w:ascii="Times New Roman" w:hAnsi="Times New Roman" w:cs="Times New Roman"/>
          <w:sz w:val="28"/>
          <w:szCs w:val="28"/>
        </w:rPr>
        <w:t>проект, нацеленный на разработку и возведение каких-либо строительных сооружений, состоящий из определённых этапов.</w:t>
      </w:r>
    </w:p>
    <w:p w:rsidR="00B55926" w:rsidRDefault="00742840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основном строительный проект состоит из следующих этапов</w:t>
      </w:r>
      <w:r w:rsidRPr="00742840">
        <w:rPr>
          <w:rFonts w:ascii="Times New Roman" w:hAnsi="Times New Roman" w:cs="Times New Roman"/>
          <w:sz w:val="28"/>
          <w:szCs w:val="28"/>
        </w:rPr>
        <w:t>:</w:t>
      </w:r>
    </w:p>
    <w:p w:rsidR="00B55926" w:rsidRPr="00B55926" w:rsidRDefault="00B55926" w:rsidP="00B5592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926">
        <w:rPr>
          <w:rFonts w:ascii="Times New Roman" w:hAnsi="Times New Roman" w:cs="Times New Roman"/>
          <w:b/>
          <w:sz w:val="28"/>
          <w:szCs w:val="28"/>
        </w:rPr>
        <w:t>Этап предварительного проектирования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926">
        <w:rPr>
          <w:rFonts w:ascii="Times New Roman" w:hAnsi="Times New Roman" w:cs="Times New Roman"/>
          <w:sz w:val="28"/>
          <w:szCs w:val="28"/>
        </w:rPr>
        <w:t xml:space="preserve">— это первоначальная фаза проекта строительства, ее также называют стадией инициации проекта. На данном этапе оцениваются требования к будущему объекту, цели, а также возможность осуществления проекта. После чего определяют бюджет, на основе которого будут вестись работы. Ценность этого этапа заключается в том, что инвесторы и прочие заинтересованные лица могут понять, стоит ли вообще </w:t>
      </w:r>
      <w:r>
        <w:rPr>
          <w:rFonts w:ascii="Times New Roman" w:hAnsi="Times New Roman" w:cs="Times New Roman"/>
          <w:sz w:val="28"/>
          <w:szCs w:val="28"/>
        </w:rPr>
        <w:t>приступать к реализации проекта.</w:t>
      </w:r>
    </w:p>
    <w:p w:rsidR="00742840" w:rsidRDefault="00B55926" w:rsidP="00B5592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926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55926">
        <w:rPr>
          <w:rFonts w:ascii="Times New Roman" w:hAnsi="Times New Roman" w:cs="Times New Roman"/>
          <w:sz w:val="28"/>
          <w:szCs w:val="28"/>
        </w:rPr>
        <w:t>На данной стадии разрабатывается проект объекта на основании исходно-разрешительных документов и результатов изысканий, проведенных на предыдущей фазе. Проектирование предусматривает разработку дорожной карты, а также смету расходов. По разработанным документам будут приниматься решения для поиска необходимого оборудования и материалов на этапах закупок и строительства.</w:t>
      </w:r>
      <w:r w:rsidRPr="007428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926" w:rsidRDefault="00B55926" w:rsidP="00B5592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926">
        <w:rPr>
          <w:rFonts w:ascii="Times New Roman" w:hAnsi="Times New Roman" w:cs="Times New Roman"/>
          <w:b/>
          <w:sz w:val="28"/>
          <w:szCs w:val="28"/>
        </w:rPr>
        <w:t>Закупки и привлечение подрядчиков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55926">
        <w:rPr>
          <w:rFonts w:ascii="Times New Roman" w:hAnsi="Times New Roman" w:cs="Times New Roman"/>
          <w:sz w:val="28"/>
          <w:szCs w:val="28"/>
        </w:rPr>
        <w:t xml:space="preserve">Реализация проекта невозможна без материально-технического обеспечения и исполнителей. На третьей стадии проводятся мероприятия, чтобы провести закупки и привлечь подрядчиков. Также в ходе изучения рынка может оказаться более </w:t>
      </w:r>
      <w:r w:rsidRPr="00B55926">
        <w:rPr>
          <w:rFonts w:ascii="Times New Roman" w:hAnsi="Times New Roman" w:cs="Times New Roman"/>
          <w:sz w:val="28"/>
          <w:szCs w:val="28"/>
        </w:rPr>
        <w:lastRenderedPageBreak/>
        <w:t>экономически выгодным решение о взятии в аренду дорогостоящего оборудования вместо его покупки.</w:t>
      </w:r>
    </w:p>
    <w:p w:rsidR="00B55926" w:rsidRDefault="00B55926" w:rsidP="00B5592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926">
        <w:rPr>
          <w:rFonts w:ascii="Times New Roman" w:hAnsi="Times New Roman" w:cs="Times New Roman"/>
          <w:b/>
          <w:sz w:val="28"/>
          <w:szCs w:val="28"/>
        </w:rPr>
        <w:t>Организация строительства и контроль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55926">
        <w:rPr>
          <w:rFonts w:ascii="Times New Roman" w:hAnsi="Times New Roman" w:cs="Times New Roman"/>
          <w:sz w:val="28"/>
          <w:szCs w:val="28"/>
        </w:rPr>
        <w:t>На этом этапе начинается непосредственное строительство объекта. Подрядчики и субподрядчики выполняют свои ежедневные обязанности, а со стороны заказчика необходим контроль этим выполняемым работам.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926">
        <w:rPr>
          <w:rFonts w:ascii="Times New Roman" w:hAnsi="Times New Roman" w:cs="Times New Roman"/>
          <w:sz w:val="28"/>
          <w:szCs w:val="28"/>
        </w:rPr>
        <w:t>Строительные работы должны вестись согласно изначально заложенным срокам, а также не выходить за рамки утвержденных бюджетов. Однако в ходе реализации могут произойти простои, перебои с поставками, увеличение цен на материалы и так далее. В таком случае руководителям проекта необходимо реагировать на такие вызовы и предпринимать оперативные меры.</w:t>
      </w:r>
    </w:p>
    <w:p w:rsidR="00B55926" w:rsidRDefault="00B55926" w:rsidP="00B5592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926">
        <w:rPr>
          <w:rFonts w:ascii="Times New Roman" w:hAnsi="Times New Roman" w:cs="Times New Roman"/>
          <w:b/>
          <w:sz w:val="28"/>
          <w:szCs w:val="28"/>
        </w:rPr>
        <w:t>Приемка в эксплуатацию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55926">
        <w:rPr>
          <w:rFonts w:ascii="Times New Roman" w:hAnsi="Times New Roman" w:cs="Times New Roman"/>
          <w:sz w:val="28"/>
          <w:szCs w:val="28"/>
        </w:rPr>
        <w:t xml:space="preserve">Финальная стадия реализации проекта, когда после проведения строительных работ руководитель проекта готовит объект к его передачи заказчику или владельцу, который будет осуществлять последующую эксплуатацию </w:t>
      </w:r>
      <w:r>
        <w:rPr>
          <w:rFonts w:ascii="Times New Roman" w:hAnsi="Times New Roman" w:cs="Times New Roman"/>
          <w:sz w:val="28"/>
          <w:szCs w:val="28"/>
        </w:rPr>
        <w:t>сооружения.</w:t>
      </w:r>
    </w:p>
    <w:p w:rsidR="00B55926" w:rsidRDefault="00B55926" w:rsidP="00B559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62F3" w:rsidRPr="003662F3" w:rsidRDefault="003662F3" w:rsidP="003662F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ВАЖНО:</w:t>
      </w:r>
    </w:p>
    <w:p w:rsidR="008D334A" w:rsidRDefault="00B55926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этапы приведены в качестве примера, так как каждый</w:t>
      </w:r>
      <w:r w:rsidR="00A829A3">
        <w:rPr>
          <w:rFonts w:ascii="Times New Roman" w:hAnsi="Times New Roman" w:cs="Times New Roman"/>
          <w:sz w:val="28"/>
          <w:szCs w:val="28"/>
        </w:rPr>
        <w:t xml:space="preserve"> проект уникален в своём роде</w:t>
      </w:r>
      <w:bookmarkStart w:id="0" w:name="_GoBack"/>
      <w:bookmarkEnd w:id="0"/>
      <w:r w:rsidR="00A829A3">
        <w:rPr>
          <w:rFonts w:ascii="Times New Roman" w:hAnsi="Times New Roman" w:cs="Times New Roman"/>
          <w:sz w:val="28"/>
          <w:szCs w:val="28"/>
        </w:rPr>
        <w:t xml:space="preserve">, и </w:t>
      </w:r>
      <w:r w:rsidR="008D334A">
        <w:rPr>
          <w:rFonts w:ascii="Times New Roman" w:hAnsi="Times New Roman" w:cs="Times New Roman"/>
          <w:sz w:val="28"/>
          <w:szCs w:val="28"/>
        </w:rPr>
        <w:t>из-за</w:t>
      </w:r>
      <w:r w:rsidR="00A829A3">
        <w:rPr>
          <w:rFonts w:ascii="Times New Roman" w:hAnsi="Times New Roman" w:cs="Times New Roman"/>
          <w:sz w:val="28"/>
          <w:szCs w:val="28"/>
        </w:rPr>
        <w:t xml:space="preserve"> этого у разных проектов могут быть разные этапы и их содержание и структура, хоть они и будут в своей основе схожи.</w:t>
      </w:r>
    </w:p>
    <w:p w:rsidR="008D334A" w:rsidRDefault="008D33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334A" w:rsidRPr="008D334A" w:rsidRDefault="008D334A" w:rsidP="008D334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8D334A">
        <w:rPr>
          <w:rFonts w:ascii="Times New Roman" w:hAnsi="Times New Roman" w:cs="Times New Roman"/>
          <w:b/>
          <w:sz w:val="36"/>
          <w:szCs w:val="28"/>
        </w:rPr>
        <w:lastRenderedPageBreak/>
        <w:t>Участники проекта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3D35">
        <w:rPr>
          <w:rFonts w:ascii="Times New Roman" w:hAnsi="Times New Roman" w:cs="Times New Roman"/>
          <w:b/>
          <w:sz w:val="28"/>
          <w:szCs w:val="28"/>
        </w:rPr>
        <w:t>Идея и инициирование проекта</w:t>
      </w:r>
    </w:p>
    <w:p w:rsidR="008D334A" w:rsidRDefault="00EB1E24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Заказчик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EB1E24">
        <w:rPr>
          <w:rFonts w:ascii="Times New Roman" w:hAnsi="Times New Roman" w:cs="Times New Roman"/>
          <w:sz w:val="28"/>
          <w:szCs w:val="28"/>
        </w:rPr>
        <w:t>организация или частное лицо, которое инициирует проект и финансирует его реализацию.</w:t>
      </w:r>
    </w:p>
    <w:p w:rsidR="00EB1E24" w:rsidRDefault="00883D35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Консультанты по рынку недвижимости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проводят анализ потребности в проекте, исследуют рынок, разрабатывают стратегию.</w:t>
      </w:r>
    </w:p>
    <w:p w:rsidR="00883D35" w:rsidRDefault="00883D35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3D35">
        <w:rPr>
          <w:rFonts w:ascii="Times New Roman" w:hAnsi="Times New Roman" w:cs="Times New Roman"/>
          <w:b/>
          <w:sz w:val="28"/>
          <w:szCs w:val="28"/>
        </w:rPr>
        <w:t>Обоснование инвестиций и предпроектная стадия</w:t>
      </w:r>
    </w:p>
    <w:p w:rsidR="00883D35" w:rsidRDefault="00883D35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Проектные консультанты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помогают подготовить технико-экономическое обоснование (ТЭО).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Аудиторы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проводят фина</w:t>
      </w:r>
      <w:r>
        <w:rPr>
          <w:rFonts w:ascii="Times New Roman" w:hAnsi="Times New Roman" w:cs="Times New Roman"/>
          <w:sz w:val="28"/>
          <w:szCs w:val="28"/>
        </w:rPr>
        <w:t>нсовые расчёты и анализ рисков.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Юристы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проверяют юридическую чистоту проекта,</w:t>
      </w:r>
      <w:r>
        <w:rPr>
          <w:rFonts w:ascii="Times New Roman" w:hAnsi="Times New Roman" w:cs="Times New Roman"/>
          <w:sz w:val="28"/>
          <w:szCs w:val="28"/>
        </w:rPr>
        <w:t xml:space="preserve"> анализируют земельные вопросы.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Экологи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проводятся экологические исследования, для того чтобы оценить влияние стр</w:t>
      </w:r>
      <w:r>
        <w:rPr>
          <w:rFonts w:ascii="Times New Roman" w:hAnsi="Times New Roman" w:cs="Times New Roman"/>
          <w:sz w:val="28"/>
          <w:szCs w:val="28"/>
        </w:rPr>
        <w:t>оительства на окружающую среду.</w:t>
      </w:r>
    </w:p>
    <w:p w:rsid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Геодезисты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проводят анализ участка, геодезическую съёмку.</w:t>
      </w:r>
    </w:p>
    <w:p w:rsid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3D35">
        <w:rPr>
          <w:rFonts w:ascii="Times New Roman" w:hAnsi="Times New Roman" w:cs="Times New Roman"/>
          <w:b/>
          <w:sz w:val="28"/>
          <w:szCs w:val="28"/>
        </w:rPr>
        <w:t>Проектирование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Заказчик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утверждает проект, принимает решени</w:t>
      </w:r>
      <w:r>
        <w:rPr>
          <w:rFonts w:ascii="Times New Roman" w:hAnsi="Times New Roman" w:cs="Times New Roman"/>
          <w:sz w:val="28"/>
          <w:szCs w:val="28"/>
        </w:rPr>
        <w:t>я по его изменению и внедрению.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 xml:space="preserve">Архитекторы </w:t>
      </w:r>
      <w:r w:rsidRPr="00883D35">
        <w:rPr>
          <w:rFonts w:ascii="Times New Roman" w:hAnsi="Times New Roman" w:cs="Times New Roman"/>
          <w:sz w:val="28"/>
          <w:szCs w:val="28"/>
        </w:rPr>
        <w:t>— разрабатывают архитектурную концепцию объекта, создают э</w:t>
      </w:r>
      <w:r>
        <w:rPr>
          <w:rFonts w:ascii="Times New Roman" w:hAnsi="Times New Roman" w:cs="Times New Roman"/>
          <w:sz w:val="28"/>
          <w:szCs w:val="28"/>
        </w:rPr>
        <w:t>скизы и детализированные планы.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 xml:space="preserve">Инженеры-конструкторы </w:t>
      </w:r>
      <w:r w:rsidRPr="00883D35">
        <w:rPr>
          <w:rFonts w:ascii="Times New Roman" w:hAnsi="Times New Roman" w:cs="Times New Roman"/>
          <w:sz w:val="28"/>
          <w:szCs w:val="28"/>
        </w:rPr>
        <w:t>— проектируют несущие конструкции (фундаменты, каркас, крыша и т.д.).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lastRenderedPageBreak/>
        <w:t>Инженеры-строители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отвечают за проектирование строительства,</w:t>
      </w:r>
      <w:r>
        <w:rPr>
          <w:rFonts w:ascii="Times New Roman" w:hAnsi="Times New Roman" w:cs="Times New Roman"/>
          <w:sz w:val="28"/>
          <w:szCs w:val="28"/>
        </w:rPr>
        <w:t xml:space="preserve"> работоспособность конструкции.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Инженеры по водоснабжению, канализации и отоплению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проектируют инженерные системы (водопровод, канал</w:t>
      </w:r>
      <w:r>
        <w:rPr>
          <w:rFonts w:ascii="Times New Roman" w:hAnsi="Times New Roman" w:cs="Times New Roman"/>
          <w:sz w:val="28"/>
          <w:szCs w:val="28"/>
        </w:rPr>
        <w:t>изация, отопление, вентиляция).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Инженеры-электрики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проектируют системы электроснабжения, освещения, </w:t>
      </w:r>
      <w:r>
        <w:rPr>
          <w:rFonts w:ascii="Times New Roman" w:hAnsi="Times New Roman" w:cs="Times New Roman"/>
          <w:sz w:val="28"/>
          <w:szCs w:val="28"/>
        </w:rPr>
        <w:t>защиты от перенапряжений и т.д.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Инженеры по слаботочным системам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проектируют системы </w:t>
      </w:r>
      <w:r>
        <w:rPr>
          <w:rFonts w:ascii="Times New Roman" w:hAnsi="Times New Roman" w:cs="Times New Roman"/>
          <w:sz w:val="28"/>
          <w:szCs w:val="28"/>
        </w:rPr>
        <w:t>связи, охраны, видеонаблюдения.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Проектировщики благоустройства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разрабатывают ландшафтный дизайн, проектируют внешнюю т</w:t>
      </w:r>
      <w:r>
        <w:rPr>
          <w:rFonts w:ascii="Times New Roman" w:hAnsi="Times New Roman" w:cs="Times New Roman"/>
          <w:sz w:val="28"/>
          <w:szCs w:val="28"/>
        </w:rPr>
        <w:t>ерриторию.</w:t>
      </w:r>
    </w:p>
    <w:p w:rsidR="00883D35" w:rsidRP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 xml:space="preserve">Сметчики </w:t>
      </w:r>
      <w:r w:rsidRPr="00883D35">
        <w:rPr>
          <w:rFonts w:ascii="Times New Roman" w:hAnsi="Times New Roman" w:cs="Times New Roman"/>
          <w:sz w:val="28"/>
          <w:szCs w:val="28"/>
        </w:rPr>
        <w:t>— с</w:t>
      </w:r>
      <w:r>
        <w:rPr>
          <w:rFonts w:ascii="Times New Roman" w:hAnsi="Times New Roman" w:cs="Times New Roman"/>
          <w:sz w:val="28"/>
          <w:szCs w:val="28"/>
        </w:rPr>
        <w:t>оставляют сметную документацию.</w:t>
      </w:r>
    </w:p>
    <w:p w:rsidR="00883D35" w:rsidRDefault="00883D3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D35">
        <w:rPr>
          <w:rFonts w:ascii="Times New Roman" w:hAnsi="Times New Roman" w:cs="Times New Roman"/>
          <w:i/>
          <w:sz w:val="28"/>
          <w:szCs w:val="28"/>
        </w:rPr>
        <w:t>Координатор проектных работ</w:t>
      </w:r>
      <w:r w:rsidRPr="00883D35">
        <w:rPr>
          <w:rFonts w:ascii="Times New Roman" w:hAnsi="Times New Roman" w:cs="Times New Roman"/>
          <w:sz w:val="28"/>
          <w:szCs w:val="28"/>
        </w:rPr>
        <w:t xml:space="preserve"> — управляет процессом проектирования, следит за соблюдением сроков.</w:t>
      </w:r>
    </w:p>
    <w:p w:rsidR="00AA31E5" w:rsidRDefault="00AA31E5" w:rsidP="00883D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31E5" w:rsidRPr="00AA31E5" w:rsidRDefault="00AA31E5" w:rsidP="00883D3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1E5">
        <w:rPr>
          <w:rFonts w:ascii="Times New Roman" w:hAnsi="Times New Roman" w:cs="Times New Roman"/>
          <w:b/>
          <w:sz w:val="28"/>
          <w:szCs w:val="28"/>
        </w:rPr>
        <w:t>Получение разрешений и подготовка к строительству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Заказчик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собирает и подает все необходимые доку</w:t>
      </w:r>
      <w:r>
        <w:rPr>
          <w:rFonts w:ascii="Times New Roman" w:hAnsi="Times New Roman" w:cs="Times New Roman"/>
          <w:sz w:val="28"/>
          <w:szCs w:val="28"/>
        </w:rPr>
        <w:t>менты для получения разрешений.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Градостроительные и строительные органы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выда</w:t>
      </w:r>
      <w:r>
        <w:rPr>
          <w:rFonts w:ascii="Times New Roman" w:hAnsi="Times New Roman" w:cs="Times New Roman"/>
          <w:sz w:val="28"/>
          <w:szCs w:val="28"/>
        </w:rPr>
        <w:t>ют разрешение на строительство.</w:t>
      </w:r>
    </w:p>
    <w:p w:rsidR="00883D3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Проектная организация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представляет проект на экспертизу и дорабатывает его в случае необходимости.</w:t>
      </w:r>
    </w:p>
    <w:p w:rsidR="00AA31E5" w:rsidRDefault="00AA31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1E5">
        <w:rPr>
          <w:rFonts w:ascii="Times New Roman" w:hAnsi="Times New Roman" w:cs="Times New Roman"/>
          <w:b/>
          <w:sz w:val="28"/>
          <w:szCs w:val="28"/>
        </w:rPr>
        <w:t>Строительство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Генеральный подрядчик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компания, ответственная за</w:t>
      </w:r>
      <w:r>
        <w:rPr>
          <w:rFonts w:ascii="Times New Roman" w:hAnsi="Times New Roman" w:cs="Times New Roman"/>
          <w:sz w:val="28"/>
          <w:szCs w:val="28"/>
        </w:rPr>
        <w:t xml:space="preserve"> выполнение строительных работ.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Проектная организация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проводит авторский надзор, проверяет соответствие строительны</w:t>
      </w:r>
      <w:r>
        <w:rPr>
          <w:rFonts w:ascii="Times New Roman" w:hAnsi="Times New Roman" w:cs="Times New Roman"/>
          <w:sz w:val="28"/>
          <w:szCs w:val="28"/>
        </w:rPr>
        <w:t>х работ проектной документации.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Субподрядчики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выполняют специализированные работы (монтаж инженерных систем, отде</w:t>
      </w:r>
      <w:r>
        <w:rPr>
          <w:rFonts w:ascii="Times New Roman" w:hAnsi="Times New Roman" w:cs="Times New Roman"/>
          <w:sz w:val="28"/>
          <w:szCs w:val="28"/>
        </w:rPr>
        <w:t>лка, кровельные работы и т.д.).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Строительный контроль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представители заказчика или его нанятых специалистов, которые следят за качеством</w:t>
      </w:r>
      <w:r>
        <w:rPr>
          <w:rFonts w:ascii="Times New Roman" w:hAnsi="Times New Roman" w:cs="Times New Roman"/>
          <w:sz w:val="28"/>
          <w:szCs w:val="28"/>
        </w:rPr>
        <w:t xml:space="preserve"> выполнения строительных работ.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Инженеры по безопасности труда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контролируют соблюдение норм безопас</w:t>
      </w:r>
      <w:r>
        <w:rPr>
          <w:rFonts w:ascii="Times New Roman" w:hAnsi="Times New Roman" w:cs="Times New Roman"/>
          <w:sz w:val="28"/>
          <w:szCs w:val="28"/>
        </w:rPr>
        <w:t>ности на строительной площадке.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 xml:space="preserve">Инженеры по качеству </w:t>
      </w:r>
      <w:r w:rsidRPr="00AA31E5">
        <w:rPr>
          <w:rFonts w:ascii="Times New Roman" w:hAnsi="Times New Roman" w:cs="Times New Roman"/>
          <w:sz w:val="28"/>
          <w:szCs w:val="28"/>
        </w:rPr>
        <w:t>— отвечают за соблюдение стандартов качества строительства и материалов.</w:t>
      </w:r>
    </w:p>
    <w:p w:rsidR="00883D35" w:rsidRDefault="00883D35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31E5" w:rsidRDefault="00AA31E5" w:rsidP="00B5592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1E5">
        <w:rPr>
          <w:rFonts w:ascii="Times New Roman" w:hAnsi="Times New Roman" w:cs="Times New Roman"/>
          <w:b/>
          <w:sz w:val="28"/>
          <w:szCs w:val="28"/>
        </w:rPr>
        <w:t>Сдача объекта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Заказчик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принимает объект в эксплуат</w:t>
      </w:r>
      <w:r>
        <w:rPr>
          <w:rFonts w:ascii="Times New Roman" w:hAnsi="Times New Roman" w:cs="Times New Roman"/>
          <w:sz w:val="28"/>
          <w:szCs w:val="28"/>
        </w:rPr>
        <w:t>ацию, подписывает акты приемки.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Государственные или независимые эксперты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проводят проверку качества выполнения работ, соотв</w:t>
      </w:r>
      <w:r>
        <w:rPr>
          <w:rFonts w:ascii="Times New Roman" w:hAnsi="Times New Roman" w:cs="Times New Roman"/>
          <w:sz w:val="28"/>
          <w:szCs w:val="28"/>
        </w:rPr>
        <w:t>етствие нормативам.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Инженеры-пусконаладчики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осуществляют настройку и запуск всех инженерных систем объекта (отопление, электроснабжение, вентиляция и т.д.).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lastRenderedPageBreak/>
        <w:t>Государственные органы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проводят окончательную проверку и в</w:t>
      </w:r>
      <w:r>
        <w:rPr>
          <w:rFonts w:ascii="Times New Roman" w:hAnsi="Times New Roman" w:cs="Times New Roman"/>
          <w:sz w:val="28"/>
          <w:szCs w:val="28"/>
        </w:rPr>
        <w:t>ыдают акт ввода в эксплуатацию.</w:t>
      </w:r>
    </w:p>
    <w:p w:rsidR="00AA31E5" w:rsidRPr="00AA31E5" w:rsidRDefault="00AA31E5" w:rsidP="00AA31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1E5">
        <w:rPr>
          <w:rFonts w:ascii="Times New Roman" w:hAnsi="Times New Roman" w:cs="Times New Roman"/>
          <w:i/>
          <w:sz w:val="28"/>
          <w:szCs w:val="28"/>
        </w:rPr>
        <w:t>Технадзор</w:t>
      </w:r>
      <w:r w:rsidRPr="00AA31E5">
        <w:rPr>
          <w:rFonts w:ascii="Times New Roman" w:hAnsi="Times New Roman" w:cs="Times New Roman"/>
          <w:sz w:val="28"/>
          <w:szCs w:val="28"/>
        </w:rPr>
        <w:t xml:space="preserve"> — проверяет соблюдение строительных норм </w:t>
      </w:r>
      <w:r>
        <w:rPr>
          <w:rFonts w:ascii="Times New Roman" w:hAnsi="Times New Roman" w:cs="Times New Roman"/>
          <w:sz w:val="28"/>
          <w:szCs w:val="28"/>
        </w:rPr>
        <w:t>и стандартов при сдаче объекта.</w:t>
      </w:r>
    </w:p>
    <w:p w:rsidR="00883D35" w:rsidRDefault="00883D35" w:rsidP="00B559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4080" w:rsidRDefault="00D732CD" w:rsidP="00D732C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проблемы планирования и реализации строительных проектов</w:t>
      </w:r>
    </w:p>
    <w:p w:rsidR="004C709F" w:rsidRDefault="00D732CD" w:rsidP="004021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2CD">
        <w:rPr>
          <w:rFonts w:ascii="Times New Roman" w:hAnsi="Times New Roman" w:cs="Times New Roman"/>
          <w:sz w:val="28"/>
          <w:szCs w:val="28"/>
        </w:rPr>
        <w:t>Планирование и реализация строительных проектов — это сложный и многогранный процесс, в котором могут возникать различные проблемы и трудности. Эти трудности могут касаться как организационных, так и технических аспектов, а также факторов, связанных с правовым регулированием и внешней средой. Вот основные проблемы, с которыми сталкиваются специалисты при планировании и реализации строительных проектов:</w:t>
      </w:r>
    </w:p>
    <w:p w:rsidR="004C709F" w:rsidRPr="004021F7" w:rsidRDefault="004C709F" w:rsidP="004021F7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F7">
        <w:rPr>
          <w:rFonts w:ascii="Times New Roman" w:hAnsi="Times New Roman" w:cs="Times New Roman"/>
          <w:sz w:val="28"/>
          <w:szCs w:val="28"/>
        </w:rPr>
        <w:t>Нарушение сроков</w:t>
      </w:r>
    </w:p>
    <w:p w:rsidR="00883D35" w:rsidRPr="004021F7" w:rsidRDefault="004C709F" w:rsidP="004021F7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F7">
        <w:rPr>
          <w:rFonts w:ascii="Times New Roman" w:hAnsi="Times New Roman" w:cs="Times New Roman"/>
          <w:sz w:val="28"/>
          <w:szCs w:val="28"/>
        </w:rPr>
        <w:t>Перерасход бюджета</w:t>
      </w:r>
    </w:p>
    <w:p w:rsidR="004C709F" w:rsidRPr="004021F7" w:rsidRDefault="004C709F" w:rsidP="004021F7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F7">
        <w:rPr>
          <w:rFonts w:ascii="Times New Roman" w:hAnsi="Times New Roman" w:cs="Times New Roman"/>
          <w:sz w:val="28"/>
          <w:szCs w:val="28"/>
        </w:rPr>
        <w:t>Качество и безопасность строительства</w:t>
      </w:r>
    </w:p>
    <w:p w:rsidR="004C709F" w:rsidRPr="004021F7" w:rsidRDefault="004C709F" w:rsidP="004021F7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F7">
        <w:rPr>
          <w:rFonts w:ascii="Times New Roman" w:hAnsi="Times New Roman" w:cs="Times New Roman"/>
          <w:sz w:val="28"/>
          <w:szCs w:val="28"/>
        </w:rPr>
        <w:t>Ошибки в управлении проектом</w:t>
      </w:r>
    </w:p>
    <w:p w:rsidR="004C709F" w:rsidRPr="004021F7" w:rsidRDefault="00587BF1" w:rsidP="004021F7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F7">
        <w:rPr>
          <w:rFonts w:ascii="Times New Roman" w:hAnsi="Times New Roman" w:cs="Times New Roman"/>
          <w:sz w:val="28"/>
          <w:szCs w:val="28"/>
        </w:rPr>
        <w:t>Проблемы с подрядчиками и субподрядчиками</w:t>
      </w:r>
    </w:p>
    <w:p w:rsidR="00587BF1" w:rsidRPr="004C709F" w:rsidRDefault="00587BF1" w:rsidP="00B55926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sectPr w:rsidR="00587BF1" w:rsidRPr="004C7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F0443"/>
    <w:multiLevelType w:val="hybridMultilevel"/>
    <w:tmpl w:val="D33A03F6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13205B0E"/>
    <w:multiLevelType w:val="hybridMultilevel"/>
    <w:tmpl w:val="B15C9234"/>
    <w:lvl w:ilvl="0" w:tplc="97D086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8E5B49"/>
    <w:multiLevelType w:val="hybridMultilevel"/>
    <w:tmpl w:val="B61E2544"/>
    <w:lvl w:ilvl="0" w:tplc="09F6A5E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08B0511"/>
    <w:multiLevelType w:val="hybridMultilevel"/>
    <w:tmpl w:val="00A4D0E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 w15:restartNumberingAfterBreak="0">
    <w:nsid w:val="31FA76CF"/>
    <w:multiLevelType w:val="hybridMultilevel"/>
    <w:tmpl w:val="87009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1F0BB3"/>
    <w:multiLevelType w:val="hybridMultilevel"/>
    <w:tmpl w:val="7500F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F30AE"/>
    <w:multiLevelType w:val="hybridMultilevel"/>
    <w:tmpl w:val="706693F2"/>
    <w:lvl w:ilvl="0" w:tplc="09F6A5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D705D"/>
    <w:multiLevelType w:val="hybridMultilevel"/>
    <w:tmpl w:val="EA766316"/>
    <w:lvl w:ilvl="0" w:tplc="09F6A5E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5B4F37"/>
    <w:multiLevelType w:val="hybridMultilevel"/>
    <w:tmpl w:val="64FEC58A"/>
    <w:lvl w:ilvl="0" w:tplc="F710CE3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A753CF3"/>
    <w:multiLevelType w:val="hybridMultilevel"/>
    <w:tmpl w:val="D5941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5"/>
  </w:num>
  <w:num w:numId="7">
    <w:abstractNumId w:val="9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C6"/>
    <w:rsid w:val="001D6FC6"/>
    <w:rsid w:val="003662F3"/>
    <w:rsid w:val="004021F7"/>
    <w:rsid w:val="004C709F"/>
    <w:rsid w:val="00587BF1"/>
    <w:rsid w:val="00742840"/>
    <w:rsid w:val="00883D35"/>
    <w:rsid w:val="008D334A"/>
    <w:rsid w:val="00A829A3"/>
    <w:rsid w:val="00AA31E5"/>
    <w:rsid w:val="00B55926"/>
    <w:rsid w:val="00CD4080"/>
    <w:rsid w:val="00D732CD"/>
    <w:rsid w:val="00E264D7"/>
    <w:rsid w:val="00EB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3136"/>
  <w15:chartTrackingRefBased/>
  <w15:docId w15:val="{D9531E1D-B386-4E57-94B0-07950BEB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B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840"/>
    <w:pPr>
      <w:ind w:left="720"/>
      <w:contextualSpacing/>
    </w:pPr>
  </w:style>
  <w:style w:type="table" w:styleId="a4">
    <w:name w:val="Table Grid"/>
    <w:basedOn w:val="a1"/>
    <w:uiPriority w:val="39"/>
    <w:rsid w:val="004C7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Родионов</dc:creator>
  <cp:keywords/>
  <dc:description/>
  <cp:lastModifiedBy>Анатолий Родионов</cp:lastModifiedBy>
  <cp:revision>7</cp:revision>
  <dcterms:created xsi:type="dcterms:W3CDTF">2025-03-22T17:35:00Z</dcterms:created>
  <dcterms:modified xsi:type="dcterms:W3CDTF">2025-03-23T09:15:00Z</dcterms:modified>
</cp:coreProperties>
</file>