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PHP Backend at Apptica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Задание: 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модуль </w:t>
      </w:r>
      <w:r w:rsidDel="00000000" w:rsidR="00000000" w:rsidRPr="00000000">
        <w:rPr>
          <w:i w:val="1"/>
          <w:sz w:val="24"/>
          <w:szCs w:val="24"/>
          <w:rtl w:val="0"/>
        </w:rPr>
        <w:t xml:space="preserve">Application Top Category Positions</w:t>
      </w:r>
      <w:r w:rsidDel="00000000" w:rsidR="00000000" w:rsidRPr="00000000">
        <w:rPr>
          <w:sz w:val="24"/>
          <w:szCs w:val="24"/>
          <w:rtl w:val="0"/>
        </w:rPr>
        <w:t xml:space="preserve"> –</w:t>
      </w:r>
      <w:r w:rsidDel="00000000" w:rsidR="00000000" w:rsidRPr="00000000">
        <w:rPr>
          <w:sz w:val="24"/>
          <w:szCs w:val="24"/>
          <w:rtl w:val="0"/>
        </w:rPr>
        <w:t xml:space="preserve"> получение данных о позициях приложения в топе по категориям за определенный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Базовый функционал: </w:t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Сбор и сохранение prepared данных для endpoint-а.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 для получения позиций в топ чарте маркета по категориям.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Дополнительный функционал: (по желанию)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ограничение по количеству запросов на endpoint с одного ip-адреса: 5 запросов в минуту.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Добавить логирование запросов на endpoint. 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Модуль необходимо написать на любом PHP MVC фреймворке с использованием ООП, MVC.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Формат ответа endpoint – json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Для хранения prepared данных можете использовать любую DBMS.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- ссылка на репозиторий с кодом.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Пример требуемого endpoint: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 на ваш endpoint должен принимать только 1 параметр: день выборки, пример: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http://&lt;ваш домен&gt;/appTopCategory?date=2021-12-10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ответе вашего endpoint должна быть информация с позициями приложения в топе по категориям для запрашиваемой даты, пример:</w:t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233863" cy="265586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655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right="180" w:firstLine="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Технические данные для выполнения задания: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6"/>
          <w:szCs w:val="26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Apptica endpoint для загрузки данных: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https://api.apptica.com/package/top_history/1421444/1?date_from=2023-01-05&amp;date_to=2023-01-06&amp;B4NKGg=fVN5Q9KVOlOHDx9mOsKPAQsFBlEhBOwguLkNEDTZvKzJzT3l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формат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https://api.apptica.com/package/top_history/</w:t>
      </w:r>
      <w:r w:rsidDel="00000000" w:rsidR="00000000" w:rsidRPr="00000000">
        <w:rPr>
          <w:b w:val="1"/>
          <w:sz w:val="24"/>
          <w:szCs w:val="24"/>
          <w:rtl w:val="0"/>
        </w:rPr>
        <w:t xml:space="preserve">{{applicationId}}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{{countryId}}</w:t>
      </w:r>
      <w:r w:rsidDel="00000000" w:rsidR="00000000" w:rsidRPr="00000000">
        <w:rPr>
          <w:sz w:val="24"/>
          <w:szCs w:val="24"/>
          <w:rtl w:val="0"/>
        </w:rPr>
        <w:t xml:space="preserve">?date_from=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{{dateFrom}}</w:t>
      </w:r>
      <w:r w:rsidDel="00000000" w:rsidR="00000000" w:rsidRPr="00000000">
        <w:rPr>
          <w:sz w:val="24"/>
          <w:szCs w:val="24"/>
          <w:rtl w:val="0"/>
        </w:rPr>
        <w:t xml:space="preserve">&amp;date_to=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{{dateTo}}</w:t>
      </w:r>
      <w:r w:rsidDel="00000000" w:rsidR="00000000" w:rsidRPr="00000000">
        <w:rPr>
          <w:sz w:val="24"/>
          <w:szCs w:val="24"/>
          <w:rtl w:val="0"/>
        </w:rPr>
        <w:t xml:space="preserve">&amp;B4NKGg=fVN5Q9KVOlOHDx9mOsKPAQsFBlEhBOwguLkNEDTZvKzJzT3l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параметры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applicationId </w:t>
      </w:r>
      <w:r w:rsidDel="00000000" w:rsidR="00000000" w:rsidRPr="00000000">
        <w:rPr>
          <w:sz w:val="24"/>
          <w:szCs w:val="24"/>
          <w:rtl w:val="0"/>
        </w:rPr>
        <w:t xml:space="preserve">– уникальный идентификатор приложения, в тестовом задании его значение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1421444 </w:t>
      </w:r>
      <w:r w:rsidDel="00000000" w:rsidR="00000000" w:rsidRPr="00000000">
        <w:rPr>
          <w:sz w:val="24"/>
          <w:szCs w:val="24"/>
          <w:rtl w:val="0"/>
        </w:rPr>
        <w:t xml:space="preserve">(это приложение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Among Us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countryId </w:t>
      </w:r>
      <w:r w:rsidDel="00000000" w:rsidR="00000000" w:rsidRPr="00000000">
        <w:rPr>
          <w:sz w:val="24"/>
          <w:szCs w:val="24"/>
          <w:rtl w:val="0"/>
        </w:rPr>
        <w:t xml:space="preserve">– уникальный идентификатор страны, в тестовом задании его значение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sz w:val="24"/>
          <w:szCs w:val="24"/>
          <w:rtl w:val="0"/>
        </w:rPr>
        <w:t xml:space="preserve">(United States)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dateFrom, dateTo </w:t>
      </w:r>
      <w:r w:rsidDel="00000000" w:rsidR="00000000" w:rsidRPr="00000000">
        <w:rPr>
          <w:sz w:val="24"/>
          <w:szCs w:val="24"/>
          <w:rtl w:val="0"/>
        </w:rPr>
        <w:t xml:space="preserve">– период выгрузки (Данные доступны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последние 30 дней.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результат запроса (endpoint response):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формат: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024313" cy="335359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35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5938" cy="54159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938" cy="541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i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ff0000"/>
          <w:sz w:val="34"/>
          <w:szCs w:val="34"/>
          <w:rtl w:val="0"/>
        </w:rPr>
        <w:t xml:space="preserve">!!! </w:t>
      </w:r>
      <w:r w:rsidDel="00000000" w:rsidR="00000000" w:rsidRPr="00000000">
        <w:rPr>
          <w:i w:val="1"/>
          <w:sz w:val="24"/>
          <w:szCs w:val="24"/>
          <w:rtl w:val="0"/>
        </w:rPr>
        <w:t xml:space="preserve">примечание </w:t>
      </w:r>
      <w:r w:rsidDel="00000000" w:rsidR="00000000" w:rsidRPr="00000000">
        <w:rPr>
          <w:i w:val="1"/>
          <w:color w:val="ff0000"/>
          <w:sz w:val="34"/>
          <w:szCs w:val="34"/>
          <w:rtl w:val="0"/>
        </w:rPr>
        <w:t xml:space="preserve">!!!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позиции в топе (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) для категории (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) необходимо брать самое максимальное (минимальное число).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расчете максимальной позиции в рамках категории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подкатегории не учитываются</w:t>
      </w:r>
      <w:r w:rsidDel="00000000" w:rsidR="00000000" w:rsidRPr="00000000">
        <w:rPr>
          <w:sz w:val="24"/>
          <w:szCs w:val="24"/>
          <w:rtl w:val="0"/>
        </w:rPr>
        <w:t xml:space="preserve">. Объяснение на примере выше: для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category == 2 </w:t>
      </w:r>
      <w:r w:rsidDel="00000000" w:rsidR="00000000" w:rsidRPr="00000000">
        <w:rPr>
          <w:sz w:val="24"/>
          <w:szCs w:val="24"/>
          <w:rtl w:val="0"/>
        </w:rPr>
        <w:t xml:space="preserve">мы имеем позиции 40, 41, 54, 165. Берем из этих позиций минимальное число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40 </w:t>
      </w:r>
      <w:r w:rsidDel="00000000" w:rsidR="00000000" w:rsidRPr="00000000">
        <w:rPr>
          <w:sz w:val="24"/>
          <w:szCs w:val="24"/>
          <w:rtl w:val="0"/>
        </w:rPr>
        <w:t xml:space="preserve">(максимальная позиция).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0" w:top="283.46456692913387" w:left="540" w:right="5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apptica.com/package/top_history/1421444/1?date_from=2023-01-05&amp;date_to=2023-01-06&amp;B4NKGg=fVN5Q9KVOlOHDx9mOsKPAQsFBlEhBOwguLkNEDTZvKzJzT3l" TargetMode="External"/><Relationship Id="rId8" Type="http://schemas.openxmlformats.org/officeDocument/2006/relationships/hyperlink" Target="https://play.google.com/store/apps/details?hl=en_US&amp;gl=us&amp;id=com.innersloth.spacemaf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