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932E7A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932E7A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студент группы ИУ5-</w:t>
            </w:r>
            <w:r w:rsidR="003E36DA" w:rsidRPr="000B1A6E">
              <w:rPr>
                <w:color w:val="000000"/>
              </w:rPr>
              <w:t>3</w:t>
            </w:r>
            <w:r w:rsidR="00D67F8D" w:rsidRPr="000B1A6E">
              <w:rPr>
                <w:color w:val="000000"/>
              </w:rPr>
              <w:t>2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D92972" w:rsidP="001F503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Андреев Илья</w:t>
            </w: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3E36DA" w:rsidP="003E36DA">
            <w:pPr>
              <w:jc w:val="right"/>
              <w:rPr>
                <w:color w:val="000000"/>
              </w:rPr>
            </w:pPr>
            <w:r w:rsidRPr="000B1A6E">
              <w:rPr>
                <w:color w:val="000000"/>
              </w:rPr>
              <w:t>Гапанюк Ю.С</w:t>
            </w:r>
            <w:r w:rsidR="001F503E" w:rsidRPr="000B1A6E">
              <w:rPr>
                <w:color w:val="000000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 xml:space="preserve">Подпись и дата: </w:t>
            </w:r>
          </w:p>
          <w:p w:rsidR="001F503E" w:rsidRPr="000B1A6E" w:rsidRDefault="001F503E" w:rsidP="001F503E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F503E" w:rsidRPr="000B1A6E" w:rsidRDefault="001F503E" w:rsidP="001F503E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F503E" w:rsidRPr="000B1A6E" w:rsidRDefault="001F503E" w:rsidP="001F503E">
            <w:pPr>
              <w:rPr>
                <w:color w:val="000000"/>
              </w:rPr>
            </w:pPr>
            <w:r w:rsidRPr="000B1A6E">
              <w:rPr>
                <w:color w:val="000000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58EC" w:rsidRDefault="004B58EC" w:rsidP="004B58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B58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4B58EC" w:rsidRDefault="004B58EC" w:rsidP="004B58EC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905250" cy="4800600"/>
            <wp:effectExtent l="0" t="0" r="0" b="0"/>
            <wp:docPr id="2" name="Рисунок 2" descr="C:\Users\Antoha\Desktop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ha\Desktop\Снимо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EC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932E7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0B1A6E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4B58EC">
        <w:rPr>
          <w:rFonts w:ascii="Consolas" w:hAnsi="Consolas" w:cs="Consolas"/>
          <w:b/>
          <w:sz w:val="19"/>
          <w:szCs w:val="19"/>
          <w:lang w:val="en-US"/>
        </w:rPr>
        <w:t>Program.cs</w:t>
      </w:r>
      <w:proofErr w:type="spellEnd"/>
      <w:r w:rsidRPr="004B58EC"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main entry point for the application.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.EnableVisualStyles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.SetCompatibleTextRenderingDefault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.Run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/>
          <w:sz w:val="19"/>
          <w:szCs w:val="19"/>
          <w:lang w:val="en-US"/>
        </w:rPr>
        <w:t>EditDistance.cs</w:t>
      </w:r>
      <w:proofErr w:type="spellEnd"/>
      <w:r>
        <w:rPr>
          <w:rFonts w:ascii="Consolas" w:hAnsi="Consolas" w:cs="Consolas"/>
          <w:b/>
          <w:sz w:val="19"/>
          <w:szCs w:val="19"/>
          <w:lang w:val="en-US"/>
        </w:rPr>
        <w:t>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proofErr w:type="spell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хотя бы одна строка пустая,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длина другой строки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((str1Len == 0) &amp;&amp; (str2Len == 0))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//Приведение строк к верхнему регистру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 = str1Param.ToUpper();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нулевой строки и нулевого столбца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j++)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//Вычисление расстояния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-Левенштейна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str1Len; i++)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j++)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//Эквивалентность символов,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symbEqual</w:t>
      </w:r>
      <w:proofErr w:type="spellEnd"/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//соответствует m(s1[i],s2[j])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(str1.Substring(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str2.Substring(j - 1, 1)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Замена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//Элемент матрицы вычисляется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//как минимальный из трех случаев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//Дополнение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перестановке соседних символов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.Min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, j],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- 2, j - 2]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//Возвращается нижний правый элемент матрицы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t>Form1.cs: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хмммммммм</w:t>
      </w:r>
      <w:proofErr w:type="spellEnd"/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list.Clear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//У меня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очень странно читаются файлы. Нормально работает только с юникодом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(str))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.labelReadTime.Text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D92972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D92972">
        <w:rPr>
          <w:rFonts w:ascii="Consolas" w:hAnsi="Consolas" w:cs="Consolas"/>
          <w:color w:val="000000"/>
          <w:sz w:val="19"/>
          <w:szCs w:val="19"/>
        </w:rPr>
        <w:t>.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92972">
        <w:rPr>
          <w:rFonts w:ascii="Consolas" w:hAnsi="Consolas" w:cs="Consolas"/>
          <w:color w:val="000000"/>
          <w:sz w:val="19"/>
          <w:szCs w:val="19"/>
        </w:rPr>
        <w:t>(</w:t>
      </w:r>
      <w:r w:rsidRPr="00D929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92972">
        <w:rPr>
          <w:rFonts w:ascii="Consolas" w:hAnsi="Consolas" w:cs="Consolas"/>
          <w:color w:val="A31515"/>
          <w:sz w:val="19"/>
          <w:szCs w:val="19"/>
        </w:rPr>
        <w:t>"</w:t>
      </w:r>
      <w:r w:rsidRPr="00D92972"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9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buttonApproxSearch_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.textBoxSearchWord.Text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.textBoxMaxDistance.Text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EditDistance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.Distance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+ str + 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tempDist.ToString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4B58E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.labelApproxSearchTime.Text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.listBoxSearchResult.BeginUpdate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.listBoxSearchResult.Items</w:t>
      </w:r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.listBoxSearchResult.EndUpdate</w:t>
      </w:r>
      <w:proofErr w:type="spellEnd"/>
      <w:proofErr w:type="gramEnd"/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8E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B58EC" w:rsidRP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58EC" w:rsidRPr="00D92972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8E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D92972">
        <w:rPr>
          <w:rFonts w:ascii="Consolas" w:hAnsi="Consolas" w:cs="Consolas"/>
          <w:color w:val="000000"/>
          <w:sz w:val="19"/>
          <w:szCs w:val="19"/>
        </w:rPr>
        <w:t>.</w:t>
      </w:r>
      <w:r w:rsidRPr="004B58EC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D92972">
        <w:rPr>
          <w:rFonts w:ascii="Consolas" w:hAnsi="Consolas" w:cs="Consolas"/>
          <w:color w:val="000000"/>
          <w:sz w:val="19"/>
          <w:szCs w:val="19"/>
        </w:rPr>
        <w:t>(</w:t>
      </w:r>
      <w:r w:rsidRPr="00D9297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D9297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D92972">
        <w:rPr>
          <w:rFonts w:ascii="Consolas" w:hAnsi="Consolas" w:cs="Consolas"/>
          <w:color w:val="A31515"/>
          <w:sz w:val="19"/>
          <w:szCs w:val="19"/>
        </w:rPr>
        <w:t>"</w:t>
      </w:r>
      <w:r w:rsidRPr="00D92972">
        <w:rPr>
          <w:rFonts w:ascii="Consolas" w:hAnsi="Consolas" w:cs="Consolas"/>
          <w:color w:val="000000"/>
          <w:sz w:val="19"/>
          <w:szCs w:val="19"/>
        </w:rPr>
        <w:t>);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297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B58EC" w:rsidRDefault="004B58EC" w:rsidP="004B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58EC" w:rsidRPr="004B58EC" w:rsidRDefault="004B58EC" w:rsidP="000B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</w:p>
    <w:p w:rsid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Примеры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B58EC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78F4C" wp14:editId="0A4A0528">
            <wp:extent cx="3637882" cy="2743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88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58EC" w:rsidRPr="000B1A6E" w:rsidRDefault="004B58EC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A20731" wp14:editId="17404473">
            <wp:extent cx="3638550" cy="277328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7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8EC">
        <w:rPr>
          <w:noProof/>
        </w:rPr>
        <w:t xml:space="preserve"> </w:t>
      </w:r>
    </w:p>
    <w:sectPr w:rsidR="004B58EC" w:rsidRPr="000B1A6E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B58EC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32E7A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92972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F0126F"/>
    <w:rsid w:val="00F05329"/>
    <w:rsid w:val="00F110E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CBCC"/>
  <w15:docId w15:val="{73957B56-E3AD-483E-AC5B-23BD4B60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A2827-D393-469D-9841-2B60A9735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Илья Андреев</cp:lastModifiedBy>
  <cp:revision>6</cp:revision>
  <dcterms:created xsi:type="dcterms:W3CDTF">2018-09-10T09:29:00Z</dcterms:created>
  <dcterms:modified xsi:type="dcterms:W3CDTF">2018-12-25T08:54:00Z</dcterms:modified>
</cp:coreProperties>
</file>