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778A6" w14:textId="1980EAB0" w:rsidR="00A26A3C" w:rsidRPr="00085CBF" w:rsidRDefault="00DC4BBA" w:rsidP="00085CBF">
      <w:r>
        <w:t>&lt;</w:t>
      </w:r>
      <w:sdt>
        <w:sdtPr>
          <w:id w:val="233355585"/>
          <w:docPartObj>
            <w:docPartGallery w:val="Cover Pages"/>
            <w:docPartUnique/>
          </w:docPartObj>
        </w:sdtPr>
        <w:sdtContent>
          <w:r w:rsidR="0084523E">
            <w:rPr>
              <w:noProof/>
            </w:rPr>
            <mc:AlternateContent>
              <mc:Choice Requires="wpg">
                <w:drawing>
                  <wp:anchor distT="0" distB="0" distL="114300" distR="114300" simplePos="0" relativeHeight="251658243" behindDoc="0" locked="0" layoutInCell="1" allowOverlap="1" wp14:anchorId="1254833D" wp14:editId="113EEF3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4FF70E5" id="Grupo 149"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r w:rsidR="0084523E">
            <w:rPr>
              <w:noProof/>
            </w:rPr>
            <mc:AlternateContent>
              <mc:Choice Requires="wps">
                <w:drawing>
                  <wp:anchor distT="0" distB="0" distL="114300" distR="114300" simplePos="0" relativeHeight="251658241" behindDoc="0" locked="0" layoutInCell="1" allowOverlap="1" wp14:anchorId="377784B9" wp14:editId="7F2B762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CF29C0" w14:textId="67D49A09" w:rsidR="00775FC9" w:rsidRDefault="00C3708C" w:rsidP="00C3708C">
                                <w:pPr>
                                  <w:pStyle w:val="Sinespaciado"/>
                                  <w:jc w:val="right"/>
                                  <w:rPr>
                                    <w:rFonts w:ascii="Times New Roman" w:hAnsi="Times New Roman" w:cs="Times New Roman"/>
                                    <w:color w:val="595959" w:themeColor="text1" w:themeTint="A6"/>
                                    <w:sz w:val="28"/>
                                    <w:szCs w:val="28"/>
                                  </w:rPr>
                                </w:pPr>
                                <w:r w:rsidRPr="00FF3542">
                                  <w:rPr>
                                    <w:rFonts w:ascii="Times New Roman" w:hAnsi="Times New Roman" w:cs="Times New Roman"/>
                                    <w:color w:val="595959" w:themeColor="text1" w:themeTint="A6"/>
                                    <w:sz w:val="28"/>
                                    <w:szCs w:val="28"/>
                                  </w:rPr>
                                  <w:t>Andrés Sánchez de Ágreda</w:t>
                                </w:r>
                                <w:r w:rsidR="00C9606C">
                                  <w:rPr>
                                    <w:rFonts w:ascii="Times New Roman" w:hAnsi="Times New Roman" w:cs="Times New Roman"/>
                                    <w:color w:val="595959" w:themeColor="text1" w:themeTint="A6"/>
                                    <w:sz w:val="28"/>
                                    <w:szCs w:val="28"/>
                                  </w:rPr>
                                  <w:t xml:space="preserve"> – 202108563</w:t>
                                </w:r>
                              </w:p>
                              <w:p w14:paraId="207C0887" w14:textId="562F553A" w:rsidR="00C9606C" w:rsidRPr="00FF3542" w:rsidRDefault="00DF6194" w:rsidP="00C3708C">
                                <w:pPr>
                                  <w:pStyle w:val="Sinespaciado"/>
                                  <w:jc w:val="right"/>
                                  <w:rPr>
                                    <w:rFonts w:ascii="Times New Roman" w:hAnsi="Times New Roman" w:cs="Times New Roman"/>
                                    <w:color w:val="595959" w:themeColor="text1" w:themeTint="A6"/>
                                    <w:sz w:val="28"/>
                                    <w:szCs w:val="28"/>
                                  </w:rPr>
                                </w:pPr>
                                <w:r>
                                  <w:rPr>
                                    <w:rFonts w:ascii="Times New Roman" w:hAnsi="Times New Roman" w:cs="Times New Roman"/>
                                    <w:color w:val="595959" w:themeColor="text1" w:themeTint="A6"/>
                                    <w:sz w:val="28"/>
                                    <w:szCs w:val="28"/>
                                  </w:rPr>
                                  <w:t>Servicios Telemáticos Multimedia</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77784B9" id="_x0000_t202" coordsize="21600,21600" o:spt="202" path="m,l,21600r21600,l21600,xe">
                    <v:stroke joinstyle="miter"/>
                    <v:path gradientshapeok="t" o:connecttype="rect"/>
                  </v:shapetype>
                  <v:shape id="Cuadro de texto 152"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5FCF29C0" w14:textId="67D49A09" w:rsidR="00775FC9" w:rsidRDefault="00C3708C" w:rsidP="00C3708C">
                          <w:pPr>
                            <w:pStyle w:val="Sinespaciado"/>
                            <w:jc w:val="right"/>
                            <w:rPr>
                              <w:rFonts w:ascii="Times New Roman" w:hAnsi="Times New Roman" w:cs="Times New Roman"/>
                              <w:color w:val="595959" w:themeColor="text1" w:themeTint="A6"/>
                              <w:sz w:val="28"/>
                              <w:szCs w:val="28"/>
                            </w:rPr>
                          </w:pPr>
                          <w:r w:rsidRPr="00FF3542">
                            <w:rPr>
                              <w:rFonts w:ascii="Times New Roman" w:hAnsi="Times New Roman" w:cs="Times New Roman"/>
                              <w:color w:val="595959" w:themeColor="text1" w:themeTint="A6"/>
                              <w:sz w:val="28"/>
                              <w:szCs w:val="28"/>
                            </w:rPr>
                            <w:t>Andrés Sánchez de Ágreda</w:t>
                          </w:r>
                          <w:r w:rsidR="00C9606C">
                            <w:rPr>
                              <w:rFonts w:ascii="Times New Roman" w:hAnsi="Times New Roman" w:cs="Times New Roman"/>
                              <w:color w:val="595959" w:themeColor="text1" w:themeTint="A6"/>
                              <w:sz w:val="28"/>
                              <w:szCs w:val="28"/>
                            </w:rPr>
                            <w:t xml:space="preserve"> – 202108563</w:t>
                          </w:r>
                        </w:p>
                        <w:p w14:paraId="207C0887" w14:textId="562F553A" w:rsidR="00C9606C" w:rsidRPr="00FF3542" w:rsidRDefault="00DF6194" w:rsidP="00C3708C">
                          <w:pPr>
                            <w:pStyle w:val="Sinespaciado"/>
                            <w:jc w:val="right"/>
                            <w:rPr>
                              <w:rFonts w:ascii="Times New Roman" w:hAnsi="Times New Roman" w:cs="Times New Roman"/>
                              <w:color w:val="595959" w:themeColor="text1" w:themeTint="A6"/>
                              <w:sz w:val="28"/>
                              <w:szCs w:val="28"/>
                            </w:rPr>
                          </w:pPr>
                          <w:r>
                            <w:rPr>
                              <w:rFonts w:ascii="Times New Roman" w:hAnsi="Times New Roman" w:cs="Times New Roman"/>
                              <w:color w:val="595959" w:themeColor="text1" w:themeTint="A6"/>
                              <w:sz w:val="28"/>
                              <w:szCs w:val="28"/>
                            </w:rPr>
                            <w:t>Servicios Telemáticos Multimedia</w:t>
                          </w:r>
                        </w:p>
                      </w:txbxContent>
                    </v:textbox>
                    <w10:wrap type="square" anchorx="page" anchory="page"/>
                  </v:shape>
                </w:pict>
              </mc:Fallback>
            </mc:AlternateContent>
          </w:r>
        </w:sdtContent>
      </w:sdt>
    </w:p>
    <w:p w14:paraId="23E07152" w14:textId="742E8892" w:rsidR="00302F7D" w:rsidRDefault="00C9606C" w:rsidP="00A26A3C">
      <w:pPr>
        <w:rPr>
          <w:b/>
          <w:bCs/>
          <w:u w:val="single"/>
        </w:rPr>
        <w:sectPr w:rsidR="00302F7D" w:rsidSect="007E3302">
          <w:headerReference w:type="default" r:id="rId14"/>
          <w:footerReference w:type="even" r:id="rId15"/>
          <w:headerReference w:type="first" r:id="rId16"/>
          <w:footerReference w:type="first" r:id="rId17"/>
          <w:pgSz w:w="11906" w:h="16838"/>
          <w:pgMar w:top="1417" w:right="1701" w:bottom="1417" w:left="1701" w:header="708" w:footer="708" w:gutter="0"/>
          <w:pgNumType w:start="0"/>
          <w:cols w:space="708"/>
          <w:titlePg/>
          <w:docGrid w:linePitch="360"/>
        </w:sectPr>
      </w:pPr>
      <w:r>
        <w:rPr>
          <w:noProof/>
        </w:rPr>
        <mc:AlternateContent>
          <mc:Choice Requires="wps">
            <w:drawing>
              <wp:anchor distT="0" distB="0" distL="114300" distR="114300" simplePos="0" relativeHeight="251658240" behindDoc="0" locked="0" layoutInCell="1" allowOverlap="1" wp14:anchorId="4C5CA115" wp14:editId="12C6299B">
                <wp:simplePos x="0" y="0"/>
                <wp:positionH relativeFrom="margin">
                  <wp:posOffset>-1066800</wp:posOffset>
                </wp:positionH>
                <wp:positionV relativeFrom="page">
                  <wp:posOffset>5295265</wp:posOffset>
                </wp:positionV>
                <wp:extent cx="7018020" cy="1842135"/>
                <wp:effectExtent l="0" t="0" r="0" b="5715"/>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018020" cy="18421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E16961" w14:textId="5CF282D2" w:rsidR="0084523E" w:rsidRPr="00BF6D6B" w:rsidRDefault="00000000" w:rsidP="005B2133">
                            <w:pPr>
                              <w:jc w:val="center"/>
                              <w:rPr>
                                <w:rFonts w:ascii="Times New Roman" w:hAnsi="Times New Roman" w:cs="Times New Roman"/>
                                <w:color w:val="4472C4" w:themeColor="accent1"/>
                                <w:sz w:val="60"/>
                                <w:szCs w:val="60"/>
                              </w:rPr>
                            </w:pPr>
                            <w:sdt>
                              <w:sdtPr>
                                <w:rPr>
                                  <w:rFonts w:ascii="Times New Roman" w:hAnsi="Times New Roman" w:cs="Times New Roman"/>
                                  <w:caps/>
                                  <w:color w:val="4472C4" w:themeColor="accent1"/>
                                  <w:sz w:val="60"/>
                                  <w:szCs w:val="60"/>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F6194">
                                  <w:rPr>
                                    <w:rFonts w:ascii="Times New Roman" w:hAnsi="Times New Roman" w:cs="Times New Roman"/>
                                    <w:caps/>
                                    <w:color w:val="4472C4" w:themeColor="accent1"/>
                                    <w:sz w:val="60"/>
                                    <w:szCs w:val="60"/>
                                  </w:rPr>
                                  <w:t xml:space="preserve">Práctica </w:t>
                                </w:r>
                                <w:r w:rsidR="00AE4E90">
                                  <w:rPr>
                                    <w:rFonts w:ascii="Times New Roman" w:hAnsi="Times New Roman" w:cs="Times New Roman"/>
                                    <w:caps/>
                                    <w:color w:val="4472C4" w:themeColor="accent1"/>
                                    <w:sz w:val="60"/>
                                    <w:szCs w:val="60"/>
                                  </w:rPr>
                                  <w:t>5</w:t>
                                </w:r>
                              </w:sdtContent>
                            </w:sdt>
                          </w:p>
                          <w:p w14:paraId="1E94998A" w14:textId="0FBDA277" w:rsidR="0084523E" w:rsidRPr="00FF3542" w:rsidRDefault="00AE4E90" w:rsidP="00C9606C">
                            <w:pPr>
                              <w:jc w:val="center"/>
                              <w:rPr>
                                <w:rFonts w:ascii="Times New Roman" w:hAnsi="Times New Roman" w:cs="Times New Roman"/>
                                <w:smallCaps/>
                                <w:color w:val="404040" w:themeColor="text1" w:themeTint="BF"/>
                                <w:sz w:val="36"/>
                                <w:szCs w:val="36"/>
                              </w:rPr>
                            </w:pPr>
                            <w:r>
                              <w:rPr>
                                <w:rFonts w:ascii="Times New Roman" w:hAnsi="Times New Roman" w:cs="Times New Roman"/>
                                <w:smallCaps/>
                                <w:color w:val="404040" w:themeColor="text1" w:themeTint="BF"/>
                                <w:sz w:val="36"/>
                                <w:szCs w:val="36"/>
                              </w:rPr>
                              <w:t>Tratamiento de Imágenes</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C5CA115" id="Cuadro de texto 154" o:spid="_x0000_s1027" type="#_x0000_t202" style="position:absolute;margin-left:-84pt;margin-top:416.95pt;width:552.6pt;height:145.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" filled="f" stroked="f" strokeweight=".5pt">
                <v:textbox inset="126pt,0,54pt,0">
                  <w:txbxContent>
                    <w:p w14:paraId="6CE16961" w14:textId="5CF282D2" w:rsidR="0084523E" w:rsidRPr="00BF6D6B" w:rsidRDefault="00000000" w:rsidP="005B2133">
                      <w:pPr>
                        <w:jc w:val="center"/>
                        <w:rPr>
                          <w:rFonts w:ascii="Times New Roman" w:hAnsi="Times New Roman" w:cs="Times New Roman"/>
                          <w:color w:val="4472C4" w:themeColor="accent1"/>
                          <w:sz w:val="60"/>
                          <w:szCs w:val="60"/>
                        </w:rPr>
                      </w:pPr>
                      <w:sdt>
                        <w:sdtPr>
                          <w:rPr>
                            <w:rFonts w:ascii="Times New Roman" w:hAnsi="Times New Roman" w:cs="Times New Roman"/>
                            <w:caps/>
                            <w:color w:val="4472C4" w:themeColor="accent1"/>
                            <w:sz w:val="60"/>
                            <w:szCs w:val="60"/>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F6194">
                            <w:rPr>
                              <w:rFonts w:ascii="Times New Roman" w:hAnsi="Times New Roman" w:cs="Times New Roman"/>
                              <w:caps/>
                              <w:color w:val="4472C4" w:themeColor="accent1"/>
                              <w:sz w:val="60"/>
                              <w:szCs w:val="60"/>
                            </w:rPr>
                            <w:t xml:space="preserve">Práctica </w:t>
                          </w:r>
                          <w:r w:rsidR="00AE4E90">
                            <w:rPr>
                              <w:rFonts w:ascii="Times New Roman" w:hAnsi="Times New Roman" w:cs="Times New Roman"/>
                              <w:caps/>
                              <w:color w:val="4472C4" w:themeColor="accent1"/>
                              <w:sz w:val="60"/>
                              <w:szCs w:val="60"/>
                            </w:rPr>
                            <w:t>5</w:t>
                          </w:r>
                        </w:sdtContent>
                      </w:sdt>
                    </w:p>
                    <w:p w14:paraId="1E94998A" w14:textId="0FBDA277" w:rsidR="0084523E" w:rsidRPr="00FF3542" w:rsidRDefault="00AE4E90" w:rsidP="00C9606C">
                      <w:pPr>
                        <w:jc w:val="center"/>
                        <w:rPr>
                          <w:rFonts w:ascii="Times New Roman" w:hAnsi="Times New Roman" w:cs="Times New Roman"/>
                          <w:smallCaps/>
                          <w:color w:val="404040" w:themeColor="text1" w:themeTint="BF"/>
                          <w:sz w:val="36"/>
                          <w:szCs w:val="36"/>
                        </w:rPr>
                      </w:pPr>
                      <w:r>
                        <w:rPr>
                          <w:rFonts w:ascii="Times New Roman" w:hAnsi="Times New Roman" w:cs="Times New Roman"/>
                          <w:smallCaps/>
                          <w:color w:val="404040" w:themeColor="text1" w:themeTint="BF"/>
                          <w:sz w:val="36"/>
                          <w:szCs w:val="36"/>
                        </w:rPr>
                        <w:t>Tratamiento de Imágenes</w:t>
                      </w:r>
                    </w:p>
                  </w:txbxContent>
                </v:textbox>
                <w10:wrap type="square" anchorx="margin" anchory="page"/>
              </v:shape>
            </w:pict>
          </mc:Fallback>
        </mc:AlternateContent>
      </w:r>
      <w:r w:rsidR="001C72C7">
        <w:rPr>
          <w:noProof/>
        </w:rPr>
        <mc:AlternateContent>
          <mc:Choice Requires="wps">
            <w:drawing>
              <wp:anchor distT="0" distB="0" distL="114300" distR="114300" simplePos="0" relativeHeight="251658242" behindDoc="0" locked="0" layoutInCell="1" allowOverlap="1" wp14:anchorId="4161E621" wp14:editId="6AD5813C">
                <wp:simplePos x="0" y="0"/>
                <wp:positionH relativeFrom="margin">
                  <wp:posOffset>52383</wp:posOffset>
                </wp:positionH>
                <wp:positionV relativeFrom="page">
                  <wp:posOffset>7205553</wp:posOffset>
                </wp:positionV>
                <wp:extent cx="4676140" cy="532130"/>
                <wp:effectExtent l="0" t="0" r="0" b="127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4676140" cy="5321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818AD" w14:textId="2A7A5BAA" w:rsidR="0084523E" w:rsidRPr="004C065D" w:rsidRDefault="00C9606C" w:rsidP="005B2133">
                            <w:pPr>
                              <w:pStyle w:val="Sinespaciado"/>
                              <w:jc w:val="center"/>
                              <w:rPr>
                                <w:rFonts w:ascii="Times New Roman" w:hAnsi="Times New Roman" w:cs="Times New Roman"/>
                                <w:color w:val="808080" w:themeColor="background1" w:themeShade="80"/>
                                <w:sz w:val="28"/>
                                <w:szCs w:val="28"/>
                              </w:rPr>
                            </w:pPr>
                            <w:r>
                              <w:rPr>
                                <w:rFonts w:ascii="Times New Roman" w:hAnsi="Times New Roman" w:cs="Times New Roman"/>
                                <w:color w:val="808080" w:themeColor="background1" w:themeShade="80"/>
                                <w:sz w:val="28"/>
                                <w:szCs w:val="28"/>
                              </w:rPr>
                              <w:t>Universidad Pontifica de Comillas ICAI</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63578C2C" w14:textId="4F1E5DB3" w:rsidR="0084523E" w:rsidRDefault="0084523E" w:rsidP="005B2133">
                                <w:pPr>
                                  <w:pStyle w:val="Sinespaciado"/>
                                  <w:jc w:val="center"/>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161E621" id="Cuadro de texto 153" o:spid="_x0000_s1028" type="#_x0000_t202" style="position:absolute;margin-left:4.1pt;margin-top:567.35pt;width:368.2pt;height:41.9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" filled="f" stroked="f" strokeweight=".5pt">
                <v:textbox inset="126pt,0,54pt,0">
                  <w:txbxContent>
                    <w:p w14:paraId="5D7818AD" w14:textId="2A7A5BAA" w:rsidR="0084523E" w:rsidRPr="004C065D" w:rsidRDefault="00C9606C" w:rsidP="005B2133">
                      <w:pPr>
                        <w:pStyle w:val="Sinespaciado"/>
                        <w:jc w:val="center"/>
                        <w:rPr>
                          <w:rFonts w:ascii="Times New Roman" w:hAnsi="Times New Roman" w:cs="Times New Roman"/>
                          <w:color w:val="808080" w:themeColor="background1" w:themeShade="80"/>
                          <w:sz w:val="28"/>
                          <w:szCs w:val="28"/>
                        </w:rPr>
                      </w:pPr>
                      <w:r>
                        <w:rPr>
                          <w:rFonts w:ascii="Times New Roman" w:hAnsi="Times New Roman" w:cs="Times New Roman"/>
                          <w:color w:val="808080" w:themeColor="background1" w:themeShade="80"/>
                          <w:sz w:val="28"/>
                          <w:szCs w:val="28"/>
                        </w:rPr>
                        <w:t>Universidad Pontifica de Comillas ICAI</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63578C2C" w14:textId="4F1E5DB3" w:rsidR="0084523E" w:rsidRDefault="0084523E" w:rsidP="005B2133">
                          <w:pPr>
                            <w:pStyle w:val="Sinespaciado"/>
                            <w:jc w:val="center"/>
                            <w:rPr>
                              <w:color w:val="595959" w:themeColor="text1" w:themeTint="A6"/>
                              <w:sz w:val="20"/>
                              <w:szCs w:val="20"/>
                            </w:rPr>
                          </w:pPr>
                          <w:r>
                            <w:rPr>
                              <w:color w:val="595959" w:themeColor="text1" w:themeTint="A6"/>
                              <w:sz w:val="20"/>
                              <w:szCs w:val="20"/>
                            </w:rPr>
                            <w:t xml:space="preserve">     </w:t>
                          </w:r>
                        </w:p>
                      </w:sdtContent>
                    </w:sdt>
                  </w:txbxContent>
                </v:textbox>
                <w10:wrap type="square" anchorx="margin" anchory="page"/>
              </v:shape>
            </w:pict>
          </mc:Fallback>
        </mc:AlternateContent>
      </w:r>
      <w:r w:rsidR="001C72C7">
        <w:rPr>
          <w:noProof/>
        </w:rPr>
        <w:drawing>
          <wp:anchor distT="0" distB="0" distL="114300" distR="114300" simplePos="0" relativeHeight="251658244" behindDoc="0" locked="0" layoutInCell="1" allowOverlap="1" wp14:anchorId="465BEF57" wp14:editId="4AB29C69">
            <wp:simplePos x="0" y="0"/>
            <wp:positionH relativeFrom="margin">
              <wp:posOffset>331470</wp:posOffset>
            </wp:positionH>
            <wp:positionV relativeFrom="paragraph">
              <wp:posOffset>1483360</wp:posOffset>
            </wp:positionV>
            <wp:extent cx="4763135" cy="1797050"/>
            <wp:effectExtent l="0" t="0" r="0" b="0"/>
            <wp:wrapTopAndBottom/>
            <wp:docPr id="550460452" name="Imagen 550460452" descr="IC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AI"/>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3135" cy="1797050"/>
                    </a:xfrm>
                    <a:prstGeom prst="rect">
                      <a:avLst/>
                    </a:prstGeom>
                    <a:noFill/>
                    <a:ln>
                      <a:noFill/>
                    </a:ln>
                  </pic:spPr>
                </pic:pic>
              </a:graphicData>
            </a:graphic>
          </wp:anchor>
        </w:drawing>
      </w:r>
      <w:r w:rsidR="00A26A3C">
        <w:rPr>
          <w:b/>
          <w:bCs/>
          <w:u w:val="single"/>
        </w:rPr>
        <w:br w:type="page"/>
      </w:r>
    </w:p>
    <w:p w14:paraId="1BAB178A" w14:textId="7D79E6CB" w:rsidR="00A26A3C" w:rsidRPr="00A26A3C" w:rsidRDefault="00A26A3C" w:rsidP="00A26A3C">
      <w:pPr>
        <w:rPr>
          <w:rFonts w:asciiTheme="majorHAnsi" w:eastAsiaTheme="majorEastAsia" w:hAnsiTheme="majorHAnsi" w:cstheme="majorBidi"/>
          <w:b/>
          <w:bCs/>
          <w:sz w:val="32"/>
          <w:szCs w:val="32"/>
          <w:u w:val="single"/>
        </w:rPr>
      </w:pPr>
    </w:p>
    <w:sdt>
      <w:sdtPr>
        <w:rPr>
          <w:rFonts w:asciiTheme="minorHAnsi" w:eastAsiaTheme="minorHAnsi" w:hAnsiTheme="minorHAnsi" w:cstheme="minorBidi"/>
          <w:color w:val="auto"/>
          <w:kern w:val="2"/>
          <w:sz w:val="22"/>
          <w:szCs w:val="22"/>
          <w:lang w:eastAsia="en-US"/>
          <w14:ligatures w14:val="standardContextual"/>
        </w:rPr>
        <w:id w:val="-450171586"/>
        <w:docPartObj>
          <w:docPartGallery w:val="Table of Contents"/>
          <w:docPartUnique/>
        </w:docPartObj>
      </w:sdtPr>
      <w:sdtEndPr>
        <w:rPr>
          <w:b/>
          <w:bCs/>
        </w:rPr>
      </w:sdtEndPr>
      <w:sdtContent>
        <w:p w14:paraId="39A61600" w14:textId="72E10119" w:rsidR="00991541" w:rsidRPr="00093753" w:rsidRDefault="00900071" w:rsidP="00093753">
          <w:pPr>
            <w:pStyle w:val="TtuloTDC"/>
            <w:rPr>
              <w:rFonts w:ascii="Times New Roman" w:hAnsi="Times New Roman" w:cs="Times New Roman"/>
              <w:color w:val="auto"/>
            </w:rPr>
          </w:pPr>
          <w:r w:rsidRPr="00900071">
            <w:rPr>
              <w:rFonts w:ascii="Times New Roman" w:hAnsi="Times New Roman" w:cs="Times New Roman"/>
              <w:color w:val="auto"/>
            </w:rPr>
            <w:t>ÍNDICE</w:t>
          </w:r>
        </w:p>
        <w:p w14:paraId="3F5BE3B1" w14:textId="783275DA" w:rsidR="002C18EA" w:rsidRDefault="00A26A3C">
          <w:pPr>
            <w:pStyle w:val="TDC1"/>
            <w:tabs>
              <w:tab w:val="left" w:pos="440"/>
              <w:tab w:val="right" w:leader="dot" w:pos="8494"/>
            </w:tabs>
            <w:rPr>
              <w:rFonts w:eastAsiaTheme="minorEastAsia"/>
              <w:noProof/>
              <w:sz w:val="24"/>
              <w:szCs w:val="24"/>
              <w:lang w:eastAsia="es-ES"/>
            </w:rPr>
          </w:pPr>
          <w:r w:rsidRPr="00991541">
            <w:rPr>
              <w:rFonts w:eastAsia="Calibri"/>
              <w:b/>
              <w:bCs/>
              <w:noProof/>
            </w:rPr>
            <w:fldChar w:fldCharType="begin"/>
          </w:r>
          <w:r w:rsidRPr="00991541">
            <w:rPr>
              <w:b/>
              <w:bCs/>
            </w:rPr>
            <w:instrText xml:space="preserve"> TOC \o "1-3" \h \z \u </w:instrText>
          </w:r>
          <w:r w:rsidRPr="00991541">
            <w:rPr>
              <w:rFonts w:eastAsia="Calibri"/>
              <w:b/>
              <w:bCs/>
              <w:noProof/>
            </w:rPr>
            <w:fldChar w:fldCharType="separate"/>
          </w:r>
          <w:hyperlink w:anchor="_Toc214442950" w:history="1">
            <w:r w:rsidR="002C18EA" w:rsidRPr="00891CC9">
              <w:rPr>
                <w:rStyle w:val="Hipervnculo"/>
                <w:rFonts w:ascii="Times New Roman" w:hAnsi="Times New Roman" w:cs="Times New Roman"/>
                <w:b/>
                <w:bCs/>
                <w:noProof/>
              </w:rPr>
              <w:t>1.</w:t>
            </w:r>
            <w:r w:rsidR="002C18EA">
              <w:rPr>
                <w:rFonts w:eastAsiaTheme="minorEastAsia"/>
                <w:noProof/>
                <w:sz w:val="24"/>
                <w:szCs w:val="24"/>
                <w:lang w:eastAsia="es-ES"/>
              </w:rPr>
              <w:tab/>
            </w:r>
            <w:r w:rsidR="002C18EA" w:rsidRPr="00891CC9">
              <w:rPr>
                <w:rStyle w:val="Hipervnculo"/>
                <w:rFonts w:ascii="Times New Roman" w:hAnsi="Times New Roman" w:cs="Times New Roman"/>
                <w:b/>
                <w:bCs/>
                <w:noProof/>
              </w:rPr>
              <w:t>Introducción</w:t>
            </w:r>
            <w:r w:rsidR="002C18EA">
              <w:rPr>
                <w:noProof/>
                <w:webHidden/>
              </w:rPr>
              <w:tab/>
            </w:r>
            <w:r w:rsidR="002C18EA">
              <w:rPr>
                <w:noProof/>
                <w:webHidden/>
              </w:rPr>
              <w:fldChar w:fldCharType="begin"/>
            </w:r>
            <w:r w:rsidR="002C18EA">
              <w:rPr>
                <w:noProof/>
                <w:webHidden/>
              </w:rPr>
              <w:instrText xml:space="preserve"> PAGEREF _Toc214442950 \h </w:instrText>
            </w:r>
            <w:r w:rsidR="002C18EA">
              <w:rPr>
                <w:noProof/>
                <w:webHidden/>
              </w:rPr>
            </w:r>
            <w:r w:rsidR="002C18EA">
              <w:rPr>
                <w:noProof/>
                <w:webHidden/>
              </w:rPr>
              <w:fldChar w:fldCharType="separate"/>
            </w:r>
            <w:r w:rsidR="008C7B0B">
              <w:rPr>
                <w:noProof/>
                <w:webHidden/>
              </w:rPr>
              <w:t>2</w:t>
            </w:r>
            <w:r w:rsidR="002C18EA">
              <w:rPr>
                <w:noProof/>
                <w:webHidden/>
              </w:rPr>
              <w:fldChar w:fldCharType="end"/>
            </w:r>
          </w:hyperlink>
        </w:p>
        <w:p w14:paraId="433AE035" w14:textId="1240468B" w:rsidR="002C18EA" w:rsidRDefault="002C18EA">
          <w:pPr>
            <w:pStyle w:val="TDC1"/>
            <w:tabs>
              <w:tab w:val="left" w:pos="440"/>
              <w:tab w:val="right" w:leader="dot" w:pos="8494"/>
            </w:tabs>
            <w:rPr>
              <w:rFonts w:eastAsiaTheme="minorEastAsia"/>
              <w:noProof/>
              <w:sz w:val="24"/>
              <w:szCs w:val="24"/>
              <w:lang w:eastAsia="es-ES"/>
            </w:rPr>
          </w:pPr>
          <w:hyperlink w:anchor="_Toc214442951" w:history="1">
            <w:r w:rsidRPr="00891CC9">
              <w:rPr>
                <w:rStyle w:val="Hipervnculo"/>
                <w:rFonts w:ascii="Times New Roman" w:hAnsi="Times New Roman" w:cs="Times New Roman"/>
                <w:b/>
                <w:bCs/>
                <w:noProof/>
              </w:rPr>
              <w:t>2.</w:t>
            </w:r>
            <w:r>
              <w:rPr>
                <w:rFonts w:eastAsiaTheme="minorEastAsia"/>
                <w:noProof/>
                <w:sz w:val="24"/>
                <w:szCs w:val="24"/>
                <w:lang w:eastAsia="es-ES"/>
              </w:rPr>
              <w:tab/>
            </w:r>
            <w:r w:rsidRPr="00891CC9">
              <w:rPr>
                <w:rStyle w:val="Hipervnculo"/>
                <w:rFonts w:ascii="Times New Roman" w:hAnsi="Times New Roman" w:cs="Times New Roman"/>
                <w:b/>
                <w:bCs/>
                <w:noProof/>
              </w:rPr>
              <w:t>Análisis de imagen</w:t>
            </w:r>
            <w:r>
              <w:rPr>
                <w:noProof/>
                <w:webHidden/>
              </w:rPr>
              <w:tab/>
            </w:r>
            <w:r>
              <w:rPr>
                <w:noProof/>
                <w:webHidden/>
              </w:rPr>
              <w:fldChar w:fldCharType="begin"/>
            </w:r>
            <w:r>
              <w:rPr>
                <w:noProof/>
                <w:webHidden/>
              </w:rPr>
              <w:instrText xml:space="preserve"> PAGEREF _Toc214442951 \h </w:instrText>
            </w:r>
            <w:r>
              <w:rPr>
                <w:noProof/>
                <w:webHidden/>
              </w:rPr>
            </w:r>
            <w:r>
              <w:rPr>
                <w:noProof/>
                <w:webHidden/>
              </w:rPr>
              <w:fldChar w:fldCharType="separate"/>
            </w:r>
            <w:r w:rsidR="008C7B0B">
              <w:rPr>
                <w:noProof/>
                <w:webHidden/>
              </w:rPr>
              <w:t>2</w:t>
            </w:r>
            <w:r>
              <w:rPr>
                <w:noProof/>
                <w:webHidden/>
              </w:rPr>
              <w:fldChar w:fldCharType="end"/>
            </w:r>
          </w:hyperlink>
        </w:p>
        <w:p w14:paraId="44B8221A" w14:textId="7543E3F5" w:rsidR="002C18EA" w:rsidRDefault="002C18EA">
          <w:pPr>
            <w:pStyle w:val="TDC2"/>
            <w:tabs>
              <w:tab w:val="left" w:pos="960"/>
            </w:tabs>
            <w:rPr>
              <w:rFonts w:eastAsiaTheme="minorEastAsia"/>
              <w:sz w:val="24"/>
              <w:szCs w:val="24"/>
              <w:lang w:eastAsia="es-ES"/>
            </w:rPr>
          </w:pPr>
          <w:hyperlink w:anchor="_Toc214442952" w:history="1">
            <w:r w:rsidRPr="00891CC9">
              <w:rPr>
                <w:rStyle w:val="Hipervnculo"/>
                <w:rFonts w:ascii="Times New Roman" w:hAnsi="Times New Roman" w:cs="Times New Roman"/>
              </w:rPr>
              <w:t>2.1.</w:t>
            </w:r>
            <w:r>
              <w:rPr>
                <w:rFonts w:eastAsiaTheme="minorEastAsia"/>
                <w:sz w:val="24"/>
                <w:szCs w:val="24"/>
                <w:lang w:eastAsia="es-ES"/>
              </w:rPr>
              <w:tab/>
            </w:r>
            <w:r w:rsidRPr="00891CC9">
              <w:rPr>
                <w:rStyle w:val="Hipervnculo"/>
                <w:rFonts w:ascii="Times New Roman" w:hAnsi="Times New Roman" w:cs="Times New Roman"/>
              </w:rPr>
              <w:t>Elegir una imagen en formato no comprimido (por ejemplo, BMP), representarla y si es necesario pasarla a escala de grises. Mostrar resultados.</w:t>
            </w:r>
            <w:r>
              <w:rPr>
                <w:webHidden/>
              </w:rPr>
              <w:tab/>
            </w:r>
            <w:r>
              <w:rPr>
                <w:webHidden/>
              </w:rPr>
              <w:fldChar w:fldCharType="begin"/>
            </w:r>
            <w:r>
              <w:rPr>
                <w:webHidden/>
              </w:rPr>
              <w:instrText xml:space="preserve"> PAGEREF _Toc214442952 \h </w:instrText>
            </w:r>
            <w:r>
              <w:rPr>
                <w:webHidden/>
              </w:rPr>
            </w:r>
            <w:r>
              <w:rPr>
                <w:webHidden/>
              </w:rPr>
              <w:fldChar w:fldCharType="separate"/>
            </w:r>
            <w:r w:rsidR="008C7B0B">
              <w:rPr>
                <w:webHidden/>
              </w:rPr>
              <w:t>2</w:t>
            </w:r>
            <w:r>
              <w:rPr>
                <w:webHidden/>
              </w:rPr>
              <w:fldChar w:fldCharType="end"/>
            </w:r>
          </w:hyperlink>
        </w:p>
        <w:p w14:paraId="670118E8" w14:textId="6BC5127A" w:rsidR="002C18EA" w:rsidRDefault="002C18EA">
          <w:pPr>
            <w:pStyle w:val="TDC2"/>
            <w:tabs>
              <w:tab w:val="left" w:pos="960"/>
            </w:tabs>
            <w:rPr>
              <w:rFonts w:eastAsiaTheme="minorEastAsia"/>
              <w:sz w:val="24"/>
              <w:szCs w:val="24"/>
              <w:lang w:eastAsia="es-ES"/>
            </w:rPr>
          </w:pPr>
          <w:hyperlink w:anchor="_Toc214442953" w:history="1">
            <w:r w:rsidRPr="00891CC9">
              <w:rPr>
                <w:rStyle w:val="Hipervnculo"/>
                <w:rFonts w:ascii="Times New Roman" w:hAnsi="Times New Roman" w:cs="Times New Roman"/>
              </w:rPr>
              <w:t>2.2.</w:t>
            </w:r>
            <w:r>
              <w:rPr>
                <w:rFonts w:eastAsiaTheme="minorEastAsia"/>
                <w:sz w:val="24"/>
                <w:szCs w:val="24"/>
                <w:lang w:eastAsia="es-ES"/>
              </w:rPr>
              <w:tab/>
            </w:r>
            <w:r w:rsidRPr="00891CC9">
              <w:rPr>
                <w:rStyle w:val="Hipervnculo"/>
                <w:rFonts w:ascii="Times New Roman" w:hAnsi="Times New Roman" w:cs="Times New Roman"/>
              </w:rPr>
              <w:t>Analizar el histograma de la imagen en escala de grises y ajustar la escala si fuese necesario. Mostrar resultados.</w:t>
            </w:r>
            <w:r>
              <w:rPr>
                <w:webHidden/>
              </w:rPr>
              <w:tab/>
            </w:r>
            <w:r>
              <w:rPr>
                <w:webHidden/>
              </w:rPr>
              <w:fldChar w:fldCharType="begin"/>
            </w:r>
            <w:r>
              <w:rPr>
                <w:webHidden/>
              </w:rPr>
              <w:instrText xml:space="preserve"> PAGEREF _Toc214442953 \h </w:instrText>
            </w:r>
            <w:r>
              <w:rPr>
                <w:webHidden/>
              </w:rPr>
            </w:r>
            <w:r>
              <w:rPr>
                <w:webHidden/>
              </w:rPr>
              <w:fldChar w:fldCharType="separate"/>
            </w:r>
            <w:r w:rsidR="008C7B0B">
              <w:rPr>
                <w:webHidden/>
              </w:rPr>
              <w:t>3</w:t>
            </w:r>
            <w:r>
              <w:rPr>
                <w:webHidden/>
              </w:rPr>
              <w:fldChar w:fldCharType="end"/>
            </w:r>
          </w:hyperlink>
        </w:p>
        <w:p w14:paraId="302577D7" w14:textId="237858E9" w:rsidR="002C18EA" w:rsidRDefault="002C18EA">
          <w:pPr>
            <w:pStyle w:val="TDC2"/>
            <w:tabs>
              <w:tab w:val="left" w:pos="960"/>
            </w:tabs>
            <w:rPr>
              <w:rFonts w:eastAsiaTheme="minorEastAsia"/>
              <w:sz w:val="24"/>
              <w:szCs w:val="24"/>
              <w:lang w:eastAsia="es-ES"/>
            </w:rPr>
          </w:pPr>
          <w:hyperlink w:anchor="_Toc214442954" w:history="1">
            <w:r w:rsidRPr="00891CC9">
              <w:rPr>
                <w:rStyle w:val="Hipervnculo"/>
                <w:rFonts w:ascii="Times New Roman" w:hAnsi="Times New Roman" w:cs="Times New Roman"/>
              </w:rPr>
              <w:t>2.3.</w:t>
            </w:r>
            <w:r>
              <w:rPr>
                <w:rFonts w:eastAsiaTheme="minorEastAsia"/>
                <w:sz w:val="24"/>
                <w:szCs w:val="24"/>
                <w:lang w:eastAsia="es-ES"/>
              </w:rPr>
              <w:tab/>
            </w:r>
            <w:r w:rsidRPr="00891CC9">
              <w:rPr>
                <w:rStyle w:val="Hipervnculo"/>
                <w:rFonts w:ascii="Times New Roman" w:hAnsi="Times New Roman" w:cs="Times New Roman"/>
              </w:rPr>
              <w:t>Analizar el deterioro de la imagen original usando diferente número de niveles de gris. Comentar lo observado.</w:t>
            </w:r>
            <w:r>
              <w:rPr>
                <w:webHidden/>
              </w:rPr>
              <w:tab/>
            </w:r>
            <w:r>
              <w:rPr>
                <w:webHidden/>
              </w:rPr>
              <w:fldChar w:fldCharType="begin"/>
            </w:r>
            <w:r>
              <w:rPr>
                <w:webHidden/>
              </w:rPr>
              <w:instrText xml:space="preserve"> PAGEREF _Toc214442954 \h </w:instrText>
            </w:r>
            <w:r>
              <w:rPr>
                <w:webHidden/>
              </w:rPr>
            </w:r>
            <w:r>
              <w:rPr>
                <w:webHidden/>
              </w:rPr>
              <w:fldChar w:fldCharType="separate"/>
            </w:r>
            <w:r w:rsidR="008C7B0B">
              <w:rPr>
                <w:webHidden/>
              </w:rPr>
              <w:t>5</w:t>
            </w:r>
            <w:r>
              <w:rPr>
                <w:webHidden/>
              </w:rPr>
              <w:fldChar w:fldCharType="end"/>
            </w:r>
          </w:hyperlink>
        </w:p>
        <w:p w14:paraId="28733ABD" w14:textId="693295D2" w:rsidR="002C18EA" w:rsidRDefault="002C18EA">
          <w:pPr>
            <w:pStyle w:val="TDC1"/>
            <w:tabs>
              <w:tab w:val="left" w:pos="440"/>
              <w:tab w:val="right" w:leader="dot" w:pos="8494"/>
            </w:tabs>
            <w:rPr>
              <w:rFonts w:eastAsiaTheme="minorEastAsia"/>
              <w:noProof/>
              <w:sz w:val="24"/>
              <w:szCs w:val="24"/>
              <w:lang w:eastAsia="es-ES"/>
            </w:rPr>
          </w:pPr>
          <w:hyperlink w:anchor="_Toc214442955" w:history="1">
            <w:r w:rsidRPr="00891CC9">
              <w:rPr>
                <w:rStyle w:val="Hipervnculo"/>
                <w:rFonts w:ascii="Times New Roman" w:hAnsi="Times New Roman" w:cs="Times New Roman"/>
                <w:b/>
                <w:bCs/>
                <w:noProof/>
              </w:rPr>
              <w:t>3.</w:t>
            </w:r>
            <w:r>
              <w:rPr>
                <w:rFonts w:eastAsiaTheme="minorEastAsia"/>
                <w:noProof/>
                <w:sz w:val="24"/>
                <w:szCs w:val="24"/>
                <w:lang w:eastAsia="es-ES"/>
              </w:rPr>
              <w:tab/>
            </w:r>
            <w:r w:rsidRPr="00891CC9">
              <w:rPr>
                <w:rStyle w:val="Hipervnculo"/>
                <w:rFonts w:ascii="Times New Roman" w:hAnsi="Times New Roman" w:cs="Times New Roman"/>
                <w:b/>
                <w:bCs/>
                <w:noProof/>
              </w:rPr>
              <w:t>Análisis Huffman</w:t>
            </w:r>
            <w:r>
              <w:rPr>
                <w:noProof/>
                <w:webHidden/>
              </w:rPr>
              <w:tab/>
            </w:r>
            <w:r>
              <w:rPr>
                <w:noProof/>
                <w:webHidden/>
              </w:rPr>
              <w:fldChar w:fldCharType="begin"/>
            </w:r>
            <w:r>
              <w:rPr>
                <w:noProof/>
                <w:webHidden/>
              </w:rPr>
              <w:instrText xml:space="preserve"> PAGEREF _Toc214442955 \h </w:instrText>
            </w:r>
            <w:r>
              <w:rPr>
                <w:noProof/>
                <w:webHidden/>
              </w:rPr>
            </w:r>
            <w:r>
              <w:rPr>
                <w:noProof/>
                <w:webHidden/>
              </w:rPr>
              <w:fldChar w:fldCharType="separate"/>
            </w:r>
            <w:r w:rsidR="008C7B0B">
              <w:rPr>
                <w:noProof/>
                <w:webHidden/>
              </w:rPr>
              <w:t>6</w:t>
            </w:r>
            <w:r>
              <w:rPr>
                <w:noProof/>
                <w:webHidden/>
              </w:rPr>
              <w:fldChar w:fldCharType="end"/>
            </w:r>
          </w:hyperlink>
        </w:p>
        <w:p w14:paraId="67A13103" w14:textId="2C42F150" w:rsidR="002C18EA" w:rsidRDefault="002C18EA">
          <w:pPr>
            <w:pStyle w:val="TDC2"/>
            <w:tabs>
              <w:tab w:val="left" w:pos="960"/>
            </w:tabs>
            <w:rPr>
              <w:rFonts w:eastAsiaTheme="minorEastAsia"/>
              <w:sz w:val="24"/>
              <w:szCs w:val="24"/>
              <w:lang w:eastAsia="es-ES"/>
            </w:rPr>
          </w:pPr>
          <w:hyperlink w:anchor="_Toc214442956" w:history="1">
            <w:r w:rsidRPr="00891CC9">
              <w:rPr>
                <w:rStyle w:val="Hipervnculo"/>
                <w:rFonts w:ascii="Times New Roman" w:hAnsi="Times New Roman" w:cs="Times New Roman"/>
              </w:rPr>
              <w:t>3.1.</w:t>
            </w:r>
            <w:r>
              <w:rPr>
                <w:rFonts w:eastAsiaTheme="minorEastAsia"/>
                <w:sz w:val="24"/>
                <w:szCs w:val="24"/>
                <w:lang w:eastAsia="es-ES"/>
              </w:rPr>
              <w:tab/>
            </w:r>
            <w:r w:rsidRPr="00891CC9">
              <w:rPr>
                <w:rStyle w:val="Hipervnculo"/>
                <w:rFonts w:ascii="Times New Roman" w:hAnsi="Times New Roman" w:cs="Times New Roman"/>
              </w:rPr>
              <w:t>Usar a imagen original con una escala de grises de sólo 8 valores y obtener la tabla de codificación de Huffman.</w:t>
            </w:r>
            <w:r>
              <w:rPr>
                <w:webHidden/>
              </w:rPr>
              <w:tab/>
            </w:r>
            <w:r>
              <w:rPr>
                <w:webHidden/>
              </w:rPr>
              <w:fldChar w:fldCharType="begin"/>
            </w:r>
            <w:r>
              <w:rPr>
                <w:webHidden/>
              </w:rPr>
              <w:instrText xml:space="preserve"> PAGEREF _Toc214442956 \h </w:instrText>
            </w:r>
            <w:r>
              <w:rPr>
                <w:webHidden/>
              </w:rPr>
            </w:r>
            <w:r>
              <w:rPr>
                <w:webHidden/>
              </w:rPr>
              <w:fldChar w:fldCharType="separate"/>
            </w:r>
            <w:r w:rsidR="008C7B0B">
              <w:rPr>
                <w:webHidden/>
              </w:rPr>
              <w:t>6</w:t>
            </w:r>
            <w:r>
              <w:rPr>
                <w:webHidden/>
              </w:rPr>
              <w:fldChar w:fldCharType="end"/>
            </w:r>
          </w:hyperlink>
        </w:p>
        <w:p w14:paraId="2DE21D74" w14:textId="1E13AAFD" w:rsidR="002C18EA" w:rsidRDefault="002C18EA">
          <w:pPr>
            <w:pStyle w:val="TDC2"/>
            <w:tabs>
              <w:tab w:val="left" w:pos="960"/>
            </w:tabs>
            <w:rPr>
              <w:rFonts w:eastAsiaTheme="minorEastAsia"/>
              <w:sz w:val="24"/>
              <w:szCs w:val="24"/>
              <w:lang w:eastAsia="es-ES"/>
            </w:rPr>
          </w:pPr>
          <w:hyperlink w:anchor="_Toc214442957" w:history="1">
            <w:r w:rsidRPr="00891CC9">
              <w:rPr>
                <w:rStyle w:val="Hipervnculo"/>
                <w:rFonts w:ascii="Times New Roman" w:hAnsi="Times New Roman" w:cs="Times New Roman"/>
              </w:rPr>
              <w:t>3.2.</w:t>
            </w:r>
            <w:r>
              <w:rPr>
                <w:rFonts w:eastAsiaTheme="minorEastAsia"/>
                <w:sz w:val="24"/>
                <w:szCs w:val="24"/>
                <w:lang w:eastAsia="es-ES"/>
              </w:rPr>
              <w:tab/>
            </w:r>
            <w:r w:rsidRPr="00891CC9">
              <w:rPr>
                <w:rStyle w:val="Hipervnculo"/>
                <w:rFonts w:ascii="Times New Roman" w:hAnsi="Times New Roman" w:cs="Times New Roman"/>
              </w:rPr>
              <w:t>Codificar la imagen en binario según la tabla obtenida.</w:t>
            </w:r>
            <w:r>
              <w:rPr>
                <w:webHidden/>
              </w:rPr>
              <w:tab/>
            </w:r>
            <w:r>
              <w:rPr>
                <w:webHidden/>
              </w:rPr>
              <w:fldChar w:fldCharType="begin"/>
            </w:r>
            <w:r>
              <w:rPr>
                <w:webHidden/>
              </w:rPr>
              <w:instrText xml:space="preserve"> PAGEREF _Toc214442957 \h </w:instrText>
            </w:r>
            <w:r>
              <w:rPr>
                <w:webHidden/>
              </w:rPr>
            </w:r>
            <w:r>
              <w:rPr>
                <w:webHidden/>
              </w:rPr>
              <w:fldChar w:fldCharType="separate"/>
            </w:r>
            <w:r w:rsidR="008C7B0B">
              <w:rPr>
                <w:webHidden/>
              </w:rPr>
              <w:t>7</w:t>
            </w:r>
            <w:r>
              <w:rPr>
                <w:webHidden/>
              </w:rPr>
              <w:fldChar w:fldCharType="end"/>
            </w:r>
          </w:hyperlink>
        </w:p>
        <w:p w14:paraId="5690AB0E" w14:textId="7B6E0037" w:rsidR="002C18EA" w:rsidRDefault="002C18EA">
          <w:pPr>
            <w:pStyle w:val="TDC2"/>
            <w:tabs>
              <w:tab w:val="left" w:pos="960"/>
            </w:tabs>
            <w:rPr>
              <w:rFonts w:eastAsiaTheme="minorEastAsia"/>
              <w:sz w:val="24"/>
              <w:szCs w:val="24"/>
              <w:lang w:eastAsia="es-ES"/>
            </w:rPr>
          </w:pPr>
          <w:hyperlink w:anchor="_Toc214442958" w:history="1">
            <w:r w:rsidRPr="00891CC9">
              <w:rPr>
                <w:rStyle w:val="Hipervnculo"/>
                <w:rFonts w:ascii="Times New Roman" w:hAnsi="Times New Roman" w:cs="Times New Roman"/>
              </w:rPr>
              <w:t>3.3.</w:t>
            </w:r>
            <w:r>
              <w:rPr>
                <w:rFonts w:eastAsiaTheme="minorEastAsia"/>
                <w:sz w:val="24"/>
                <w:szCs w:val="24"/>
                <w:lang w:eastAsia="es-ES"/>
              </w:rPr>
              <w:tab/>
            </w:r>
            <w:r w:rsidRPr="00891CC9">
              <w:rPr>
                <w:rStyle w:val="Hipervnculo"/>
                <w:rFonts w:ascii="Times New Roman" w:hAnsi="Times New Roman" w:cs="Times New Roman"/>
              </w:rPr>
              <w:t>Decodificar la imagen según la tabla y árbol de Huffman antes obtenidos.</w:t>
            </w:r>
            <w:r>
              <w:rPr>
                <w:webHidden/>
              </w:rPr>
              <w:tab/>
            </w:r>
            <w:r>
              <w:rPr>
                <w:webHidden/>
              </w:rPr>
              <w:fldChar w:fldCharType="begin"/>
            </w:r>
            <w:r>
              <w:rPr>
                <w:webHidden/>
              </w:rPr>
              <w:instrText xml:space="preserve"> PAGEREF _Toc214442958 \h </w:instrText>
            </w:r>
            <w:r>
              <w:rPr>
                <w:webHidden/>
              </w:rPr>
            </w:r>
            <w:r>
              <w:rPr>
                <w:webHidden/>
              </w:rPr>
              <w:fldChar w:fldCharType="separate"/>
            </w:r>
            <w:r w:rsidR="008C7B0B">
              <w:rPr>
                <w:webHidden/>
              </w:rPr>
              <w:t>8</w:t>
            </w:r>
            <w:r>
              <w:rPr>
                <w:webHidden/>
              </w:rPr>
              <w:fldChar w:fldCharType="end"/>
            </w:r>
          </w:hyperlink>
        </w:p>
        <w:p w14:paraId="06FF0F9B" w14:textId="36F8F2DC" w:rsidR="002C18EA" w:rsidRDefault="002C18EA">
          <w:pPr>
            <w:pStyle w:val="TDC2"/>
            <w:tabs>
              <w:tab w:val="left" w:pos="960"/>
            </w:tabs>
            <w:rPr>
              <w:rFonts w:eastAsiaTheme="minorEastAsia"/>
              <w:sz w:val="24"/>
              <w:szCs w:val="24"/>
              <w:lang w:eastAsia="es-ES"/>
            </w:rPr>
          </w:pPr>
          <w:hyperlink w:anchor="_Toc214442959" w:history="1">
            <w:r w:rsidRPr="00891CC9">
              <w:rPr>
                <w:rStyle w:val="Hipervnculo"/>
                <w:rFonts w:ascii="Times New Roman" w:hAnsi="Times New Roman" w:cs="Times New Roman"/>
              </w:rPr>
              <w:t>3.4.</w:t>
            </w:r>
            <w:r>
              <w:rPr>
                <w:rFonts w:eastAsiaTheme="minorEastAsia"/>
                <w:sz w:val="24"/>
                <w:szCs w:val="24"/>
                <w:lang w:eastAsia="es-ES"/>
              </w:rPr>
              <w:tab/>
            </w:r>
            <w:r w:rsidRPr="00891CC9">
              <w:rPr>
                <w:rStyle w:val="Hipervnculo"/>
                <w:rFonts w:ascii="Times New Roman" w:hAnsi="Times New Roman" w:cs="Times New Roman"/>
              </w:rPr>
              <w:t>Analizar la ratio de compresión respecto a la imagen original con escala de grises de 8 valores.</w:t>
            </w:r>
            <w:r>
              <w:rPr>
                <w:webHidden/>
              </w:rPr>
              <w:tab/>
            </w:r>
            <w:r>
              <w:rPr>
                <w:webHidden/>
              </w:rPr>
              <w:fldChar w:fldCharType="begin"/>
            </w:r>
            <w:r>
              <w:rPr>
                <w:webHidden/>
              </w:rPr>
              <w:instrText xml:space="preserve"> PAGEREF _Toc214442959 \h </w:instrText>
            </w:r>
            <w:r>
              <w:rPr>
                <w:webHidden/>
              </w:rPr>
            </w:r>
            <w:r>
              <w:rPr>
                <w:webHidden/>
              </w:rPr>
              <w:fldChar w:fldCharType="separate"/>
            </w:r>
            <w:r w:rsidR="008C7B0B">
              <w:rPr>
                <w:webHidden/>
              </w:rPr>
              <w:t>9</w:t>
            </w:r>
            <w:r>
              <w:rPr>
                <w:webHidden/>
              </w:rPr>
              <w:fldChar w:fldCharType="end"/>
            </w:r>
          </w:hyperlink>
        </w:p>
        <w:p w14:paraId="020666C8" w14:textId="4706BB44" w:rsidR="002C18EA" w:rsidRDefault="002C18EA">
          <w:pPr>
            <w:pStyle w:val="TDC2"/>
            <w:tabs>
              <w:tab w:val="left" w:pos="960"/>
            </w:tabs>
            <w:rPr>
              <w:rFonts w:eastAsiaTheme="minorEastAsia"/>
              <w:sz w:val="24"/>
              <w:szCs w:val="24"/>
              <w:lang w:eastAsia="es-ES"/>
            </w:rPr>
          </w:pPr>
          <w:hyperlink w:anchor="_Toc214442960" w:history="1">
            <w:r w:rsidRPr="00891CC9">
              <w:rPr>
                <w:rStyle w:val="Hipervnculo"/>
                <w:rFonts w:ascii="Times New Roman" w:hAnsi="Times New Roman" w:cs="Times New Roman"/>
              </w:rPr>
              <w:t>3.5.</w:t>
            </w:r>
            <w:r>
              <w:rPr>
                <w:rFonts w:eastAsiaTheme="minorEastAsia"/>
                <w:sz w:val="24"/>
                <w:szCs w:val="24"/>
                <w:lang w:eastAsia="es-ES"/>
              </w:rPr>
              <w:tab/>
            </w:r>
            <w:r w:rsidRPr="00891CC9">
              <w:rPr>
                <w:rStyle w:val="Hipervnculo"/>
                <w:rFonts w:ascii="Times New Roman" w:hAnsi="Times New Roman" w:cs="Times New Roman"/>
              </w:rPr>
              <w:t>Analizar la redundancia de datos para el caso de 8 niveles de gris.</w:t>
            </w:r>
            <w:r>
              <w:rPr>
                <w:webHidden/>
              </w:rPr>
              <w:tab/>
            </w:r>
            <w:r>
              <w:rPr>
                <w:webHidden/>
              </w:rPr>
              <w:fldChar w:fldCharType="begin"/>
            </w:r>
            <w:r>
              <w:rPr>
                <w:webHidden/>
              </w:rPr>
              <w:instrText xml:space="preserve"> PAGEREF _Toc214442960 \h </w:instrText>
            </w:r>
            <w:r>
              <w:rPr>
                <w:webHidden/>
              </w:rPr>
            </w:r>
            <w:r>
              <w:rPr>
                <w:webHidden/>
              </w:rPr>
              <w:fldChar w:fldCharType="separate"/>
            </w:r>
            <w:r w:rsidR="008C7B0B">
              <w:rPr>
                <w:webHidden/>
              </w:rPr>
              <w:t>9</w:t>
            </w:r>
            <w:r>
              <w:rPr>
                <w:webHidden/>
              </w:rPr>
              <w:fldChar w:fldCharType="end"/>
            </w:r>
          </w:hyperlink>
        </w:p>
        <w:p w14:paraId="4AA1C658" w14:textId="1F79797D" w:rsidR="002C18EA" w:rsidRDefault="002C18EA">
          <w:pPr>
            <w:pStyle w:val="TDC1"/>
            <w:tabs>
              <w:tab w:val="left" w:pos="440"/>
              <w:tab w:val="right" w:leader="dot" w:pos="8494"/>
            </w:tabs>
            <w:rPr>
              <w:rFonts w:eastAsiaTheme="minorEastAsia"/>
              <w:noProof/>
              <w:sz w:val="24"/>
              <w:szCs w:val="24"/>
              <w:lang w:eastAsia="es-ES"/>
            </w:rPr>
          </w:pPr>
          <w:hyperlink w:anchor="_Toc214442961" w:history="1">
            <w:r w:rsidRPr="00891CC9">
              <w:rPr>
                <w:rStyle w:val="Hipervnculo"/>
                <w:rFonts w:ascii="Times New Roman" w:hAnsi="Times New Roman" w:cs="Times New Roman"/>
                <w:b/>
                <w:bCs/>
                <w:noProof/>
              </w:rPr>
              <w:t>4.</w:t>
            </w:r>
            <w:r>
              <w:rPr>
                <w:rFonts w:eastAsiaTheme="minorEastAsia"/>
                <w:noProof/>
                <w:sz w:val="24"/>
                <w:szCs w:val="24"/>
                <w:lang w:eastAsia="es-ES"/>
              </w:rPr>
              <w:tab/>
            </w:r>
            <w:r w:rsidRPr="00891CC9">
              <w:rPr>
                <w:rStyle w:val="Hipervnculo"/>
                <w:rFonts w:ascii="Times New Roman" w:hAnsi="Times New Roman" w:cs="Times New Roman"/>
                <w:b/>
                <w:bCs/>
                <w:noProof/>
              </w:rPr>
              <w:t>Análisis de Transformada Discreta del Coseno</w:t>
            </w:r>
            <w:r>
              <w:rPr>
                <w:noProof/>
                <w:webHidden/>
              </w:rPr>
              <w:tab/>
            </w:r>
            <w:r>
              <w:rPr>
                <w:noProof/>
                <w:webHidden/>
              </w:rPr>
              <w:fldChar w:fldCharType="begin"/>
            </w:r>
            <w:r>
              <w:rPr>
                <w:noProof/>
                <w:webHidden/>
              </w:rPr>
              <w:instrText xml:space="preserve"> PAGEREF _Toc214442961 \h </w:instrText>
            </w:r>
            <w:r>
              <w:rPr>
                <w:noProof/>
                <w:webHidden/>
              </w:rPr>
            </w:r>
            <w:r>
              <w:rPr>
                <w:noProof/>
                <w:webHidden/>
              </w:rPr>
              <w:fldChar w:fldCharType="separate"/>
            </w:r>
            <w:r w:rsidR="008C7B0B">
              <w:rPr>
                <w:noProof/>
                <w:webHidden/>
              </w:rPr>
              <w:t>10</w:t>
            </w:r>
            <w:r>
              <w:rPr>
                <w:noProof/>
                <w:webHidden/>
              </w:rPr>
              <w:fldChar w:fldCharType="end"/>
            </w:r>
          </w:hyperlink>
        </w:p>
        <w:p w14:paraId="3B4306F2" w14:textId="4F09C5F3" w:rsidR="002C18EA" w:rsidRDefault="002C18EA">
          <w:pPr>
            <w:pStyle w:val="TDC2"/>
            <w:tabs>
              <w:tab w:val="left" w:pos="960"/>
            </w:tabs>
            <w:rPr>
              <w:rFonts w:eastAsiaTheme="minorEastAsia"/>
              <w:sz w:val="24"/>
              <w:szCs w:val="24"/>
              <w:lang w:eastAsia="es-ES"/>
            </w:rPr>
          </w:pPr>
          <w:hyperlink w:anchor="_Toc214442962" w:history="1">
            <w:r w:rsidRPr="00891CC9">
              <w:rPr>
                <w:rStyle w:val="Hipervnculo"/>
                <w:rFonts w:ascii="Times New Roman" w:hAnsi="Times New Roman" w:cs="Times New Roman"/>
              </w:rPr>
              <w:t>4.1.</w:t>
            </w:r>
            <w:r>
              <w:rPr>
                <w:rFonts w:eastAsiaTheme="minorEastAsia"/>
                <w:sz w:val="24"/>
                <w:szCs w:val="24"/>
                <w:lang w:eastAsia="es-ES"/>
              </w:rPr>
              <w:tab/>
            </w:r>
            <w:r w:rsidRPr="00891CC9">
              <w:rPr>
                <w:rStyle w:val="Hipervnculo"/>
                <w:rFonts w:ascii="Times New Roman" w:hAnsi="Times New Roman" w:cs="Times New Roman"/>
              </w:rPr>
              <w:t>Realizar la transformada discreta del coseno para la imagen codificada antes con Huffman de 8 niveles de gris. La ventana de la transformada será de tamaño 8x8</w:t>
            </w:r>
            <w:r>
              <w:rPr>
                <w:webHidden/>
              </w:rPr>
              <w:tab/>
            </w:r>
            <w:r>
              <w:rPr>
                <w:webHidden/>
              </w:rPr>
              <w:fldChar w:fldCharType="begin"/>
            </w:r>
            <w:r>
              <w:rPr>
                <w:webHidden/>
              </w:rPr>
              <w:instrText xml:space="preserve"> PAGEREF _Toc214442962 \h </w:instrText>
            </w:r>
            <w:r>
              <w:rPr>
                <w:webHidden/>
              </w:rPr>
            </w:r>
            <w:r>
              <w:rPr>
                <w:webHidden/>
              </w:rPr>
              <w:fldChar w:fldCharType="separate"/>
            </w:r>
            <w:r w:rsidR="008C7B0B">
              <w:rPr>
                <w:webHidden/>
              </w:rPr>
              <w:t>10</w:t>
            </w:r>
            <w:r>
              <w:rPr>
                <w:webHidden/>
              </w:rPr>
              <w:fldChar w:fldCharType="end"/>
            </w:r>
          </w:hyperlink>
        </w:p>
        <w:p w14:paraId="156E4EC1" w14:textId="0EB2747A" w:rsidR="002C18EA" w:rsidRDefault="002C18EA">
          <w:pPr>
            <w:pStyle w:val="TDC2"/>
            <w:tabs>
              <w:tab w:val="left" w:pos="960"/>
            </w:tabs>
            <w:rPr>
              <w:rFonts w:eastAsiaTheme="minorEastAsia"/>
              <w:sz w:val="24"/>
              <w:szCs w:val="24"/>
              <w:lang w:eastAsia="es-ES"/>
            </w:rPr>
          </w:pPr>
          <w:hyperlink w:anchor="_Toc214442963" w:history="1">
            <w:r w:rsidRPr="00891CC9">
              <w:rPr>
                <w:rStyle w:val="Hipervnculo"/>
                <w:rFonts w:ascii="Times New Roman" w:hAnsi="Times New Roman" w:cs="Times New Roman"/>
              </w:rPr>
              <w:t>4.2.</w:t>
            </w:r>
            <w:r>
              <w:rPr>
                <w:rFonts w:eastAsiaTheme="minorEastAsia"/>
                <w:sz w:val="24"/>
                <w:szCs w:val="24"/>
                <w:lang w:eastAsia="es-ES"/>
              </w:rPr>
              <w:tab/>
            </w:r>
            <w:r w:rsidRPr="00891CC9">
              <w:rPr>
                <w:rStyle w:val="Hipervnculo"/>
                <w:rFonts w:ascii="Times New Roman" w:hAnsi="Times New Roman" w:cs="Times New Roman"/>
              </w:rPr>
              <w:t>Analizar la ratio de compresión y la redundancia de datos</w:t>
            </w:r>
            <w:r>
              <w:rPr>
                <w:webHidden/>
              </w:rPr>
              <w:tab/>
            </w:r>
            <w:r>
              <w:rPr>
                <w:webHidden/>
              </w:rPr>
              <w:fldChar w:fldCharType="begin"/>
            </w:r>
            <w:r>
              <w:rPr>
                <w:webHidden/>
              </w:rPr>
              <w:instrText xml:space="preserve"> PAGEREF _Toc214442963 \h </w:instrText>
            </w:r>
            <w:r>
              <w:rPr>
                <w:webHidden/>
              </w:rPr>
            </w:r>
            <w:r>
              <w:rPr>
                <w:webHidden/>
              </w:rPr>
              <w:fldChar w:fldCharType="separate"/>
            </w:r>
            <w:r w:rsidR="008C7B0B">
              <w:rPr>
                <w:webHidden/>
              </w:rPr>
              <w:t>12</w:t>
            </w:r>
            <w:r>
              <w:rPr>
                <w:webHidden/>
              </w:rPr>
              <w:fldChar w:fldCharType="end"/>
            </w:r>
          </w:hyperlink>
        </w:p>
        <w:p w14:paraId="43CFF79D" w14:textId="636452CF" w:rsidR="002C18EA" w:rsidRDefault="002C18EA">
          <w:pPr>
            <w:pStyle w:val="TDC2"/>
            <w:tabs>
              <w:tab w:val="left" w:pos="960"/>
            </w:tabs>
            <w:rPr>
              <w:rFonts w:eastAsiaTheme="minorEastAsia"/>
              <w:sz w:val="24"/>
              <w:szCs w:val="24"/>
              <w:lang w:eastAsia="es-ES"/>
            </w:rPr>
          </w:pPr>
          <w:hyperlink w:anchor="_Toc214442964" w:history="1">
            <w:r w:rsidRPr="00891CC9">
              <w:rPr>
                <w:rStyle w:val="Hipervnculo"/>
                <w:rFonts w:ascii="Times New Roman" w:hAnsi="Times New Roman" w:cs="Times New Roman"/>
              </w:rPr>
              <w:t>4.3.</w:t>
            </w:r>
            <w:r>
              <w:rPr>
                <w:rFonts w:eastAsiaTheme="minorEastAsia"/>
                <w:sz w:val="24"/>
                <w:szCs w:val="24"/>
                <w:lang w:eastAsia="es-ES"/>
              </w:rPr>
              <w:tab/>
            </w:r>
            <w:r w:rsidRPr="00891CC9">
              <w:rPr>
                <w:rStyle w:val="Hipervnculo"/>
                <w:rFonts w:ascii="Times New Roman" w:hAnsi="Times New Roman" w:cs="Times New Roman"/>
              </w:rPr>
              <w:t>Recuperar la imagen de la transformada discreta del coseno y comparar el resultado con la imagen original codificada. Probar con diferentes máscaras de valores significativos de la DCT y cuantificar las diferencias.</w:t>
            </w:r>
            <w:r>
              <w:rPr>
                <w:webHidden/>
              </w:rPr>
              <w:tab/>
            </w:r>
            <w:r>
              <w:rPr>
                <w:webHidden/>
              </w:rPr>
              <w:fldChar w:fldCharType="begin"/>
            </w:r>
            <w:r>
              <w:rPr>
                <w:webHidden/>
              </w:rPr>
              <w:instrText xml:space="preserve"> PAGEREF _Toc214442964 \h </w:instrText>
            </w:r>
            <w:r>
              <w:rPr>
                <w:webHidden/>
              </w:rPr>
            </w:r>
            <w:r>
              <w:rPr>
                <w:webHidden/>
              </w:rPr>
              <w:fldChar w:fldCharType="separate"/>
            </w:r>
            <w:r w:rsidR="008C7B0B">
              <w:rPr>
                <w:webHidden/>
              </w:rPr>
              <w:t>12</w:t>
            </w:r>
            <w:r>
              <w:rPr>
                <w:webHidden/>
              </w:rPr>
              <w:fldChar w:fldCharType="end"/>
            </w:r>
          </w:hyperlink>
        </w:p>
        <w:p w14:paraId="1C5B100A" w14:textId="4549F799" w:rsidR="002C18EA" w:rsidRDefault="002C18EA">
          <w:pPr>
            <w:pStyle w:val="TDC1"/>
            <w:tabs>
              <w:tab w:val="left" w:pos="440"/>
              <w:tab w:val="right" w:leader="dot" w:pos="8494"/>
            </w:tabs>
            <w:rPr>
              <w:rFonts w:eastAsiaTheme="minorEastAsia"/>
              <w:noProof/>
              <w:sz w:val="24"/>
              <w:szCs w:val="24"/>
              <w:lang w:eastAsia="es-ES"/>
            </w:rPr>
          </w:pPr>
          <w:hyperlink w:anchor="_Toc214442965" w:history="1">
            <w:r w:rsidRPr="00891CC9">
              <w:rPr>
                <w:rStyle w:val="Hipervnculo"/>
                <w:rFonts w:ascii="Times New Roman" w:hAnsi="Times New Roman" w:cs="Times New Roman"/>
                <w:b/>
                <w:bCs/>
                <w:noProof/>
              </w:rPr>
              <w:t>5.</w:t>
            </w:r>
            <w:r>
              <w:rPr>
                <w:rFonts w:eastAsiaTheme="minorEastAsia"/>
                <w:noProof/>
                <w:sz w:val="24"/>
                <w:szCs w:val="24"/>
                <w:lang w:eastAsia="es-ES"/>
              </w:rPr>
              <w:tab/>
            </w:r>
            <w:r w:rsidRPr="00891CC9">
              <w:rPr>
                <w:rStyle w:val="Hipervnculo"/>
                <w:rFonts w:ascii="Times New Roman" w:hAnsi="Times New Roman" w:cs="Times New Roman"/>
                <w:b/>
                <w:bCs/>
                <w:noProof/>
              </w:rPr>
              <w:t>Análisis con otras transformadas</w:t>
            </w:r>
            <w:r>
              <w:rPr>
                <w:noProof/>
                <w:webHidden/>
              </w:rPr>
              <w:tab/>
            </w:r>
            <w:r>
              <w:rPr>
                <w:noProof/>
                <w:webHidden/>
              </w:rPr>
              <w:fldChar w:fldCharType="begin"/>
            </w:r>
            <w:r>
              <w:rPr>
                <w:noProof/>
                <w:webHidden/>
              </w:rPr>
              <w:instrText xml:space="preserve"> PAGEREF _Toc214442965 \h </w:instrText>
            </w:r>
            <w:r>
              <w:rPr>
                <w:noProof/>
                <w:webHidden/>
              </w:rPr>
            </w:r>
            <w:r>
              <w:rPr>
                <w:noProof/>
                <w:webHidden/>
              </w:rPr>
              <w:fldChar w:fldCharType="separate"/>
            </w:r>
            <w:r w:rsidR="008C7B0B">
              <w:rPr>
                <w:noProof/>
                <w:webHidden/>
              </w:rPr>
              <w:t>14</w:t>
            </w:r>
            <w:r>
              <w:rPr>
                <w:noProof/>
                <w:webHidden/>
              </w:rPr>
              <w:fldChar w:fldCharType="end"/>
            </w:r>
          </w:hyperlink>
        </w:p>
        <w:p w14:paraId="6C83067A" w14:textId="127036C5" w:rsidR="002C18EA" w:rsidRDefault="002C18EA">
          <w:pPr>
            <w:pStyle w:val="TDC2"/>
            <w:tabs>
              <w:tab w:val="left" w:pos="960"/>
            </w:tabs>
            <w:rPr>
              <w:rFonts w:eastAsiaTheme="minorEastAsia"/>
              <w:sz w:val="24"/>
              <w:szCs w:val="24"/>
              <w:lang w:eastAsia="es-ES"/>
            </w:rPr>
          </w:pPr>
          <w:hyperlink w:anchor="_Toc214442966" w:history="1">
            <w:r w:rsidRPr="00891CC9">
              <w:rPr>
                <w:rStyle w:val="Hipervnculo"/>
                <w:rFonts w:ascii="Times New Roman" w:hAnsi="Times New Roman" w:cs="Times New Roman"/>
              </w:rPr>
              <w:t>5.1.</w:t>
            </w:r>
            <w:r>
              <w:rPr>
                <w:rFonts w:eastAsiaTheme="minorEastAsia"/>
                <w:sz w:val="24"/>
                <w:szCs w:val="24"/>
                <w:lang w:eastAsia="es-ES"/>
              </w:rPr>
              <w:tab/>
            </w:r>
            <w:r w:rsidRPr="00891CC9">
              <w:rPr>
                <w:rStyle w:val="Hipervnculo"/>
                <w:rFonts w:ascii="Times New Roman" w:hAnsi="Times New Roman" w:cs="Times New Roman"/>
              </w:rPr>
              <w:t>Analizar y comparar lo que ocurre al hacer una transformada de Fourier y comparar con los resultados obtenidos con la transformada del coseno</w:t>
            </w:r>
            <w:r>
              <w:rPr>
                <w:webHidden/>
              </w:rPr>
              <w:tab/>
            </w:r>
            <w:r>
              <w:rPr>
                <w:webHidden/>
              </w:rPr>
              <w:fldChar w:fldCharType="begin"/>
            </w:r>
            <w:r>
              <w:rPr>
                <w:webHidden/>
              </w:rPr>
              <w:instrText xml:space="preserve"> PAGEREF _Toc214442966 \h </w:instrText>
            </w:r>
            <w:r>
              <w:rPr>
                <w:webHidden/>
              </w:rPr>
            </w:r>
            <w:r>
              <w:rPr>
                <w:webHidden/>
              </w:rPr>
              <w:fldChar w:fldCharType="separate"/>
            </w:r>
            <w:r w:rsidR="008C7B0B">
              <w:rPr>
                <w:webHidden/>
              </w:rPr>
              <w:t>14</w:t>
            </w:r>
            <w:r>
              <w:rPr>
                <w:webHidden/>
              </w:rPr>
              <w:fldChar w:fldCharType="end"/>
            </w:r>
          </w:hyperlink>
        </w:p>
        <w:p w14:paraId="799C7505" w14:textId="5CFE2E32" w:rsidR="002C18EA" w:rsidRDefault="002C18EA">
          <w:pPr>
            <w:pStyle w:val="TDC2"/>
            <w:tabs>
              <w:tab w:val="left" w:pos="960"/>
            </w:tabs>
            <w:rPr>
              <w:rFonts w:eastAsiaTheme="minorEastAsia"/>
              <w:sz w:val="24"/>
              <w:szCs w:val="24"/>
              <w:lang w:eastAsia="es-ES"/>
            </w:rPr>
          </w:pPr>
          <w:hyperlink w:anchor="_Toc214442967" w:history="1">
            <w:r w:rsidRPr="00891CC9">
              <w:rPr>
                <w:rStyle w:val="Hipervnculo"/>
                <w:rFonts w:ascii="Times New Roman" w:hAnsi="Times New Roman" w:cs="Times New Roman"/>
              </w:rPr>
              <w:t>5.2.</w:t>
            </w:r>
            <w:r>
              <w:rPr>
                <w:rFonts w:eastAsiaTheme="minorEastAsia"/>
                <w:sz w:val="24"/>
                <w:szCs w:val="24"/>
                <w:lang w:eastAsia="es-ES"/>
              </w:rPr>
              <w:tab/>
            </w:r>
            <w:r w:rsidRPr="00891CC9">
              <w:rPr>
                <w:rStyle w:val="Hipervnculo"/>
                <w:rFonts w:ascii="Times New Roman" w:hAnsi="Times New Roman" w:cs="Times New Roman"/>
              </w:rPr>
              <w:t>Analizar y comparar lo que ocurre al hacer una transformada tipo wavelet y comparar con los resultados obtenidos con la transformada del coseno</w:t>
            </w:r>
            <w:r>
              <w:rPr>
                <w:webHidden/>
              </w:rPr>
              <w:tab/>
            </w:r>
            <w:r>
              <w:rPr>
                <w:webHidden/>
              </w:rPr>
              <w:fldChar w:fldCharType="begin"/>
            </w:r>
            <w:r>
              <w:rPr>
                <w:webHidden/>
              </w:rPr>
              <w:instrText xml:space="preserve"> PAGEREF _Toc214442967 \h </w:instrText>
            </w:r>
            <w:r>
              <w:rPr>
                <w:webHidden/>
              </w:rPr>
            </w:r>
            <w:r>
              <w:rPr>
                <w:webHidden/>
              </w:rPr>
              <w:fldChar w:fldCharType="separate"/>
            </w:r>
            <w:r w:rsidR="008C7B0B">
              <w:rPr>
                <w:webHidden/>
              </w:rPr>
              <w:t>15</w:t>
            </w:r>
            <w:r>
              <w:rPr>
                <w:webHidden/>
              </w:rPr>
              <w:fldChar w:fldCharType="end"/>
            </w:r>
          </w:hyperlink>
        </w:p>
        <w:p w14:paraId="02424704" w14:textId="78085FFE" w:rsidR="002C18EA" w:rsidRDefault="002C18EA">
          <w:pPr>
            <w:pStyle w:val="TDC2"/>
            <w:tabs>
              <w:tab w:val="left" w:pos="960"/>
            </w:tabs>
            <w:rPr>
              <w:rFonts w:eastAsiaTheme="minorEastAsia"/>
              <w:sz w:val="24"/>
              <w:szCs w:val="24"/>
              <w:lang w:eastAsia="es-ES"/>
            </w:rPr>
          </w:pPr>
          <w:hyperlink w:anchor="_Toc214442968" w:history="1">
            <w:r w:rsidRPr="00891CC9">
              <w:rPr>
                <w:rStyle w:val="Hipervnculo"/>
                <w:rFonts w:ascii="Times New Roman" w:hAnsi="Times New Roman" w:cs="Times New Roman"/>
              </w:rPr>
              <w:t>5.3.</w:t>
            </w:r>
            <w:r>
              <w:rPr>
                <w:rFonts w:eastAsiaTheme="minorEastAsia"/>
                <w:sz w:val="24"/>
                <w:szCs w:val="24"/>
                <w:lang w:eastAsia="es-ES"/>
              </w:rPr>
              <w:tab/>
            </w:r>
            <w:r w:rsidRPr="00891CC9">
              <w:rPr>
                <w:rStyle w:val="Hipervnculo"/>
                <w:rFonts w:ascii="Times New Roman" w:hAnsi="Times New Roman" w:cs="Times New Roman"/>
              </w:rPr>
              <w:t>Analizar y comparar lo que ocurre al hacer una transformada tipo KLT y comparar con los resultados obtenidos con la transformada del coseno</w:t>
            </w:r>
            <w:r>
              <w:rPr>
                <w:webHidden/>
              </w:rPr>
              <w:tab/>
            </w:r>
            <w:r>
              <w:rPr>
                <w:webHidden/>
              </w:rPr>
              <w:fldChar w:fldCharType="begin"/>
            </w:r>
            <w:r>
              <w:rPr>
                <w:webHidden/>
              </w:rPr>
              <w:instrText xml:space="preserve"> PAGEREF _Toc214442968 \h </w:instrText>
            </w:r>
            <w:r>
              <w:rPr>
                <w:webHidden/>
              </w:rPr>
            </w:r>
            <w:r>
              <w:rPr>
                <w:webHidden/>
              </w:rPr>
              <w:fldChar w:fldCharType="separate"/>
            </w:r>
            <w:r w:rsidR="008C7B0B">
              <w:rPr>
                <w:webHidden/>
              </w:rPr>
              <w:t>16</w:t>
            </w:r>
            <w:r>
              <w:rPr>
                <w:webHidden/>
              </w:rPr>
              <w:fldChar w:fldCharType="end"/>
            </w:r>
          </w:hyperlink>
        </w:p>
        <w:p w14:paraId="43AB2438" w14:textId="5D4BD1E1" w:rsidR="002C18EA" w:rsidRDefault="002C18EA">
          <w:pPr>
            <w:pStyle w:val="TDC1"/>
            <w:tabs>
              <w:tab w:val="left" w:pos="440"/>
              <w:tab w:val="right" w:leader="dot" w:pos="8494"/>
            </w:tabs>
            <w:rPr>
              <w:rFonts w:eastAsiaTheme="minorEastAsia"/>
              <w:noProof/>
              <w:sz w:val="24"/>
              <w:szCs w:val="24"/>
              <w:lang w:eastAsia="es-ES"/>
            </w:rPr>
          </w:pPr>
          <w:hyperlink w:anchor="_Toc214442969" w:history="1">
            <w:r w:rsidRPr="00891CC9">
              <w:rPr>
                <w:rStyle w:val="Hipervnculo"/>
                <w:rFonts w:ascii="Times New Roman" w:hAnsi="Times New Roman" w:cs="Times New Roman"/>
                <w:b/>
                <w:bCs/>
                <w:noProof/>
              </w:rPr>
              <w:t>6.</w:t>
            </w:r>
            <w:r>
              <w:rPr>
                <w:rFonts w:eastAsiaTheme="minorEastAsia"/>
                <w:noProof/>
                <w:sz w:val="24"/>
                <w:szCs w:val="24"/>
                <w:lang w:eastAsia="es-ES"/>
              </w:rPr>
              <w:tab/>
            </w:r>
            <w:r w:rsidRPr="00891CC9">
              <w:rPr>
                <w:rStyle w:val="Hipervnculo"/>
                <w:rFonts w:ascii="Times New Roman" w:hAnsi="Times New Roman" w:cs="Times New Roman"/>
                <w:b/>
                <w:bCs/>
                <w:noProof/>
              </w:rPr>
              <w:t>Conclusión</w:t>
            </w:r>
            <w:r>
              <w:rPr>
                <w:noProof/>
                <w:webHidden/>
              </w:rPr>
              <w:tab/>
            </w:r>
            <w:r>
              <w:rPr>
                <w:noProof/>
                <w:webHidden/>
              </w:rPr>
              <w:fldChar w:fldCharType="begin"/>
            </w:r>
            <w:r>
              <w:rPr>
                <w:noProof/>
                <w:webHidden/>
              </w:rPr>
              <w:instrText xml:space="preserve"> PAGEREF _Toc214442969 \h </w:instrText>
            </w:r>
            <w:r>
              <w:rPr>
                <w:noProof/>
                <w:webHidden/>
              </w:rPr>
            </w:r>
            <w:r>
              <w:rPr>
                <w:noProof/>
                <w:webHidden/>
              </w:rPr>
              <w:fldChar w:fldCharType="separate"/>
            </w:r>
            <w:r w:rsidR="008C7B0B">
              <w:rPr>
                <w:noProof/>
                <w:webHidden/>
              </w:rPr>
              <w:t>17</w:t>
            </w:r>
            <w:r>
              <w:rPr>
                <w:noProof/>
                <w:webHidden/>
              </w:rPr>
              <w:fldChar w:fldCharType="end"/>
            </w:r>
          </w:hyperlink>
        </w:p>
        <w:p w14:paraId="179941EE" w14:textId="0E30FC63" w:rsidR="002C18EA" w:rsidRDefault="002C18EA">
          <w:pPr>
            <w:pStyle w:val="TDC1"/>
            <w:tabs>
              <w:tab w:val="left" w:pos="440"/>
              <w:tab w:val="right" w:leader="dot" w:pos="8494"/>
            </w:tabs>
            <w:rPr>
              <w:rFonts w:eastAsiaTheme="minorEastAsia"/>
              <w:noProof/>
              <w:sz w:val="24"/>
              <w:szCs w:val="24"/>
              <w:lang w:eastAsia="es-ES"/>
            </w:rPr>
          </w:pPr>
          <w:hyperlink w:anchor="_Toc214442970" w:history="1">
            <w:r w:rsidRPr="00891CC9">
              <w:rPr>
                <w:rStyle w:val="Hipervnculo"/>
                <w:rFonts w:ascii="Times New Roman" w:hAnsi="Times New Roman" w:cs="Times New Roman"/>
                <w:b/>
                <w:bCs/>
                <w:noProof/>
              </w:rPr>
              <w:t>7.</w:t>
            </w:r>
            <w:r>
              <w:rPr>
                <w:rFonts w:eastAsiaTheme="minorEastAsia"/>
                <w:noProof/>
                <w:sz w:val="24"/>
                <w:szCs w:val="24"/>
                <w:lang w:eastAsia="es-ES"/>
              </w:rPr>
              <w:tab/>
            </w:r>
            <w:r w:rsidRPr="00891CC9">
              <w:rPr>
                <w:rStyle w:val="Hipervnculo"/>
                <w:rFonts w:ascii="Times New Roman" w:hAnsi="Times New Roman" w:cs="Times New Roman"/>
                <w:b/>
                <w:bCs/>
                <w:noProof/>
              </w:rPr>
              <w:t>Anexo Código</w:t>
            </w:r>
            <w:r>
              <w:rPr>
                <w:noProof/>
                <w:webHidden/>
              </w:rPr>
              <w:tab/>
            </w:r>
            <w:r>
              <w:rPr>
                <w:noProof/>
                <w:webHidden/>
              </w:rPr>
              <w:fldChar w:fldCharType="begin"/>
            </w:r>
            <w:r>
              <w:rPr>
                <w:noProof/>
                <w:webHidden/>
              </w:rPr>
              <w:instrText xml:space="preserve"> PAGEREF _Toc214442970 \h </w:instrText>
            </w:r>
            <w:r>
              <w:rPr>
                <w:noProof/>
                <w:webHidden/>
              </w:rPr>
            </w:r>
            <w:r>
              <w:rPr>
                <w:noProof/>
                <w:webHidden/>
              </w:rPr>
              <w:fldChar w:fldCharType="separate"/>
            </w:r>
            <w:r w:rsidR="008C7B0B">
              <w:rPr>
                <w:noProof/>
                <w:webHidden/>
              </w:rPr>
              <w:t>18</w:t>
            </w:r>
            <w:r>
              <w:rPr>
                <w:noProof/>
                <w:webHidden/>
              </w:rPr>
              <w:fldChar w:fldCharType="end"/>
            </w:r>
          </w:hyperlink>
        </w:p>
        <w:p w14:paraId="7FBE2DE7" w14:textId="6D82F9CF" w:rsidR="00F26FCF" w:rsidRDefault="00A26A3C">
          <w:pPr>
            <w:sectPr w:rsidR="00F26FCF" w:rsidSect="004D71B7">
              <w:footerReference w:type="default" r:id="rId19"/>
              <w:footerReference w:type="first" r:id="rId20"/>
              <w:pgSz w:w="11906" w:h="16838"/>
              <w:pgMar w:top="1417" w:right="1701" w:bottom="1417" w:left="1701" w:header="708" w:footer="708" w:gutter="0"/>
              <w:cols w:space="708"/>
              <w:docGrid w:linePitch="360"/>
            </w:sectPr>
          </w:pPr>
          <w:r w:rsidRPr="00991541">
            <w:rPr>
              <w:b/>
              <w:bCs/>
            </w:rPr>
            <w:fldChar w:fldCharType="end"/>
          </w:r>
        </w:p>
        <w:p w14:paraId="2DF72E67" w14:textId="079BB53D" w:rsidR="007E3302" w:rsidRPr="000C402C" w:rsidRDefault="00000000"/>
      </w:sdtContent>
    </w:sdt>
    <w:p w14:paraId="0FF4F338" w14:textId="3E1B1BCB" w:rsidR="006F263C" w:rsidRPr="009C6A2F" w:rsidRDefault="006F263C">
      <w:pPr>
        <w:pStyle w:val="Ttulo1"/>
        <w:numPr>
          <w:ilvl w:val="0"/>
          <w:numId w:val="1"/>
        </w:numPr>
        <w:rPr>
          <w:rFonts w:ascii="Times New Roman" w:hAnsi="Times New Roman" w:cs="Times New Roman"/>
          <w:b/>
          <w:bCs/>
          <w:color w:val="auto"/>
          <w:sz w:val="24"/>
          <w:szCs w:val="24"/>
        </w:rPr>
      </w:pPr>
      <w:bookmarkStart w:id="0" w:name="_Toc214442950"/>
      <w:r>
        <w:rPr>
          <w:rFonts w:ascii="Times New Roman" w:hAnsi="Times New Roman" w:cs="Times New Roman"/>
          <w:b/>
          <w:bCs/>
          <w:color w:val="auto"/>
          <w:sz w:val="24"/>
          <w:szCs w:val="24"/>
        </w:rPr>
        <w:lastRenderedPageBreak/>
        <w:t>Introducción</w:t>
      </w:r>
      <w:bookmarkEnd w:id="0"/>
    </w:p>
    <w:p w14:paraId="191E2787" w14:textId="77777777" w:rsidR="002C18EA" w:rsidRPr="002C18EA" w:rsidRDefault="002C18EA" w:rsidP="002C18EA">
      <w:pPr>
        <w:pStyle w:val="NormalWeb"/>
        <w:ind w:firstLine="360"/>
        <w:jc w:val="both"/>
        <w:rPr>
          <w:sz w:val="22"/>
          <w:szCs w:val="22"/>
        </w:rPr>
      </w:pPr>
      <w:r w:rsidRPr="002C18EA">
        <w:rPr>
          <w:sz w:val="22"/>
          <w:szCs w:val="22"/>
        </w:rPr>
        <w:t>El procesamiento digital de imágenes es fundamental en numerosos ámbitos tecnológicos, desde la fotografía digital hasta la compresión multimedia y la transmisión de información. Esta práctica tiene como objetivo comprender cómo se representa una imagen, cómo se transforma su información y de qué manera puede reducirse su tamaño manteniendo la mayor calidad posible.</w:t>
      </w:r>
    </w:p>
    <w:p w14:paraId="34DF2476" w14:textId="77777777" w:rsidR="002C18EA" w:rsidRPr="002C18EA" w:rsidRDefault="002C18EA" w:rsidP="002C18EA">
      <w:pPr>
        <w:pStyle w:val="NormalWeb"/>
        <w:ind w:firstLine="360"/>
        <w:jc w:val="both"/>
        <w:rPr>
          <w:sz w:val="22"/>
          <w:szCs w:val="22"/>
        </w:rPr>
      </w:pPr>
      <w:r w:rsidRPr="002C18EA">
        <w:rPr>
          <w:sz w:val="22"/>
          <w:szCs w:val="22"/>
        </w:rPr>
        <w:t xml:space="preserve">En primer lugar, se analiza la imagen original, su histograma y los efectos de limitar el número de niveles de gris, lo que permite estudiar la degradación asociada a la cuantización. Posteriormente, se aplica la codificación de </w:t>
      </w:r>
      <w:proofErr w:type="spellStart"/>
      <w:r w:rsidRPr="002C18EA">
        <w:rPr>
          <w:sz w:val="22"/>
          <w:szCs w:val="22"/>
        </w:rPr>
        <w:t>Huffman</w:t>
      </w:r>
      <w:proofErr w:type="spellEnd"/>
      <w:r w:rsidRPr="002C18EA">
        <w:rPr>
          <w:sz w:val="22"/>
          <w:szCs w:val="22"/>
        </w:rPr>
        <w:t xml:space="preserve"> para explotar la redundancia estadística de la imagen y reducir el número medio de bits por píxel sin pérdida de información.</w:t>
      </w:r>
    </w:p>
    <w:p w14:paraId="6F86821B" w14:textId="77777777" w:rsidR="002C18EA" w:rsidRPr="002C18EA" w:rsidRDefault="002C18EA" w:rsidP="002C18EA">
      <w:pPr>
        <w:pStyle w:val="NormalWeb"/>
        <w:ind w:firstLine="360"/>
        <w:jc w:val="both"/>
        <w:rPr>
          <w:sz w:val="22"/>
          <w:szCs w:val="22"/>
        </w:rPr>
      </w:pPr>
      <w:r w:rsidRPr="002C18EA">
        <w:rPr>
          <w:sz w:val="22"/>
          <w:szCs w:val="22"/>
        </w:rPr>
        <w:t>A continuación, se examinan distintas transformadas aplicadas a la compresión con pérdida: la DCT, la FFT, la transformada Wavelet y la KLT. Mediante la conservación selectiva de coeficientes y la reconstrucción de la imagen, se evalúa la capacidad de cada método para concentrar la energía y su rendimiento en términos de error y calidad visual.</w:t>
      </w:r>
    </w:p>
    <w:p w14:paraId="5ED904F4" w14:textId="066E945A" w:rsidR="006F263C" w:rsidRPr="002C18EA" w:rsidRDefault="002C18EA" w:rsidP="002C18EA">
      <w:pPr>
        <w:pStyle w:val="NormalWeb"/>
        <w:jc w:val="both"/>
        <w:rPr>
          <w:sz w:val="22"/>
          <w:szCs w:val="22"/>
        </w:rPr>
      </w:pPr>
      <w:r w:rsidRPr="002C18EA">
        <w:rPr>
          <w:sz w:val="22"/>
          <w:szCs w:val="22"/>
        </w:rPr>
        <w:t>En conjunto, la práctica permite observar cómo las distintas técnicas —cuantización, codificación entropía y transformadas— explotan diferentes tipos de redundancia presentes en las imágenes, proporcionando una visión global de los principios que sustentan los sistemas modernos de compresión.</w:t>
      </w:r>
    </w:p>
    <w:p w14:paraId="63C83CFD" w14:textId="798839B9" w:rsidR="004B354F" w:rsidRPr="004B354F" w:rsidRDefault="00AE4E90">
      <w:pPr>
        <w:pStyle w:val="Ttulo1"/>
        <w:numPr>
          <w:ilvl w:val="0"/>
          <w:numId w:val="1"/>
        </w:numPr>
        <w:rPr>
          <w:rFonts w:ascii="Times New Roman" w:hAnsi="Times New Roman" w:cs="Times New Roman"/>
          <w:b/>
          <w:bCs/>
          <w:color w:val="auto"/>
          <w:sz w:val="24"/>
          <w:szCs w:val="24"/>
        </w:rPr>
      </w:pPr>
      <w:bookmarkStart w:id="1" w:name="_Toc214442951"/>
      <w:r>
        <w:rPr>
          <w:rFonts w:ascii="Times New Roman" w:hAnsi="Times New Roman" w:cs="Times New Roman"/>
          <w:b/>
          <w:bCs/>
          <w:color w:val="auto"/>
          <w:sz w:val="24"/>
          <w:szCs w:val="24"/>
        </w:rPr>
        <w:t>Análisis de imagen</w:t>
      </w:r>
      <w:bookmarkEnd w:id="1"/>
    </w:p>
    <w:p w14:paraId="378BDBE2" w14:textId="33889090" w:rsidR="00503CDB" w:rsidRDefault="00503CDB">
      <w:pPr>
        <w:pStyle w:val="Ttulo2"/>
        <w:numPr>
          <w:ilvl w:val="1"/>
          <w:numId w:val="1"/>
        </w:numPr>
        <w:jc w:val="both"/>
        <w:rPr>
          <w:rFonts w:ascii="Times New Roman" w:hAnsi="Times New Roman" w:cs="Times New Roman"/>
          <w:color w:val="auto"/>
          <w:sz w:val="24"/>
          <w:szCs w:val="24"/>
          <w:u w:val="single"/>
        </w:rPr>
      </w:pPr>
      <w:bookmarkStart w:id="2" w:name="_Toc214442952"/>
      <w:r w:rsidRPr="00503CDB">
        <w:rPr>
          <w:rFonts w:ascii="Times New Roman" w:hAnsi="Times New Roman" w:cs="Times New Roman"/>
          <w:color w:val="auto"/>
          <w:sz w:val="24"/>
          <w:szCs w:val="24"/>
          <w:u w:val="single"/>
        </w:rPr>
        <w:t xml:space="preserve">Elegir </w:t>
      </w:r>
      <w:r w:rsidR="00AE4E90" w:rsidRPr="00AE4E90">
        <w:rPr>
          <w:rFonts w:ascii="Times New Roman" w:hAnsi="Times New Roman" w:cs="Times New Roman"/>
          <w:color w:val="auto"/>
          <w:sz w:val="24"/>
          <w:szCs w:val="24"/>
          <w:u w:val="single"/>
        </w:rPr>
        <w:t>una imagen en formato no comprimido (por ejemplo, BMP), representarla y si es necesario pasarla a escala de grises. Mostrar resultados.</w:t>
      </w:r>
      <w:bookmarkEnd w:id="2"/>
    </w:p>
    <w:p w14:paraId="0542BC18" w14:textId="5AD7BCDD" w:rsidR="00B00AD9" w:rsidRDefault="002C18EA" w:rsidP="00DF6194">
      <w:pPr>
        <w:ind w:firstLine="360"/>
        <w:jc w:val="both"/>
        <w:rPr>
          <w:rFonts w:ascii="Times New Roman" w:hAnsi="Times New Roman" w:cs="Times New Roman"/>
        </w:rPr>
      </w:pPr>
      <w:r>
        <w:rPr>
          <w:noProof/>
        </w:rPr>
        <mc:AlternateContent>
          <mc:Choice Requires="wps">
            <w:drawing>
              <wp:anchor distT="0" distB="0" distL="114300" distR="114300" simplePos="0" relativeHeight="251661316" behindDoc="0" locked="0" layoutInCell="1" allowOverlap="1" wp14:anchorId="5D46E7C0" wp14:editId="33DDFDBD">
                <wp:simplePos x="0" y="0"/>
                <wp:positionH relativeFrom="column">
                  <wp:posOffset>642620</wp:posOffset>
                </wp:positionH>
                <wp:positionV relativeFrom="paragraph">
                  <wp:posOffset>3863340</wp:posOffset>
                </wp:positionV>
                <wp:extent cx="4113530" cy="635"/>
                <wp:effectExtent l="0" t="0" r="0" b="0"/>
                <wp:wrapTopAndBottom/>
                <wp:docPr id="872334837" name="Cuadro de texto 1"/>
                <wp:cNvGraphicFramePr/>
                <a:graphic xmlns:a="http://schemas.openxmlformats.org/drawingml/2006/main">
                  <a:graphicData uri="http://schemas.microsoft.com/office/word/2010/wordprocessingShape">
                    <wps:wsp>
                      <wps:cNvSpPr txBox="1"/>
                      <wps:spPr>
                        <a:xfrm>
                          <a:off x="0" y="0"/>
                          <a:ext cx="4113530" cy="635"/>
                        </a:xfrm>
                        <a:prstGeom prst="rect">
                          <a:avLst/>
                        </a:prstGeom>
                        <a:solidFill>
                          <a:prstClr val="white"/>
                        </a:solidFill>
                        <a:ln>
                          <a:noFill/>
                        </a:ln>
                      </wps:spPr>
                      <wps:txbx>
                        <w:txbxContent>
                          <w:p w14:paraId="613AFA4C" w14:textId="557769A0" w:rsidR="001D6E99" w:rsidRPr="008E5F16" w:rsidRDefault="001D6E99" w:rsidP="001D6E99">
                            <w:pPr>
                              <w:pStyle w:val="Descripcin"/>
                              <w:jc w:val="center"/>
                              <w:rPr>
                                <w:rFonts w:ascii="Times New Roman" w:hAnsi="Times New Roman" w:cs="Times New Roman"/>
                                <w:noProof/>
                                <w:sz w:val="22"/>
                                <w:szCs w:val="22"/>
                              </w:rPr>
                            </w:pPr>
                            <w:r>
                              <w:t xml:space="preserve">Ilustración </w:t>
                            </w:r>
                            <w:r>
                              <w:fldChar w:fldCharType="begin"/>
                            </w:r>
                            <w:r>
                              <w:instrText xml:space="preserve"> SEQ Ilustración \* ARABIC </w:instrText>
                            </w:r>
                            <w:r>
                              <w:fldChar w:fldCharType="separate"/>
                            </w:r>
                            <w:r w:rsidR="008C7B0B">
                              <w:rPr>
                                <w:noProof/>
                              </w:rPr>
                              <w:t>1</w:t>
                            </w:r>
                            <w:r>
                              <w:fldChar w:fldCharType="end"/>
                            </w:r>
                            <w:r>
                              <w:t>: Imagen original a color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46E7C0" id="Cuadro de texto 1" o:spid="_x0000_s1029" type="#_x0000_t202" style="position:absolute;left:0;text-align:left;margin-left:50.6pt;margin-top:304.2pt;width:323.9pt;height:.05pt;z-index:2516613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" stroked="f">
                <v:textbox style="mso-fit-shape-to-text:t" inset="0,0,0,0">
                  <w:txbxContent>
                    <w:p w14:paraId="613AFA4C" w14:textId="557769A0" w:rsidR="001D6E99" w:rsidRPr="008E5F16" w:rsidRDefault="001D6E99" w:rsidP="001D6E99">
                      <w:pPr>
                        <w:pStyle w:val="Descripcin"/>
                        <w:jc w:val="center"/>
                        <w:rPr>
                          <w:rFonts w:ascii="Times New Roman" w:hAnsi="Times New Roman" w:cs="Times New Roman"/>
                          <w:noProof/>
                          <w:sz w:val="22"/>
                          <w:szCs w:val="22"/>
                        </w:rPr>
                      </w:pPr>
                      <w:r>
                        <w:t xml:space="preserve">Ilustración </w:t>
                      </w:r>
                      <w:r>
                        <w:fldChar w:fldCharType="begin"/>
                      </w:r>
                      <w:r>
                        <w:instrText xml:space="preserve"> SEQ Ilustración \* ARABIC </w:instrText>
                      </w:r>
                      <w:r>
                        <w:fldChar w:fldCharType="separate"/>
                      </w:r>
                      <w:r w:rsidR="008C7B0B">
                        <w:rPr>
                          <w:noProof/>
                        </w:rPr>
                        <w:t>1</w:t>
                      </w:r>
                      <w:r>
                        <w:fldChar w:fldCharType="end"/>
                      </w:r>
                      <w:r>
                        <w:t>: Imagen original a color</w:t>
                      </w:r>
                    </w:p>
                  </w:txbxContent>
                </v:textbox>
                <w10:wrap type="topAndBottom"/>
              </v:shape>
            </w:pict>
          </mc:Fallback>
        </mc:AlternateContent>
      </w:r>
      <w:r>
        <w:rPr>
          <w:rFonts w:ascii="Times New Roman" w:hAnsi="Times New Roman" w:cs="Times New Roman"/>
          <w:noProof/>
        </w:rPr>
        <w:drawing>
          <wp:anchor distT="0" distB="0" distL="114300" distR="114300" simplePos="0" relativeHeight="251659268" behindDoc="0" locked="0" layoutInCell="1" allowOverlap="1" wp14:anchorId="70B5978E" wp14:editId="550ECD12">
            <wp:simplePos x="0" y="0"/>
            <wp:positionH relativeFrom="margin">
              <wp:posOffset>642620</wp:posOffset>
            </wp:positionH>
            <wp:positionV relativeFrom="paragraph">
              <wp:posOffset>1063329</wp:posOffset>
            </wp:positionV>
            <wp:extent cx="4114055" cy="3062377"/>
            <wp:effectExtent l="0" t="0" r="1270" b="5080"/>
            <wp:wrapTopAndBottom/>
            <wp:docPr id="117813613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14055" cy="3062377"/>
                    </a:xfrm>
                    <a:prstGeom prst="rect">
                      <a:avLst/>
                    </a:prstGeom>
                    <a:noFill/>
                  </pic:spPr>
                </pic:pic>
              </a:graphicData>
            </a:graphic>
          </wp:anchor>
        </w:drawing>
      </w:r>
      <w:r w:rsidR="001D6E99" w:rsidRPr="001D6E99">
        <w:rPr>
          <w:rFonts w:ascii="Times New Roman" w:hAnsi="Times New Roman" w:cs="Times New Roman"/>
        </w:rPr>
        <w:t>El primer paso de la práctica consiste en seleccionar una imagen en formato sin compresión, con el objetivo de analizar sus características básicas y preparar los datos para etapas posteriores de procesamiento. Se ha optado por una imagen en formato BMP, ya que este formato almacena la información completa de color sin aplicar compresión con pérdida, conservando así toda la información de intensidad y detalle. Este tipo de archivo es especialmente adecuado para análisis de tipo radiométrico o morfológico, en los que se requiere trabajar con valores de píxel precisos.</w:t>
      </w:r>
    </w:p>
    <w:p w14:paraId="4D4617F3" w14:textId="0973E84D" w:rsidR="001D6E99" w:rsidRDefault="001D6E99" w:rsidP="00DF6194">
      <w:pPr>
        <w:ind w:firstLine="360"/>
        <w:jc w:val="both"/>
        <w:rPr>
          <w:rFonts w:ascii="Times New Roman" w:hAnsi="Times New Roman" w:cs="Times New Roman"/>
        </w:rPr>
      </w:pPr>
      <w:r w:rsidRPr="001D6E99">
        <w:rPr>
          <w:rFonts w:ascii="Times New Roman" w:hAnsi="Times New Roman" w:cs="Times New Roman"/>
        </w:rPr>
        <w:t xml:space="preserve">La imagen elegida corresponde a un monoplaza de competición de la Universidad Pontificia Comillas (Equipo Formula </w:t>
      </w:r>
      <w:proofErr w:type="spellStart"/>
      <w:r w:rsidRPr="001D6E99">
        <w:rPr>
          <w:rFonts w:ascii="Times New Roman" w:hAnsi="Times New Roman" w:cs="Times New Roman"/>
        </w:rPr>
        <w:t>Student</w:t>
      </w:r>
      <w:proofErr w:type="spellEnd"/>
      <w:r w:rsidRPr="001D6E99">
        <w:rPr>
          <w:rFonts w:ascii="Times New Roman" w:hAnsi="Times New Roman" w:cs="Times New Roman"/>
        </w:rPr>
        <w:t xml:space="preserve">). En su formato original presenta una resolución de 1600 × </w:t>
      </w:r>
      <w:r w:rsidRPr="001D6E99">
        <w:rPr>
          <w:rFonts w:ascii="Times New Roman" w:hAnsi="Times New Roman" w:cs="Times New Roman"/>
        </w:rPr>
        <w:lastRenderedPageBreak/>
        <w:t>1143 píxeles, distribuidos en tres canales (RGB). Su tamaño en disco es de 5357.95 KB, lo que refleja la gran cantidad de información que contiene cada canal de color.</w:t>
      </w:r>
    </w:p>
    <w:p w14:paraId="5E0C1384" w14:textId="5499D2BE" w:rsidR="001D6E99" w:rsidRPr="001D6E99" w:rsidRDefault="001D6E99" w:rsidP="001D6E99">
      <w:pPr>
        <w:ind w:firstLine="360"/>
        <w:jc w:val="both"/>
        <w:rPr>
          <w:rFonts w:ascii="Times New Roman" w:hAnsi="Times New Roman" w:cs="Times New Roman"/>
        </w:rPr>
      </w:pPr>
      <w:r w:rsidRPr="001D6E99">
        <w:rPr>
          <w:rFonts w:ascii="Times New Roman" w:hAnsi="Times New Roman" w:cs="Times New Roman"/>
        </w:rPr>
        <w:t xml:space="preserve">En la </w:t>
      </w:r>
      <w:r>
        <w:rPr>
          <w:rFonts w:ascii="Times New Roman" w:hAnsi="Times New Roman" w:cs="Times New Roman"/>
        </w:rPr>
        <w:t xml:space="preserve">Ilustración 1 </w:t>
      </w:r>
      <w:r w:rsidRPr="001D6E99">
        <w:rPr>
          <w:rFonts w:ascii="Times New Roman" w:hAnsi="Times New Roman" w:cs="Times New Roman"/>
        </w:rPr>
        <w:t>se muestra la imagen original en color. Se aprecia un alto nivel de detalle y contraste, con una amplia gama cromática que permite diferenciar con claridad los elementos del vehículo, la pista y el fondo. Esta representación es adecuada para análisis visuales, pero no resulta óptima para cálculos de intensidad, ya que cada píxel está compuesto por tres valores.</w:t>
      </w:r>
    </w:p>
    <w:p w14:paraId="10559216" w14:textId="2C1DA24A" w:rsidR="001D6E99" w:rsidRPr="001D6E99" w:rsidRDefault="002C18EA" w:rsidP="001D6E99">
      <w:pPr>
        <w:ind w:firstLine="360"/>
        <w:jc w:val="both"/>
        <w:rPr>
          <w:rFonts w:ascii="Times New Roman" w:hAnsi="Times New Roman" w:cs="Times New Roman"/>
        </w:rPr>
      </w:pPr>
      <w:r>
        <w:rPr>
          <w:rFonts w:ascii="Times New Roman" w:hAnsi="Times New Roman" w:cs="Times New Roman"/>
          <w:noProof/>
        </w:rPr>
        <w:drawing>
          <wp:anchor distT="0" distB="0" distL="114300" distR="114300" simplePos="0" relativeHeight="251662340" behindDoc="0" locked="0" layoutInCell="1" allowOverlap="1" wp14:anchorId="302D0BB0" wp14:editId="3EAB0A0D">
            <wp:simplePos x="0" y="0"/>
            <wp:positionH relativeFrom="margin">
              <wp:posOffset>611505</wp:posOffset>
            </wp:positionH>
            <wp:positionV relativeFrom="paragraph">
              <wp:posOffset>1092835</wp:posOffset>
            </wp:positionV>
            <wp:extent cx="4177030" cy="3070860"/>
            <wp:effectExtent l="0" t="0" r="0" b="0"/>
            <wp:wrapTopAndBottom/>
            <wp:docPr id="180201345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77030" cy="3070860"/>
                    </a:xfrm>
                    <a:prstGeom prst="rect">
                      <a:avLst/>
                    </a:prstGeom>
                    <a:noFill/>
                  </pic:spPr>
                </pic:pic>
              </a:graphicData>
            </a:graphic>
          </wp:anchor>
        </w:drawing>
      </w:r>
      <w:r>
        <w:rPr>
          <w:noProof/>
        </w:rPr>
        <mc:AlternateContent>
          <mc:Choice Requires="wps">
            <w:drawing>
              <wp:anchor distT="0" distB="0" distL="114300" distR="114300" simplePos="0" relativeHeight="251664388" behindDoc="0" locked="0" layoutInCell="1" allowOverlap="1" wp14:anchorId="1E0A8C74" wp14:editId="67D8BACC">
                <wp:simplePos x="0" y="0"/>
                <wp:positionH relativeFrom="column">
                  <wp:posOffset>611505</wp:posOffset>
                </wp:positionH>
                <wp:positionV relativeFrom="paragraph">
                  <wp:posOffset>4221288</wp:posOffset>
                </wp:positionV>
                <wp:extent cx="4177030" cy="635"/>
                <wp:effectExtent l="0" t="0" r="0" b="0"/>
                <wp:wrapTopAndBottom/>
                <wp:docPr id="935713320" name="Cuadro de texto 1"/>
                <wp:cNvGraphicFramePr/>
                <a:graphic xmlns:a="http://schemas.openxmlformats.org/drawingml/2006/main">
                  <a:graphicData uri="http://schemas.microsoft.com/office/word/2010/wordprocessingShape">
                    <wps:wsp>
                      <wps:cNvSpPr txBox="1"/>
                      <wps:spPr>
                        <a:xfrm>
                          <a:off x="0" y="0"/>
                          <a:ext cx="4177030" cy="635"/>
                        </a:xfrm>
                        <a:prstGeom prst="rect">
                          <a:avLst/>
                        </a:prstGeom>
                        <a:solidFill>
                          <a:prstClr val="white"/>
                        </a:solidFill>
                        <a:ln>
                          <a:noFill/>
                        </a:ln>
                      </wps:spPr>
                      <wps:txbx>
                        <w:txbxContent>
                          <w:p w14:paraId="71854B63" w14:textId="5B97F75F" w:rsidR="001D6E99" w:rsidRPr="00E40F5A" w:rsidRDefault="001D6E99" w:rsidP="001D6E99">
                            <w:pPr>
                              <w:pStyle w:val="Descripcin"/>
                              <w:jc w:val="center"/>
                              <w:rPr>
                                <w:rFonts w:ascii="Times New Roman" w:hAnsi="Times New Roman" w:cs="Times New Roman"/>
                                <w:sz w:val="22"/>
                                <w:szCs w:val="22"/>
                              </w:rPr>
                            </w:pPr>
                            <w:r>
                              <w:t xml:space="preserve">Ilustración </w:t>
                            </w:r>
                            <w:r>
                              <w:fldChar w:fldCharType="begin"/>
                            </w:r>
                            <w:r>
                              <w:instrText xml:space="preserve"> SEQ Ilustración \* ARABIC </w:instrText>
                            </w:r>
                            <w:r>
                              <w:fldChar w:fldCharType="separate"/>
                            </w:r>
                            <w:r w:rsidR="008C7B0B">
                              <w:rPr>
                                <w:noProof/>
                              </w:rPr>
                              <w:t>2</w:t>
                            </w:r>
                            <w:r>
                              <w:fldChar w:fldCharType="end"/>
                            </w:r>
                            <w:r>
                              <w:t>: Imagen original en escala de grises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0A8C74" id="_x0000_s1030" type="#_x0000_t202" style="position:absolute;left:0;text-align:left;margin-left:48.15pt;margin-top:332.4pt;width:328.9pt;height:.05pt;z-index:2516643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" stroked="f">
                <v:textbox style="mso-fit-shape-to-text:t" inset="0,0,0,0">
                  <w:txbxContent>
                    <w:p w14:paraId="71854B63" w14:textId="5B97F75F" w:rsidR="001D6E99" w:rsidRPr="00E40F5A" w:rsidRDefault="001D6E99" w:rsidP="001D6E99">
                      <w:pPr>
                        <w:pStyle w:val="Descripcin"/>
                        <w:jc w:val="center"/>
                        <w:rPr>
                          <w:rFonts w:ascii="Times New Roman" w:hAnsi="Times New Roman" w:cs="Times New Roman"/>
                          <w:sz w:val="22"/>
                          <w:szCs w:val="22"/>
                        </w:rPr>
                      </w:pPr>
                      <w:r>
                        <w:t xml:space="preserve">Ilustración </w:t>
                      </w:r>
                      <w:r>
                        <w:fldChar w:fldCharType="begin"/>
                      </w:r>
                      <w:r>
                        <w:instrText xml:space="preserve"> SEQ Ilustración \* ARABIC </w:instrText>
                      </w:r>
                      <w:r>
                        <w:fldChar w:fldCharType="separate"/>
                      </w:r>
                      <w:r w:rsidR="008C7B0B">
                        <w:rPr>
                          <w:noProof/>
                        </w:rPr>
                        <w:t>2</w:t>
                      </w:r>
                      <w:r>
                        <w:fldChar w:fldCharType="end"/>
                      </w:r>
                      <w:r>
                        <w:t>: Imagen original en escala de grises</w:t>
                      </w:r>
                    </w:p>
                  </w:txbxContent>
                </v:textbox>
                <w10:wrap type="topAndBottom"/>
              </v:shape>
            </w:pict>
          </mc:Fallback>
        </mc:AlternateContent>
      </w:r>
      <w:r w:rsidR="001D6E99" w:rsidRPr="001D6E99">
        <w:rPr>
          <w:rFonts w:ascii="Times New Roman" w:hAnsi="Times New Roman" w:cs="Times New Roman"/>
        </w:rPr>
        <w:t>Posteriormente, la imagen se ha convertido a escala de grises mediante la función rgb2gray de MATLAB. Esta función realiza una combinación ponderada de los tres canales de color según la sensibilidad del ojo humano a las distintas longitudes de onda, generando una única matriz de intensidades. El resultado es una imagen de idénticas dimensiones (1600 × 1143 píxeles) pero con un solo canal, lo que reduce el tamaño a 1786.99 KB, aproximadamente una tercera parte del original.</w:t>
      </w:r>
    </w:p>
    <w:p w14:paraId="25502F52" w14:textId="6830EE0E" w:rsidR="001D6E99" w:rsidRDefault="001D6E99" w:rsidP="00DF6194">
      <w:pPr>
        <w:ind w:firstLine="360"/>
        <w:jc w:val="both"/>
        <w:rPr>
          <w:rFonts w:ascii="Times New Roman" w:hAnsi="Times New Roman" w:cs="Times New Roman"/>
        </w:rPr>
      </w:pPr>
      <w:r w:rsidRPr="001D6E99">
        <w:rPr>
          <w:rFonts w:ascii="Times New Roman" w:hAnsi="Times New Roman" w:cs="Times New Roman"/>
        </w:rPr>
        <w:t xml:space="preserve">En la </w:t>
      </w:r>
      <w:r>
        <w:rPr>
          <w:rFonts w:ascii="Times New Roman" w:hAnsi="Times New Roman" w:cs="Times New Roman"/>
        </w:rPr>
        <w:t>Ilustración 2</w:t>
      </w:r>
      <w:r w:rsidRPr="001D6E99">
        <w:rPr>
          <w:rFonts w:ascii="Times New Roman" w:hAnsi="Times New Roman" w:cs="Times New Roman"/>
        </w:rPr>
        <w:t xml:space="preserve"> se observa que la información estructural y de luminancia se mantiene prácticamente intacta. Los contrastes entre las zonas claras y oscuras del coche, así como los reflejos y las sombras, continúan siendo visibles. Sin embargo, la eliminación de la información cromática provoca una reducción perceptual en la riqueza visual, aunque sin afectar la información espacial ni los detalles esenciales.</w:t>
      </w:r>
    </w:p>
    <w:p w14:paraId="16935E33" w14:textId="0BF32767" w:rsidR="001D6E99" w:rsidRPr="001D6E99" w:rsidRDefault="001D6E99" w:rsidP="00DF6194">
      <w:pPr>
        <w:ind w:firstLine="360"/>
        <w:jc w:val="both"/>
        <w:rPr>
          <w:rFonts w:ascii="Times New Roman" w:hAnsi="Times New Roman" w:cs="Times New Roman"/>
        </w:rPr>
      </w:pPr>
      <w:r w:rsidRPr="001D6E99">
        <w:rPr>
          <w:rFonts w:ascii="Times New Roman" w:hAnsi="Times New Roman" w:cs="Times New Roman"/>
        </w:rPr>
        <w:t>La conversión de la imagen a escala de grises ha permitido reducir significativamente el tamaño del archivo sin pérdida apreciable de información estructural. Esta reducción se debe a la eliminación de los canales de color, que contenían información redundante para el análisis de intensidad. El resultado obtenido constituye una base adecuada para los apartados siguientes del análisis, en los que se estudiará la distribución de niveles de gris, el histograma y la cuantización de la imagen.</w:t>
      </w:r>
    </w:p>
    <w:p w14:paraId="0CF66B91" w14:textId="2E00545D" w:rsidR="00B00AD9" w:rsidRPr="00694FC2" w:rsidRDefault="00AE4E90">
      <w:pPr>
        <w:pStyle w:val="Ttulo2"/>
        <w:numPr>
          <w:ilvl w:val="1"/>
          <w:numId w:val="1"/>
        </w:numPr>
        <w:jc w:val="both"/>
        <w:rPr>
          <w:rFonts w:ascii="Times New Roman" w:hAnsi="Times New Roman" w:cs="Times New Roman"/>
          <w:color w:val="auto"/>
          <w:sz w:val="24"/>
          <w:szCs w:val="24"/>
          <w:u w:val="single"/>
        </w:rPr>
      </w:pPr>
      <w:bookmarkStart w:id="3" w:name="_Toc214442953"/>
      <w:r w:rsidRPr="00694FC2">
        <w:rPr>
          <w:rFonts w:ascii="Times New Roman" w:hAnsi="Times New Roman" w:cs="Times New Roman"/>
          <w:color w:val="auto"/>
          <w:sz w:val="24"/>
          <w:szCs w:val="24"/>
          <w:u w:val="single"/>
        </w:rPr>
        <w:t>Analizar el histograma de la imagen en escala de grises y ajustar la escala si fuese necesario. Mostrar resultados</w:t>
      </w:r>
      <w:r w:rsidR="00E12A3E" w:rsidRPr="00694FC2">
        <w:rPr>
          <w:rFonts w:ascii="Times New Roman" w:hAnsi="Times New Roman" w:cs="Times New Roman"/>
          <w:color w:val="auto"/>
          <w:sz w:val="24"/>
          <w:szCs w:val="24"/>
          <w:u w:val="single"/>
        </w:rPr>
        <w:t>.</w:t>
      </w:r>
      <w:bookmarkEnd w:id="3"/>
    </w:p>
    <w:p w14:paraId="58FB1A80" w14:textId="5C018F57" w:rsidR="001D6E99" w:rsidRDefault="001D6E99" w:rsidP="001D6E99">
      <w:pPr>
        <w:jc w:val="both"/>
        <w:rPr>
          <w:rFonts w:ascii="Times New Roman" w:hAnsi="Times New Roman" w:cs="Times New Roman"/>
        </w:rPr>
      </w:pPr>
      <w:r w:rsidRPr="001D6E99">
        <w:rPr>
          <w:rFonts w:ascii="Times New Roman" w:hAnsi="Times New Roman" w:cs="Times New Roman"/>
        </w:rPr>
        <w:t xml:space="preserve">Tras la conversión a escala de grises realizada en el apartado anterior, el siguiente paso consiste en analizar la distribución de intensidades de la imagen, representada mediante su histograma. </w:t>
      </w:r>
      <w:r w:rsidRPr="001D6E99">
        <w:rPr>
          <w:rFonts w:ascii="Times New Roman" w:hAnsi="Times New Roman" w:cs="Times New Roman"/>
        </w:rPr>
        <w:lastRenderedPageBreak/>
        <w:t>Este análisis permite evaluar el rango dinámico de los niveles de gris presentes, detectar posibles zonas sobreexpuestas o subexpuestas y decidir si es necesario realizar un ajuste de contraste.</w:t>
      </w:r>
    </w:p>
    <w:p w14:paraId="35701906" w14:textId="42AD60ED" w:rsidR="001D6E99" w:rsidRDefault="001D6E99" w:rsidP="002C18EA">
      <w:pPr>
        <w:ind w:firstLine="360"/>
        <w:jc w:val="both"/>
        <w:rPr>
          <w:rFonts w:ascii="Times New Roman" w:hAnsi="Times New Roman" w:cs="Times New Roman"/>
        </w:rPr>
      </w:pPr>
      <w:r w:rsidRPr="001D6E99">
        <w:rPr>
          <w:rFonts w:ascii="Times New Roman" w:hAnsi="Times New Roman" w:cs="Times New Roman"/>
        </w:rPr>
        <w:t>El histograma muestra el número de píxeles que presentan cada nivel de intensidad entre 0 (negro absoluto) y 255 (blanco puro), proporcionando una visión cuantitativa del brillo y del contraste global de la imagen.</w:t>
      </w:r>
    </w:p>
    <w:p w14:paraId="2D84B2BE" w14:textId="5AE8010E" w:rsidR="001D6E99" w:rsidRPr="001D6E99" w:rsidRDefault="001D6E99" w:rsidP="001D6E99">
      <w:pPr>
        <w:ind w:firstLine="360"/>
        <w:jc w:val="both"/>
        <w:rPr>
          <w:rFonts w:ascii="Times New Roman" w:hAnsi="Times New Roman" w:cs="Times New Roman"/>
        </w:rPr>
      </w:pPr>
      <w:r w:rsidRPr="001D6E99">
        <w:rPr>
          <w:rFonts w:ascii="Times New Roman" w:hAnsi="Times New Roman" w:cs="Times New Roman"/>
          <w:noProof/>
        </w:rPr>
        <w:drawing>
          <wp:anchor distT="0" distB="0" distL="114300" distR="114300" simplePos="0" relativeHeight="251665412" behindDoc="0" locked="0" layoutInCell="1" allowOverlap="1" wp14:anchorId="1FB534ED" wp14:editId="0433FF67">
            <wp:simplePos x="0" y="0"/>
            <wp:positionH relativeFrom="margin">
              <wp:posOffset>366395</wp:posOffset>
            </wp:positionH>
            <wp:positionV relativeFrom="paragraph">
              <wp:posOffset>0</wp:posOffset>
            </wp:positionV>
            <wp:extent cx="4667250" cy="2284095"/>
            <wp:effectExtent l="0" t="0" r="0" b="1905"/>
            <wp:wrapTopAndBottom/>
            <wp:docPr id="144370653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67250" cy="2284095"/>
                    </a:xfrm>
                    <a:prstGeom prst="rect">
                      <a:avLst/>
                    </a:prstGeom>
                    <a:noFill/>
                  </pic:spPr>
                </pic:pic>
              </a:graphicData>
            </a:graphic>
          </wp:anchor>
        </w:drawing>
      </w:r>
      <w:r w:rsidRPr="001D6E99">
        <w:rPr>
          <w:noProof/>
        </w:rPr>
        <mc:AlternateContent>
          <mc:Choice Requires="wps">
            <w:drawing>
              <wp:anchor distT="0" distB="0" distL="114300" distR="114300" simplePos="0" relativeHeight="251667460" behindDoc="0" locked="0" layoutInCell="1" allowOverlap="1" wp14:anchorId="67D4D1DA" wp14:editId="3A5AE607">
                <wp:simplePos x="0" y="0"/>
                <wp:positionH relativeFrom="column">
                  <wp:posOffset>366395</wp:posOffset>
                </wp:positionH>
                <wp:positionV relativeFrom="paragraph">
                  <wp:posOffset>2329815</wp:posOffset>
                </wp:positionV>
                <wp:extent cx="4667250" cy="635"/>
                <wp:effectExtent l="0" t="0" r="0" b="0"/>
                <wp:wrapTopAndBottom/>
                <wp:docPr id="2015859916" name="Cuadro de texto 1"/>
                <wp:cNvGraphicFramePr/>
                <a:graphic xmlns:a="http://schemas.openxmlformats.org/drawingml/2006/main">
                  <a:graphicData uri="http://schemas.microsoft.com/office/word/2010/wordprocessingShape">
                    <wps:wsp>
                      <wps:cNvSpPr txBox="1"/>
                      <wps:spPr>
                        <a:xfrm>
                          <a:off x="0" y="0"/>
                          <a:ext cx="4667250" cy="635"/>
                        </a:xfrm>
                        <a:prstGeom prst="rect">
                          <a:avLst/>
                        </a:prstGeom>
                        <a:solidFill>
                          <a:prstClr val="white"/>
                        </a:solidFill>
                        <a:ln>
                          <a:noFill/>
                        </a:ln>
                      </wps:spPr>
                      <wps:txbx>
                        <w:txbxContent>
                          <w:p w14:paraId="13E9078B" w14:textId="732AC0B2" w:rsidR="001D6E99" w:rsidRPr="006B49C9" w:rsidRDefault="001D6E99" w:rsidP="001D6E99">
                            <w:pPr>
                              <w:pStyle w:val="Descripcin"/>
                              <w:jc w:val="center"/>
                              <w:rPr>
                                <w:rFonts w:ascii="Times New Roman" w:hAnsi="Times New Roman" w:cs="Times New Roman"/>
                                <w:noProof/>
                                <w:sz w:val="22"/>
                                <w:szCs w:val="22"/>
                              </w:rPr>
                            </w:pPr>
                            <w:r>
                              <w:t xml:space="preserve">Ilustración </w:t>
                            </w:r>
                            <w:r>
                              <w:fldChar w:fldCharType="begin"/>
                            </w:r>
                            <w:r>
                              <w:instrText xml:space="preserve"> SEQ Ilustración \* ARABIC </w:instrText>
                            </w:r>
                            <w:r>
                              <w:fldChar w:fldCharType="separate"/>
                            </w:r>
                            <w:r w:rsidR="008C7B0B">
                              <w:rPr>
                                <w:noProof/>
                              </w:rPr>
                              <w:t>3</w:t>
                            </w:r>
                            <w:r>
                              <w:fldChar w:fldCharType="end"/>
                            </w:r>
                            <w:r>
                              <w:t>: Histograma de la distribución de grises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D4D1DA" id="_x0000_s1031" type="#_x0000_t202" style="position:absolute;left:0;text-align:left;margin-left:28.85pt;margin-top:183.45pt;width:367.5pt;height:.05pt;z-index:2516674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" stroked="f">
                <v:textbox style="mso-fit-shape-to-text:t" inset="0,0,0,0">
                  <w:txbxContent>
                    <w:p w14:paraId="13E9078B" w14:textId="732AC0B2" w:rsidR="001D6E99" w:rsidRPr="006B49C9" w:rsidRDefault="001D6E99" w:rsidP="001D6E99">
                      <w:pPr>
                        <w:pStyle w:val="Descripcin"/>
                        <w:jc w:val="center"/>
                        <w:rPr>
                          <w:rFonts w:ascii="Times New Roman" w:hAnsi="Times New Roman" w:cs="Times New Roman"/>
                          <w:noProof/>
                          <w:sz w:val="22"/>
                          <w:szCs w:val="22"/>
                        </w:rPr>
                      </w:pPr>
                      <w:r>
                        <w:t xml:space="preserve">Ilustración </w:t>
                      </w:r>
                      <w:r>
                        <w:fldChar w:fldCharType="begin"/>
                      </w:r>
                      <w:r>
                        <w:instrText xml:space="preserve"> SEQ Ilustración \* ARABIC </w:instrText>
                      </w:r>
                      <w:r>
                        <w:fldChar w:fldCharType="separate"/>
                      </w:r>
                      <w:r w:rsidR="008C7B0B">
                        <w:rPr>
                          <w:noProof/>
                        </w:rPr>
                        <w:t>3</w:t>
                      </w:r>
                      <w:r>
                        <w:fldChar w:fldCharType="end"/>
                      </w:r>
                      <w:r>
                        <w:t>: Histograma de la distribución de grises</w:t>
                      </w:r>
                    </w:p>
                  </w:txbxContent>
                </v:textbox>
                <w10:wrap type="topAndBottom"/>
              </v:shape>
            </w:pict>
          </mc:Fallback>
        </mc:AlternateContent>
      </w:r>
      <w:r w:rsidRPr="001D6E99">
        <w:rPr>
          <w:rFonts w:ascii="Times New Roman" w:hAnsi="Times New Roman" w:cs="Times New Roman"/>
        </w:rPr>
        <w:t xml:space="preserve">La </w:t>
      </w:r>
      <w:r>
        <w:rPr>
          <w:rFonts w:ascii="Times New Roman" w:hAnsi="Times New Roman" w:cs="Times New Roman"/>
        </w:rPr>
        <w:t xml:space="preserve">Ilustración </w:t>
      </w:r>
      <w:r w:rsidRPr="001D6E99">
        <w:rPr>
          <w:rFonts w:ascii="Times New Roman" w:hAnsi="Times New Roman" w:cs="Times New Roman"/>
        </w:rPr>
        <w:t>3 muestra la imagen en escala de grises junto a su histograma correspondiente. Se observa una distribución bimodal, con dos picos principales: uno concentrado en los valores bajos (zonas oscuras del vehículo y las sombras) y otro en los valores altos (zonas claras del fondo y los reflejos del chasis). Entre ambos grupos existe un valle que representa las regiones intermedias de luminancia.</w:t>
      </w:r>
    </w:p>
    <w:p w14:paraId="56C9DB85" w14:textId="4ADB86D0" w:rsidR="001D6E99" w:rsidRPr="001D6E99" w:rsidRDefault="001D6E99" w:rsidP="001D6E99">
      <w:pPr>
        <w:ind w:firstLine="360"/>
        <w:jc w:val="both"/>
        <w:rPr>
          <w:rFonts w:ascii="Times New Roman" w:hAnsi="Times New Roman" w:cs="Times New Roman"/>
        </w:rPr>
      </w:pPr>
      <w:r>
        <w:rPr>
          <w:noProof/>
        </w:rPr>
        <mc:AlternateContent>
          <mc:Choice Requires="wps">
            <w:drawing>
              <wp:anchor distT="0" distB="0" distL="114300" distR="114300" simplePos="0" relativeHeight="251670532" behindDoc="0" locked="0" layoutInCell="1" allowOverlap="1" wp14:anchorId="62CFB892" wp14:editId="6ECE433F">
                <wp:simplePos x="0" y="0"/>
                <wp:positionH relativeFrom="column">
                  <wp:posOffset>-386080</wp:posOffset>
                </wp:positionH>
                <wp:positionV relativeFrom="paragraph">
                  <wp:posOffset>2863850</wp:posOffset>
                </wp:positionV>
                <wp:extent cx="6172200" cy="635"/>
                <wp:effectExtent l="0" t="0" r="0" b="0"/>
                <wp:wrapTopAndBottom/>
                <wp:docPr id="1407160668" name="Cuadro de texto 1"/>
                <wp:cNvGraphicFramePr/>
                <a:graphic xmlns:a="http://schemas.openxmlformats.org/drawingml/2006/main">
                  <a:graphicData uri="http://schemas.microsoft.com/office/word/2010/wordprocessingShape">
                    <wps:wsp>
                      <wps:cNvSpPr txBox="1"/>
                      <wps:spPr>
                        <a:xfrm>
                          <a:off x="0" y="0"/>
                          <a:ext cx="6172200" cy="635"/>
                        </a:xfrm>
                        <a:prstGeom prst="rect">
                          <a:avLst/>
                        </a:prstGeom>
                        <a:solidFill>
                          <a:prstClr val="white"/>
                        </a:solidFill>
                        <a:ln>
                          <a:noFill/>
                        </a:ln>
                      </wps:spPr>
                      <wps:txbx>
                        <w:txbxContent>
                          <w:p w14:paraId="083129E6" w14:textId="676835D3" w:rsidR="001D6E99" w:rsidRPr="002D196C" w:rsidRDefault="001D6E99" w:rsidP="001D6E99">
                            <w:pPr>
                              <w:pStyle w:val="Descripcin"/>
                              <w:jc w:val="center"/>
                              <w:rPr>
                                <w:rFonts w:ascii="Times New Roman" w:hAnsi="Times New Roman" w:cs="Times New Roman"/>
                                <w:noProof/>
                                <w:sz w:val="22"/>
                                <w:szCs w:val="22"/>
                              </w:rPr>
                            </w:pPr>
                            <w:r>
                              <w:t xml:space="preserve">Ilustración </w:t>
                            </w:r>
                            <w:r>
                              <w:fldChar w:fldCharType="begin"/>
                            </w:r>
                            <w:r>
                              <w:instrText xml:space="preserve"> SEQ Ilustración \* ARABIC </w:instrText>
                            </w:r>
                            <w:r>
                              <w:fldChar w:fldCharType="separate"/>
                            </w:r>
                            <w:r w:rsidR="008C7B0B">
                              <w:rPr>
                                <w:noProof/>
                              </w:rPr>
                              <w:t>4</w:t>
                            </w:r>
                            <w:r>
                              <w:fldChar w:fldCharType="end"/>
                            </w:r>
                            <w:r>
                              <w:t>: Comparación entre imágenes de grises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CFB892" id="_x0000_s1032" type="#_x0000_t202" style="position:absolute;left:0;text-align:left;margin-left:-30.4pt;margin-top:225.5pt;width:486pt;height:.05pt;z-index:2516705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" stroked="f">
                <v:textbox style="mso-fit-shape-to-text:t" inset="0,0,0,0">
                  <w:txbxContent>
                    <w:p w14:paraId="083129E6" w14:textId="676835D3" w:rsidR="001D6E99" w:rsidRPr="002D196C" w:rsidRDefault="001D6E99" w:rsidP="001D6E99">
                      <w:pPr>
                        <w:pStyle w:val="Descripcin"/>
                        <w:jc w:val="center"/>
                        <w:rPr>
                          <w:rFonts w:ascii="Times New Roman" w:hAnsi="Times New Roman" w:cs="Times New Roman"/>
                          <w:noProof/>
                          <w:sz w:val="22"/>
                          <w:szCs w:val="22"/>
                        </w:rPr>
                      </w:pPr>
                      <w:r>
                        <w:t xml:space="preserve">Ilustración </w:t>
                      </w:r>
                      <w:r>
                        <w:fldChar w:fldCharType="begin"/>
                      </w:r>
                      <w:r>
                        <w:instrText xml:space="preserve"> SEQ Ilustración \* ARABIC </w:instrText>
                      </w:r>
                      <w:r>
                        <w:fldChar w:fldCharType="separate"/>
                      </w:r>
                      <w:r w:rsidR="008C7B0B">
                        <w:rPr>
                          <w:noProof/>
                        </w:rPr>
                        <w:t>4</w:t>
                      </w:r>
                      <w:r>
                        <w:fldChar w:fldCharType="end"/>
                      </w:r>
                      <w:r>
                        <w:t>: Comparación entre imágenes de grises</w:t>
                      </w:r>
                    </w:p>
                  </w:txbxContent>
                </v:textbox>
                <w10:wrap type="topAndBottom"/>
              </v:shape>
            </w:pict>
          </mc:Fallback>
        </mc:AlternateContent>
      </w:r>
      <w:r>
        <w:rPr>
          <w:rFonts w:ascii="Times New Roman" w:hAnsi="Times New Roman" w:cs="Times New Roman"/>
          <w:noProof/>
        </w:rPr>
        <w:drawing>
          <wp:anchor distT="0" distB="0" distL="114300" distR="114300" simplePos="0" relativeHeight="251668484" behindDoc="0" locked="0" layoutInCell="1" allowOverlap="1" wp14:anchorId="19682342" wp14:editId="355A437F">
            <wp:simplePos x="0" y="0"/>
            <wp:positionH relativeFrom="margin">
              <wp:align>center</wp:align>
            </wp:positionH>
            <wp:positionV relativeFrom="paragraph">
              <wp:posOffset>726440</wp:posOffset>
            </wp:positionV>
            <wp:extent cx="6172200" cy="2080517"/>
            <wp:effectExtent l="0" t="0" r="0" b="0"/>
            <wp:wrapTopAndBottom/>
            <wp:docPr id="53657764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72200" cy="2080517"/>
                    </a:xfrm>
                    <a:prstGeom prst="rect">
                      <a:avLst/>
                    </a:prstGeom>
                    <a:noFill/>
                  </pic:spPr>
                </pic:pic>
              </a:graphicData>
            </a:graphic>
            <wp14:sizeRelH relativeFrom="margin">
              <wp14:pctWidth>0</wp14:pctWidth>
            </wp14:sizeRelH>
            <wp14:sizeRelV relativeFrom="margin">
              <wp14:pctHeight>0</wp14:pctHeight>
            </wp14:sizeRelV>
          </wp:anchor>
        </w:drawing>
      </w:r>
      <w:r w:rsidRPr="001D6E99">
        <w:rPr>
          <w:rFonts w:ascii="Times New Roman" w:hAnsi="Times New Roman" w:cs="Times New Roman"/>
        </w:rPr>
        <w:t>El análisis numérico arroja un valor mínimo de gris de 0 y un valor máximo de 254, lo que indica que la imagen ya ocupa prácticamente todo el rango dinámico disponible, aunque no de forma uniforme. Esto sugiere que existen áreas con alto contraste local, pero también regiones de luminosidad concentrada, lo que puede limitar la percepción de detalle en determinadas zonas.</w:t>
      </w:r>
    </w:p>
    <w:p w14:paraId="3CAB50C6" w14:textId="6A57BDB4" w:rsidR="001D6E99" w:rsidRPr="00694D8A" w:rsidRDefault="00694D8A" w:rsidP="00694D8A">
      <w:pPr>
        <w:ind w:firstLine="360"/>
        <w:jc w:val="both"/>
        <w:rPr>
          <w:rFonts w:ascii="Times New Roman" w:hAnsi="Times New Roman" w:cs="Times New Roman"/>
        </w:rPr>
      </w:pPr>
      <w:r w:rsidRPr="00694D8A">
        <w:rPr>
          <w:rFonts w:ascii="Times New Roman" w:hAnsi="Times New Roman" w:cs="Times New Roman"/>
        </w:rPr>
        <w:t xml:space="preserve">Para mejorar la distribución tonal y resaltar los detalles, se ha aplicado un ajuste automático de contraste utilizando la función </w:t>
      </w:r>
      <w:proofErr w:type="spellStart"/>
      <w:r w:rsidRPr="00694D8A">
        <w:rPr>
          <w:rFonts w:ascii="Times New Roman" w:hAnsi="Times New Roman" w:cs="Times New Roman"/>
        </w:rPr>
        <w:t>imadjust</w:t>
      </w:r>
      <w:proofErr w:type="spellEnd"/>
      <w:r w:rsidRPr="00694D8A">
        <w:rPr>
          <w:rFonts w:ascii="Times New Roman" w:hAnsi="Times New Roman" w:cs="Times New Roman"/>
        </w:rPr>
        <w:t>. Esta función redistribuye linealmente los niveles de intensidad, extendiendo los valores más frecuentes hacia los extremos del rango [0, 255].</w:t>
      </w:r>
      <w:r w:rsidRPr="00694D8A">
        <w:rPr>
          <w:rFonts w:ascii="Times New Roman" w:hAnsi="Times New Roman" w:cs="Times New Roman"/>
        </w:rPr>
        <w:br/>
        <w:t xml:space="preserve">El resultado puede apreciarse en la </w:t>
      </w:r>
      <w:r w:rsidR="00E915EE">
        <w:rPr>
          <w:rFonts w:ascii="Times New Roman" w:hAnsi="Times New Roman" w:cs="Times New Roman"/>
        </w:rPr>
        <w:t xml:space="preserve">Ilustración </w:t>
      </w:r>
      <w:r w:rsidRPr="00694D8A">
        <w:rPr>
          <w:rFonts w:ascii="Times New Roman" w:hAnsi="Times New Roman" w:cs="Times New Roman"/>
        </w:rPr>
        <w:t xml:space="preserve">4, donde se comparan la imagen original en escala de grises y la versión con contraste ajustado. En la segunda, las zonas oscuras del monoplaza y </w:t>
      </w:r>
      <w:r w:rsidRPr="00694D8A">
        <w:rPr>
          <w:rFonts w:ascii="Times New Roman" w:hAnsi="Times New Roman" w:cs="Times New Roman"/>
        </w:rPr>
        <w:lastRenderedPageBreak/>
        <w:t>los reflejos metálicos del chasis presentan una mayor diferenciación, lo que mejora la percepción de profundidad y la definición de contornos.</w:t>
      </w:r>
    </w:p>
    <w:p w14:paraId="7E82BA09" w14:textId="77777777" w:rsidR="00694D8A" w:rsidRDefault="00694D8A" w:rsidP="001D6E99">
      <w:pPr>
        <w:ind w:firstLine="360"/>
        <w:jc w:val="both"/>
        <w:rPr>
          <w:rFonts w:ascii="Times New Roman" w:hAnsi="Times New Roman" w:cs="Times New Roman"/>
        </w:rPr>
      </w:pPr>
      <w:r w:rsidRPr="00694D8A">
        <w:rPr>
          <w:rFonts w:ascii="Times New Roman" w:hAnsi="Times New Roman" w:cs="Times New Roman"/>
        </w:rPr>
        <w:t>El histograma de la imagen original revela un uso amplio pero irregular del rango tonal, con predominio de intensidades bajas y altas. Mediante el ajuste de contraste se logra una redistribución más uniforme de los niveles de gris, lo que incrementa la visibilidad de detalles sin introducir artefactos ni pérdida de información.</w:t>
      </w:r>
    </w:p>
    <w:p w14:paraId="1351963F" w14:textId="7555FAC8" w:rsidR="001D6E99" w:rsidRPr="00694D8A" w:rsidRDefault="00694D8A" w:rsidP="001D6E99">
      <w:pPr>
        <w:ind w:firstLine="360"/>
        <w:jc w:val="both"/>
        <w:rPr>
          <w:rFonts w:ascii="Times New Roman" w:hAnsi="Times New Roman" w:cs="Times New Roman"/>
        </w:rPr>
      </w:pPr>
      <w:r w:rsidRPr="00694D8A">
        <w:rPr>
          <w:rFonts w:ascii="Times New Roman" w:hAnsi="Times New Roman" w:cs="Times New Roman"/>
        </w:rPr>
        <w:t>Este proceso permite obtener una representación más equilibrada en términos de luminosidad y contraste, mejorando la calidad perceptual y preparando la imagen para los análisis de cuantización y compresión que se desarrollarán en los siguientes apartados.</w:t>
      </w:r>
    </w:p>
    <w:p w14:paraId="5B7A3A14" w14:textId="2C237D29" w:rsidR="00AE4E90" w:rsidRPr="00694FC2" w:rsidRDefault="00AE4E90">
      <w:pPr>
        <w:pStyle w:val="Ttulo2"/>
        <w:numPr>
          <w:ilvl w:val="1"/>
          <w:numId w:val="1"/>
        </w:numPr>
        <w:jc w:val="both"/>
        <w:rPr>
          <w:rFonts w:ascii="Times New Roman" w:hAnsi="Times New Roman" w:cs="Times New Roman"/>
          <w:color w:val="auto"/>
          <w:sz w:val="24"/>
          <w:szCs w:val="24"/>
          <w:u w:val="single"/>
        </w:rPr>
      </w:pPr>
      <w:bookmarkStart w:id="4" w:name="_Toc214442954"/>
      <w:r w:rsidRPr="00694FC2">
        <w:rPr>
          <w:rFonts w:ascii="Times New Roman" w:hAnsi="Times New Roman" w:cs="Times New Roman"/>
          <w:color w:val="auto"/>
          <w:sz w:val="24"/>
          <w:szCs w:val="24"/>
          <w:u w:val="single"/>
        </w:rPr>
        <w:t>Analizar el deterioro de la imagen original usando diferente número de niveles de gris. Comentar lo observado.</w:t>
      </w:r>
      <w:bookmarkEnd w:id="4"/>
    </w:p>
    <w:p w14:paraId="256542EC" w14:textId="77777777" w:rsidR="00E915EE" w:rsidRDefault="00E915EE" w:rsidP="002C18EA">
      <w:pPr>
        <w:ind w:firstLine="360"/>
        <w:jc w:val="both"/>
        <w:rPr>
          <w:rFonts w:ascii="Times New Roman" w:eastAsiaTheme="majorEastAsia" w:hAnsi="Times New Roman" w:cs="Times New Roman"/>
        </w:rPr>
      </w:pPr>
      <w:r w:rsidRPr="00E915EE">
        <w:rPr>
          <w:rFonts w:ascii="Times New Roman" w:eastAsiaTheme="majorEastAsia" w:hAnsi="Times New Roman" w:cs="Times New Roman"/>
        </w:rPr>
        <w:t>Una de las formas más directas de evaluar la calidad radiométrica de una imagen digital es analizar cómo se ve afectada cuando se reduce el número de niveles de gris disponibles para representar la intensidad de cada píxel. Este proceso, denominado cuantización de niveles de gris, consiste en limitar el rango de valores posibles, sustituyendo los 256 niveles originales (de 0 a 255) por un número menor de niveles equiespaciados</w:t>
      </w:r>
      <w:r>
        <w:rPr>
          <w:rFonts w:ascii="Times New Roman" w:eastAsiaTheme="majorEastAsia" w:hAnsi="Times New Roman" w:cs="Times New Roman"/>
        </w:rPr>
        <w:t xml:space="preserve">. </w:t>
      </w:r>
    </w:p>
    <w:p w14:paraId="3E790EC9" w14:textId="48D77FCE" w:rsidR="00AE4E90" w:rsidRDefault="00E915EE" w:rsidP="002C18EA">
      <w:pPr>
        <w:ind w:firstLine="360"/>
        <w:jc w:val="both"/>
        <w:rPr>
          <w:rFonts w:ascii="Times New Roman" w:eastAsiaTheme="majorEastAsia" w:hAnsi="Times New Roman" w:cs="Times New Roman"/>
        </w:rPr>
      </w:pPr>
      <w:r>
        <w:rPr>
          <w:noProof/>
        </w:rPr>
        <mc:AlternateContent>
          <mc:Choice Requires="wps">
            <w:drawing>
              <wp:anchor distT="0" distB="0" distL="114300" distR="114300" simplePos="0" relativeHeight="251673604" behindDoc="0" locked="0" layoutInCell="1" allowOverlap="1" wp14:anchorId="0E4EE2DF" wp14:editId="0989055D">
                <wp:simplePos x="0" y="0"/>
                <wp:positionH relativeFrom="column">
                  <wp:posOffset>318770</wp:posOffset>
                </wp:positionH>
                <wp:positionV relativeFrom="paragraph">
                  <wp:posOffset>2940050</wp:posOffset>
                </wp:positionV>
                <wp:extent cx="4762500" cy="635"/>
                <wp:effectExtent l="0" t="0" r="0" b="0"/>
                <wp:wrapTopAndBottom/>
                <wp:docPr id="1214476105" name="Cuadro de texto 1"/>
                <wp:cNvGraphicFramePr/>
                <a:graphic xmlns:a="http://schemas.openxmlformats.org/drawingml/2006/main">
                  <a:graphicData uri="http://schemas.microsoft.com/office/word/2010/wordprocessingShape">
                    <wps:wsp>
                      <wps:cNvSpPr txBox="1"/>
                      <wps:spPr>
                        <a:xfrm>
                          <a:off x="0" y="0"/>
                          <a:ext cx="4762500" cy="635"/>
                        </a:xfrm>
                        <a:prstGeom prst="rect">
                          <a:avLst/>
                        </a:prstGeom>
                        <a:solidFill>
                          <a:prstClr val="white"/>
                        </a:solidFill>
                        <a:ln>
                          <a:noFill/>
                        </a:ln>
                      </wps:spPr>
                      <wps:txbx>
                        <w:txbxContent>
                          <w:p w14:paraId="2C1FED6C" w14:textId="0A815DC6" w:rsidR="00E915EE" w:rsidRPr="00A130E1" w:rsidRDefault="00E915EE" w:rsidP="00E915EE">
                            <w:pPr>
                              <w:pStyle w:val="Descripcin"/>
                              <w:jc w:val="center"/>
                              <w:rPr>
                                <w:rFonts w:ascii="Times New Roman" w:eastAsiaTheme="majorEastAsia" w:hAnsi="Times New Roman" w:cs="Times New Roman"/>
                                <w:noProof/>
                                <w:sz w:val="22"/>
                                <w:szCs w:val="22"/>
                              </w:rPr>
                            </w:pPr>
                            <w:r>
                              <w:t xml:space="preserve">Ilustración </w:t>
                            </w:r>
                            <w:r>
                              <w:fldChar w:fldCharType="begin"/>
                            </w:r>
                            <w:r>
                              <w:instrText xml:space="preserve"> SEQ Ilustración \* ARABIC </w:instrText>
                            </w:r>
                            <w:r>
                              <w:fldChar w:fldCharType="separate"/>
                            </w:r>
                            <w:r w:rsidR="008C7B0B">
                              <w:rPr>
                                <w:noProof/>
                              </w:rPr>
                              <w:t>5</w:t>
                            </w:r>
                            <w:r>
                              <w:fldChar w:fldCharType="end"/>
                            </w:r>
                            <w:r>
                              <w:t>: Comparación de niveles de gris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4EE2DF" id="_x0000_s1033" type="#_x0000_t202" style="position:absolute;left:0;text-align:left;margin-left:25.1pt;margin-top:231.5pt;width:375pt;height:.05pt;z-index:2516736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GD1GgIAAD8EAAAOAAAAZHJzL2Uyb0RvYy54bWysU8Fu2zAMvQ/YPwi6L06yN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" stroked="f">
                <v:textbox style="mso-fit-shape-to-text:t" inset="0,0,0,0">
                  <w:txbxContent>
                    <w:p w14:paraId="2C1FED6C" w14:textId="0A815DC6" w:rsidR="00E915EE" w:rsidRPr="00A130E1" w:rsidRDefault="00E915EE" w:rsidP="00E915EE">
                      <w:pPr>
                        <w:pStyle w:val="Descripcin"/>
                        <w:jc w:val="center"/>
                        <w:rPr>
                          <w:rFonts w:ascii="Times New Roman" w:eastAsiaTheme="majorEastAsia" w:hAnsi="Times New Roman" w:cs="Times New Roman"/>
                          <w:noProof/>
                          <w:sz w:val="22"/>
                          <w:szCs w:val="22"/>
                        </w:rPr>
                      </w:pPr>
                      <w:r>
                        <w:t xml:space="preserve">Ilustración </w:t>
                      </w:r>
                      <w:r>
                        <w:fldChar w:fldCharType="begin"/>
                      </w:r>
                      <w:r>
                        <w:instrText xml:space="preserve"> SEQ Ilustración \* ARABIC </w:instrText>
                      </w:r>
                      <w:r>
                        <w:fldChar w:fldCharType="separate"/>
                      </w:r>
                      <w:r w:rsidR="008C7B0B">
                        <w:rPr>
                          <w:noProof/>
                        </w:rPr>
                        <w:t>5</w:t>
                      </w:r>
                      <w:r>
                        <w:fldChar w:fldCharType="end"/>
                      </w:r>
                      <w:r>
                        <w:t>: Comparación de niveles de gris</w:t>
                      </w:r>
                    </w:p>
                  </w:txbxContent>
                </v:textbox>
                <w10:wrap type="topAndBottom"/>
              </v:shape>
            </w:pict>
          </mc:Fallback>
        </mc:AlternateContent>
      </w:r>
      <w:r>
        <w:rPr>
          <w:rFonts w:ascii="Times New Roman" w:eastAsiaTheme="majorEastAsia" w:hAnsi="Times New Roman" w:cs="Times New Roman"/>
          <w:noProof/>
        </w:rPr>
        <w:drawing>
          <wp:anchor distT="0" distB="0" distL="114300" distR="114300" simplePos="0" relativeHeight="251671556" behindDoc="0" locked="0" layoutInCell="1" allowOverlap="1" wp14:anchorId="64DE56D8" wp14:editId="3566C7CB">
            <wp:simplePos x="0" y="0"/>
            <wp:positionH relativeFrom="margin">
              <wp:align>center</wp:align>
            </wp:positionH>
            <wp:positionV relativeFrom="paragraph">
              <wp:posOffset>525780</wp:posOffset>
            </wp:positionV>
            <wp:extent cx="4762500" cy="2357673"/>
            <wp:effectExtent l="0" t="0" r="0" b="5080"/>
            <wp:wrapTopAndBottom/>
            <wp:docPr id="115140468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2500" cy="2357673"/>
                    </a:xfrm>
                    <a:prstGeom prst="rect">
                      <a:avLst/>
                    </a:prstGeom>
                    <a:noFill/>
                  </pic:spPr>
                </pic:pic>
              </a:graphicData>
            </a:graphic>
            <wp14:sizeRelH relativeFrom="margin">
              <wp14:pctWidth>0</wp14:pctWidth>
            </wp14:sizeRelH>
            <wp14:sizeRelV relativeFrom="margin">
              <wp14:pctHeight>0</wp14:pctHeight>
            </wp14:sizeRelV>
          </wp:anchor>
        </w:drawing>
      </w:r>
      <w:r w:rsidRPr="00E915EE">
        <w:rPr>
          <w:rFonts w:ascii="Times New Roman" w:eastAsiaTheme="majorEastAsia" w:hAnsi="Times New Roman" w:cs="Times New Roman"/>
        </w:rPr>
        <w:t xml:space="preserve">La reducción de niveles implica una pérdida de información tonal, que puede manifestarse visualmente como </w:t>
      </w:r>
      <w:proofErr w:type="spellStart"/>
      <w:r w:rsidRPr="00E915EE">
        <w:rPr>
          <w:rFonts w:ascii="Times New Roman" w:eastAsiaTheme="majorEastAsia" w:hAnsi="Times New Roman" w:cs="Times New Roman"/>
          <w:i/>
          <w:iCs/>
        </w:rPr>
        <w:t>banding</w:t>
      </w:r>
      <w:proofErr w:type="spellEnd"/>
      <w:r w:rsidRPr="00E915EE">
        <w:rPr>
          <w:rFonts w:ascii="Times New Roman" w:eastAsiaTheme="majorEastAsia" w:hAnsi="Times New Roman" w:cs="Times New Roman"/>
        </w:rPr>
        <w:t xml:space="preserve"> o aparición de zonas planas con saltos bruscos de intensidad entre regiones.</w:t>
      </w:r>
    </w:p>
    <w:p w14:paraId="2E454753" w14:textId="263E170B" w:rsidR="00E915EE" w:rsidRPr="00E915EE" w:rsidRDefault="00E915EE" w:rsidP="002C18EA">
      <w:pPr>
        <w:ind w:firstLine="360"/>
        <w:jc w:val="both"/>
        <w:rPr>
          <w:rFonts w:ascii="Times New Roman" w:eastAsiaTheme="majorEastAsia" w:hAnsi="Times New Roman" w:cs="Times New Roman"/>
        </w:rPr>
      </w:pPr>
      <w:r w:rsidRPr="00E915EE">
        <w:rPr>
          <w:rFonts w:ascii="Times New Roman" w:eastAsiaTheme="majorEastAsia" w:hAnsi="Times New Roman" w:cs="Times New Roman"/>
        </w:rPr>
        <w:t xml:space="preserve">En la </w:t>
      </w:r>
      <w:r>
        <w:rPr>
          <w:rFonts w:ascii="Times New Roman" w:eastAsiaTheme="majorEastAsia" w:hAnsi="Times New Roman" w:cs="Times New Roman"/>
        </w:rPr>
        <w:t xml:space="preserve">Ilustración </w:t>
      </w:r>
      <w:r w:rsidRPr="00E915EE">
        <w:rPr>
          <w:rFonts w:ascii="Times New Roman" w:eastAsiaTheme="majorEastAsia" w:hAnsi="Times New Roman" w:cs="Times New Roman"/>
        </w:rPr>
        <w:t>5 se muestra la comparación entre la imagen original (256 niveles) y sus versiones cuantizadas a 128, 64, 32, 16, 8, 4 y 2 niveles. Todas las versiones se han generado aplicando una cuantización uniforme, de manera que el rango total de intensidades se divide en intervalos equidistantes y cada píxel se asigna al nivel más próximo.</w:t>
      </w:r>
    </w:p>
    <w:p w14:paraId="7D301F91" w14:textId="77777777" w:rsidR="00E915EE" w:rsidRPr="00E915EE" w:rsidRDefault="00E915EE" w:rsidP="002C18EA">
      <w:pPr>
        <w:ind w:firstLine="360"/>
        <w:jc w:val="both"/>
        <w:rPr>
          <w:rFonts w:ascii="Times New Roman" w:eastAsiaTheme="majorEastAsia" w:hAnsi="Times New Roman" w:cs="Times New Roman"/>
        </w:rPr>
      </w:pPr>
      <w:r w:rsidRPr="00E915EE">
        <w:rPr>
          <w:rFonts w:ascii="Times New Roman" w:eastAsiaTheme="majorEastAsia" w:hAnsi="Times New Roman" w:cs="Times New Roman"/>
        </w:rPr>
        <w:t xml:space="preserve">En la imagen original (256 niveles) la transición entre las zonas iluminadas y sombreadas es suave y continua. </w:t>
      </w:r>
    </w:p>
    <w:p w14:paraId="2DB763E9" w14:textId="77777777" w:rsidR="00E915EE" w:rsidRPr="00E915EE" w:rsidRDefault="00E915EE" w:rsidP="002C18EA">
      <w:pPr>
        <w:ind w:firstLine="360"/>
        <w:jc w:val="both"/>
        <w:rPr>
          <w:rFonts w:ascii="Times New Roman" w:eastAsiaTheme="majorEastAsia" w:hAnsi="Times New Roman" w:cs="Times New Roman"/>
        </w:rPr>
      </w:pPr>
      <w:r w:rsidRPr="00E915EE">
        <w:rPr>
          <w:rFonts w:ascii="Times New Roman" w:eastAsiaTheme="majorEastAsia" w:hAnsi="Times New Roman" w:cs="Times New Roman"/>
        </w:rPr>
        <w:t>Al reducir a 128 o 64 niveles, la degradación es prácticamente imperceptible a simple vista; los matices y las texturas se mantienen con fidelidad.</w:t>
      </w:r>
      <w:r w:rsidRPr="00E915EE">
        <w:rPr>
          <w:rFonts w:ascii="Times New Roman" w:eastAsiaTheme="majorEastAsia" w:hAnsi="Times New Roman" w:cs="Times New Roman"/>
        </w:rPr>
        <w:br/>
        <w:t>A partir de 32 niveles, comienzan a observarse ligeras pérdidas de suavidad en los degradados, especialmente en las zonas del fondo y en los reflejos metálicos.</w:t>
      </w:r>
      <w:r w:rsidRPr="00E915EE">
        <w:rPr>
          <w:rFonts w:ascii="Times New Roman" w:eastAsiaTheme="majorEastAsia" w:hAnsi="Times New Roman" w:cs="Times New Roman"/>
        </w:rPr>
        <w:br/>
        <w:t xml:space="preserve">Con 16 niveles, la imagen presenta ya una apariencia más artificial, con transiciones más abruptas entre áreas de diferente intensidad. </w:t>
      </w:r>
    </w:p>
    <w:p w14:paraId="7831BE6F" w14:textId="5D01EB94" w:rsidR="00E915EE" w:rsidRPr="00E915EE" w:rsidRDefault="00E915EE" w:rsidP="002C18EA">
      <w:pPr>
        <w:ind w:firstLine="360"/>
        <w:jc w:val="both"/>
        <w:rPr>
          <w:rFonts w:ascii="Times New Roman" w:eastAsiaTheme="majorEastAsia" w:hAnsi="Times New Roman" w:cs="Times New Roman"/>
        </w:rPr>
      </w:pPr>
      <w:r w:rsidRPr="00E915EE">
        <w:rPr>
          <w:rFonts w:ascii="Times New Roman" w:eastAsiaTheme="majorEastAsia" w:hAnsi="Times New Roman" w:cs="Times New Roman"/>
        </w:rPr>
        <w:lastRenderedPageBreak/>
        <w:t>Cuando la cuantización se reduce a 8, 4 o 2 niveles, el efecto de posterización se vuelve evidente: se pierden los detalles finos, las sombras se agrupan en grandes manchas y las regiones de igual nivel se distinguen con bordes marcados.</w:t>
      </w:r>
    </w:p>
    <w:p w14:paraId="1AE9D99F" w14:textId="77777777" w:rsidR="00E915EE" w:rsidRPr="00E915EE" w:rsidRDefault="00E915EE" w:rsidP="002C18EA">
      <w:pPr>
        <w:ind w:firstLine="360"/>
        <w:jc w:val="both"/>
        <w:rPr>
          <w:rFonts w:ascii="Times New Roman" w:eastAsiaTheme="majorEastAsia" w:hAnsi="Times New Roman" w:cs="Times New Roman"/>
        </w:rPr>
      </w:pPr>
      <w:r w:rsidRPr="00E915EE">
        <w:rPr>
          <w:rFonts w:ascii="Times New Roman" w:eastAsiaTheme="majorEastAsia" w:hAnsi="Times New Roman" w:cs="Times New Roman"/>
        </w:rPr>
        <w:t xml:space="preserve">La reducción progresiva de los niveles de gris provoca un deterioro visible en la calidad radiométrica de la imagen. Aunque los resultados con 64 o 128 niveles son visualmente aceptables, por debajo de 16 niveles el error de cuantización se hace evidente, generando una pérdida notable de detalle y contraste local. </w:t>
      </w:r>
    </w:p>
    <w:p w14:paraId="0E19B4D6" w14:textId="6A4CAF31" w:rsidR="00E915EE" w:rsidRPr="00E915EE" w:rsidRDefault="00E915EE" w:rsidP="002C18EA">
      <w:pPr>
        <w:ind w:firstLine="360"/>
        <w:jc w:val="both"/>
        <w:rPr>
          <w:rFonts w:ascii="Times New Roman" w:eastAsiaTheme="majorEastAsia" w:hAnsi="Times New Roman" w:cs="Times New Roman"/>
        </w:rPr>
      </w:pPr>
      <w:r w:rsidRPr="00E915EE">
        <w:rPr>
          <w:rFonts w:ascii="Times New Roman" w:eastAsiaTheme="majorEastAsia" w:hAnsi="Times New Roman" w:cs="Times New Roman"/>
        </w:rPr>
        <w:t>Este experimento demuestra la importancia de mantener un número suficiente de niveles de gris para representar con precisión la información de intensidad, especialmente en imágenes con gradientes suaves o zonas con alta variabilidad tonal.</w:t>
      </w:r>
    </w:p>
    <w:p w14:paraId="2C2C7D1C" w14:textId="2A658882" w:rsidR="002153D5" w:rsidRDefault="007A56A3">
      <w:pPr>
        <w:pStyle w:val="Ttulo1"/>
        <w:numPr>
          <w:ilvl w:val="0"/>
          <w:numId w:val="1"/>
        </w:numPr>
        <w:rPr>
          <w:rFonts w:ascii="Times New Roman" w:hAnsi="Times New Roman" w:cs="Times New Roman"/>
          <w:b/>
          <w:bCs/>
          <w:color w:val="auto"/>
          <w:sz w:val="24"/>
          <w:szCs w:val="24"/>
        </w:rPr>
      </w:pPr>
      <w:bookmarkStart w:id="5" w:name="_Toc214442955"/>
      <w:r>
        <w:rPr>
          <w:rFonts w:ascii="Times New Roman" w:hAnsi="Times New Roman" w:cs="Times New Roman"/>
          <w:b/>
          <w:bCs/>
          <w:color w:val="auto"/>
          <w:sz w:val="24"/>
          <w:szCs w:val="24"/>
        </w:rPr>
        <w:t xml:space="preserve">Análisis </w:t>
      </w:r>
      <w:proofErr w:type="spellStart"/>
      <w:r w:rsidR="00AE4E90">
        <w:rPr>
          <w:rFonts w:ascii="Times New Roman" w:hAnsi="Times New Roman" w:cs="Times New Roman"/>
          <w:b/>
          <w:bCs/>
          <w:color w:val="auto"/>
          <w:sz w:val="24"/>
          <w:szCs w:val="24"/>
        </w:rPr>
        <w:t>Huffman</w:t>
      </w:r>
      <w:bookmarkEnd w:id="5"/>
      <w:proofErr w:type="spellEnd"/>
    </w:p>
    <w:p w14:paraId="103BCD3D" w14:textId="0B9FFB0F" w:rsidR="00034663" w:rsidRPr="00034663" w:rsidRDefault="00034663">
      <w:pPr>
        <w:pStyle w:val="Ttulo2"/>
        <w:numPr>
          <w:ilvl w:val="1"/>
          <w:numId w:val="1"/>
        </w:numPr>
        <w:jc w:val="both"/>
        <w:rPr>
          <w:rFonts w:ascii="Times New Roman" w:hAnsi="Times New Roman" w:cs="Times New Roman"/>
          <w:color w:val="auto"/>
          <w:sz w:val="24"/>
          <w:szCs w:val="24"/>
          <w:u w:val="single"/>
        </w:rPr>
      </w:pPr>
      <w:bookmarkStart w:id="6" w:name="_Toc214442956"/>
      <w:r w:rsidRPr="00034663">
        <w:rPr>
          <w:rFonts w:ascii="Times New Roman" w:hAnsi="Times New Roman" w:cs="Times New Roman"/>
          <w:color w:val="auto"/>
          <w:sz w:val="24"/>
          <w:szCs w:val="24"/>
          <w:u w:val="single"/>
        </w:rPr>
        <w:t xml:space="preserve">Usar </w:t>
      </w:r>
      <w:r w:rsidR="00AE4E90" w:rsidRPr="00AE4E90">
        <w:rPr>
          <w:rFonts w:ascii="Times New Roman" w:hAnsi="Times New Roman" w:cs="Times New Roman"/>
          <w:color w:val="auto"/>
          <w:sz w:val="24"/>
          <w:szCs w:val="24"/>
          <w:u w:val="single"/>
        </w:rPr>
        <w:t xml:space="preserve">a imagen original con una escala de grises de sólo 8 valores y obtener la tabla de codificación de </w:t>
      </w:r>
      <w:proofErr w:type="spellStart"/>
      <w:r w:rsidR="00AE4E90" w:rsidRPr="00AE4E90">
        <w:rPr>
          <w:rFonts w:ascii="Times New Roman" w:hAnsi="Times New Roman" w:cs="Times New Roman"/>
          <w:color w:val="auto"/>
          <w:sz w:val="24"/>
          <w:szCs w:val="24"/>
          <w:u w:val="single"/>
        </w:rPr>
        <w:t>Huffman</w:t>
      </w:r>
      <w:proofErr w:type="spellEnd"/>
      <w:r w:rsidR="00AE4E90">
        <w:rPr>
          <w:rFonts w:ascii="Times New Roman" w:hAnsi="Times New Roman" w:cs="Times New Roman"/>
          <w:color w:val="auto"/>
          <w:sz w:val="24"/>
          <w:szCs w:val="24"/>
          <w:u w:val="single"/>
        </w:rPr>
        <w:t>.</w:t>
      </w:r>
      <w:bookmarkEnd w:id="6"/>
    </w:p>
    <w:p w14:paraId="5CD4E079" w14:textId="77777777" w:rsidR="00B31A9D" w:rsidRDefault="00B31A9D" w:rsidP="00541CCD">
      <w:pPr>
        <w:ind w:firstLine="360"/>
        <w:jc w:val="both"/>
        <w:rPr>
          <w:rFonts w:ascii="Times New Roman" w:hAnsi="Times New Roman" w:cs="Times New Roman"/>
        </w:rPr>
      </w:pPr>
      <w:r w:rsidRPr="00B31A9D">
        <w:rPr>
          <w:rFonts w:ascii="Times New Roman" w:hAnsi="Times New Roman" w:cs="Times New Roman"/>
        </w:rPr>
        <w:t xml:space="preserve">Una vez cuantizada la imagen a un número reducido de niveles de gris, es posible aplicar técnicas de compresión sin pérdida que aprovechan la redundancia estadística de los datos. Entre ellas, la codificación de </w:t>
      </w:r>
      <w:proofErr w:type="spellStart"/>
      <w:r w:rsidRPr="00B31A9D">
        <w:rPr>
          <w:rFonts w:ascii="Times New Roman" w:hAnsi="Times New Roman" w:cs="Times New Roman"/>
        </w:rPr>
        <w:t>Huffman</w:t>
      </w:r>
      <w:proofErr w:type="spellEnd"/>
      <w:r w:rsidRPr="00B31A9D">
        <w:rPr>
          <w:rFonts w:ascii="Times New Roman" w:hAnsi="Times New Roman" w:cs="Times New Roman"/>
        </w:rPr>
        <w:t xml:space="preserve"> es una de las más utilizadas, ya que asigna códigos binarios más cortos a los símbolos más frecuentes y códigos más largos a los menos comunes, optimizando así el número total de bits empleados para representar la imagen.</w:t>
      </w:r>
    </w:p>
    <w:p w14:paraId="63631429" w14:textId="4C947547" w:rsidR="00541CCD" w:rsidRDefault="00B31A9D" w:rsidP="00541CCD">
      <w:pPr>
        <w:ind w:firstLine="360"/>
        <w:jc w:val="both"/>
        <w:rPr>
          <w:rFonts w:ascii="Times New Roman" w:hAnsi="Times New Roman" w:cs="Times New Roman"/>
        </w:rPr>
      </w:pPr>
      <w:r>
        <w:rPr>
          <w:noProof/>
        </w:rPr>
        <mc:AlternateContent>
          <mc:Choice Requires="wps">
            <w:drawing>
              <wp:anchor distT="0" distB="0" distL="114300" distR="114300" simplePos="0" relativeHeight="251676676" behindDoc="0" locked="0" layoutInCell="1" allowOverlap="1" wp14:anchorId="54C3A56F" wp14:editId="66AA0730">
                <wp:simplePos x="0" y="0"/>
                <wp:positionH relativeFrom="column">
                  <wp:posOffset>1104265</wp:posOffset>
                </wp:positionH>
                <wp:positionV relativeFrom="paragraph">
                  <wp:posOffset>3104515</wp:posOffset>
                </wp:positionV>
                <wp:extent cx="3190875" cy="635"/>
                <wp:effectExtent l="0" t="0" r="0" b="0"/>
                <wp:wrapTopAndBottom/>
                <wp:docPr id="577959874" name="Cuadro de texto 1"/>
                <wp:cNvGraphicFramePr/>
                <a:graphic xmlns:a="http://schemas.openxmlformats.org/drawingml/2006/main">
                  <a:graphicData uri="http://schemas.microsoft.com/office/word/2010/wordprocessingShape">
                    <wps:wsp>
                      <wps:cNvSpPr txBox="1"/>
                      <wps:spPr>
                        <a:xfrm>
                          <a:off x="0" y="0"/>
                          <a:ext cx="3190875" cy="635"/>
                        </a:xfrm>
                        <a:prstGeom prst="rect">
                          <a:avLst/>
                        </a:prstGeom>
                        <a:solidFill>
                          <a:prstClr val="white"/>
                        </a:solidFill>
                        <a:ln>
                          <a:noFill/>
                        </a:ln>
                      </wps:spPr>
                      <wps:txbx>
                        <w:txbxContent>
                          <w:p w14:paraId="647F6B07" w14:textId="142B8272" w:rsidR="00B31A9D" w:rsidRPr="00377DF0" w:rsidRDefault="00B31A9D" w:rsidP="00B31A9D">
                            <w:pPr>
                              <w:pStyle w:val="Descripcin"/>
                              <w:jc w:val="center"/>
                              <w:rPr>
                                <w:rFonts w:ascii="Times New Roman" w:hAnsi="Times New Roman" w:cs="Times New Roman"/>
                                <w:noProof/>
                                <w:sz w:val="22"/>
                                <w:szCs w:val="22"/>
                              </w:rPr>
                            </w:pPr>
                            <w:r>
                              <w:t xml:space="preserve">Ilustración </w:t>
                            </w:r>
                            <w:r>
                              <w:fldChar w:fldCharType="begin"/>
                            </w:r>
                            <w:r>
                              <w:instrText xml:space="preserve"> SEQ Ilustración \* ARABIC </w:instrText>
                            </w:r>
                            <w:r>
                              <w:fldChar w:fldCharType="separate"/>
                            </w:r>
                            <w:r w:rsidR="008C7B0B">
                              <w:rPr>
                                <w:noProof/>
                              </w:rPr>
                              <w:t>6</w:t>
                            </w:r>
                            <w:r>
                              <w:fldChar w:fldCharType="end"/>
                            </w:r>
                            <w:r>
                              <w:t>: Imagen con 8 niveles de gris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C3A56F" id="_x0000_s1034" type="#_x0000_t202" style="position:absolute;left:0;text-align:left;margin-left:86.95pt;margin-top:244.45pt;width:251.25pt;height:.05pt;z-index:2516766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" stroked="f">
                <v:textbox style="mso-fit-shape-to-text:t" inset="0,0,0,0">
                  <w:txbxContent>
                    <w:p w14:paraId="647F6B07" w14:textId="142B8272" w:rsidR="00B31A9D" w:rsidRPr="00377DF0" w:rsidRDefault="00B31A9D" w:rsidP="00B31A9D">
                      <w:pPr>
                        <w:pStyle w:val="Descripcin"/>
                        <w:jc w:val="center"/>
                        <w:rPr>
                          <w:rFonts w:ascii="Times New Roman" w:hAnsi="Times New Roman" w:cs="Times New Roman"/>
                          <w:noProof/>
                          <w:sz w:val="22"/>
                          <w:szCs w:val="22"/>
                        </w:rPr>
                      </w:pPr>
                      <w:r>
                        <w:t xml:space="preserve">Ilustración </w:t>
                      </w:r>
                      <w:r>
                        <w:fldChar w:fldCharType="begin"/>
                      </w:r>
                      <w:r>
                        <w:instrText xml:space="preserve"> SEQ Ilustración \* ARABIC </w:instrText>
                      </w:r>
                      <w:r>
                        <w:fldChar w:fldCharType="separate"/>
                      </w:r>
                      <w:r w:rsidR="008C7B0B">
                        <w:rPr>
                          <w:noProof/>
                        </w:rPr>
                        <w:t>6</w:t>
                      </w:r>
                      <w:r>
                        <w:fldChar w:fldCharType="end"/>
                      </w:r>
                      <w:r>
                        <w:t>: Imagen con 8 niveles de gris</w:t>
                      </w:r>
                    </w:p>
                  </w:txbxContent>
                </v:textbox>
                <w10:wrap type="topAndBottom"/>
              </v:shape>
            </w:pict>
          </mc:Fallback>
        </mc:AlternateContent>
      </w:r>
      <w:r>
        <w:rPr>
          <w:rFonts w:ascii="Times New Roman" w:hAnsi="Times New Roman" w:cs="Times New Roman"/>
          <w:noProof/>
        </w:rPr>
        <w:drawing>
          <wp:anchor distT="0" distB="0" distL="114300" distR="114300" simplePos="0" relativeHeight="251674628" behindDoc="0" locked="0" layoutInCell="1" allowOverlap="1" wp14:anchorId="7701E4AF" wp14:editId="05A36C02">
            <wp:simplePos x="0" y="0"/>
            <wp:positionH relativeFrom="margin">
              <wp:align>center</wp:align>
            </wp:positionH>
            <wp:positionV relativeFrom="paragraph">
              <wp:posOffset>713740</wp:posOffset>
            </wp:positionV>
            <wp:extent cx="3190875" cy="2333733"/>
            <wp:effectExtent l="0" t="0" r="0" b="9525"/>
            <wp:wrapTopAndBottom/>
            <wp:docPr id="146512225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90875" cy="2333733"/>
                    </a:xfrm>
                    <a:prstGeom prst="rect">
                      <a:avLst/>
                    </a:prstGeom>
                    <a:noFill/>
                  </pic:spPr>
                </pic:pic>
              </a:graphicData>
            </a:graphic>
          </wp:anchor>
        </w:drawing>
      </w:r>
      <w:r w:rsidRPr="00B31A9D">
        <w:rPr>
          <w:rFonts w:ascii="Times New Roman" w:hAnsi="Times New Roman" w:cs="Times New Roman"/>
        </w:rPr>
        <w:t xml:space="preserve">En este apartado se ha utilizado la imagen con 8 niveles de gris, lo que equivale a 3 bits por píxel en la representación original. El objetivo es generar una tabla de codificación óptima de </w:t>
      </w:r>
      <w:proofErr w:type="spellStart"/>
      <w:r w:rsidRPr="00B31A9D">
        <w:rPr>
          <w:rFonts w:ascii="Times New Roman" w:hAnsi="Times New Roman" w:cs="Times New Roman"/>
        </w:rPr>
        <w:t>Huffman</w:t>
      </w:r>
      <w:proofErr w:type="spellEnd"/>
      <w:r w:rsidRPr="00B31A9D">
        <w:rPr>
          <w:rFonts w:ascii="Times New Roman" w:hAnsi="Times New Roman" w:cs="Times New Roman"/>
        </w:rPr>
        <w:t xml:space="preserve"> a partir de la distribución de probabilidades de los niveles de gris presentes en la imagen.</w:t>
      </w:r>
      <w:r>
        <w:rPr>
          <w:rFonts w:ascii="Times New Roman" w:hAnsi="Times New Roman" w:cs="Times New Roman"/>
        </w:rPr>
        <w:t xml:space="preserve"> </w:t>
      </w:r>
      <w:r w:rsidR="00541CCD" w:rsidRPr="00B31A9D">
        <w:rPr>
          <w:rFonts w:ascii="Times New Roman" w:hAnsi="Times New Roman" w:cs="Times New Roman"/>
        </w:rPr>
        <w:t>se usarán en (c)–(f) para comparar tamaños/ratios, calidad objetiva, y evaluación auditiva.</w:t>
      </w:r>
    </w:p>
    <w:p w14:paraId="3C4F05FA" w14:textId="3B2E35A8" w:rsidR="00B31A9D" w:rsidRDefault="00B31A9D" w:rsidP="00541CCD">
      <w:pPr>
        <w:ind w:firstLine="360"/>
        <w:jc w:val="both"/>
        <w:rPr>
          <w:rFonts w:ascii="Times New Roman" w:hAnsi="Times New Roman" w:cs="Times New Roman"/>
        </w:rPr>
      </w:pPr>
      <w:r>
        <w:rPr>
          <w:rFonts w:ascii="Times New Roman" w:hAnsi="Times New Roman" w:cs="Times New Roman"/>
        </w:rPr>
        <w:t xml:space="preserve">La Ilustración 8 </w:t>
      </w:r>
      <w:r w:rsidRPr="00B31A9D">
        <w:rPr>
          <w:rFonts w:ascii="Times New Roman" w:hAnsi="Times New Roman" w:cs="Times New Roman"/>
        </w:rPr>
        <w:t>muestra la imagen cuantizada a 8 niveles, utilizada como punto de partida para la generación de la tabla de codificación. Visualmente, la imagen conserva gran parte del detalle estructural, aunque presenta una ligera pérdida de gradación tonal debido a la reducción de niveles.</w:t>
      </w:r>
    </w:p>
    <w:p w14:paraId="3DCF163A" w14:textId="0D365DA0" w:rsidR="00B31A9D" w:rsidRDefault="00B31A9D" w:rsidP="00541CCD">
      <w:pPr>
        <w:ind w:firstLine="360"/>
        <w:jc w:val="both"/>
        <w:rPr>
          <w:rFonts w:ascii="Times New Roman" w:hAnsi="Times New Roman" w:cs="Times New Roman"/>
        </w:rPr>
      </w:pPr>
      <w:r w:rsidRPr="00B31A9D">
        <w:rPr>
          <w:rFonts w:ascii="Times New Roman" w:hAnsi="Times New Roman" w:cs="Times New Roman"/>
        </w:rPr>
        <w:t xml:space="preserve">A partir de la frecuencia de aparición de cada nivel de gris, se ha construido la tabla de codificación de </w:t>
      </w:r>
      <w:proofErr w:type="spellStart"/>
      <w:r w:rsidRPr="00B31A9D">
        <w:rPr>
          <w:rFonts w:ascii="Times New Roman" w:hAnsi="Times New Roman" w:cs="Times New Roman"/>
        </w:rPr>
        <w:t>Huffman</w:t>
      </w:r>
      <w:proofErr w:type="spellEnd"/>
      <w:r w:rsidRPr="00B31A9D">
        <w:rPr>
          <w:rFonts w:ascii="Times New Roman" w:hAnsi="Times New Roman" w:cs="Times New Roman"/>
        </w:rPr>
        <w:t xml:space="preserve"> que se muestra a continuación. En ella, cada símbolo representa un nivel de gris (de 0 a 7) y se le asigna un código binario de longitud variable según su probabilidad de aparición:</w:t>
      </w:r>
    </w:p>
    <w:p w14:paraId="71B6B753" w14:textId="77777777" w:rsidR="00B31A9D" w:rsidRDefault="00B31A9D" w:rsidP="00541CCD">
      <w:pPr>
        <w:ind w:firstLine="360"/>
        <w:jc w:val="both"/>
        <w:rPr>
          <w:rFonts w:ascii="Times New Roman" w:hAnsi="Times New Roman" w:cs="Times New Roman"/>
        </w:rPr>
      </w:pPr>
    </w:p>
    <w:p w14:paraId="3A58CE82" w14:textId="77777777" w:rsidR="00B31A9D" w:rsidRDefault="00B31A9D" w:rsidP="00541CCD">
      <w:pPr>
        <w:ind w:firstLine="360"/>
        <w:jc w:val="both"/>
        <w:rPr>
          <w:rFonts w:ascii="Times New Roman" w:hAnsi="Times New Roman" w:cs="Times New Roman"/>
        </w:rPr>
      </w:pPr>
    </w:p>
    <w:p w14:paraId="550533CB" w14:textId="77777777" w:rsidR="00B31A9D" w:rsidRDefault="00B31A9D" w:rsidP="00541CCD">
      <w:pPr>
        <w:ind w:firstLine="360"/>
        <w:jc w:val="both"/>
        <w:rPr>
          <w:rFonts w:ascii="Times New Roman" w:hAnsi="Times New Roman" w:cs="Times New Roman"/>
        </w:rPr>
      </w:pPr>
    </w:p>
    <w:p w14:paraId="0D874921" w14:textId="77777777" w:rsidR="00B31A9D" w:rsidRDefault="00B31A9D" w:rsidP="00541CCD">
      <w:pPr>
        <w:ind w:firstLine="360"/>
        <w:jc w:val="both"/>
        <w:rPr>
          <w:rFonts w:ascii="Times New Roman" w:hAnsi="Times New Roman" w:cs="Times New Roman"/>
        </w:rPr>
      </w:pPr>
    </w:p>
    <w:tbl>
      <w:tblPr>
        <w:tblStyle w:val="Tablaconcuadrculaclara"/>
        <w:tblW w:w="0" w:type="auto"/>
        <w:tblInd w:w="2496" w:type="dxa"/>
        <w:tblLook w:val="04A0" w:firstRow="1" w:lastRow="0" w:firstColumn="1" w:lastColumn="0" w:noHBand="0" w:noVBand="1"/>
      </w:tblPr>
      <w:tblGrid>
        <w:gridCol w:w="1347"/>
        <w:gridCol w:w="2159"/>
      </w:tblGrid>
      <w:tr w:rsidR="00B31A9D" w:rsidRPr="00B31A9D" w14:paraId="738D2D2E" w14:textId="77777777" w:rsidTr="00B31A9D">
        <w:tc>
          <w:tcPr>
            <w:tcW w:w="0" w:type="auto"/>
            <w:hideMark/>
          </w:tcPr>
          <w:p w14:paraId="6520BAA8" w14:textId="77777777" w:rsidR="00B31A9D" w:rsidRPr="00B31A9D" w:rsidRDefault="00B31A9D" w:rsidP="00B31A9D">
            <w:pPr>
              <w:spacing w:after="160" w:line="259" w:lineRule="auto"/>
              <w:ind w:firstLine="360"/>
              <w:jc w:val="both"/>
              <w:rPr>
                <w:rFonts w:ascii="Times New Roman" w:hAnsi="Times New Roman" w:cs="Times New Roman"/>
                <w:b/>
                <w:bCs/>
              </w:rPr>
            </w:pPr>
            <w:r w:rsidRPr="00B31A9D">
              <w:rPr>
                <w:rFonts w:ascii="Times New Roman" w:hAnsi="Times New Roman" w:cs="Times New Roman"/>
                <w:b/>
                <w:bCs/>
              </w:rPr>
              <w:t>Símbolo</w:t>
            </w:r>
          </w:p>
        </w:tc>
        <w:tc>
          <w:tcPr>
            <w:tcW w:w="0" w:type="auto"/>
            <w:hideMark/>
          </w:tcPr>
          <w:p w14:paraId="33A59D38" w14:textId="77777777" w:rsidR="00B31A9D" w:rsidRPr="00B31A9D" w:rsidRDefault="00B31A9D" w:rsidP="00B31A9D">
            <w:pPr>
              <w:spacing w:after="160" w:line="259" w:lineRule="auto"/>
              <w:ind w:firstLine="360"/>
              <w:jc w:val="both"/>
              <w:rPr>
                <w:rFonts w:ascii="Times New Roman" w:hAnsi="Times New Roman" w:cs="Times New Roman"/>
                <w:b/>
                <w:bCs/>
              </w:rPr>
            </w:pPr>
            <w:r w:rsidRPr="00B31A9D">
              <w:rPr>
                <w:rFonts w:ascii="Times New Roman" w:hAnsi="Times New Roman" w:cs="Times New Roman"/>
                <w:b/>
                <w:bCs/>
              </w:rPr>
              <w:t xml:space="preserve">Código </w:t>
            </w:r>
            <w:proofErr w:type="spellStart"/>
            <w:r w:rsidRPr="00B31A9D">
              <w:rPr>
                <w:rFonts w:ascii="Times New Roman" w:hAnsi="Times New Roman" w:cs="Times New Roman"/>
                <w:b/>
                <w:bCs/>
              </w:rPr>
              <w:t>Huffman</w:t>
            </w:r>
            <w:proofErr w:type="spellEnd"/>
          </w:p>
        </w:tc>
      </w:tr>
      <w:tr w:rsidR="00B31A9D" w:rsidRPr="00B31A9D" w14:paraId="5EDB8107" w14:textId="77777777" w:rsidTr="00B31A9D">
        <w:tc>
          <w:tcPr>
            <w:tcW w:w="0" w:type="auto"/>
            <w:hideMark/>
          </w:tcPr>
          <w:p w14:paraId="0A0B34A0" w14:textId="77777777" w:rsidR="00B31A9D" w:rsidRPr="00B31A9D" w:rsidRDefault="00B31A9D" w:rsidP="00B31A9D">
            <w:pPr>
              <w:spacing w:after="160" w:line="259" w:lineRule="auto"/>
              <w:ind w:firstLine="360"/>
              <w:jc w:val="both"/>
              <w:rPr>
                <w:rFonts w:ascii="Times New Roman" w:hAnsi="Times New Roman" w:cs="Times New Roman"/>
              </w:rPr>
            </w:pPr>
            <w:r w:rsidRPr="00B31A9D">
              <w:rPr>
                <w:rFonts w:ascii="Times New Roman" w:hAnsi="Times New Roman" w:cs="Times New Roman"/>
              </w:rPr>
              <w:t>0</w:t>
            </w:r>
          </w:p>
        </w:tc>
        <w:tc>
          <w:tcPr>
            <w:tcW w:w="0" w:type="auto"/>
            <w:hideMark/>
          </w:tcPr>
          <w:p w14:paraId="6AEE9BCA" w14:textId="77777777" w:rsidR="00B31A9D" w:rsidRPr="00B31A9D" w:rsidRDefault="00B31A9D" w:rsidP="00B31A9D">
            <w:pPr>
              <w:spacing w:after="160" w:line="259" w:lineRule="auto"/>
              <w:ind w:firstLine="360"/>
              <w:jc w:val="both"/>
              <w:rPr>
                <w:rFonts w:ascii="Times New Roman" w:hAnsi="Times New Roman" w:cs="Times New Roman"/>
              </w:rPr>
            </w:pPr>
            <w:r w:rsidRPr="00B31A9D">
              <w:rPr>
                <w:rFonts w:ascii="Times New Roman" w:hAnsi="Times New Roman" w:cs="Times New Roman"/>
              </w:rPr>
              <w:t>01</w:t>
            </w:r>
          </w:p>
        </w:tc>
      </w:tr>
      <w:tr w:rsidR="00B31A9D" w:rsidRPr="00B31A9D" w14:paraId="3BED6164" w14:textId="77777777" w:rsidTr="00B31A9D">
        <w:tc>
          <w:tcPr>
            <w:tcW w:w="0" w:type="auto"/>
            <w:hideMark/>
          </w:tcPr>
          <w:p w14:paraId="25F1D212" w14:textId="77777777" w:rsidR="00B31A9D" w:rsidRPr="00B31A9D" w:rsidRDefault="00B31A9D" w:rsidP="00B31A9D">
            <w:pPr>
              <w:spacing w:after="160" w:line="259" w:lineRule="auto"/>
              <w:ind w:firstLine="360"/>
              <w:jc w:val="both"/>
              <w:rPr>
                <w:rFonts w:ascii="Times New Roman" w:hAnsi="Times New Roman" w:cs="Times New Roman"/>
              </w:rPr>
            </w:pPr>
            <w:r w:rsidRPr="00B31A9D">
              <w:rPr>
                <w:rFonts w:ascii="Times New Roman" w:hAnsi="Times New Roman" w:cs="Times New Roman"/>
              </w:rPr>
              <w:t>1</w:t>
            </w:r>
          </w:p>
        </w:tc>
        <w:tc>
          <w:tcPr>
            <w:tcW w:w="0" w:type="auto"/>
            <w:hideMark/>
          </w:tcPr>
          <w:p w14:paraId="4914BEED" w14:textId="77777777" w:rsidR="00B31A9D" w:rsidRPr="00B31A9D" w:rsidRDefault="00B31A9D" w:rsidP="00B31A9D">
            <w:pPr>
              <w:spacing w:after="160" w:line="259" w:lineRule="auto"/>
              <w:ind w:firstLine="360"/>
              <w:jc w:val="both"/>
              <w:rPr>
                <w:rFonts w:ascii="Times New Roman" w:hAnsi="Times New Roman" w:cs="Times New Roman"/>
              </w:rPr>
            </w:pPr>
            <w:r w:rsidRPr="00B31A9D">
              <w:rPr>
                <w:rFonts w:ascii="Times New Roman" w:hAnsi="Times New Roman" w:cs="Times New Roman"/>
              </w:rPr>
              <w:t>001</w:t>
            </w:r>
          </w:p>
        </w:tc>
      </w:tr>
      <w:tr w:rsidR="00B31A9D" w:rsidRPr="00B31A9D" w14:paraId="26910865" w14:textId="77777777" w:rsidTr="00B31A9D">
        <w:tc>
          <w:tcPr>
            <w:tcW w:w="0" w:type="auto"/>
            <w:hideMark/>
          </w:tcPr>
          <w:p w14:paraId="1CBE0442" w14:textId="77777777" w:rsidR="00B31A9D" w:rsidRPr="00B31A9D" w:rsidRDefault="00B31A9D" w:rsidP="00B31A9D">
            <w:pPr>
              <w:spacing w:after="160" w:line="259" w:lineRule="auto"/>
              <w:ind w:firstLine="360"/>
              <w:jc w:val="both"/>
              <w:rPr>
                <w:rFonts w:ascii="Times New Roman" w:hAnsi="Times New Roman" w:cs="Times New Roman"/>
              </w:rPr>
            </w:pPr>
            <w:r w:rsidRPr="00B31A9D">
              <w:rPr>
                <w:rFonts w:ascii="Times New Roman" w:hAnsi="Times New Roman" w:cs="Times New Roman"/>
              </w:rPr>
              <w:t>2</w:t>
            </w:r>
          </w:p>
        </w:tc>
        <w:tc>
          <w:tcPr>
            <w:tcW w:w="0" w:type="auto"/>
            <w:hideMark/>
          </w:tcPr>
          <w:p w14:paraId="40B62407" w14:textId="77777777" w:rsidR="00B31A9D" w:rsidRPr="00B31A9D" w:rsidRDefault="00B31A9D" w:rsidP="00B31A9D">
            <w:pPr>
              <w:spacing w:after="160" w:line="259" w:lineRule="auto"/>
              <w:ind w:firstLine="360"/>
              <w:jc w:val="both"/>
              <w:rPr>
                <w:rFonts w:ascii="Times New Roman" w:hAnsi="Times New Roman" w:cs="Times New Roman"/>
              </w:rPr>
            </w:pPr>
            <w:r w:rsidRPr="00B31A9D">
              <w:rPr>
                <w:rFonts w:ascii="Times New Roman" w:hAnsi="Times New Roman" w:cs="Times New Roman"/>
              </w:rPr>
              <w:t>111</w:t>
            </w:r>
          </w:p>
        </w:tc>
      </w:tr>
      <w:tr w:rsidR="00B31A9D" w:rsidRPr="00B31A9D" w14:paraId="3A23456F" w14:textId="77777777" w:rsidTr="00B31A9D">
        <w:tc>
          <w:tcPr>
            <w:tcW w:w="0" w:type="auto"/>
            <w:hideMark/>
          </w:tcPr>
          <w:p w14:paraId="24FBDB17" w14:textId="77777777" w:rsidR="00B31A9D" w:rsidRPr="00B31A9D" w:rsidRDefault="00B31A9D" w:rsidP="00B31A9D">
            <w:pPr>
              <w:spacing w:after="160" w:line="259" w:lineRule="auto"/>
              <w:ind w:firstLine="360"/>
              <w:jc w:val="both"/>
              <w:rPr>
                <w:rFonts w:ascii="Times New Roman" w:hAnsi="Times New Roman" w:cs="Times New Roman"/>
              </w:rPr>
            </w:pPr>
            <w:r w:rsidRPr="00B31A9D">
              <w:rPr>
                <w:rFonts w:ascii="Times New Roman" w:hAnsi="Times New Roman" w:cs="Times New Roman"/>
              </w:rPr>
              <w:t>3</w:t>
            </w:r>
          </w:p>
        </w:tc>
        <w:tc>
          <w:tcPr>
            <w:tcW w:w="0" w:type="auto"/>
            <w:hideMark/>
          </w:tcPr>
          <w:p w14:paraId="6D10D75F" w14:textId="77777777" w:rsidR="00B31A9D" w:rsidRPr="00B31A9D" w:rsidRDefault="00B31A9D" w:rsidP="00B31A9D">
            <w:pPr>
              <w:spacing w:after="160" w:line="259" w:lineRule="auto"/>
              <w:ind w:firstLine="360"/>
              <w:jc w:val="both"/>
              <w:rPr>
                <w:rFonts w:ascii="Times New Roman" w:hAnsi="Times New Roman" w:cs="Times New Roman"/>
              </w:rPr>
            </w:pPr>
            <w:r w:rsidRPr="00B31A9D">
              <w:rPr>
                <w:rFonts w:ascii="Times New Roman" w:hAnsi="Times New Roman" w:cs="Times New Roman"/>
              </w:rPr>
              <w:t>1100</w:t>
            </w:r>
          </w:p>
        </w:tc>
      </w:tr>
      <w:tr w:rsidR="00B31A9D" w:rsidRPr="00B31A9D" w14:paraId="3EC3E2BE" w14:textId="77777777" w:rsidTr="00B31A9D">
        <w:tc>
          <w:tcPr>
            <w:tcW w:w="0" w:type="auto"/>
            <w:hideMark/>
          </w:tcPr>
          <w:p w14:paraId="762B78C8" w14:textId="77777777" w:rsidR="00B31A9D" w:rsidRPr="00B31A9D" w:rsidRDefault="00B31A9D" w:rsidP="00B31A9D">
            <w:pPr>
              <w:spacing w:after="160" w:line="259" w:lineRule="auto"/>
              <w:ind w:firstLine="360"/>
              <w:jc w:val="both"/>
              <w:rPr>
                <w:rFonts w:ascii="Times New Roman" w:hAnsi="Times New Roman" w:cs="Times New Roman"/>
              </w:rPr>
            </w:pPr>
            <w:r w:rsidRPr="00B31A9D">
              <w:rPr>
                <w:rFonts w:ascii="Times New Roman" w:hAnsi="Times New Roman" w:cs="Times New Roman"/>
              </w:rPr>
              <w:t>4</w:t>
            </w:r>
          </w:p>
        </w:tc>
        <w:tc>
          <w:tcPr>
            <w:tcW w:w="0" w:type="auto"/>
            <w:hideMark/>
          </w:tcPr>
          <w:p w14:paraId="7CC5791A" w14:textId="77777777" w:rsidR="00B31A9D" w:rsidRPr="00B31A9D" w:rsidRDefault="00B31A9D" w:rsidP="00B31A9D">
            <w:pPr>
              <w:spacing w:after="160" w:line="259" w:lineRule="auto"/>
              <w:ind w:firstLine="360"/>
              <w:jc w:val="both"/>
              <w:rPr>
                <w:rFonts w:ascii="Times New Roman" w:hAnsi="Times New Roman" w:cs="Times New Roman"/>
              </w:rPr>
            </w:pPr>
            <w:r w:rsidRPr="00B31A9D">
              <w:rPr>
                <w:rFonts w:ascii="Times New Roman" w:hAnsi="Times New Roman" w:cs="Times New Roman"/>
              </w:rPr>
              <w:t>10</w:t>
            </w:r>
          </w:p>
        </w:tc>
      </w:tr>
      <w:tr w:rsidR="00B31A9D" w:rsidRPr="00B31A9D" w14:paraId="641C70C8" w14:textId="77777777" w:rsidTr="00B31A9D">
        <w:tc>
          <w:tcPr>
            <w:tcW w:w="0" w:type="auto"/>
            <w:hideMark/>
          </w:tcPr>
          <w:p w14:paraId="7BDE5615" w14:textId="77777777" w:rsidR="00B31A9D" w:rsidRPr="00B31A9D" w:rsidRDefault="00B31A9D" w:rsidP="00B31A9D">
            <w:pPr>
              <w:spacing w:after="160" w:line="259" w:lineRule="auto"/>
              <w:ind w:firstLine="360"/>
              <w:jc w:val="both"/>
              <w:rPr>
                <w:rFonts w:ascii="Times New Roman" w:hAnsi="Times New Roman" w:cs="Times New Roman"/>
              </w:rPr>
            </w:pPr>
            <w:r w:rsidRPr="00B31A9D">
              <w:rPr>
                <w:rFonts w:ascii="Times New Roman" w:hAnsi="Times New Roman" w:cs="Times New Roman"/>
              </w:rPr>
              <w:t>5</w:t>
            </w:r>
          </w:p>
        </w:tc>
        <w:tc>
          <w:tcPr>
            <w:tcW w:w="0" w:type="auto"/>
            <w:hideMark/>
          </w:tcPr>
          <w:p w14:paraId="1B995346" w14:textId="77777777" w:rsidR="00B31A9D" w:rsidRPr="00B31A9D" w:rsidRDefault="00B31A9D" w:rsidP="00B31A9D">
            <w:pPr>
              <w:spacing w:after="160" w:line="259" w:lineRule="auto"/>
              <w:ind w:firstLine="360"/>
              <w:jc w:val="both"/>
              <w:rPr>
                <w:rFonts w:ascii="Times New Roman" w:hAnsi="Times New Roman" w:cs="Times New Roman"/>
              </w:rPr>
            </w:pPr>
            <w:r w:rsidRPr="00B31A9D">
              <w:rPr>
                <w:rFonts w:ascii="Times New Roman" w:hAnsi="Times New Roman" w:cs="Times New Roman"/>
              </w:rPr>
              <w:t>000</w:t>
            </w:r>
          </w:p>
        </w:tc>
      </w:tr>
      <w:tr w:rsidR="00B31A9D" w:rsidRPr="00B31A9D" w14:paraId="0A983674" w14:textId="77777777" w:rsidTr="00B31A9D">
        <w:tc>
          <w:tcPr>
            <w:tcW w:w="0" w:type="auto"/>
            <w:hideMark/>
          </w:tcPr>
          <w:p w14:paraId="321F8605" w14:textId="77777777" w:rsidR="00B31A9D" w:rsidRPr="00B31A9D" w:rsidRDefault="00B31A9D" w:rsidP="00B31A9D">
            <w:pPr>
              <w:spacing w:after="160" w:line="259" w:lineRule="auto"/>
              <w:ind w:firstLine="360"/>
              <w:jc w:val="both"/>
              <w:rPr>
                <w:rFonts w:ascii="Times New Roman" w:hAnsi="Times New Roman" w:cs="Times New Roman"/>
              </w:rPr>
            </w:pPr>
            <w:r w:rsidRPr="00B31A9D">
              <w:rPr>
                <w:rFonts w:ascii="Times New Roman" w:hAnsi="Times New Roman" w:cs="Times New Roman"/>
              </w:rPr>
              <w:t>6</w:t>
            </w:r>
          </w:p>
        </w:tc>
        <w:tc>
          <w:tcPr>
            <w:tcW w:w="0" w:type="auto"/>
            <w:hideMark/>
          </w:tcPr>
          <w:p w14:paraId="7E652DBA" w14:textId="77777777" w:rsidR="00B31A9D" w:rsidRPr="00B31A9D" w:rsidRDefault="00B31A9D" w:rsidP="00B31A9D">
            <w:pPr>
              <w:spacing w:after="160" w:line="259" w:lineRule="auto"/>
              <w:ind w:firstLine="360"/>
              <w:jc w:val="both"/>
              <w:rPr>
                <w:rFonts w:ascii="Times New Roman" w:hAnsi="Times New Roman" w:cs="Times New Roman"/>
              </w:rPr>
            </w:pPr>
            <w:r w:rsidRPr="00B31A9D">
              <w:rPr>
                <w:rFonts w:ascii="Times New Roman" w:hAnsi="Times New Roman" w:cs="Times New Roman"/>
              </w:rPr>
              <w:t>11010</w:t>
            </w:r>
          </w:p>
        </w:tc>
      </w:tr>
      <w:tr w:rsidR="00B31A9D" w:rsidRPr="00B31A9D" w14:paraId="2475512F" w14:textId="77777777" w:rsidTr="00B31A9D">
        <w:tc>
          <w:tcPr>
            <w:tcW w:w="0" w:type="auto"/>
            <w:hideMark/>
          </w:tcPr>
          <w:p w14:paraId="0C6DB99D" w14:textId="77777777" w:rsidR="00B31A9D" w:rsidRPr="00B31A9D" w:rsidRDefault="00B31A9D" w:rsidP="00B31A9D">
            <w:pPr>
              <w:spacing w:after="160" w:line="259" w:lineRule="auto"/>
              <w:ind w:firstLine="360"/>
              <w:jc w:val="both"/>
              <w:rPr>
                <w:rFonts w:ascii="Times New Roman" w:hAnsi="Times New Roman" w:cs="Times New Roman"/>
              </w:rPr>
            </w:pPr>
            <w:r w:rsidRPr="00B31A9D">
              <w:rPr>
                <w:rFonts w:ascii="Times New Roman" w:hAnsi="Times New Roman" w:cs="Times New Roman"/>
              </w:rPr>
              <w:t>7</w:t>
            </w:r>
          </w:p>
        </w:tc>
        <w:tc>
          <w:tcPr>
            <w:tcW w:w="0" w:type="auto"/>
            <w:hideMark/>
          </w:tcPr>
          <w:p w14:paraId="68767BB9" w14:textId="77777777" w:rsidR="00B31A9D" w:rsidRPr="00B31A9D" w:rsidRDefault="00B31A9D" w:rsidP="00B31A9D">
            <w:pPr>
              <w:keepNext/>
              <w:spacing w:after="160" w:line="259" w:lineRule="auto"/>
              <w:ind w:firstLine="360"/>
              <w:jc w:val="both"/>
              <w:rPr>
                <w:rFonts w:ascii="Times New Roman" w:hAnsi="Times New Roman" w:cs="Times New Roman"/>
              </w:rPr>
            </w:pPr>
            <w:r w:rsidRPr="00B31A9D">
              <w:rPr>
                <w:rFonts w:ascii="Times New Roman" w:hAnsi="Times New Roman" w:cs="Times New Roman"/>
              </w:rPr>
              <w:t>11011</w:t>
            </w:r>
          </w:p>
        </w:tc>
      </w:tr>
    </w:tbl>
    <w:p w14:paraId="07539B33" w14:textId="729ADF0D" w:rsidR="00B31A9D" w:rsidRDefault="00B31A9D" w:rsidP="00B31A9D">
      <w:pPr>
        <w:pStyle w:val="Descripcin"/>
        <w:jc w:val="center"/>
      </w:pPr>
      <w:r>
        <w:t xml:space="preserve">Tabla </w:t>
      </w:r>
      <w:r w:rsidR="00620F22">
        <w:fldChar w:fldCharType="begin"/>
      </w:r>
      <w:r w:rsidR="00620F22">
        <w:instrText xml:space="preserve"> SEQ Tabla \* ARABIC </w:instrText>
      </w:r>
      <w:r w:rsidR="00620F22">
        <w:fldChar w:fldCharType="separate"/>
      </w:r>
      <w:r w:rsidR="008C7B0B">
        <w:rPr>
          <w:noProof/>
        </w:rPr>
        <w:t>1</w:t>
      </w:r>
      <w:r w:rsidR="00620F22">
        <w:fldChar w:fldCharType="end"/>
      </w:r>
      <w:r>
        <w:t xml:space="preserve">: Código </w:t>
      </w:r>
      <w:proofErr w:type="spellStart"/>
      <w:r>
        <w:t>Huffman</w:t>
      </w:r>
      <w:proofErr w:type="spellEnd"/>
      <w:r>
        <w:t xml:space="preserve"> por símbolo</w:t>
      </w:r>
    </w:p>
    <w:p w14:paraId="79E060B2" w14:textId="1CD612EA" w:rsidR="00B31A9D" w:rsidRDefault="00B31A9D" w:rsidP="00B31A9D">
      <w:pPr>
        <w:ind w:firstLine="360"/>
        <w:jc w:val="both"/>
        <w:rPr>
          <w:rFonts w:ascii="Times New Roman" w:hAnsi="Times New Roman" w:cs="Times New Roman"/>
        </w:rPr>
      </w:pPr>
      <w:r w:rsidRPr="00B31A9D">
        <w:rPr>
          <w:rFonts w:ascii="Times New Roman" w:hAnsi="Times New Roman" w:cs="Times New Roman"/>
        </w:rPr>
        <w:t xml:space="preserve">La longitud media de los códigos obtenidos es de 2.6338 bits por símbolo, lo que representa una reducción significativa respecto a los 3 bits por símbolo necesarios en la codificación uniforme de 8 niveles. Esto indica que la imagen presenta una distribución no uniforme de intensidades, con ciertos niveles más frecuentes que otros, permitiendo una compresión efectiva mediante </w:t>
      </w:r>
      <w:proofErr w:type="spellStart"/>
      <w:r w:rsidRPr="00B31A9D">
        <w:rPr>
          <w:rFonts w:ascii="Times New Roman" w:hAnsi="Times New Roman" w:cs="Times New Roman"/>
        </w:rPr>
        <w:t>Huffman</w:t>
      </w:r>
      <w:proofErr w:type="spellEnd"/>
      <w:r w:rsidRPr="00B31A9D">
        <w:rPr>
          <w:rFonts w:ascii="Times New Roman" w:hAnsi="Times New Roman" w:cs="Times New Roman"/>
        </w:rPr>
        <w:t>.</w:t>
      </w:r>
    </w:p>
    <w:p w14:paraId="12CD4B2F" w14:textId="77777777" w:rsidR="00B31A9D" w:rsidRPr="00B31A9D" w:rsidRDefault="00B31A9D" w:rsidP="00B31A9D">
      <w:pPr>
        <w:ind w:firstLine="360"/>
        <w:jc w:val="both"/>
        <w:rPr>
          <w:rFonts w:ascii="Times New Roman" w:hAnsi="Times New Roman" w:cs="Times New Roman"/>
        </w:rPr>
      </w:pPr>
      <w:r w:rsidRPr="00B31A9D">
        <w:rPr>
          <w:rFonts w:ascii="Times New Roman" w:hAnsi="Times New Roman" w:cs="Times New Roman"/>
        </w:rPr>
        <w:t xml:space="preserve">El proceso de codificación </w:t>
      </w:r>
      <w:proofErr w:type="spellStart"/>
      <w:r w:rsidRPr="00B31A9D">
        <w:rPr>
          <w:rFonts w:ascii="Times New Roman" w:hAnsi="Times New Roman" w:cs="Times New Roman"/>
        </w:rPr>
        <w:t>Huffman</w:t>
      </w:r>
      <w:proofErr w:type="spellEnd"/>
      <w:r w:rsidRPr="00B31A9D">
        <w:rPr>
          <w:rFonts w:ascii="Times New Roman" w:hAnsi="Times New Roman" w:cs="Times New Roman"/>
        </w:rPr>
        <w:t xml:space="preserve"> ha permitido obtener una representación más compacta de la imagen, reduciendo el número medio de bits por píxel de 3 a aproximadamente 2.63 sin pérdida de información. </w:t>
      </w:r>
    </w:p>
    <w:p w14:paraId="251EDB4A" w14:textId="587C6003" w:rsidR="00B31A9D" w:rsidRPr="00B31A9D" w:rsidRDefault="00B31A9D" w:rsidP="00CA0ABB">
      <w:pPr>
        <w:ind w:firstLine="360"/>
        <w:jc w:val="both"/>
        <w:rPr>
          <w:rFonts w:ascii="Times New Roman" w:hAnsi="Times New Roman" w:cs="Times New Roman"/>
        </w:rPr>
      </w:pPr>
      <w:r w:rsidRPr="00B31A9D">
        <w:rPr>
          <w:rFonts w:ascii="Times New Roman" w:hAnsi="Times New Roman" w:cs="Times New Roman"/>
        </w:rPr>
        <w:t>Esta mejora se debe al aprovechamiento de la redundancia estadística inherente a la imagen, donde los tonos de gris más comunes son codificados con menos bits.</w:t>
      </w:r>
      <w:r w:rsidRPr="00B31A9D">
        <w:rPr>
          <w:rFonts w:ascii="Times New Roman" w:hAnsi="Times New Roman" w:cs="Times New Roman"/>
        </w:rPr>
        <w:br/>
        <w:t>El resultado obtenido constituye la base para los siguientes apartados del análisis, en los que se evaluará la eficiencia de la compresión lograda y la posterior decodificación de la imagen.</w:t>
      </w:r>
    </w:p>
    <w:p w14:paraId="20CF3CC7" w14:textId="36B5CCEF" w:rsidR="00034663" w:rsidRPr="00694FC2" w:rsidRDefault="00AE4E90">
      <w:pPr>
        <w:pStyle w:val="Ttulo2"/>
        <w:numPr>
          <w:ilvl w:val="1"/>
          <w:numId w:val="1"/>
        </w:numPr>
        <w:jc w:val="both"/>
        <w:rPr>
          <w:rFonts w:ascii="Times New Roman" w:hAnsi="Times New Roman" w:cs="Times New Roman"/>
          <w:color w:val="auto"/>
          <w:sz w:val="24"/>
          <w:szCs w:val="24"/>
          <w:u w:val="single"/>
        </w:rPr>
      </w:pPr>
      <w:bookmarkStart w:id="7" w:name="_Toc214442957"/>
      <w:r w:rsidRPr="00694FC2">
        <w:rPr>
          <w:rFonts w:ascii="Times New Roman" w:hAnsi="Times New Roman" w:cs="Times New Roman"/>
          <w:color w:val="auto"/>
          <w:sz w:val="24"/>
          <w:szCs w:val="24"/>
          <w:u w:val="single"/>
        </w:rPr>
        <w:t>Codificar la imagen en binario según la tabla obtenida.</w:t>
      </w:r>
      <w:bookmarkEnd w:id="7"/>
    </w:p>
    <w:p w14:paraId="191F5388" w14:textId="4B2F5EDE" w:rsidR="00202996" w:rsidRPr="009F73F1" w:rsidRDefault="00CE3AF5" w:rsidP="00AE4E90">
      <w:pPr>
        <w:ind w:firstLine="360"/>
        <w:jc w:val="both"/>
        <w:rPr>
          <w:rFonts w:ascii="Times New Roman" w:hAnsi="Times New Roman" w:cs="Times New Roman"/>
        </w:rPr>
      </w:pPr>
      <w:r w:rsidRPr="009F73F1">
        <w:rPr>
          <w:rFonts w:ascii="Times New Roman" w:hAnsi="Times New Roman" w:cs="Times New Roman"/>
        </w:rPr>
        <w:t xml:space="preserve">Una vez obtenida la tabla de códigos de </w:t>
      </w:r>
      <w:proofErr w:type="spellStart"/>
      <w:r w:rsidRPr="009F73F1">
        <w:rPr>
          <w:rFonts w:ascii="Times New Roman" w:hAnsi="Times New Roman" w:cs="Times New Roman"/>
        </w:rPr>
        <w:t>Huffman</w:t>
      </w:r>
      <w:proofErr w:type="spellEnd"/>
      <w:r w:rsidRPr="009F73F1">
        <w:rPr>
          <w:rFonts w:ascii="Times New Roman" w:hAnsi="Times New Roman" w:cs="Times New Roman"/>
        </w:rPr>
        <w:t>, el siguiente paso consiste en codificar la imagen completa utilizando dicha tabla. Este proceso transforma cada nivel de gris en su secuencia binaria correspondiente, de longitud variable, generando así una representación comprimida del contenido sin pérdida de información.</w:t>
      </w:r>
      <w:r w:rsidRPr="009F73F1">
        <w:rPr>
          <w:rFonts w:ascii="Times New Roman" w:hAnsi="Times New Roman" w:cs="Times New Roman"/>
        </w:rPr>
        <w:br/>
        <w:t>La principal ventaja de este método es que los píxeles más frecuentes se representan con menos bits, mientras que los menos frecuentes utilizan códigos más largos, logrando una compresión proporcional a la redundancia estadística de la imagen</w:t>
      </w:r>
      <w:r w:rsidR="00202996" w:rsidRPr="009F73F1">
        <w:rPr>
          <w:rFonts w:ascii="Times New Roman" w:hAnsi="Times New Roman" w:cs="Times New Roman"/>
        </w:rPr>
        <w:t>.</w:t>
      </w:r>
    </w:p>
    <w:tbl>
      <w:tblPr>
        <w:tblStyle w:val="Tablaconcuadrculaclara"/>
        <w:tblpPr w:leftFromText="141" w:rightFromText="141" w:vertAnchor="text" w:horzAnchor="margin" w:tblpXSpec="center" w:tblpY="1081"/>
        <w:tblW w:w="0" w:type="auto"/>
        <w:tblLook w:val="04A0" w:firstRow="1" w:lastRow="0" w:firstColumn="1" w:lastColumn="0" w:noHBand="0" w:noVBand="1"/>
      </w:tblPr>
      <w:tblGrid>
        <w:gridCol w:w="3456"/>
        <w:gridCol w:w="1456"/>
      </w:tblGrid>
      <w:tr w:rsidR="00CE3AF5" w:rsidRPr="00CE3AF5" w14:paraId="6E338283" w14:textId="77777777" w:rsidTr="00CE3AF5">
        <w:tc>
          <w:tcPr>
            <w:tcW w:w="0" w:type="auto"/>
            <w:hideMark/>
          </w:tcPr>
          <w:p w14:paraId="649A1CDB" w14:textId="77777777" w:rsidR="00CE3AF5" w:rsidRPr="00CE3AF5" w:rsidRDefault="00CE3AF5" w:rsidP="00CE3AF5">
            <w:pPr>
              <w:spacing w:after="160" w:line="259" w:lineRule="auto"/>
              <w:ind w:firstLine="360"/>
              <w:jc w:val="both"/>
              <w:rPr>
                <w:rFonts w:ascii="Times New Roman" w:hAnsi="Times New Roman" w:cs="Times New Roman"/>
                <w:b/>
                <w:bCs/>
              </w:rPr>
            </w:pPr>
            <w:r w:rsidRPr="00CE3AF5">
              <w:rPr>
                <w:rFonts w:ascii="Times New Roman" w:hAnsi="Times New Roman" w:cs="Times New Roman"/>
                <w:b/>
                <w:bCs/>
              </w:rPr>
              <w:t>Parámetro</w:t>
            </w:r>
          </w:p>
        </w:tc>
        <w:tc>
          <w:tcPr>
            <w:tcW w:w="0" w:type="auto"/>
            <w:hideMark/>
          </w:tcPr>
          <w:p w14:paraId="0751F513" w14:textId="77777777" w:rsidR="00CE3AF5" w:rsidRPr="00CE3AF5" w:rsidRDefault="00CE3AF5" w:rsidP="00CE3AF5">
            <w:pPr>
              <w:spacing w:after="160" w:line="259" w:lineRule="auto"/>
              <w:ind w:firstLine="360"/>
              <w:jc w:val="both"/>
              <w:rPr>
                <w:rFonts w:ascii="Times New Roman" w:hAnsi="Times New Roman" w:cs="Times New Roman"/>
                <w:b/>
                <w:bCs/>
              </w:rPr>
            </w:pPr>
            <w:r w:rsidRPr="00CE3AF5">
              <w:rPr>
                <w:rFonts w:ascii="Times New Roman" w:hAnsi="Times New Roman" w:cs="Times New Roman"/>
                <w:b/>
                <w:bCs/>
              </w:rPr>
              <w:t>Valor</w:t>
            </w:r>
          </w:p>
        </w:tc>
      </w:tr>
      <w:tr w:rsidR="00CE3AF5" w:rsidRPr="00CE3AF5" w14:paraId="785F38F6" w14:textId="77777777" w:rsidTr="00CE3AF5">
        <w:tc>
          <w:tcPr>
            <w:tcW w:w="0" w:type="auto"/>
            <w:hideMark/>
          </w:tcPr>
          <w:p w14:paraId="4922C6AA" w14:textId="77777777" w:rsidR="00CE3AF5" w:rsidRPr="00CE3AF5" w:rsidRDefault="00CE3AF5" w:rsidP="00CE3AF5">
            <w:pPr>
              <w:spacing w:after="160" w:line="259" w:lineRule="auto"/>
              <w:ind w:firstLine="360"/>
              <w:jc w:val="both"/>
              <w:rPr>
                <w:rFonts w:ascii="Times New Roman" w:hAnsi="Times New Roman" w:cs="Times New Roman"/>
              </w:rPr>
            </w:pPr>
            <w:r w:rsidRPr="00CE3AF5">
              <w:rPr>
                <w:rFonts w:ascii="Times New Roman" w:hAnsi="Times New Roman" w:cs="Times New Roman"/>
              </w:rPr>
              <w:t>Número total de píxeles</w:t>
            </w:r>
          </w:p>
        </w:tc>
        <w:tc>
          <w:tcPr>
            <w:tcW w:w="0" w:type="auto"/>
            <w:hideMark/>
          </w:tcPr>
          <w:p w14:paraId="562C30F6" w14:textId="77777777" w:rsidR="00CE3AF5" w:rsidRPr="00CE3AF5" w:rsidRDefault="00CE3AF5" w:rsidP="00CE3AF5">
            <w:pPr>
              <w:spacing w:after="160" w:line="259" w:lineRule="auto"/>
              <w:ind w:firstLine="360"/>
              <w:jc w:val="both"/>
              <w:rPr>
                <w:rFonts w:ascii="Times New Roman" w:hAnsi="Times New Roman" w:cs="Times New Roman"/>
              </w:rPr>
            </w:pPr>
            <w:r w:rsidRPr="00CE3AF5">
              <w:rPr>
                <w:rFonts w:ascii="Times New Roman" w:hAnsi="Times New Roman" w:cs="Times New Roman"/>
              </w:rPr>
              <w:t>1,828,800</w:t>
            </w:r>
          </w:p>
        </w:tc>
      </w:tr>
      <w:tr w:rsidR="00CE3AF5" w:rsidRPr="00CE3AF5" w14:paraId="610287A3" w14:textId="77777777" w:rsidTr="00CE3AF5">
        <w:tc>
          <w:tcPr>
            <w:tcW w:w="0" w:type="auto"/>
            <w:hideMark/>
          </w:tcPr>
          <w:p w14:paraId="78192F46" w14:textId="77777777" w:rsidR="00CE3AF5" w:rsidRPr="00CE3AF5" w:rsidRDefault="00CE3AF5" w:rsidP="00CE3AF5">
            <w:pPr>
              <w:spacing w:after="160" w:line="259" w:lineRule="auto"/>
              <w:ind w:firstLine="360"/>
              <w:jc w:val="both"/>
              <w:rPr>
                <w:rFonts w:ascii="Times New Roman" w:hAnsi="Times New Roman" w:cs="Times New Roman"/>
              </w:rPr>
            </w:pPr>
            <w:r w:rsidRPr="00CE3AF5">
              <w:rPr>
                <w:rFonts w:ascii="Times New Roman" w:hAnsi="Times New Roman" w:cs="Times New Roman"/>
              </w:rPr>
              <w:lastRenderedPageBreak/>
              <w:t xml:space="preserve">Bits totales con </w:t>
            </w:r>
            <w:proofErr w:type="spellStart"/>
            <w:r w:rsidRPr="00CE3AF5">
              <w:rPr>
                <w:rFonts w:ascii="Times New Roman" w:hAnsi="Times New Roman" w:cs="Times New Roman"/>
              </w:rPr>
              <w:t>Huffman</w:t>
            </w:r>
            <w:proofErr w:type="spellEnd"/>
          </w:p>
        </w:tc>
        <w:tc>
          <w:tcPr>
            <w:tcW w:w="0" w:type="auto"/>
            <w:hideMark/>
          </w:tcPr>
          <w:p w14:paraId="79377EA5" w14:textId="77777777" w:rsidR="00CE3AF5" w:rsidRPr="00CE3AF5" w:rsidRDefault="00CE3AF5" w:rsidP="00CE3AF5">
            <w:pPr>
              <w:spacing w:after="160" w:line="259" w:lineRule="auto"/>
              <w:ind w:firstLine="360"/>
              <w:jc w:val="both"/>
              <w:rPr>
                <w:rFonts w:ascii="Times New Roman" w:hAnsi="Times New Roman" w:cs="Times New Roman"/>
              </w:rPr>
            </w:pPr>
            <w:r w:rsidRPr="00CE3AF5">
              <w:rPr>
                <w:rFonts w:ascii="Times New Roman" w:hAnsi="Times New Roman" w:cs="Times New Roman"/>
              </w:rPr>
              <w:t>4,816,632</w:t>
            </w:r>
          </w:p>
        </w:tc>
      </w:tr>
      <w:tr w:rsidR="00CE3AF5" w:rsidRPr="00CE3AF5" w14:paraId="41EB627E" w14:textId="77777777" w:rsidTr="00CE3AF5">
        <w:tc>
          <w:tcPr>
            <w:tcW w:w="0" w:type="auto"/>
            <w:hideMark/>
          </w:tcPr>
          <w:p w14:paraId="391A5042" w14:textId="77777777" w:rsidR="00CE3AF5" w:rsidRPr="00CE3AF5" w:rsidRDefault="00CE3AF5" w:rsidP="00CE3AF5">
            <w:pPr>
              <w:spacing w:after="160" w:line="259" w:lineRule="auto"/>
              <w:ind w:firstLine="360"/>
              <w:jc w:val="both"/>
              <w:rPr>
                <w:rFonts w:ascii="Times New Roman" w:hAnsi="Times New Roman" w:cs="Times New Roman"/>
              </w:rPr>
            </w:pPr>
            <w:r w:rsidRPr="00CE3AF5">
              <w:rPr>
                <w:rFonts w:ascii="Times New Roman" w:hAnsi="Times New Roman" w:cs="Times New Roman"/>
              </w:rPr>
              <w:t>Bits medios por píxel (</w:t>
            </w:r>
            <w:proofErr w:type="spellStart"/>
            <w:r w:rsidRPr="00CE3AF5">
              <w:rPr>
                <w:rFonts w:ascii="Times New Roman" w:hAnsi="Times New Roman" w:cs="Times New Roman"/>
              </w:rPr>
              <w:t>Huffman</w:t>
            </w:r>
            <w:proofErr w:type="spellEnd"/>
            <w:r w:rsidRPr="00CE3AF5">
              <w:rPr>
                <w:rFonts w:ascii="Times New Roman" w:hAnsi="Times New Roman" w:cs="Times New Roman"/>
              </w:rPr>
              <w:t>)</w:t>
            </w:r>
          </w:p>
        </w:tc>
        <w:tc>
          <w:tcPr>
            <w:tcW w:w="0" w:type="auto"/>
            <w:hideMark/>
          </w:tcPr>
          <w:p w14:paraId="4185B7DD" w14:textId="77777777" w:rsidR="00CE3AF5" w:rsidRPr="00CE3AF5" w:rsidRDefault="00CE3AF5" w:rsidP="00CE3AF5">
            <w:pPr>
              <w:keepNext/>
              <w:spacing w:after="160" w:line="259" w:lineRule="auto"/>
              <w:ind w:firstLine="360"/>
              <w:jc w:val="both"/>
              <w:rPr>
                <w:rFonts w:ascii="Times New Roman" w:hAnsi="Times New Roman" w:cs="Times New Roman"/>
              </w:rPr>
            </w:pPr>
            <w:r w:rsidRPr="00CE3AF5">
              <w:rPr>
                <w:rFonts w:ascii="Times New Roman" w:hAnsi="Times New Roman" w:cs="Times New Roman"/>
              </w:rPr>
              <w:t>2.6338</w:t>
            </w:r>
          </w:p>
        </w:tc>
      </w:tr>
    </w:tbl>
    <w:p w14:paraId="4594994F" w14:textId="49902229" w:rsidR="00CE3AF5" w:rsidRDefault="00CE3AF5" w:rsidP="00AE4E90">
      <w:pPr>
        <w:ind w:firstLine="360"/>
        <w:jc w:val="both"/>
        <w:rPr>
          <w:rFonts w:ascii="Times New Roman" w:hAnsi="Times New Roman" w:cs="Times New Roman"/>
        </w:rPr>
      </w:pPr>
      <w:r w:rsidRPr="009F73F1">
        <w:rPr>
          <w:rFonts w:ascii="Times New Roman" w:hAnsi="Times New Roman" w:cs="Times New Roman"/>
        </w:rPr>
        <w:t>La imagen cuantizada utilizada contiene un total de 1,828,800 píxeles</w:t>
      </w:r>
      <w:r w:rsidRPr="00CE3AF5">
        <w:rPr>
          <w:rFonts w:ascii="Times New Roman" w:hAnsi="Times New Roman" w:cs="Times New Roman"/>
        </w:rPr>
        <w:t xml:space="preserve">, correspondiente a una resolución de 1600 × 1143 píxeles. Aplicando la tabla de codificación </w:t>
      </w:r>
      <w:proofErr w:type="spellStart"/>
      <w:r w:rsidRPr="00CE3AF5">
        <w:rPr>
          <w:rFonts w:ascii="Times New Roman" w:hAnsi="Times New Roman" w:cs="Times New Roman"/>
        </w:rPr>
        <w:t>Huffman</w:t>
      </w:r>
      <w:proofErr w:type="spellEnd"/>
      <w:r w:rsidRPr="00CE3AF5">
        <w:rPr>
          <w:rFonts w:ascii="Times New Roman" w:hAnsi="Times New Roman" w:cs="Times New Roman"/>
        </w:rPr>
        <w:t xml:space="preserve"> obtenida en el apartado anterior, se ha calculado el número total de bits necesarios para representar la imagen completa.</w:t>
      </w:r>
    </w:p>
    <w:p w14:paraId="5BE683F3" w14:textId="77777777" w:rsidR="00CE3AF5" w:rsidRDefault="00CE3AF5" w:rsidP="00AE4E90">
      <w:pPr>
        <w:ind w:firstLine="360"/>
        <w:jc w:val="both"/>
        <w:rPr>
          <w:rFonts w:ascii="Times New Roman" w:hAnsi="Times New Roman" w:cs="Times New Roman"/>
        </w:rPr>
      </w:pPr>
    </w:p>
    <w:p w14:paraId="00F63400" w14:textId="77777777" w:rsidR="00CE3AF5" w:rsidRDefault="00CE3AF5" w:rsidP="00AE4E90">
      <w:pPr>
        <w:ind w:firstLine="360"/>
        <w:jc w:val="both"/>
        <w:rPr>
          <w:rFonts w:ascii="Times New Roman" w:hAnsi="Times New Roman" w:cs="Times New Roman"/>
        </w:rPr>
      </w:pPr>
    </w:p>
    <w:p w14:paraId="249C0280" w14:textId="77777777" w:rsidR="00CE3AF5" w:rsidRDefault="00CE3AF5" w:rsidP="00AE4E90">
      <w:pPr>
        <w:ind w:firstLine="360"/>
        <w:jc w:val="both"/>
        <w:rPr>
          <w:rFonts w:ascii="Times New Roman" w:hAnsi="Times New Roman" w:cs="Times New Roman"/>
        </w:rPr>
      </w:pPr>
    </w:p>
    <w:p w14:paraId="127513FC" w14:textId="453846D8" w:rsidR="00CE3AF5" w:rsidRDefault="00CE3AF5" w:rsidP="00CE3AF5">
      <w:pPr>
        <w:pStyle w:val="Descripcin"/>
        <w:framePr w:w="11912" w:hSpace="141" w:wrap="around" w:vAnchor="text" w:hAnchor="page" w:x="6" w:y="357"/>
        <w:jc w:val="center"/>
      </w:pPr>
      <w:r>
        <w:t xml:space="preserve">Tabla </w:t>
      </w:r>
      <w:r w:rsidR="00620F22">
        <w:fldChar w:fldCharType="begin"/>
      </w:r>
      <w:r w:rsidR="00620F22">
        <w:instrText xml:space="preserve"> SEQ Tabla \* ARABIC </w:instrText>
      </w:r>
      <w:r w:rsidR="00620F22">
        <w:fldChar w:fldCharType="separate"/>
      </w:r>
      <w:r w:rsidR="008C7B0B">
        <w:rPr>
          <w:noProof/>
        </w:rPr>
        <w:t>2</w:t>
      </w:r>
      <w:r w:rsidR="00620F22">
        <w:fldChar w:fldCharType="end"/>
      </w:r>
      <w:r>
        <w:t xml:space="preserve">: Valores de codificación </w:t>
      </w:r>
      <w:proofErr w:type="spellStart"/>
      <w:r>
        <w:t>Huffman</w:t>
      </w:r>
      <w:proofErr w:type="spellEnd"/>
    </w:p>
    <w:p w14:paraId="20787603" w14:textId="77777777" w:rsidR="00CE3AF5" w:rsidRDefault="00CE3AF5" w:rsidP="00AE4E90">
      <w:pPr>
        <w:ind w:firstLine="360"/>
        <w:jc w:val="both"/>
        <w:rPr>
          <w:rFonts w:ascii="Times New Roman" w:hAnsi="Times New Roman" w:cs="Times New Roman"/>
        </w:rPr>
      </w:pPr>
    </w:p>
    <w:p w14:paraId="5BAA300D" w14:textId="35AEAAC7" w:rsidR="00CE3AF5" w:rsidRPr="009F73F1" w:rsidRDefault="00CE3AF5" w:rsidP="00AE4E90">
      <w:pPr>
        <w:ind w:firstLine="360"/>
        <w:jc w:val="both"/>
        <w:rPr>
          <w:rFonts w:ascii="Times New Roman" w:hAnsi="Times New Roman" w:cs="Times New Roman"/>
        </w:rPr>
      </w:pPr>
      <w:r w:rsidRPr="009F73F1">
        <w:rPr>
          <w:rFonts w:ascii="Times New Roman" w:hAnsi="Times New Roman" w:cs="Times New Roman"/>
        </w:rPr>
        <w:t xml:space="preserve">La longitud media de 2.6338 bits por píxel coincide con la obtenida en la tabla de codificación teórica, confirmando la coherencia entre la distribución estadística de la imagen y la eficiencia del algoritmo aplicado. Si se compara con la representación uniforme original de 8 niveles de gris (que requiere 3 bits por píxel), se observa una reducción aproximada del 12.2 % en el tamaño de la codificación. Este ahorro demuestra la efectividad del método </w:t>
      </w:r>
      <w:proofErr w:type="spellStart"/>
      <w:r w:rsidRPr="009F73F1">
        <w:rPr>
          <w:rFonts w:ascii="Times New Roman" w:hAnsi="Times New Roman" w:cs="Times New Roman"/>
        </w:rPr>
        <w:t>Huffman</w:t>
      </w:r>
      <w:proofErr w:type="spellEnd"/>
      <w:r w:rsidRPr="009F73F1">
        <w:rPr>
          <w:rFonts w:ascii="Times New Roman" w:hAnsi="Times New Roman" w:cs="Times New Roman"/>
        </w:rPr>
        <w:t xml:space="preserve"> al adaptar la longitud de los códigos a la frecuencia real de los símbolos.</w:t>
      </w:r>
    </w:p>
    <w:p w14:paraId="23BE60F0" w14:textId="77777777" w:rsidR="009F73F1" w:rsidRPr="009F73F1" w:rsidRDefault="009F73F1" w:rsidP="00AE4E90">
      <w:pPr>
        <w:ind w:firstLine="360"/>
        <w:jc w:val="both"/>
        <w:rPr>
          <w:rFonts w:ascii="Times New Roman" w:hAnsi="Times New Roman" w:cs="Times New Roman"/>
        </w:rPr>
      </w:pPr>
      <w:r w:rsidRPr="009F73F1">
        <w:rPr>
          <w:rFonts w:ascii="Times New Roman" w:hAnsi="Times New Roman" w:cs="Times New Roman"/>
        </w:rPr>
        <w:t xml:space="preserve">La codificación </w:t>
      </w:r>
      <w:proofErr w:type="spellStart"/>
      <w:r w:rsidRPr="009F73F1">
        <w:rPr>
          <w:rFonts w:ascii="Times New Roman" w:hAnsi="Times New Roman" w:cs="Times New Roman"/>
        </w:rPr>
        <w:t>Huffman</w:t>
      </w:r>
      <w:proofErr w:type="spellEnd"/>
      <w:r w:rsidRPr="009F73F1">
        <w:rPr>
          <w:rFonts w:ascii="Times New Roman" w:hAnsi="Times New Roman" w:cs="Times New Roman"/>
        </w:rPr>
        <w:t xml:space="preserve"> ha permitido generar una representación binaria comprimida de la imagen, disminuyendo el número medio de bits por píxel de 3 a 2.63 bits, lo que se traduce en una reducción de tamaño sin pérdida de información. Este resultado confirma que la imagen posee redundancia estadística, ya que algunos niveles de gris aparecen con mayor probabilidad que otros.</w:t>
      </w:r>
    </w:p>
    <w:p w14:paraId="27BC3AEE" w14:textId="24170F9B" w:rsidR="009F73F1" w:rsidRPr="009F73F1" w:rsidRDefault="009F73F1" w:rsidP="00AE4E90">
      <w:pPr>
        <w:ind w:firstLine="360"/>
        <w:jc w:val="both"/>
        <w:rPr>
          <w:rFonts w:ascii="Times New Roman" w:hAnsi="Times New Roman" w:cs="Times New Roman"/>
        </w:rPr>
      </w:pPr>
      <w:r w:rsidRPr="009F73F1">
        <w:rPr>
          <w:rFonts w:ascii="Times New Roman" w:hAnsi="Times New Roman" w:cs="Times New Roman"/>
        </w:rPr>
        <w:t>La codificación binaria obtenida servirá como base para los apartados siguientes, donde se realizará la decodificación y se analizarán la ratio de compresión y la redundancia global de los datos.</w:t>
      </w:r>
    </w:p>
    <w:p w14:paraId="07FFD4DD" w14:textId="155AECA8" w:rsidR="00AE4E90" w:rsidRPr="00694FC2" w:rsidRDefault="00AE4E90">
      <w:pPr>
        <w:pStyle w:val="Ttulo2"/>
        <w:numPr>
          <w:ilvl w:val="1"/>
          <w:numId w:val="1"/>
        </w:numPr>
        <w:jc w:val="both"/>
        <w:rPr>
          <w:rFonts w:ascii="Times New Roman" w:hAnsi="Times New Roman" w:cs="Times New Roman"/>
          <w:color w:val="auto"/>
          <w:sz w:val="24"/>
          <w:szCs w:val="24"/>
          <w:u w:val="single"/>
        </w:rPr>
      </w:pPr>
      <w:bookmarkStart w:id="8" w:name="_Toc214442958"/>
      <w:r w:rsidRPr="00694FC2">
        <w:rPr>
          <w:rFonts w:ascii="Times New Roman" w:hAnsi="Times New Roman" w:cs="Times New Roman"/>
          <w:color w:val="auto"/>
          <w:sz w:val="24"/>
          <w:szCs w:val="24"/>
          <w:u w:val="single"/>
        </w:rPr>
        <w:t xml:space="preserve">Decodificar la imagen según la tabla y árbol de </w:t>
      </w:r>
      <w:proofErr w:type="spellStart"/>
      <w:r w:rsidRPr="00694FC2">
        <w:rPr>
          <w:rFonts w:ascii="Times New Roman" w:hAnsi="Times New Roman" w:cs="Times New Roman"/>
          <w:color w:val="auto"/>
          <w:sz w:val="24"/>
          <w:szCs w:val="24"/>
          <w:u w:val="single"/>
        </w:rPr>
        <w:t>Huffman</w:t>
      </w:r>
      <w:proofErr w:type="spellEnd"/>
      <w:r w:rsidRPr="00694FC2">
        <w:rPr>
          <w:rFonts w:ascii="Times New Roman" w:hAnsi="Times New Roman" w:cs="Times New Roman"/>
          <w:color w:val="auto"/>
          <w:sz w:val="24"/>
          <w:szCs w:val="24"/>
          <w:u w:val="single"/>
        </w:rPr>
        <w:t xml:space="preserve"> antes obtenidos.</w:t>
      </w:r>
      <w:bookmarkEnd w:id="8"/>
    </w:p>
    <w:p w14:paraId="551162EB" w14:textId="0671E084" w:rsidR="00970B89" w:rsidRPr="009F73F1" w:rsidRDefault="009F73F1" w:rsidP="00970B89">
      <w:pPr>
        <w:ind w:firstLine="360"/>
        <w:jc w:val="both"/>
        <w:rPr>
          <w:rFonts w:ascii="Times New Roman" w:hAnsi="Times New Roman" w:cs="Times New Roman"/>
        </w:rPr>
      </w:pPr>
      <w:r w:rsidRPr="009F73F1">
        <w:rPr>
          <w:rFonts w:ascii="Times New Roman" w:hAnsi="Times New Roman" w:cs="Times New Roman"/>
        </w:rPr>
        <w:t xml:space="preserve">Tras la codificación de la imagen mediante el esquema de </w:t>
      </w:r>
      <w:proofErr w:type="spellStart"/>
      <w:r w:rsidRPr="009F73F1">
        <w:rPr>
          <w:rFonts w:ascii="Times New Roman" w:hAnsi="Times New Roman" w:cs="Times New Roman"/>
        </w:rPr>
        <w:t>Huffman</w:t>
      </w:r>
      <w:proofErr w:type="spellEnd"/>
      <w:r w:rsidRPr="009F73F1">
        <w:rPr>
          <w:rFonts w:ascii="Times New Roman" w:hAnsi="Times New Roman" w:cs="Times New Roman"/>
        </w:rPr>
        <w:t>, el siguiente paso consiste en realizar la decodificación a partir del flujo binario generado y del árbol de códigos obtenido previamente. Este proceso tiene como objetivo comprobar la correcta reconstrucción de la información y verificar que la codificación implementada es completamente reversible, tal como debe ocurrir en los métodos de compresión sin pérdida.</w:t>
      </w:r>
    </w:p>
    <w:p w14:paraId="07FAF366" w14:textId="690F8EDC" w:rsidR="009F73F1" w:rsidRPr="009F73F1" w:rsidRDefault="009F73F1" w:rsidP="00970B89">
      <w:pPr>
        <w:ind w:firstLine="360"/>
        <w:jc w:val="both"/>
        <w:rPr>
          <w:rFonts w:ascii="Times New Roman" w:hAnsi="Times New Roman" w:cs="Times New Roman"/>
        </w:rPr>
      </w:pPr>
      <w:r w:rsidRPr="009F73F1">
        <w:rPr>
          <w:noProof/>
        </w:rPr>
        <mc:AlternateContent>
          <mc:Choice Requires="wps">
            <w:drawing>
              <wp:anchor distT="0" distB="0" distL="114300" distR="114300" simplePos="0" relativeHeight="251679748" behindDoc="0" locked="0" layoutInCell="1" allowOverlap="1" wp14:anchorId="14E86DD5" wp14:editId="6E949EDC">
                <wp:simplePos x="0" y="0"/>
                <wp:positionH relativeFrom="column">
                  <wp:posOffset>1242695</wp:posOffset>
                </wp:positionH>
                <wp:positionV relativeFrom="paragraph">
                  <wp:posOffset>3340100</wp:posOffset>
                </wp:positionV>
                <wp:extent cx="2914015" cy="635"/>
                <wp:effectExtent l="0" t="0" r="0" b="0"/>
                <wp:wrapTopAndBottom/>
                <wp:docPr id="1598268753" name="Cuadro de texto 1"/>
                <wp:cNvGraphicFramePr/>
                <a:graphic xmlns:a="http://schemas.openxmlformats.org/drawingml/2006/main">
                  <a:graphicData uri="http://schemas.microsoft.com/office/word/2010/wordprocessingShape">
                    <wps:wsp>
                      <wps:cNvSpPr txBox="1"/>
                      <wps:spPr>
                        <a:xfrm>
                          <a:off x="0" y="0"/>
                          <a:ext cx="2914015" cy="635"/>
                        </a:xfrm>
                        <a:prstGeom prst="rect">
                          <a:avLst/>
                        </a:prstGeom>
                        <a:solidFill>
                          <a:prstClr val="white"/>
                        </a:solidFill>
                        <a:ln>
                          <a:noFill/>
                        </a:ln>
                      </wps:spPr>
                      <wps:txbx>
                        <w:txbxContent>
                          <w:p w14:paraId="1016A91C" w14:textId="6736DDF1" w:rsidR="009F73F1" w:rsidRPr="00D75137" w:rsidRDefault="009F73F1" w:rsidP="009F73F1">
                            <w:pPr>
                              <w:pStyle w:val="Descripcin"/>
                              <w:jc w:val="center"/>
                              <w:rPr>
                                <w:rFonts w:ascii="Times New Roman" w:hAnsi="Times New Roman" w:cs="Times New Roman"/>
                                <w:noProof/>
                                <w:sz w:val="22"/>
                                <w:szCs w:val="22"/>
                              </w:rPr>
                            </w:pPr>
                            <w:r>
                              <w:t xml:space="preserve">Ilustración </w:t>
                            </w:r>
                            <w:r>
                              <w:fldChar w:fldCharType="begin"/>
                            </w:r>
                            <w:r>
                              <w:instrText xml:space="preserve"> SEQ Ilustración \* ARABIC </w:instrText>
                            </w:r>
                            <w:r>
                              <w:fldChar w:fldCharType="separate"/>
                            </w:r>
                            <w:r w:rsidR="008C7B0B">
                              <w:rPr>
                                <w:noProof/>
                              </w:rPr>
                              <w:t>7</w:t>
                            </w:r>
                            <w:r>
                              <w:fldChar w:fldCharType="end"/>
                            </w:r>
                            <w:r>
                              <w:t xml:space="preserve">: Imagen reconstruida con C. </w:t>
                            </w:r>
                            <w:proofErr w:type="spellStart"/>
                            <w:r>
                              <w:t>Huffman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E86DD5" id="_x0000_s1035" type="#_x0000_t202" style="position:absolute;left:0;text-align:left;margin-left:97.85pt;margin-top:263pt;width:229.45pt;height:.05pt;z-index:2516797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" stroked="f">
                <v:textbox style="mso-fit-shape-to-text:t" inset="0,0,0,0">
                  <w:txbxContent>
                    <w:p w14:paraId="1016A91C" w14:textId="6736DDF1" w:rsidR="009F73F1" w:rsidRPr="00D75137" w:rsidRDefault="009F73F1" w:rsidP="009F73F1">
                      <w:pPr>
                        <w:pStyle w:val="Descripcin"/>
                        <w:jc w:val="center"/>
                        <w:rPr>
                          <w:rFonts w:ascii="Times New Roman" w:hAnsi="Times New Roman" w:cs="Times New Roman"/>
                          <w:noProof/>
                          <w:sz w:val="22"/>
                          <w:szCs w:val="22"/>
                        </w:rPr>
                      </w:pPr>
                      <w:r>
                        <w:t xml:space="preserve">Ilustración </w:t>
                      </w:r>
                      <w:r>
                        <w:fldChar w:fldCharType="begin"/>
                      </w:r>
                      <w:r>
                        <w:instrText xml:space="preserve"> SEQ Ilustración \* ARABIC </w:instrText>
                      </w:r>
                      <w:r>
                        <w:fldChar w:fldCharType="separate"/>
                      </w:r>
                      <w:r w:rsidR="008C7B0B">
                        <w:rPr>
                          <w:noProof/>
                        </w:rPr>
                        <w:t>7</w:t>
                      </w:r>
                      <w:r>
                        <w:fldChar w:fldCharType="end"/>
                      </w:r>
                      <w:r>
                        <w:t xml:space="preserve">: Imagen reconstruida con C. </w:t>
                      </w:r>
                      <w:proofErr w:type="spellStart"/>
                      <w:r>
                        <w:t>Huffman</w:t>
                      </w:r>
                      <w:proofErr w:type="spellEnd"/>
                    </w:p>
                  </w:txbxContent>
                </v:textbox>
                <w10:wrap type="topAndBottom"/>
              </v:shape>
            </w:pict>
          </mc:Fallback>
        </mc:AlternateContent>
      </w:r>
      <w:r w:rsidRPr="009F73F1">
        <w:rPr>
          <w:rFonts w:ascii="Times New Roman" w:hAnsi="Times New Roman" w:cs="Times New Roman"/>
          <w:noProof/>
        </w:rPr>
        <w:drawing>
          <wp:anchor distT="0" distB="0" distL="114300" distR="114300" simplePos="0" relativeHeight="251677700" behindDoc="0" locked="0" layoutInCell="1" allowOverlap="1" wp14:anchorId="20DF5A60" wp14:editId="0A5F49FA">
            <wp:simplePos x="0" y="0"/>
            <wp:positionH relativeFrom="margin">
              <wp:align>center</wp:align>
            </wp:positionH>
            <wp:positionV relativeFrom="paragraph">
              <wp:posOffset>1144270</wp:posOffset>
            </wp:positionV>
            <wp:extent cx="2914567" cy="2139102"/>
            <wp:effectExtent l="0" t="0" r="635" b="0"/>
            <wp:wrapTopAndBottom/>
            <wp:docPr id="129332812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14567" cy="2139102"/>
                    </a:xfrm>
                    <a:prstGeom prst="rect">
                      <a:avLst/>
                    </a:prstGeom>
                    <a:noFill/>
                  </pic:spPr>
                </pic:pic>
              </a:graphicData>
            </a:graphic>
          </wp:anchor>
        </w:drawing>
      </w:r>
      <w:r w:rsidRPr="009F73F1">
        <w:rPr>
          <w:rFonts w:ascii="Times New Roman" w:hAnsi="Times New Roman" w:cs="Times New Roman"/>
        </w:rPr>
        <w:t xml:space="preserve">La decodificación se ha llevado a cabo utilizando la misma tabla de correspondencias entre símbolos y códigos binarios obtenida en el apartado A. Cada secuencia de bits se tradujo </w:t>
      </w:r>
      <w:r w:rsidRPr="009F73F1">
        <w:rPr>
          <w:rFonts w:ascii="Times New Roman" w:hAnsi="Times New Roman" w:cs="Times New Roman"/>
        </w:rPr>
        <w:lastRenderedPageBreak/>
        <w:t>nuevamente a su símbolo de nivel de gris correspondiente, reconstruyendo así la matriz de intensidades original. El resultado se muestra en la Ilustración 7, donde se aprecia la imagen decodificada a 8 niveles de gris, coincidente con la versión cuantizada utilizada antes de la codificación.</w:t>
      </w:r>
    </w:p>
    <w:p w14:paraId="16839C5A" w14:textId="77777777" w:rsidR="009F73F1" w:rsidRPr="009F73F1" w:rsidRDefault="009F73F1" w:rsidP="009F73F1">
      <w:pPr>
        <w:ind w:firstLine="360"/>
        <w:jc w:val="both"/>
        <w:rPr>
          <w:rFonts w:ascii="Times New Roman" w:hAnsi="Times New Roman" w:cs="Times New Roman"/>
        </w:rPr>
      </w:pPr>
      <w:r w:rsidRPr="009F73F1">
        <w:rPr>
          <w:rFonts w:ascii="Times New Roman" w:hAnsi="Times New Roman" w:cs="Times New Roman"/>
        </w:rPr>
        <w:t>La comparación visual entre la imagen cuantizada original y la imagen decodificada no muestra diferencias perceptibles. Para confirmar este resultado, se ha calculado el error absoluto entre ambas matrices, obteniéndose un valor nulo en todos los píxeles. Este resultado demuestra que el proceso de codificación y decodificación es totalmente reversible, manteniendo la integridad completa de los datos.</w:t>
      </w:r>
    </w:p>
    <w:p w14:paraId="583852D0" w14:textId="69DE69B2" w:rsidR="009F73F1" w:rsidRPr="009F73F1" w:rsidRDefault="009F73F1" w:rsidP="00970B89">
      <w:pPr>
        <w:ind w:firstLine="360"/>
        <w:jc w:val="both"/>
        <w:rPr>
          <w:rFonts w:ascii="Times New Roman" w:hAnsi="Times New Roman" w:cs="Times New Roman"/>
        </w:rPr>
      </w:pPr>
      <w:r w:rsidRPr="009F73F1">
        <w:rPr>
          <w:rFonts w:ascii="Times New Roman" w:hAnsi="Times New Roman" w:cs="Times New Roman"/>
        </w:rPr>
        <w:t xml:space="preserve">El experimento confirma que la decodificación </w:t>
      </w:r>
      <w:proofErr w:type="spellStart"/>
      <w:r w:rsidRPr="009F73F1">
        <w:rPr>
          <w:rFonts w:ascii="Times New Roman" w:hAnsi="Times New Roman" w:cs="Times New Roman"/>
        </w:rPr>
        <w:t>Huffman</w:t>
      </w:r>
      <w:proofErr w:type="spellEnd"/>
      <w:r w:rsidRPr="009F73F1">
        <w:rPr>
          <w:rFonts w:ascii="Times New Roman" w:hAnsi="Times New Roman" w:cs="Times New Roman"/>
        </w:rPr>
        <w:t xml:space="preserve"> se ha realizado correctamente, obteniendo una imagen reconstruida idéntica a la versión cuantizada original.</w:t>
      </w:r>
      <w:r w:rsidRPr="009F73F1">
        <w:rPr>
          <w:rFonts w:ascii="Times New Roman" w:hAnsi="Times New Roman" w:cs="Times New Roman"/>
        </w:rPr>
        <w:br/>
        <w:t xml:space="preserve">Esto demuestra la naturaleza sin pérdida del método de </w:t>
      </w:r>
      <w:proofErr w:type="spellStart"/>
      <w:r w:rsidRPr="009F73F1">
        <w:rPr>
          <w:rFonts w:ascii="Times New Roman" w:hAnsi="Times New Roman" w:cs="Times New Roman"/>
        </w:rPr>
        <w:t>Huffman</w:t>
      </w:r>
      <w:proofErr w:type="spellEnd"/>
      <w:r w:rsidRPr="009F73F1">
        <w:rPr>
          <w:rFonts w:ascii="Times New Roman" w:hAnsi="Times New Roman" w:cs="Times New Roman"/>
        </w:rPr>
        <w:t>, el cual permite reducir el número medio de bits por píxel sin alterar la información visual ni radiométrica.</w:t>
      </w:r>
      <w:r w:rsidRPr="009F73F1">
        <w:rPr>
          <w:rFonts w:ascii="Times New Roman" w:hAnsi="Times New Roman" w:cs="Times New Roman"/>
        </w:rPr>
        <w:br/>
        <w:t>De este modo, se garantiza que la compresión alcanzada en los apartados anteriores no compromete la calidad de la imagen ni su fidelidad respecto a los datos originales.</w:t>
      </w:r>
    </w:p>
    <w:p w14:paraId="52236104" w14:textId="43FB5750" w:rsidR="00AE4E90" w:rsidRPr="00F922AB" w:rsidRDefault="00AE4E90">
      <w:pPr>
        <w:pStyle w:val="Ttulo2"/>
        <w:numPr>
          <w:ilvl w:val="1"/>
          <w:numId w:val="1"/>
        </w:numPr>
        <w:jc w:val="both"/>
        <w:rPr>
          <w:rFonts w:ascii="Times New Roman" w:hAnsi="Times New Roman" w:cs="Times New Roman"/>
          <w:color w:val="auto"/>
          <w:sz w:val="24"/>
          <w:szCs w:val="24"/>
          <w:u w:val="single"/>
        </w:rPr>
      </w:pPr>
      <w:bookmarkStart w:id="9" w:name="_Toc214442959"/>
      <w:r w:rsidRPr="00F922AB">
        <w:rPr>
          <w:rFonts w:ascii="Times New Roman" w:hAnsi="Times New Roman" w:cs="Times New Roman"/>
          <w:color w:val="auto"/>
          <w:sz w:val="24"/>
          <w:szCs w:val="24"/>
          <w:u w:val="single"/>
        </w:rPr>
        <w:t>Analizar la ratio de compresión respecto a la imagen original con escala de grises de 8 valores.</w:t>
      </w:r>
      <w:bookmarkEnd w:id="9"/>
    </w:p>
    <w:p w14:paraId="7600AD7D" w14:textId="029175E3" w:rsidR="00662031" w:rsidRDefault="00B44100" w:rsidP="00044732">
      <w:pPr>
        <w:ind w:firstLine="360"/>
        <w:jc w:val="both"/>
        <w:rPr>
          <w:rFonts w:ascii="Times New Roman" w:hAnsi="Times New Roman" w:cs="Times New Roman"/>
        </w:rPr>
      </w:pPr>
      <w:r w:rsidRPr="00B44100">
        <w:rPr>
          <w:rFonts w:ascii="Times New Roman" w:hAnsi="Times New Roman" w:cs="Times New Roman"/>
        </w:rPr>
        <w:t xml:space="preserve">Una vez completados los procesos de codificación y decodificación de </w:t>
      </w:r>
      <w:proofErr w:type="spellStart"/>
      <w:r w:rsidRPr="00B44100">
        <w:rPr>
          <w:rFonts w:ascii="Times New Roman" w:hAnsi="Times New Roman" w:cs="Times New Roman"/>
        </w:rPr>
        <w:t>Huffman</w:t>
      </w:r>
      <w:proofErr w:type="spellEnd"/>
      <w:r w:rsidRPr="00B44100">
        <w:rPr>
          <w:rFonts w:ascii="Times New Roman" w:hAnsi="Times New Roman" w:cs="Times New Roman"/>
        </w:rPr>
        <w:t>, es posible evaluar la eficiencia de la compresión obtenida. La medida más común para cuantificar esta eficiencia es la ratio de compresión (</w:t>
      </w:r>
      <w:proofErr w:type="spellStart"/>
      <w:r w:rsidRPr="00B44100">
        <w:rPr>
          <w:rFonts w:ascii="Times New Roman" w:hAnsi="Times New Roman" w:cs="Times New Roman"/>
        </w:rPr>
        <w:t>Rc</w:t>
      </w:r>
      <w:proofErr w:type="spellEnd"/>
      <w:r w:rsidRPr="00B44100">
        <w:rPr>
          <w:rFonts w:ascii="Times New Roman" w:hAnsi="Times New Roman" w:cs="Times New Roman"/>
        </w:rPr>
        <w:t>), definida como la relación entre el número de bits necesarios para representar la imagen original y el número de bits empleados tras la compresión.</w:t>
      </w:r>
      <w:r w:rsidRPr="00B44100">
        <w:rPr>
          <w:rFonts w:ascii="Times New Roman" w:hAnsi="Times New Roman" w:cs="Times New Roman"/>
        </w:rPr>
        <w:br/>
        <w:t>Este indicador permite conocer cuánto se ha reducido el tamaño de la imagen sin pérdida de información.</w:t>
      </w:r>
    </w:p>
    <w:p w14:paraId="2B5A4184" w14:textId="42A1A50C" w:rsidR="00B44100" w:rsidRPr="00B44100" w:rsidRDefault="00B44100" w:rsidP="00B44100">
      <w:pPr>
        <w:ind w:firstLine="360"/>
        <w:jc w:val="both"/>
        <w:rPr>
          <w:rFonts w:ascii="Times New Roman" w:hAnsi="Times New Roman" w:cs="Times New Roman"/>
        </w:rPr>
      </w:pPr>
      <w:r w:rsidRPr="00B44100">
        <w:rPr>
          <w:rFonts w:ascii="Times New Roman" w:hAnsi="Times New Roman" w:cs="Times New Roman"/>
        </w:rPr>
        <w:t xml:space="preserve">En la imagen cuantizada a 8 niveles, cada píxel requiere 3 bits para su representación uniforme, ya que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3</m:t>
            </m:r>
          </m:sup>
        </m:sSup>
        <m:r>
          <w:rPr>
            <w:rFonts w:ascii="Cambria Math" w:hAnsi="Cambria Math" w:cs="Times New Roman"/>
          </w:rPr>
          <m:t>=8</m:t>
        </m:r>
      </m:oMath>
      <w:r w:rsidRPr="00B44100">
        <w:rPr>
          <w:rFonts w:ascii="Times New Roman" w:hAnsi="Times New Roman" w:cs="Times New Roman"/>
        </w:rPr>
        <w:t>.</w:t>
      </w:r>
      <w:r>
        <w:rPr>
          <w:rFonts w:ascii="Times New Roman" w:hAnsi="Times New Roman" w:cs="Times New Roman"/>
        </w:rPr>
        <w:t xml:space="preserve"> </w:t>
      </w:r>
      <w:r w:rsidRPr="00B44100">
        <w:rPr>
          <w:rFonts w:ascii="Times New Roman" w:hAnsi="Times New Roman" w:cs="Times New Roman"/>
        </w:rPr>
        <w:t>Dado que la imagen contiene un total de 1,828,800 píxeles, el número total de bits en la representación original es:</w:t>
      </w:r>
    </w:p>
    <w:p w14:paraId="409039FF" w14:textId="23C4D69A" w:rsidR="00B44100" w:rsidRPr="00B44100" w:rsidRDefault="00000000" w:rsidP="00B44100">
      <w:pPr>
        <w:ind w:firstLine="360"/>
        <w:jc w:val="both"/>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Bits</m:t>
              </m:r>
            </m:e>
            <m:sub>
              <m:r>
                <m:rPr>
                  <m:nor/>
                </m:rPr>
                <w:rPr>
                  <w:rFonts w:ascii="Times New Roman" w:hAnsi="Times New Roman" w:cs="Times New Roman"/>
                </w:rPr>
                <m:t>original</m:t>
              </m:r>
            </m:sub>
          </m:sSub>
          <m:r>
            <w:rPr>
              <w:rFonts w:ascii="Cambria Math" w:hAnsi="Cambria Math" w:cs="Times New Roman"/>
            </w:rPr>
            <m:t>=</m:t>
          </m:r>
          <m:r>
            <m:rPr>
              <m:sty m:val="p"/>
            </m:rPr>
            <w:rPr>
              <w:rFonts w:ascii="Cambria Math" w:hAnsi="Cambria Math" w:cs="Times New Roman"/>
            </w:rPr>
            <m:t>1,828,800</m:t>
          </m:r>
          <m:r>
            <w:rPr>
              <w:rFonts w:ascii="Cambria Math" w:hAnsi="Cambria Math" w:cs="Times New Roman"/>
            </w:rPr>
            <m:t>×3=</m:t>
          </m:r>
          <m:r>
            <m:rPr>
              <m:sty m:val="p"/>
            </m:rPr>
            <w:rPr>
              <w:rFonts w:ascii="Cambria Math" w:hAnsi="Cambria Math" w:cs="Times New Roman"/>
            </w:rPr>
            <m:t>5,486,400</m:t>
          </m:r>
          <m:r>
            <m:rPr>
              <m:nor/>
            </m:rPr>
            <w:rPr>
              <w:rFonts w:ascii="Times New Roman" w:hAnsi="Times New Roman" w:cs="Times New Roman"/>
            </w:rPr>
            <m:t xml:space="preserve"> bits.</m:t>
          </m:r>
          <m:r>
            <m:rPr>
              <m:sty m:val="p"/>
            </m:rPr>
            <w:rPr>
              <w:rFonts w:ascii="Times New Roman" w:hAnsi="Times New Roman" w:cs="Times New Roman"/>
            </w:rPr>
            <w:br/>
          </m:r>
        </m:oMath>
      </m:oMathPara>
    </w:p>
    <w:p w14:paraId="780DCBB1" w14:textId="77777777" w:rsidR="00B44100" w:rsidRPr="00B44100" w:rsidRDefault="00B44100" w:rsidP="00B44100">
      <w:pPr>
        <w:ind w:firstLine="360"/>
        <w:jc w:val="both"/>
        <w:rPr>
          <w:rFonts w:ascii="Times New Roman" w:hAnsi="Times New Roman" w:cs="Times New Roman"/>
        </w:rPr>
      </w:pPr>
      <w:r w:rsidRPr="00B44100">
        <w:rPr>
          <w:rFonts w:ascii="Times New Roman" w:hAnsi="Times New Roman" w:cs="Times New Roman"/>
        </w:rPr>
        <w:t xml:space="preserve">Tras aplicar la codificación </w:t>
      </w:r>
      <w:proofErr w:type="spellStart"/>
      <w:r w:rsidRPr="00B44100">
        <w:rPr>
          <w:rFonts w:ascii="Times New Roman" w:hAnsi="Times New Roman" w:cs="Times New Roman"/>
        </w:rPr>
        <w:t>Huffman</w:t>
      </w:r>
      <w:proofErr w:type="spellEnd"/>
      <w:r w:rsidRPr="00B44100">
        <w:rPr>
          <w:rFonts w:ascii="Times New Roman" w:hAnsi="Times New Roman" w:cs="Times New Roman"/>
        </w:rPr>
        <w:t>, el número total de bits utilizados es de 4,816,632 bits.</w:t>
      </w:r>
      <w:r w:rsidRPr="00B44100">
        <w:rPr>
          <w:rFonts w:ascii="Times New Roman" w:hAnsi="Times New Roman" w:cs="Times New Roman"/>
        </w:rPr>
        <w:br/>
        <w:t>Por tanto, la ratio de compresión se calcula como:</w:t>
      </w:r>
    </w:p>
    <w:p w14:paraId="1003CBB4" w14:textId="77777777" w:rsidR="00A12350" w:rsidRDefault="00000000" w:rsidP="00A12350">
      <w:pPr>
        <w:jc w:val="both"/>
        <w:rPr>
          <w:rFonts w:ascii="Times New Roman" w:hAnsi="Times New Roman" w:cs="Times New Roman"/>
          <w:i/>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nor/>
                    </m:rPr>
                    <w:rPr>
                      <w:rFonts w:ascii="Times New Roman" w:hAnsi="Times New Roman" w:cs="Times New Roman"/>
                    </w:rPr>
                    <m:t>Bits</m:t>
                  </m:r>
                </m:e>
                <m:sub>
                  <m:r>
                    <m:rPr>
                      <m:nor/>
                    </m:rPr>
                    <w:rPr>
                      <w:rFonts w:ascii="Times New Roman" w:hAnsi="Times New Roman" w:cs="Times New Roman"/>
                    </w:rPr>
                    <m:t>original</m:t>
                  </m:r>
                </m:sub>
              </m:sSub>
            </m:num>
            <m:den>
              <m:sSub>
                <m:sSubPr>
                  <m:ctrlPr>
                    <w:rPr>
                      <w:rFonts w:ascii="Cambria Math" w:hAnsi="Cambria Math" w:cs="Times New Roman"/>
                    </w:rPr>
                  </m:ctrlPr>
                </m:sSubPr>
                <m:e>
                  <m:r>
                    <m:rPr>
                      <m:nor/>
                    </m:rPr>
                    <w:rPr>
                      <w:rFonts w:ascii="Times New Roman" w:hAnsi="Times New Roman" w:cs="Times New Roman"/>
                    </w:rPr>
                    <m:t>Bits</m:t>
                  </m:r>
                </m:e>
                <m:sub>
                  <w:proofErr w:type="spellStart"/>
                  <m:r>
                    <m:rPr>
                      <m:nor/>
                    </m:rPr>
                    <w:rPr>
                      <w:rFonts w:ascii="Times New Roman" w:hAnsi="Times New Roman" w:cs="Times New Roman"/>
                    </w:rPr>
                    <m:t>Huffman</m:t>
                  </m:r>
                  <w:proofErr w:type="spellEnd"/>
                </m:sub>
              </m:sSub>
            </m:den>
          </m:f>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5,486,400</m:t>
              </m:r>
            </m:num>
            <m:den>
              <m:r>
                <m:rPr>
                  <m:sty m:val="p"/>
                </m:rPr>
                <w:rPr>
                  <w:rFonts w:ascii="Cambria Math" w:hAnsi="Cambria Math" w:cs="Times New Roman"/>
                </w:rPr>
                <m:t>4,816,632</m:t>
              </m:r>
            </m:den>
          </m:f>
          <m:r>
            <w:rPr>
              <w:rFonts w:ascii="Cambria Math" w:hAnsi="Cambria Math" w:cs="Times New Roman"/>
            </w:rPr>
            <m:t>=1.1391</m:t>
          </m:r>
        </m:oMath>
      </m:oMathPara>
    </w:p>
    <w:p w14:paraId="796968F3" w14:textId="4D13E9F9" w:rsidR="00A12350" w:rsidRDefault="00A12350" w:rsidP="00A12350">
      <w:pPr>
        <w:ind w:firstLine="360"/>
        <w:jc w:val="both"/>
        <w:rPr>
          <w:rFonts w:ascii="Times New Roman" w:hAnsi="Times New Roman" w:cs="Times New Roman"/>
        </w:rPr>
      </w:pPr>
      <w:r w:rsidRPr="00A12350">
        <w:rPr>
          <w:rFonts w:ascii="Times New Roman" w:hAnsi="Times New Roman" w:cs="Times New Roman"/>
        </w:rPr>
        <w:t xml:space="preserve">La codificación </w:t>
      </w:r>
      <w:proofErr w:type="spellStart"/>
      <w:r w:rsidRPr="00A12350">
        <w:rPr>
          <w:rFonts w:ascii="Times New Roman" w:hAnsi="Times New Roman" w:cs="Times New Roman"/>
        </w:rPr>
        <w:t>Huffman</w:t>
      </w:r>
      <w:proofErr w:type="spellEnd"/>
      <w:r w:rsidRPr="00A12350">
        <w:rPr>
          <w:rFonts w:ascii="Times New Roman" w:hAnsi="Times New Roman" w:cs="Times New Roman"/>
        </w:rPr>
        <w:t xml:space="preserve"> aplicada a la imagen de 8 niveles ha permitido obtener una ratio de compresión de 1.1391, lo que representa una reducción de tamaño cercana al 14 %.</w:t>
      </w:r>
      <w:r w:rsidRPr="00A12350">
        <w:rPr>
          <w:rFonts w:ascii="Times New Roman" w:hAnsi="Times New Roman" w:cs="Times New Roman"/>
        </w:rPr>
        <w:br/>
        <w:t>Aunque no se trata de una compresión muy elevada, resulta significativa considerando que el método es sin pérdida y que los niveles de gris de la imagen presentan una distribución relativamente amplia.</w:t>
      </w:r>
      <w:r>
        <w:rPr>
          <w:rFonts w:ascii="Times New Roman" w:hAnsi="Times New Roman" w:cs="Times New Roman"/>
        </w:rPr>
        <w:t xml:space="preserve"> </w:t>
      </w:r>
    </w:p>
    <w:p w14:paraId="2DCDD89B" w14:textId="4101B429" w:rsidR="00B44100" w:rsidRPr="00A12350" w:rsidRDefault="00A12350" w:rsidP="00A12350">
      <w:pPr>
        <w:ind w:firstLine="360"/>
        <w:jc w:val="both"/>
      </w:pPr>
      <w:r w:rsidRPr="00A12350">
        <w:rPr>
          <w:rFonts w:ascii="Times New Roman" w:hAnsi="Times New Roman" w:cs="Times New Roman"/>
        </w:rPr>
        <w:t xml:space="preserve">Estos resultados evidencian la capacidad de </w:t>
      </w:r>
      <w:proofErr w:type="spellStart"/>
      <w:r w:rsidRPr="00A12350">
        <w:rPr>
          <w:rFonts w:ascii="Times New Roman" w:hAnsi="Times New Roman" w:cs="Times New Roman"/>
        </w:rPr>
        <w:t>Huffman</w:t>
      </w:r>
      <w:proofErr w:type="spellEnd"/>
      <w:r w:rsidRPr="00A12350">
        <w:rPr>
          <w:rFonts w:ascii="Times New Roman" w:hAnsi="Times New Roman" w:cs="Times New Roman"/>
        </w:rPr>
        <w:t xml:space="preserve"> para mejorar la eficiencia del almacenamiento de imágenes cuando existe redundancia estadística en los valores de intensidad, manteniendo la calidad y fidelidad de los datos originales.</w:t>
      </w:r>
    </w:p>
    <w:p w14:paraId="3F08A2F6" w14:textId="65F66D34" w:rsidR="006E0837" w:rsidRPr="00F922AB" w:rsidRDefault="00AE4E90">
      <w:pPr>
        <w:pStyle w:val="Ttulo2"/>
        <w:numPr>
          <w:ilvl w:val="1"/>
          <w:numId w:val="1"/>
        </w:numPr>
        <w:rPr>
          <w:rFonts w:ascii="Times New Roman" w:hAnsi="Times New Roman" w:cs="Times New Roman"/>
          <w:color w:val="auto"/>
          <w:sz w:val="24"/>
          <w:szCs w:val="24"/>
          <w:u w:val="single"/>
        </w:rPr>
      </w:pPr>
      <w:bookmarkStart w:id="10" w:name="_Toc214442960"/>
      <w:r w:rsidRPr="00F922AB">
        <w:rPr>
          <w:rFonts w:ascii="Times New Roman" w:hAnsi="Times New Roman" w:cs="Times New Roman"/>
          <w:color w:val="auto"/>
          <w:sz w:val="24"/>
          <w:szCs w:val="24"/>
          <w:u w:val="single"/>
        </w:rPr>
        <w:t>Analizar la redundancia de datos para el caso de 8 niveles de gris.</w:t>
      </w:r>
      <w:bookmarkEnd w:id="10"/>
    </w:p>
    <w:p w14:paraId="420D46A1" w14:textId="77777777" w:rsidR="00A12350" w:rsidRDefault="00A12350" w:rsidP="00A12350">
      <w:pPr>
        <w:jc w:val="both"/>
        <w:rPr>
          <w:rFonts w:ascii="Times New Roman" w:hAnsi="Times New Roman" w:cs="Times New Roman"/>
        </w:rPr>
      </w:pPr>
      <w:r w:rsidRPr="00A12350">
        <w:rPr>
          <w:rFonts w:ascii="Times New Roman" w:hAnsi="Times New Roman" w:cs="Times New Roman"/>
        </w:rPr>
        <w:t>El análisis de redundancia permite evaluar en qué medida los datos de una imagen contienen información repetida o predecible que puede aprovecharse para mejorar la eficiencia de la codificación.</w:t>
      </w:r>
    </w:p>
    <w:p w14:paraId="67B80364" w14:textId="06889D75" w:rsidR="0095613C" w:rsidRDefault="00A12350" w:rsidP="00A12350">
      <w:pPr>
        <w:ind w:firstLine="360"/>
        <w:jc w:val="both"/>
        <w:rPr>
          <w:rFonts w:ascii="Times New Roman" w:hAnsi="Times New Roman" w:cs="Times New Roman"/>
        </w:rPr>
      </w:pPr>
      <w:r w:rsidRPr="00A12350">
        <w:rPr>
          <w:rFonts w:ascii="Times New Roman" w:hAnsi="Times New Roman" w:cs="Times New Roman"/>
        </w:rPr>
        <w:lastRenderedPageBreak/>
        <w:t>En el caso de una imagen cuantizada a 8 niveles de gris, el número máximo de bits necesarios para representar cada símbolo mediante un código fijo es de 3 bits por píxel.</w:t>
      </w:r>
      <w:r w:rsidRPr="00A12350">
        <w:rPr>
          <w:rFonts w:ascii="Times New Roman" w:hAnsi="Times New Roman" w:cs="Times New Roman"/>
        </w:rPr>
        <w:br/>
        <w:t xml:space="preserve">No obstante, si la distribución de intensidades no es uniforme, la entropía de la imagen será menor, y por tanto existirá redundancia susceptible de ser eliminada mediante métodos como </w:t>
      </w:r>
      <w:proofErr w:type="spellStart"/>
      <w:r w:rsidRPr="00A12350">
        <w:rPr>
          <w:rFonts w:ascii="Times New Roman" w:hAnsi="Times New Roman" w:cs="Times New Roman"/>
        </w:rPr>
        <w:t>Huffman</w:t>
      </w:r>
      <w:proofErr w:type="spellEnd"/>
      <w:r w:rsidRPr="00A12350">
        <w:rPr>
          <w:rFonts w:ascii="Times New Roman" w:hAnsi="Times New Roman" w:cs="Times New Roman"/>
        </w:rPr>
        <w:t>.</w:t>
      </w:r>
    </w:p>
    <w:p w14:paraId="1009961F" w14:textId="77777777" w:rsidR="00A12350" w:rsidRPr="00A12350" w:rsidRDefault="00A12350" w:rsidP="00A12350">
      <w:pPr>
        <w:ind w:firstLine="360"/>
        <w:jc w:val="both"/>
        <w:rPr>
          <w:rFonts w:ascii="Times New Roman" w:hAnsi="Times New Roman" w:cs="Times New Roman"/>
        </w:rPr>
      </w:pPr>
      <w:r w:rsidRPr="00A12350">
        <w:rPr>
          <w:rFonts w:ascii="Times New Roman" w:hAnsi="Times New Roman" w:cs="Times New Roman"/>
        </w:rPr>
        <w:t>La entropía de la imagen cuantizada se ha calculado a partir de la probabilidad de aparición de cada nivel de gris, obteniéndose un valor de:</w:t>
      </w:r>
    </w:p>
    <w:p w14:paraId="5AD0E041" w14:textId="54CF6FF1" w:rsidR="00A12350" w:rsidRPr="00A12350" w:rsidRDefault="00A12350" w:rsidP="00A12350">
      <w:pPr>
        <w:ind w:firstLine="360"/>
        <w:jc w:val="both"/>
        <w:rPr>
          <w:rFonts w:ascii="Times New Roman" w:hAnsi="Times New Roman" w:cs="Times New Roman"/>
        </w:rPr>
      </w:pPr>
      <m:oMathPara>
        <m:oMath>
          <m:r>
            <w:rPr>
              <w:rFonts w:ascii="Cambria Math" w:hAnsi="Cambria Math" w:cs="Times New Roman"/>
            </w:rPr>
            <m:t>H=2.5547</m:t>
          </m:r>
          <m:r>
            <m:rPr>
              <m:nor/>
            </m:rPr>
            <w:rPr>
              <w:rFonts w:ascii="Times New Roman" w:hAnsi="Times New Roman" w:cs="Times New Roman"/>
            </w:rPr>
            <m:t xml:space="preserve"> bits/s</m:t>
          </m:r>
          <m:acc>
            <m:accPr>
              <m:chr m:val="ˊ"/>
              <m:ctrlPr>
                <w:rPr>
                  <w:rFonts w:ascii="Cambria Math" w:hAnsi="Cambria Math" w:cs="Times New Roman"/>
                </w:rPr>
              </m:ctrlPr>
            </m:accPr>
            <m:e>
              <m:r>
                <m:rPr>
                  <m:nor/>
                </m:rPr>
                <w:rPr>
                  <w:rFonts w:ascii="Times New Roman" w:hAnsi="Times New Roman" w:cs="Times New Roman"/>
                </w:rPr>
                <m:t>ı</m:t>
              </m:r>
            </m:e>
          </m:acc>
          <w:proofErr w:type="spellStart"/>
          <m:r>
            <m:rPr>
              <m:nor/>
            </m:rPr>
            <w:rPr>
              <w:rFonts w:ascii="Times New Roman" w:hAnsi="Times New Roman" w:cs="Times New Roman"/>
            </w:rPr>
            <m:t>mbolo</m:t>
          </m:r>
          <w:proofErr w:type="spellEnd"/>
          <m:r>
            <m:rPr>
              <m:sty m:val="p"/>
            </m:rPr>
            <w:rPr>
              <w:rFonts w:ascii="Times New Roman" w:hAnsi="Times New Roman" w:cs="Times New Roman"/>
            </w:rPr>
            <w:br/>
          </m:r>
        </m:oMath>
      </m:oMathPara>
    </w:p>
    <w:p w14:paraId="1A37F1E9" w14:textId="6E36C63B" w:rsidR="00A12350" w:rsidRPr="00A12350" w:rsidRDefault="00A12350" w:rsidP="00A12350">
      <w:pPr>
        <w:ind w:firstLine="360"/>
        <w:jc w:val="both"/>
        <w:rPr>
          <w:rFonts w:ascii="Times New Roman" w:hAnsi="Times New Roman" w:cs="Times New Roman"/>
        </w:rPr>
      </w:pPr>
      <w:r w:rsidRPr="00A12350">
        <w:rPr>
          <w:rFonts w:ascii="Times New Roman" w:hAnsi="Times New Roman" w:cs="Times New Roman"/>
        </w:rPr>
        <w:t>Este valor representa el límite teórico mínimo de bits necesarios para representar cada píxel sin pérdida de información.</w:t>
      </w:r>
      <w:r>
        <w:rPr>
          <w:rFonts w:ascii="Times New Roman" w:hAnsi="Times New Roman" w:cs="Times New Roman"/>
        </w:rPr>
        <w:t xml:space="preserve"> </w:t>
      </w:r>
      <w:r w:rsidRPr="00A12350">
        <w:rPr>
          <w:rFonts w:ascii="Times New Roman" w:hAnsi="Times New Roman" w:cs="Times New Roman"/>
        </w:rPr>
        <w:t>Dado que la codificación fija utiliza 3 bits por símbolo, la redundancia absoluta presente en la imagen es:</w:t>
      </w:r>
    </w:p>
    <w:p w14:paraId="6F483861" w14:textId="5A4FAF2A" w:rsidR="00A12350" w:rsidRPr="00A12350" w:rsidRDefault="00A12350" w:rsidP="00A12350">
      <w:pPr>
        <w:ind w:firstLine="360"/>
        <w:jc w:val="both"/>
        <w:rPr>
          <w:rFonts w:ascii="Times New Roman" w:hAnsi="Times New Roman" w:cs="Times New Roman"/>
        </w:rPr>
      </w:pPr>
      <m:oMathPara>
        <m:oMath>
          <m:r>
            <w:rPr>
              <w:rFonts w:ascii="Cambria Math" w:hAnsi="Cambria Math" w:cs="Times New Roman"/>
            </w:rPr>
            <m:t>R=3-H=0.4453</m:t>
          </m:r>
          <m:r>
            <m:rPr>
              <m:nor/>
            </m:rPr>
            <w:rPr>
              <w:rFonts w:ascii="Times New Roman" w:hAnsi="Times New Roman" w:cs="Times New Roman"/>
            </w:rPr>
            <m:t xml:space="preserve"> bits/s</m:t>
          </m:r>
          <m:acc>
            <m:accPr>
              <m:chr m:val="ˊ"/>
              <m:ctrlPr>
                <w:rPr>
                  <w:rFonts w:ascii="Cambria Math" w:hAnsi="Cambria Math" w:cs="Times New Roman"/>
                </w:rPr>
              </m:ctrlPr>
            </m:accPr>
            <m:e>
              <m:r>
                <m:rPr>
                  <m:nor/>
                </m:rPr>
                <w:rPr>
                  <w:rFonts w:ascii="Times New Roman" w:hAnsi="Times New Roman" w:cs="Times New Roman"/>
                </w:rPr>
                <m:t>ı</m:t>
              </m:r>
            </m:e>
          </m:acc>
          <w:proofErr w:type="spellStart"/>
          <m:r>
            <m:rPr>
              <m:nor/>
            </m:rPr>
            <w:rPr>
              <w:rFonts w:ascii="Times New Roman" w:hAnsi="Times New Roman" w:cs="Times New Roman"/>
            </w:rPr>
            <m:t>mbolo</m:t>
          </m:r>
          <w:proofErr w:type="spellEnd"/>
          <m:r>
            <m:rPr>
              <m:sty m:val="p"/>
            </m:rPr>
            <w:rPr>
              <w:rFonts w:ascii="Times New Roman" w:hAnsi="Times New Roman" w:cs="Times New Roman"/>
            </w:rPr>
            <w:br/>
          </m:r>
        </m:oMath>
      </m:oMathPara>
    </w:p>
    <w:p w14:paraId="40A7DF0B" w14:textId="77777777" w:rsidR="00A12350" w:rsidRPr="00A12350" w:rsidRDefault="00A12350" w:rsidP="00A12350">
      <w:pPr>
        <w:ind w:firstLine="360"/>
        <w:jc w:val="both"/>
        <w:rPr>
          <w:rFonts w:ascii="Times New Roman" w:hAnsi="Times New Roman" w:cs="Times New Roman"/>
        </w:rPr>
      </w:pPr>
      <w:r w:rsidRPr="00A12350">
        <w:rPr>
          <w:rFonts w:ascii="Times New Roman" w:hAnsi="Times New Roman" w:cs="Times New Roman"/>
        </w:rPr>
        <w:t>lo que indica que aproximadamente medio bit por píxel no aporta información nueva.</w:t>
      </w:r>
      <w:r w:rsidRPr="00A12350">
        <w:rPr>
          <w:rFonts w:ascii="Times New Roman" w:hAnsi="Times New Roman" w:cs="Times New Roman"/>
        </w:rPr>
        <w:br/>
        <w:t>La redundancia relativa, expresada como porcentaje respecto al código fijo, es:</w:t>
      </w:r>
    </w:p>
    <w:p w14:paraId="032481F1" w14:textId="214588A7" w:rsidR="00A12350" w:rsidRPr="00A12350" w:rsidRDefault="00000000" w:rsidP="00A12350">
      <w:pPr>
        <w:ind w:firstLine="36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rel</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3-H</m:t>
              </m:r>
            </m:num>
            <m:den>
              <m:r>
                <w:rPr>
                  <w:rFonts w:ascii="Cambria Math" w:hAnsi="Cambria Math" w:cs="Times New Roman"/>
                </w:rPr>
                <m:t>3</m:t>
              </m:r>
            </m:den>
          </m:f>
          <m:r>
            <w:rPr>
              <w:rFonts w:ascii="Cambria Math" w:hAnsi="Cambria Math" w:cs="Times New Roman"/>
            </w:rPr>
            <m:t>×100=14.84</m:t>
          </m:r>
          <m:r>
            <m:rPr>
              <m:sty m:val="p"/>
            </m:rPr>
            <w:rPr>
              <w:rFonts w:ascii="Cambria Math" w:hAnsi="Cambria Math" w:cs="Times New Roman"/>
            </w:rPr>
            <m:t>%</m:t>
          </m:r>
          <m:r>
            <m:rPr>
              <m:sty m:val="p"/>
            </m:rPr>
            <w:rPr>
              <w:rFonts w:ascii="Times New Roman" w:hAnsi="Times New Roman" w:cs="Times New Roman"/>
            </w:rPr>
            <w:br/>
          </m:r>
        </m:oMath>
      </m:oMathPara>
    </w:p>
    <w:p w14:paraId="2A999EF8" w14:textId="62DA73C9" w:rsidR="00A12350" w:rsidRPr="00A12350" w:rsidRDefault="00A12350" w:rsidP="00A12350">
      <w:pPr>
        <w:ind w:firstLine="360"/>
        <w:jc w:val="both"/>
        <w:rPr>
          <w:rFonts w:ascii="Times New Roman" w:hAnsi="Times New Roman" w:cs="Times New Roman"/>
        </w:rPr>
      </w:pPr>
      <w:r w:rsidRPr="00A12350">
        <w:rPr>
          <w:rFonts w:ascii="Times New Roman" w:hAnsi="Times New Roman" w:cs="Times New Roman"/>
        </w:rPr>
        <w:t>Este valor confirma que cerca de un 15 % de los bits de la representación uniforme de 8 niveles son redundantes.</w:t>
      </w:r>
      <w:r>
        <w:rPr>
          <w:rFonts w:ascii="Times New Roman" w:hAnsi="Times New Roman" w:cs="Times New Roman"/>
        </w:rPr>
        <w:t xml:space="preserve"> </w:t>
      </w:r>
      <w:r w:rsidRPr="00A12350">
        <w:rPr>
          <w:rFonts w:ascii="Times New Roman" w:hAnsi="Times New Roman" w:cs="Times New Roman"/>
        </w:rPr>
        <w:t xml:space="preserve">Finalmente, la longitud media del código de </w:t>
      </w:r>
      <w:proofErr w:type="spellStart"/>
      <w:r w:rsidRPr="00A12350">
        <w:rPr>
          <w:rFonts w:ascii="Times New Roman" w:hAnsi="Times New Roman" w:cs="Times New Roman"/>
        </w:rPr>
        <w:t>Huffman</w:t>
      </w:r>
      <w:proofErr w:type="spellEnd"/>
      <w:r w:rsidRPr="00A12350">
        <w:rPr>
          <w:rFonts w:ascii="Times New Roman" w:hAnsi="Times New Roman" w:cs="Times New Roman"/>
        </w:rPr>
        <w:t xml:space="preserve"> obtenido es:</w:t>
      </w:r>
    </w:p>
    <w:p w14:paraId="62744E36" w14:textId="6BA58CAD" w:rsidR="00A12350" w:rsidRPr="00A12350" w:rsidRDefault="00000000" w:rsidP="00A12350">
      <w:pPr>
        <w:ind w:firstLine="36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Huffman</m:t>
              </m:r>
            </m:sub>
          </m:sSub>
          <m:r>
            <w:rPr>
              <w:rFonts w:ascii="Cambria Math" w:hAnsi="Cambria Math" w:cs="Times New Roman"/>
            </w:rPr>
            <m:t>=2.6338</m:t>
          </m:r>
          <m:r>
            <m:rPr>
              <m:nor/>
            </m:rPr>
            <w:rPr>
              <w:rFonts w:ascii="Times New Roman" w:hAnsi="Times New Roman" w:cs="Times New Roman"/>
            </w:rPr>
            <m:t xml:space="preserve"> bits/s</m:t>
          </m:r>
          <m:acc>
            <m:accPr>
              <m:chr m:val="ˊ"/>
              <m:ctrlPr>
                <w:rPr>
                  <w:rFonts w:ascii="Cambria Math" w:hAnsi="Cambria Math" w:cs="Times New Roman"/>
                </w:rPr>
              </m:ctrlPr>
            </m:accPr>
            <m:e>
              <m:r>
                <m:rPr>
                  <m:nor/>
                </m:rPr>
                <w:rPr>
                  <w:rFonts w:ascii="Times New Roman" w:hAnsi="Times New Roman" w:cs="Times New Roman"/>
                </w:rPr>
                <m:t>ı</m:t>
              </m:r>
            </m:e>
          </m:acc>
          <w:proofErr w:type="spellStart"/>
          <m:r>
            <m:rPr>
              <m:nor/>
            </m:rPr>
            <w:rPr>
              <w:rFonts w:ascii="Times New Roman" w:hAnsi="Times New Roman" w:cs="Times New Roman"/>
            </w:rPr>
            <m:t>mbolo</m:t>
          </m:r>
          <w:proofErr w:type="spellEnd"/>
          <m:r>
            <m:rPr>
              <m:sty m:val="p"/>
            </m:rPr>
            <w:rPr>
              <w:rFonts w:ascii="Times New Roman" w:hAnsi="Times New Roman" w:cs="Times New Roman"/>
            </w:rPr>
            <w:br/>
          </m:r>
        </m:oMath>
      </m:oMathPara>
    </w:p>
    <w:p w14:paraId="22E94E5A" w14:textId="77777777" w:rsidR="00A12350" w:rsidRPr="00A12350" w:rsidRDefault="00A12350" w:rsidP="00A12350">
      <w:pPr>
        <w:ind w:firstLine="360"/>
        <w:jc w:val="both"/>
        <w:rPr>
          <w:rFonts w:ascii="Times New Roman" w:hAnsi="Times New Roman" w:cs="Times New Roman"/>
        </w:rPr>
      </w:pPr>
      <w:r w:rsidRPr="00A12350">
        <w:rPr>
          <w:rFonts w:ascii="Times New Roman" w:hAnsi="Times New Roman" w:cs="Times New Roman"/>
        </w:rPr>
        <w:t>un valor cercano a la entropía teórica, aunque ligeramente superior, tal como es esperado en un código práctico que cumple las condiciones de prefijo y unicidad.</w:t>
      </w:r>
    </w:p>
    <w:p w14:paraId="567F1E8B" w14:textId="58D57D1B" w:rsidR="00A12350" w:rsidRPr="00A12350" w:rsidRDefault="00A12350" w:rsidP="00A12350">
      <w:pPr>
        <w:ind w:firstLine="360"/>
        <w:jc w:val="both"/>
        <w:rPr>
          <w:rFonts w:ascii="Times New Roman" w:hAnsi="Times New Roman" w:cs="Times New Roman"/>
        </w:rPr>
      </w:pPr>
      <w:r w:rsidRPr="00A12350">
        <w:rPr>
          <w:rFonts w:ascii="Times New Roman" w:hAnsi="Times New Roman" w:cs="Times New Roman"/>
        </w:rPr>
        <w:t xml:space="preserve">El estudio de la redundancia confirma que la imagen cuantizada contiene una proporción significativa de información repetida o predecible, con una entropía inferior a los 3 bits teóricos del código fijo. La codificación </w:t>
      </w:r>
      <w:proofErr w:type="spellStart"/>
      <w:r w:rsidRPr="00A12350">
        <w:rPr>
          <w:rFonts w:ascii="Times New Roman" w:hAnsi="Times New Roman" w:cs="Times New Roman"/>
        </w:rPr>
        <w:t>Huffman</w:t>
      </w:r>
      <w:proofErr w:type="spellEnd"/>
      <w:r w:rsidRPr="00A12350">
        <w:rPr>
          <w:rFonts w:ascii="Times New Roman" w:hAnsi="Times New Roman" w:cs="Times New Roman"/>
        </w:rPr>
        <w:t xml:space="preserve"> se aproxima al límite marcado por la entropía, reduciendo la longitud media de los códigos hasta 2.6338 bits, lo que evidencia un uso eficiente de la redundancia estadística de la imagen. En conjunto, este análisis demuestra que la imagen presenta un grado moderado de redundancia, suficiente para justificar el uso de técnicas de compresión sin pérdida como la empleada en este apartado.</w:t>
      </w:r>
    </w:p>
    <w:p w14:paraId="49D6FDD4" w14:textId="16F3025A" w:rsidR="00AE4E90" w:rsidRDefault="00AE4E90">
      <w:pPr>
        <w:pStyle w:val="Ttulo1"/>
        <w:numPr>
          <w:ilvl w:val="0"/>
          <w:numId w:val="1"/>
        </w:numPr>
        <w:rPr>
          <w:rFonts w:ascii="Times New Roman" w:hAnsi="Times New Roman" w:cs="Times New Roman"/>
          <w:b/>
          <w:bCs/>
          <w:color w:val="auto"/>
          <w:sz w:val="24"/>
          <w:szCs w:val="24"/>
        </w:rPr>
      </w:pPr>
      <w:bookmarkStart w:id="11" w:name="_Toc214442961"/>
      <w:r>
        <w:rPr>
          <w:rFonts w:ascii="Times New Roman" w:hAnsi="Times New Roman" w:cs="Times New Roman"/>
          <w:b/>
          <w:bCs/>
          <w:color w:val="auto"/>
          <w:sz w:val="24"/>
          <w:szCs w:val="24"/>
        </w:rPr>
        <w:t>Análisis de Transformada Discreta del Coseno</w:t>
      </w:r>
      <w:bookmarkEnd w:id="11"/>
    </w:p>
    <w:p w14:paraId="6E129360" w14:textId="4FB478D9" w:rsidR="00AE4E90" w:rsidRPr="002C18EA" w:rsidRDefault="00AE4E90">
      <w:pPr>
        <w:pStyle w:val="Ttulo2"/>
        <w:numPr>
          <w:ilvl w:val="1"/>
          <w:numId w:val="1"/>
        </w:numPr>
        <w:jc w:val="both"/>
        <w:rPr>
          <w:rFonts w:ascii="Times New Roman" w:hAnsi="Times New Roman" w:cs="Times New Roman"/>
          <w:color w:val="auto"/>
          <w:sz w:val="24"/>
          <w:szCs w:val="24"/>
          <w:u w:val="single"/>
        </w:rPr>
      </w:pPr>
      <w:bookmarkStart w:id="12" w:name="_Toc214442962"/>
      <w:r w:rsidRPr="002C18EA">
        <w:rPr>
          <w:rFonts w:ascii="Times New Roman" w:hAnsi="Times New Roman" w:cs="Times New Roman"/>
          <w:color w:val="auto"/>
          <w:sz w:val="24"/>
          <w:szCs w:val="24"/>
          <w:u w:val="single"/>
        </w:rPr>
        <w:t xml:space="preserve">Realizar la transformada discreta del coseno para la imagen codificada antes con </w:t>
      </w:r>
      <w:proofErr w:type="spellStart"/>
      <w:r w:rsidRPr="002C18EA">
        <w:rPr>
          <w:rFonts w:ascii="Times New Roman" w:hAnsi="Times New Roman" w:cs="Times New Roman"/>
          <w:color w:val="auto"/>
          <w:sz w:val="24"/>
          <w:szCs w:val="24"/>
          <w:u w:val="single"/>
        </w:rPr>
        <w:t>Huffman</w:t>
      </w:r>
      <w:proofErr w:type="spellEnd"/>
      <w:r w:rsidRPr="002C18EA">
        <w:rPr>
          <w:rFonts w:ascii="Times New Roman" w:hAnsi="Times New Roman" w:cs="Times New Roman"/>
          <w:color w:val="auto"/>
          <w:sz w:val="24"/>
          <w:szCs w:val="24"/>
          <w:u w:val="single"/>
        </w:rPr>
        <w:t xml:space="preserve"> de 8 niveles de gris. La ventana de la transformada será de tamaño 8x8</w:t>
      </w:r>
      <w:bookmarkEnd w:id="12"/>
    </w:p>
    <w:p w14:paraId="6AF00DB9" w14:textId="77777777" w:rsidR="001C00A1" w:rsidRPr="001C00A1" w:rsidRDefault="001C00A1" w:rsidP="003E5A36">
      <w:pPr>
        <w:pStyle w:val="NormalWeb"/>
        <w:ind w:firstLine="360"/>
        <w:jc w:val="both"/>
        <w:rPr>
          <w:sz w:val="22"/>
          <w:szCs w:val="22"/>
        </w:rPr>
      </w:pPr>
      <w:r w:rsidRPr="001C00A1">
        <w:rPr>
          <w:sz w:val="22"/>
          <w:szCs w:val="22"/>
        </w:rPr>
        <w:t xml:space="preserve">La Transformada Discreta del Coseno (DCT) es una herramienta fundamental en la compresión de imágenes, ya que permite representar bloques locales mediante coeficientes que concentran la energía en pocas componentes de baja frecuencia. Este comportamiento es especialmente útil en algoritmos como JPEG, donde la información perceptualmente menos relevante (altas frecuencias) puede eliminarse o </w:t>
      </w:r>
      <w:proofErr w:type="spellStart"/>
      <w:r w:rsidRPr="001C00A1">
        <w:rPr>
          <w:sz w:val="22"/>
          <w:szCs w:val="22"/>
        </w:rPr>
        <w:t>cuantizarse</w:t>
      </w:r>
      <w:proofErr w:type="spellEnd"/>
      <w:r w:rsidRPr="001C00A1">
        <w:rPr>
          <w:sz w:val="22"/>
          <w:szCs w:val="22"/>
        </w:rPr>
        <w:t xml:space="preserve"> con mayor agresividad sin producir deterioro visual significativo.</w:t>
      </w:r>
    </w:p>
    <w:p w14:paraId="2780C0D4" w14:textId="7E48C5C4" w:rsidR="003E5A36" w:rsidRPr="001C00A1" w:rsidRDefault="003E5A36" w:rsidP="003E5A36">
      <w:pPr>
        <w:pStyle w:val="NormalWeb"/>
        <w:ind w:firstLine="360"/>
        <w:jc w:val="both"/>
        <w:rPr>
          <w:sz w:val="22"/>
          <w:szCs w:val="22"/>
        </w:rPr>
      </w:pPr>
      <w:r>
        <w:rPr>
          <w:noProof/>
        </w:rPr>
        <w:lastRenderedPageBreak/>
        <mc:AlternateContent>
          <mc:Choice Requires="wps">
            <w:drawing>
              <wp:anchor distT="0" distB="0" distL="114300" distR="114300" simplePos="0" relativeHeight="251682820" behindDoc="0" locked="0" layoutInCell="1" allowOverlap="1" wp14:anchorId="78B38E4A" wp14:editId="7469149D">
                <wp:simplePos x="0" y="0"/>
                <wp:positionH relativeFrom="margin">
                  <wp:align>center</wp:align>
                </wp:positionH>
                <wp:positionV relativeFrom="paragraph">
                  <wp:posOffset>2695575</wp:posOffset>
                </wp:positionV>
                <wp:extent cx="2638425" cy="635"/>
                <wp:effectExtent l="0" t="0" r="9525" b="0"/>
                <wp:wrapTopAndBottom/>
                <wp:docPr id="929146631" name="Cuadro de texto 1"/>
                <wp:cNvGraphicFramePr/>
                <a:graphic xmlns:a="http://schemas.openxmlformats.org/drawingml/2006/main">
                  <a:graphicData uri="http://schemas.microsoft.com/office/word/2010/wordprocessingShape">
                    <wps:wsp>
                      <wps:cNvSpPr txBox="1"/>
                      <wps:spPr>
                        <a:xfrm>
                          <a:off x="0" y="0"/>
                          <a:ext cx="2638425" cy="635"/>
                        </a:xfrm>
                        <a:prstGeom prst="rect">
                          <a:avLst/>
                        </a:prstGeom>
                        <a:solidFill>
                          <a:prstClr val="white"/>
                        </a:solidFill>
                        <a:ln>
                          <a:noFill/>
                        </a:ln>
                      </wps:spPr>
                      <wps:txbx>
                        <w:txbxContent>
                          <w:p w14:paraId="009B231E" w14:textId="37435580" w:rsidR="003E5A36" w:rsidRPr="00A64EF5" w:rsidRDefault="003E5A36" w:rsidP="003E5A36">
                            <w:pPr>
                              <w:pStyle w:val="Descripcin"/>
                              <w:jc w:val="center"/>
                              <w:rPr>
                                <w:rFonts w:ascii="Times New Roman" w:eastAsia="Times New Roman" w:hAnsi="Times New Roman" w:cs="Times New Roman"/>
                                <w:noProof/>
                                <w:kern w:val="0"/>
                                <w:sz w:val="22"/>
                                <w:szCs w:val="22"/>
                                <w:lang w:eastAsia="es-ES_tradnl"/>
                                <w14:ligatures w14:val="none"/>
                              </w:rPr>
                            </w:pPr>
                            <w:r>
                              <w:t xml:space="preserve">Ilustración </w:t>
                            </w:r>
                            <w:r>
                              <w:fldChar w:fldCharType="begin"/>
                            </w:r>
                            <w:r>
                              <w:instrText xml:space="preserve"> SEQ Ilustración \* ARABIC </w:instrText>
                            </w:r>
                            <w:r>
                              <w:fldChar w:fldCharType="separate"/>
                            </w:r>
                            <w:r w:rsidR="008C7B0B">
                              <w:rPr>
                                <w:noProof/>
                              </w:rPr>
                              <w:t>8</w:t>
                            </w:r>
                            <w:r>
                              <w:fldChar w:fldCharType="end"/>
                            </w:r>
                            <w:r>
                              <w:t>: Mapa de la DCT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B38E4A" id="_x0000_s1036" type="#_x0000_t202" style="position:absolute;left:0;text-align:left;margin-left:0;margin-top:212.25pt;width:207.75pt;height:.05pt;z-index:2516828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" stroked="f">
                <v:textbox style="mso-fit-shape-to-text:t" inset="0,0,0,0">
                  <w:txbxContent>
                    <w:p w14:paraId="009B231E" w14:textId="37435580" w:rsidR="003E5A36" w:rsidRPr="00A64EF5" w:rsidRDefault="003E5A36" w:rsidP="003E5A36">
                      <w:pPr>
                        <w:pStyle w:val="Descripcin"/>
                        <w:jc w:val="center"/>
                        <w:rPr>
                          <w:rFonts w:ascii="Times New Roman" w:eastAsia="Times New Roman" w:hAnsi="Times New Roman" w:cs="Times New Roman"/>
                          <w:noProof/>
                          <w:kern w:val="0"/>
                          <w:sz w:val="22"/>
                          <w:szCs w:val="22"/>
                          <w:lang w:eastAsia="es-ES_tradnl"/>
                          <w14:ligatures w14:val="none"/>
                        </w:rPr>
                      </w:pPr>
                      <w:r>
                        <w:t xml:space="preserve">Ilustración </w:t>
                      </w:r>
                      <w:r>
                        <w:fldChar w:fldCharType="begin"/>
                      </w:r>
                      <w:r>
                        <w:instrText xml:space="preserve"> SEQ Ilustración \* ARABIC </w:instrText>
                      </w:r>
                      <w:r>
                        <w:fldChar w:fldCharType="separate"/>
                      </w:r>
                      <w:r w:rsidR="008C7B0B">
                        <w:rPr>
                          <w:noProof/>
                        </w:rPr>
                        <w:t>8</w:t>
                      </w:r>
                      <w:r>
                        <w:fldChar w:fldCharType="end"/>
                      </w:r>
                      <w:r>
                        <w:t>: Mapa de la DCT</w:t>
                      </w:r>
                    </w:p>
                  </w:txbxContent>
                </v:textbox>
                <w10:wrap type="topAndBottom" anchorx="margin"/>
              </v:shape>
            </w:pict>
          </mc:Fallback>
        </mc:AlternateContent>
      </w:r>
      <w:r>
        <w:rPr>
          <w:noProof/>
          <w:sz w:val="22"/>
          <w:szCs w:val="22"/>
        </w:rPr>
        <w:drawing>
          <wp:anchor distT="0" distB="0" distL="114300" distR="114300" simplePos="0" relativeHeight="251680772" behindDoc="0" locked="0" layoutInCell="1" allowOverlap="1" wp14:anchorId="104F8C7C" wp14:editId="38F4B473">
            <wp:simplePos x="0" y="0"/>
            <wp:positionH relativeFrom="margin">
              <wp:align>center</wp:align>
            </wp:positionH>
            <wp:positionV relativeFrom="paragraph">
              <wp:posOffset>713105</wp:posOffset>
            </wp:positionV>
            <wp:extent cx="2638425" cy="1955800"/>
            <wp:effectExtent l="0" t="0" r="9525" b="6350"/>
            <wp:wrapTopAndBottom/>
            <wp:docPr id="78265961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38425" cy="1955800"/>
                    </a:xfrm>
                    <a:prstGeom prst="rect">
                      <a:avLst/>
                    </a:prstGeom>
                    <a:noFill/>
                  </pic:spPr>
                </pic:pic>
              </a:graphicData>
            </a:graphic>
          </wp:anchor>
        </w:drawing>
      </w:r>
      <w:r w:rsidR="001C00A1" w:rsidRPr="001C00A1">
        <w:rPr>
          <w:sz w:val="22"/>
          <w:szCs w:val="22"/>
        </w:rPr>
        <w:t xml:space="preserve">El objetivo de este apartado es aplicar la </w:t>
      </w:r>
      <w:r w:rsidR="001C00A1" w:rsidRPr="001C00A1">
        <w:rPr>
          <w:rStyle w:val="Textoennegrita"/>
          <w:rFonts w:eastAsiaTheme="majorEastAsia"/>
          <w:b w:val="0"/>
          <w:bCs w:val="0"/>
          <w:sz w:val="22"/>
          <w:szCs w:val="22"/>
        </w:rPr>
        <w:t>DCT en bloques de 8×8 píxeles</w:t>
      </w:r>
      <w:r w:rsidR="001C00A1" w:rsidRPr="001C00A1">
        <w:rPr>
          <w:sz w:val="22"/>
          <w:szCs w:val="22"/>
        </w:rPr>
        <w:t xml:space="preserve"> sobre la imagen previamente cuantizada a 8 niveles y analizar la distribución de sus coeficientes. Para ello, se prepara la imagen mediante un proceso de </w:t>
      </w:r>
      <w:proofErr w:type="spellStart"/>
      <w:r w:rsidR="001C00A1" w:rsidRPr="001C00A1">
        <w:rPr>
          <w:rStyle w:val="Textoennegrita"/>
          <w:rFonts w:eastAsiaTheme="majorEastAsia"/>
          <w:b w:val="0"/>
          <w:bCs w:val="0"/>
          <w:sz w:val="22"/>
          <w:szCs w:val="22"/>
        </w:rPr>
        <w:t>padding</w:t>
      </w:r>
      <w:proofErr w:type="spellEnd"/>
      <w:r w:rsidR="001C00A1" w:rsidRPr="001C00A1">
        <w:rPr>
          <w:sz w:val="22"/>
          <w:szCs w:val="22"/>
        </w:rPr>
        <w:t xml:space="preserve"> para asegurar que sus dimensiones son múltiplo de 8, requisito indispensable para el procesado por bloques.</w:t>
      </w:r>
    </w:p>
    <w:p w14:paraId="511B8ED3" w14:textId="77777777" w:rsidR="003E5A36" w:rsidRPr="003E5A36" w:rsidRDefault="003E5A36" w:rsidP="003E5A36">
      <w:pPr>
        <w:ind w:firstLine="360"/>
        <w:jc w:val="both"/>
        <w:rPr>
          <w:rFonts w:ascii="Times New Roman" w:eastAsiaTheme="majorEastAsia" w:hAnsi="Times New Roman" w:cs="Times New Roman"/>
        </w:rPr>
      </w:pPr>
      <w:r w:rsidRPr="003E5A36">
        <w:rPr>
          <w:rFonts w:ascii="Times New Roman" w:eastAsiaTheme="majorEastAsia" w:hAnsi="Times New Roman" w:cs="Times New Roman"/>
        </w:rPr>
        <w:t>La imagen cuantizada tiene una resolución original de 1143 × 1600 píxeles.</w:t>
      </w:r>
      <w:r w:rsidRPr="003E5A36">
        <w:rPr>
          <w:rFonts w:ascii="Times New Roman" w:eastAsiaTheme="majorEastAsia" w:hAnsi="Times New Roman" w:cs="Times New Roman"/>
        </w:rPr>
        <w:br/>
        <w:t>Dado que la dimensión vertical no es múltiplo de 8, se añade una fila adicional al final, obteniendo una imagen con dimensiones 1144 × 1600 píxeles, sobre la que se ejecuta la DCT en bloques regulares.</w:t>
      </w:r>
    </w:p>
    <w:p w14:paraId="294326D8" w14:textId="59832D1B" w:rsidR="003E5A36" w:rsidRPr="003E5A36" w:rsidRDefault="003E5A36" w:rsidP="003E5A36">
      <w:pPr>
        <w:ind w:firstLine="360"/>
        <w:jc w:val="both"/>
        <w:rPr>
          <w:rFonts w:ascii="Times New Roman" w:eastAsiaTheme="majorEastAsia" w:hAnsi="Times New Roman" w:cs="Times New Roman"/>
        </w:rPr>
      </w:pPr>
      <w:r w:rsidRPr="003E5A36">
        <w:rPr>
          <w:rFonts w:ascii="Times New Roman" w:eastAsiaTheme="majorEastAsia" w:hAnsi="Times New Roman" w:cs="Times New Roman"/>
        </w:rPr>
        <w:t xml:space="preserve">La </w:t>
      </w:r>
      <w:r>
        <w:rPr>
          <w:rFonts w:ascii="Times New Roman" w:eastAsiaTheme="majorEastAsia" w:hAnsi="Times New Roman" w:cs="Times New Roman"/>
        </w:rPr>
        <w:t xml:space="preserve">matriz </w:t>
      </w:r>
      <w:r w:rsidRPr="003E5A36">
        <w:rPr>
          <w:rFonts w:ascii="Times New Roman" w:eastAsiaTheme="majorEastAsia" w:hAnsi="Times New Roman" w:cs="Times New Roman"/>
        </w:rPr>
        <w:t>muestra un mapa de calor que representa la magnitud de los coeficientes DCT para todos los bloques de la imagen, escalados mediante la función logarítmica log(|C|+1) para mejorar su visualización. En este mapa se aprecia que la mayor parte de la energía se concentra en las componentes de baja frecuencia de cada bloque (zona superior izquierda de cada cuadrícula), mientras que las altas frecuencias presentan coeficientes cercanos a cero.</w:t>
      </w:r>
    </w:p>
    <w:p w14:paraId="0965BAA2" w14:textId="77777777" w:rsidR="003E5A36" w:rsidRPr="003E5A36" w:rsidRDefault="003E5A36" w:rsidP="003E5A36">
      <w:pPr>
        <w:ind w:firstLine="360"/>
        <w:jc w:val="both"/>
        <w:rPr>
          <w:rFonts w:ascii="Times New Roman" w:eastAsiaTheme="majorEastAsia" w:hAnsi="Times New Roman" w:cs="Times New Roman"/>
          <w:sz w:val="24"/>
          <w:szCs w:val="24"/>
        </w:rPr>
      </w:pPr>
      <w:r w:rsidRPr="003E5A36">
        <w:rPr>
          <w:rFonts w:ascii="Times New Roman" w:eastAsiaTheme="majorEastAsia" w:hAnsi="Times New Roman" w:cs="Times New Roman"/>
          <w:sz w:val="24"/>
          <w:szCs w:val="24"/>
        </w:rPr>
        <w:t>Como referencia, se muestra también un bloque DCT de la esquina superior izquierda, correspondiente al primer bloque de 8×8 píxeles de la imagen:</w:t>
      </w:r>
    </w:p>
    <w:p w14:paraId="1EB57DB8" w14:textId="0660E8FD" w:rsidR="003E5A36" w:rsidRPr="003E5A36" w:rsidRDefault="00000000" w:rsidP="003E5A36">
      <w:pPr>
        <w:ind w:left="360"/>
        <w:jc w:val="both"/>
        <w:rPr>
          <w:rFonts w:ascii="Times New Roman" w:eastAsiaTheme="majorEastAsia" w:hAnsi="Times New Roman" w:cs="Times New Roman"/>
          <w:sz w:val="24"/>
          <w:szCs w:val="24"/>
        </w:rPr>
      </w:pPr>
      <m:oMathPara>
        <m:oMath>
          <m:d>
            <m:dPr>
              <m:begChr m:val="["/>
              <m:endChr m:val="]"/>
              <m:ctrlPr>
                <w:rPr>
                  <w:rFonts w:ascii="Cambria Math" w:eastAsiaTheme="majorEastAsia" w:hAnsi="Cambria Math" w:cs="Times New Roman"/>
                  <w:i/>
                  <w:sz w:val="24"/>
                  <w:szCs w:val="24"/>
                </w:rPr>
              </m:ctrlPr>
            </m:dPr>
            <m:e>
              <m:m>
                <m:mPr>
                  <m:mcs>
                    <m:mc>
                      <m:mcPr>
                        <m:count m:val="3"/>
                        <m:mcJc m:val="center"/>
                      </m:mcPr>
                    </m:mc>
                  </m:mcs>
                  <m:ctrlPr>
                    <w:rPr>
                      <w:rFonts w:ascii="Cambria Math" w:eastAsiaTheme="majorEastAsia" w:hAnsi="Cambria Math" w:cs="Times New Roman"/>
                      <w:i/>
                      <w:sz w:val="24"/>
                      <w:szCs w:val="24"/>
                    </w:rPr>
                  </m:ctrlPr>
                </m:mPr>
                <m:mr>
                  <m:e>
                    <m:r>
                      <w:rPr>
                        <w:rFonts w:ascii="Cambria Math" w:eastAsiaTheme="majorEastAsia" w:hAnsi="Cambria Math" w:cs="Times New Roman"/>
                        <w:sz w:val="24"/>
                        <w:szCs w:val="24"/>
                      </w:rPr>
                      <m:t>16</m:t>
                    </m:r>
                  </m:e>
                  <m:e>
                    <m:r>
                      <w:rPr>
                        <w:rFonts w:ascii="Cambria Math" w:eastAsiaTheme="majorEastAsia" w:hAnsi="Cambria Math" w:cs="Times New Roman"/>
                      </w:rPr>
                      <m:t>⋯</m:t>
                    </m:r>
                  </m:e>
                  <m:e>
                    <m:r>
                      <w:rPr>
                        <w:rFonts w:ascii="Cambria Math" w:eastAsiaTheme="majorEastAsia" w:hAnsi="Cambria Math" w:cs="Times New Roman"/>
                        <w:sz w:val="24"/>
                        <w:szCs w:val="24"/>
                      </w:rPr>
                      <m:t>0</m:t>
                    </m:r>
                  </m:e>
                </m:mr>
                <m:mr>
                  <m:e>
                    <m:r>
                      <w:rPr>
                        <w:rFonts w:ascii="Cambria Math" w:eastAsiaTheme="majorEastAsia" w:hAnsi="Cambria Math" w:cs="Times New Roman"/>
                      </w:rPr>
                      <m:t>⋮</m:t>
                    </m:r>
                  </m:e>
                  <m:e>
                    <m:r>
                      <w:rPr>
                        <w:rFonts w:ascii="Cambria Math" w:eastAsiaTheme="majorEastAsia" w:hAnsi="Cambria Math" w:cs="Times New Roman"/>
                      </w:rPr>
                      <m:t>⋱</m:t>
                    </m:r>
                  </m:e>
                  <m:e>
                    <m:r>
                      <w:rPr>
                        <w:rFonts w:ascii="Cambria Math" w:eastAsiaTheme="majorEastAsia" w:hAnsi="Cambria Math" w:cs="Times New Roman"/>
                      </w:rPr>
                      <m:t>⋮</m:t>
                    </m:r>
                  </m:e>
                </m:mr>
                <m:mr>
                  <m:e>
                    <m:r>
                      <w:rPr>
                        <w:rFonts w:ascii="Cambria Math" w:eastAsiaTheme="majorEastAsia" w:hAnsi="Cambria Math" w:cs="Times New Roman"/>
                        <w:sz w:val="24"/>
                        <w:szCs w:val="24"/>
                      </w:rPr>
                      <m:t>0</m:t>
                    </m:r>
                  </m:e>
                  <m:e>
                    <m:r>
                      <w:rPr>
                        <w:rFonts w:ascii="Cambria Math" w:eastAsiaTheme="majorEastAsia" w:hAnsi="Cambria Math" w:cs="Times New Roman"/>
                      </w:rPr>
                      <m:t>⋯</m:t>
                    </m:r>
                  </m:e>
                  <m:e>
                    <m:r>
                      <w:rPr>
                        <w:rFonts w:ascii="Cambria Math" w:eastAsiaTheme="majorEastAsia" w:hAnsi="Cambria Math" w:cs="Times New Roman"/>
                        <w:sz w:val="24"/>
                        <w:szCs w:val="24"/>
                      </w:rPr>
                      <m:t>0</m:t>
                    </m:r>
                  </m:e>
                </m:mr>
              </m:m>
            </m:e>
          </m:d>
          <m:r>
            <w:rPr>
              <w:rFonts w:ascii="Times New Roman" w:eastAsiaTheme="majorEastAsia" w:hAnsi="Times New Roman" w:cs="Times New Roman"/>
              <w:sz w:val="24"/>
              <w:szCs w:val="24"/>
            </w:rPr>
            <w:br/>
          </m:r>
        </m:oMath>
      </m:oMathPara>
    </w:p>
    <w:p w14:paraId="33A4BD68" w14:textId="77777777" w:rsidR="003E5A36" w:rsidRPr="003E5A36" w:rsidRDefault="003E5A36" w:rsidP="003E5A36">
      <w:pPr>
        <w:ind w:firstLine="360"/>
        <w:jc w:val="both"/>
        <w:rPr>
          <w:rFonts w:ascii="Times New Roman" w:eastAsiaTheme="majorEastAsia" w:hAnsi="Times New Roman" w:cs="Times New Roman"/>
          <w:sz w:val="24"/>
          <w:szCs w:val="24"/>
        </w:rPr>
      </w:pPr>
      <w:r w:rsidRPr="003E5A36">
        <w:rPr>
          <w:rFonts w:ascii="Times New Roman" w:eastAsiaTheme="majorEastAsia" w:hAnsi="Times New Roman" w:cs="Times New Roman"/>
          <w:sz w:val="24"/>
          <w:szCs w:val="24"/>
        </w:rPr>
        <w:t>Este bloque revela un caso particularmente simple: la DCT presenta un único coeficiente distinto de cero, correspondiente a la frecuencia DC, lo cual indica que el bloque tiene una intensidad prácticamente uniforme. Este comportamiento es característico de regiones de la imagen con poca variación local, lo que demuestra la capacidad de la DCT para separar las componentes estructurales de baja frecuencia de los detalles finos.</w:t>
      </w:r>
    </w:p>
    <w:p w14:paraId="186EB46E" w14:textId="77777777" w:rsidR="003E5A36" w:rsidRPr="003E5A36" w:rsidRDefault="003E5A36" w:rsidP="003E5A36">
      <w:pPr>
        <w:ind w:firstLine="360"/>
        <w:jc w:val="both"/>
        <w:rPr>
          <w:rFonts w:ascii="Times New Roman" w:eastAsiaTheme="majorEastAsia" w:hAnsi="Times New Roman" w:cs="Times New Roman"/>
          <w:sz w:val="24"/>
          <w:szCs w:val="24"/>
        </w:rPr>
      </w:pPr>
      <w:r w:rsidRPr="003E5A36">
        <w:rPr>
          <w:rFonts w:ascii="Times New Roman" w:eastAsiaTheme="majorEastAsia" w:hAnsi="Times New Roman" w:cs="Times New Roman"/>
          <w:sz w:val="24"/>
          <w:szCs w:val="24"/>
        </w:rPr>
        <w:t xml:space="preserve">La aplicación de la DCT por bloques de 8×8 ha permitido observar cómo la energía de la imagen se concentra fundamentalmente en el coeficiente DC y en unas pocas componentes de baja frecuencia. Las altas frecuencias, que representan variaciones rápidas de intensidad, presentan valores muy pequeños o nulos en muchos bloques, lo que sugiere que pueden eliminarse o </w:t>
      </w:r>
      <w:proofErr w:type="spellStart"/>
      <w:r w:rsidRPr="003E5A36">
        <w:rPr>
          <w:rFonts w:ascii="Times New Roman" w:eastAsiaTheme="majorEastAsia" w:hAnsi="Times New Roman" w:cs="Times New Roman"/>
          <w:sz w:val="24"/>
          <w:szCs w:val="24"/>
        </w:rPr>
        <w:t>cuantizarse</w:t>
      </w:r>
      <w:proofErr w:type="spellEnd"/>
      <w:r w:rsidRPr="003E5A36">
        <w:rPr>
          <w:rFonts w:ascii="Times New Roman" w:eastAsiaTheme="majorEastAsia" w:hAnsi="Times New Roman" w:cs="Times New Roman"/>
          <w:sz w:val="24"/>
          <w:szCs w:val="24"/>
        </w:rPr>
        <w:t xml:space="preserve"> sin afectar de manera significativa a la calidad perceptual.</w:t>
      </w:r>
    </w:p>
    <w:p w14:paraId="58FAA042" w14:textId="39994577" w:rsidR="00AE4E90" w:rsidRPr="003E5A36" w:rsidRDefault="003E5A36" w:rsidP="003E5A36">
      <w:pPr>
        <w:ind w:firstLine="360"/>
        <w:jc w:val="both"/>
        <w:rPr>
          <w:rFonts w:ascii="Times New Roman" w:eastAsiaTheme="majorEastAsia" w:hAnsi="Times New Roman" w:cs="Times New Roman"/>
          <w:sz w:val="24"/>
          <w:szCs w:val="24"/>
        </w:rPr>
      </w:pPr>
      <w:r w:rsidRPr="003E5A36">
        <w:rPr>
          <w:rFonts w:ascii="Times New Roman" w:eastAsiaTheme="majorEastAsia" w:hAnsi="Times New Roman" w:cs="Times New Roman"/>
          <w:sz w:val="24"/>
          <w:szCs w:val="24"/>
        </w:rPr>
        <w:t xml:space="preserve">Este comportamiento confirma la idoneidad de la DCT como herramienta para la compresión de imágenes, preparando el terreno para los análisis posteriores sobre ratio </w:t>
      </w:r>
      <w:r w:rsidRPr="003E5A36">
        <w:rPr>
          <w:rFonts w:ascii="Times New Roman" w:eastAsiaTheme="majorEastAsia" w:hAnsi="Times New Roman" w:cs="Times New Roman"/>
          <w:sz w:val="24"/>
          <w:szCs w:val="24"/>
        </w:rPr>
        <w:lastRenderedPageBreak/>
        <w:t>de compresión, redundancia y reconstrucciones con máscaras de coeficientes significativos.</w:t>
      </w:r>
    </w:p>
    <w:p w14:paraId="55222AA3" w14:textId="44929717" w:rsidR="00AE4E90" w:rsidRPr="002C18EA" w:rsidRDefault="00AE4E90">
      <w:pPr>
        <w:pStyle w:val="Ttulo2"/>
        <w:numPr>
          <w:ilvl w:val="1"/>
          <w:numId w:val="1"/>
        </w:numPr>
        <w:jc w:val="both"/>
        <w:rPr>
          <w:rFonts w:ascii="Times New Roman" w:hAnsi="Times New Roman" w:cs="Times New Roman"/>
          <w:color w:val="auto"/>
          <w:sz w:val="24"/>
          <w:szCs w:val="24"/>
          <w:u w:val="single"/>
        </w:rPr>
      </w:pPr>
      <w:bookmarkStart w:id="13" w:name="_Toc214442963"/>
      <w:r w:rsidRPr="002C18EA">
        <w:rPr>
          <w:rFonts w:ascii="Times New Roman" w:hAnsi="Times New Roman" w:cs="Times New Roman"/>
          <w:color w:val="auto"/>
          <w:sz w:val="24"/>
          <w:szCs w:val="24"/>
          <w:u w:val="single"/>
        </w:rPr>
        <w:t>Analizar la ratio de compresión y la redundancia de datos</w:t>
      </w:r>
      <w:bookmarkEnd w:id="13"/>
    </w:p>
    <w:p w14:paraId="5EF3593F" w14:textId="4B68238E" w:rsidR="00AE4E90" w:rsidRDefault="008268AC" w:rsidP="008268AC">
      <w:pPr>
        <w:ind w:firstLine="360"/>
        <w:jc w:val="both"/>
        <w:rPr>
          <w:rFonts w:ascii="Times New Roman" w:eastAsiaTheme="majorEastAsia" w:hAnsi="Times New Roman" w:cs="Times New Roman"/>
          <w:sz w:val="24"/>
          <w:szCs w:val="24"/>
        </w:rPr>
      </w:pPr>
      <w:r w:rsidRPr="008268AC">
        <w:rPr>
          <w:rFonts w:ascii="Times New Roman" w:eastAsiaTheme="majorEastAsia" w:hAnsi="Times New Roman" w:cs="Times New Roman"/>
          <w:sz w:val="24"/>
          <w:szCs w:val="24"/>
        </w:rPr>
        <w:t xml:space="preserve">La DCT permite representar bloques de 8×8 píxeles mediante 64 coeficientes ordenados por importancia en </w:t>
      </w:r>
      <w:proofErr w:type="spellStart"/>
      <w:r w:rsidRPr="008268AC">
        <w:rPr>
          <w:rFonts w:ascii="Times New Roman" w:eastAsiaTheme="majorEastAsia" w:hAnsi="Times New Roman" w:cs="Times New Roman"/>
          <w:sz w:val="24"/>
          <w:szCs w:val="24"/>
        </w:rPr>
        <w:t>zig-zag</w:t>
      </w:r>
      <w:proofErr w:type="spellEnd"/>
      <w:r w:rsidRPr="008268AC">
        <w:rPr>
          <w:rFonts w:ascii="Times New Roman" w:eastAsiaTheme="majorEastAsia" w:hAnsi="Times New Roman" w:cs="Times New Roman"/>
          <w:sz w:val="24"/>
          <w:szCs w:val="24"/>
        </w:rPr>
        <w:t>. Al conservar únicamente los coeficientes más significativos es posible reducir de forma notable la cantidad de información almacenada, obteniendo compresión a costa de una pérdida progresiva de detalle.</w:t>
      </w:r>
    </w:p>
    <w:p w14:paraId="15B0D801" w14:textId="32DB3D61" w:rsidR="008268AC" w:rsidRDefault="008268AC" w:rsidP="008268AC">
      <w:pPr>
        <w:ind w:firstLine="360"/>
        <w:jc w:val="both"/>
        <w:rPr>
          <w:rFonts w:ascii="Times New Roman" w:eastAsiaTheme="majorEastAsia" w:hAnsi="Times New Roman" w:cs="Times New Roman"/>
          <w:sz w:val="24"/>
          <w:szCs w:val="24"/>
        </w:rPr>
      </w:pPr>
      <w:r w:rsidRPr="008268AC">
        <w:rPr>
          <w:rFonts w:ascii="Times New Roman" w:eastAsiaTheme="majorEastAsia" w:hAnsi="Times New Roman" w:cs="Times New Roman"/>
          <w:sz w:val="24"/>
          <w:szCs w:val="24"/>
        </w:rPr>
        <w:t xml:space="preserve">Se ha estimado la ratio de compresión para diferentes valores de </w:t>
      </w:r>
      <m:oMath>
        <m:r>
          <w:rPr>
            <w:rFonts w:ascii="Cambria Math" w:eastAsiaTheme="majorEastAsia" w:hAnsi="Cambria Math" w:cs="Times New Roman"/>
            <w:sz w:val="24"/>
            <w:szCs w:val="24"/>
          </w:rPr>
          <m:t>K</m:t>
        </m:r>
      </m:oMath>
      <w:r w:rsidRPr="008268AC">
        <w:rPr>
          <w:rFonts w:ascii="Times New Roman" w:eastAsiaTheme="majorEastAsia" w:hAnsi="Times New Roman" w:cs="Times New Roman"/>
          <w:sz w:val="24"/>
          <w:szCs w:val="24"/>
        </w:rPr>
        <w:t xml:space="preserve">, donde </w:t>
      </w:r>
      <m:oMath>
        <m:r>
          <w:rPr>
            <w:rFonts w:ascii="Cambria Math" w:eastAsiaTheme="majorEastAsia" w:hAnsi="Cambria Math" w:cs="Times New Roman"/>
            <w:sz w:val="24"/>
            <w:szCs w:val="24"/>
          </w:rPr>
          <m:t>K</m:t>
        </m:r>
      </m:oMath>
      <w:r w:rsidRPr="008268AC">
        <w:rPr>
          <w:rFonts w:ascii="Times New Roman" w:eastAsiaTheme="majorEastAsia" w:hAnsi="Times New Roman" w:cs="Times New Roman"/>
          <w:sz w:val="24"/>
          <w:szCs w:val="24"/>
        </w:rPr>
        <w:t>es el número de coeficientes DCT conservados por bloque. Los resultados se resumen en la tabla:</w:t>
      </w:r>
    </w:p>
    <w:p w14:paraId="50318056" w14:textId="77777777" w:rsidR="008268AC" w:rsidRDefault="008268AC" w:rsidP="008268AC">
      <w:pPr>
        <w:ind w:firstLine="360"/>
        <w:jc w:val="both"/>
        <w:rPr>
          <w:rFonts w:ascii="Times New Roman" w:eastAsiaTheme="majorEastAsia" w:hAnsi="Times New Roman" w:cs="Times New Roman"/>
          <w:sz w:val="24"/>
          <w:szCs w:val="24"/>
        </w:rPr>
      </w:pPr>
    </w:p>
    <w:p w14:paraId="486A9993" w14:textId="77777777" w:rsidR="008268AC" w:rsidRDefault="008268AC" w:rsidP="008268AC">
      <w:pPr>
        <w:ind w:firstLine="360"/>
        <w:jc w:val="both"/>
        <w:rPr>
          <w:rFonts w:ascii="Times New Roman" w:eastAsiaTheme="majorEastAsia" w:hAnsi="Times New Roman" w:cs="Times New Roman"/>
          <w:sz w:val="24"/>
          <w:szCs w:val="24"/>
        </w:rPr>
      </w:pPr>
    </w:p>
    <w:tbl>
      <w:tblPr>
        <w:tblStyle w:val="Tablaconcuadrculaclara"/>
        <w:tblW w:w="0" w:type="auto"/>
        <w:tblInd w:w="1292" w:type="dxa"/>
        <w:tblLook w:val="04A0" w:firstRow="1" w:lastRow="0" w:firstColumn="1" w:lastColumn="0" w:noHBand="0" w:noVBand="1"/>
      </w:tblPr>
      <w:tblGrid>
        <w:gridCol w:w="2056"/>
        <w:gridCol w:w="2366"/>
        <w:gridCol w:w="1476"/>
      </w:tblGrid>
      <w:tr w:rsidR="008268AC" w:rsidRPr="008268AC" w14:paraId="7996FB1F" w14:textId="77777777" w:rsidTr="008268AC">
        <w:tc>
          <w:tcPr>
            <w:tcW w:w="0" w:type="auto"/>
            <w:hideMark/>
          </w:tcPr>
          <w:p w14:paraId="01A1CD4C" w14:textId="77777777" w:rsidR="008268AC" w:rsidRPr="008268AC" w:rsidRDefault="008268AC" w:rsidP="008268AC">
            <w:pPr>
              <w:spacing w:after="160" w:line="259" w:lineRule="auto"/>
              <w:ind w:firstLine="360"/>
              <w:jc w:val="both"/>
              <w:rPr>
                <w:rFonts w:ascii="Times New Roman" w:eastAsiaTheme="majorEastAsia" w:hAnsi="Times New Roman" w:cs="Times New Roman"/>
                <w:b/>
                <w:bCs/>
                <w:sz w:val="24"/>
                <w:szCs w:val="24"/>
              </w:rPr>
            </w:pPr>
            <w:r w:rsidRPr="008268AC">
              <w:rPr>
                <w:rFonts w:ascii="Times New Roman" w:eastAsiaTheme="majorEastAsia" w:hAnsi="Times New Roman" w:cs="Times New Roman"/>
                <w:b/>
                <w:bCs/>
                <w:sz w:val="24"/>
                <w:szCs w:val="24"/>
              </w:rPr>
              <w:t xml:space="preserve">K </w:t>
            </w:r>
            <w:proofErr w:type="spellStart"/>
            <w:proofErr w:type="gramStart"/>
            <w:r w:rsidRPr="008268AC">
              <w:rPr>
                <w:rFonts w:ascii="Times New Roman" w:eastAsiaTheme="majorEastAsia" w:hAnsi="Times New Roman" w:cs="Times New Roman"/>
                <w:b/>
                <w:bCs/>
                <w:sz w:val="24"/>
                <w:szCs w:val="24"/>
              </w:rPr>
              <w:t>coef</w:t>
            </w:r>
            <w:proofErr w:type="spellEnd"/>
            <w:r w:rsidRPr="008268AC">
              <w:rPr>
                <w:rFonts w:ascii="Times New Roman" w:eastAsiaTheme="majorEastAsia" w:hAnsi="Times New Roman" w:cs="Times New Roman"/>
                <w:b/>
                <w:bCs/>
                <w:sz w:val="24"/>
                <w:szCs w:val="24"/>
              </w:rPr>
              <w:t>./</w:t>
            </w:r>
            <w:proofErr w:type="gramEnd"/>
            <w:r w:rsidRPr="008268AC">
              <w:rPr>
                <w:rFonts w:ascii="Times New Roman" w:eastAsiaTheme="majorEastAsia" w:hAnsi="Times New Roman" w:cs="Times New Roman"/>
                <w:b/>
                <w:bCs/>
                <w:sz w:val="24"/>
                <w:szCs w:val="24"/>
              </w:rPr>
              <w:t>bloque</w:t>
            </w:r>
          </w:p>
        </w:tc>
        <w:tc>
          <w:tcPr>
            <w:tcW w:w="0" w:type="auto"/>
            <w:hideMark/>
          </w:tcPr>
          <w:p w14:paraId="374D8991" w14:textId="77777777" w:rsidR="008268AC" w:rsidRPr="008268AC" w:rsidRDefault="008268AC" w:rsidP="008268AC">
            <w:pPr>
              <w:spacing w:after="160" w:line="259" w:lineRule="auto"/>
              <w:ind w:firstLine="360"/>
              <w:jc w:val="both"/>
              <w:rPr>
                <w:rFonts w:ascii="Times New Roman" w:eastAsiaTheme="majorEastAsia" w:hAnsi="Times New Roman" w:cs="Times New Roman"/>
                <w:b/>
                <w:bCs/>
                <w:sz w:val="24"/>
                <w:szCs w:val="24"/>
              </w:rPr>
            </w:pPr>
            <w:r w:rsidRPr="008268AC">
              <w:rPr>
                <w:rFonts w:ascii="Times New Roman" w:eastAsiaTheme="majorEastAsia" w:hAnsi="Times New Roman" w:cs="Times New Roman"/>
                <w:b/>
                <w:bCs/>
                <w:sz w:val="24"/>
                <w:szCs w:val="24"/>
              </w:rPr>
              <w:t>Bits aproximados</w:t>
            </w:r>
          </w:p>
        </w:tc>
        <w:tc>
          <w:tcPr>
            <w:tcW w:w="0" w:type="auto"/>
            <w:hideMark/>
          </w:tcPr>
          <w:p w14:paraId="34A358EB" w14:textId="77777777" w:rsidR="008268AC" w:rsidRPr="008268AC" w:rsidRDefault="008268AC" w:rsidP="008268AC">
            <w:pPr>
              <w:spacing w:after="160" w:line="259" w:lineRule="auto"/>
              <w:ind w:firstLine="360"/>
              <w:jc w:val="both"/>
              <w:rPr>
                <w:rFonts w:ascii="Times New Roman" w:eastAsiaTheme="majorEastAsia" w:hAnsi="Times New Roman" w:cs="Times New Roman"/>
                <w:b/>
                <w:bCs/>
                <w:sz w:val="24"/>
                <w:szCs w:val="24"/>
              </w:rPr>
            </w:pPr>
            <w:r w:rsidRPr="008268AC">
              <w:rPr>
                <w:rFonts w:ascii="Times New Roman" w:eastAsiaTheme="majorEastAsia" w:hAnsi="Times New Roman" w:cs="Times New Roman"/>
                <w:b/>
                <w:bCs/>
                <w:sz w:val="24"/>
                <w:szCs w:val="24"/>
              </w:rPr>
              <w:t xml:space="preserve">Ratio </w:t>
            </w:r>
            <w:proofErr w:type="spellStart"/>
            <w:r w:rsidRPr="008268AC">
              <w:rPr>
                <w:rFonts w:ascii="Times New Roman" w:eastAsiaTheme="majorEastAsia" w:hAnsi="Times New Roman" w:cs="Times New Roman"/>
                <w:b/>
                <w:bCs/>
                <w:sz w:val="24"/>
                <w:szCs w:val="24"/>
              </w:rPr>
              <w:t>Rc</w:t>
            </w:r>
            <w:proofErr w:type="spellEnd"/>
          </w:p>
        </w:tc>
      </w:tr>
      <w:tr w:rsidR="008268AC" w:rsidRPr="008268AC" w14:paraId="79863831" w14:textId="77777777" w:rsidTr="008268AC">
        <w:tc>
          <w:tcPr>
            <w:tcW w:w="0" w:type="auto"/>
            <w:hideMark/>
          </w:tcPr>
          <w:p w14:paraId="302CC69B" w14:textId="77777777" w:rsidR="008268AC" w:rsidRPr="008268AC" w:rsidRDefault="008268AC" w:rsidP="008268AC">
            <w:pPr>
              <w:spacing w:after="160" w:line="259" w:lineRule="auto"/>
              <w:ind w:firstLine="360"/>
              <w:jc w:val="both"/>
              <w:rPr>
                <w:rFonts w:ascii="Times New Roman" w:eastAsiaTheme="majorEastAsia" w:hAnsi="Times New Roman" w:cs="Times New Roman"/>
                <w:sz w:val="24"/>
                <w:szCs w:val="24"/>
              </w:rPr>
            </w:pPr>
            <w:r w:rsidRPr="008268AC">
              <w:rPr>
                <w:rFonts w:ascii="Times New Roman" w:eastAsiaTheme="majorEastAsia" w:hAnsi="Times New Roman" w:cs="Times New Roman"/>
                <w:sz w:val="24"/>
                <w:szCs w:val="24"/>
              </w:rPr>
              <w:t>64</w:t>
            </w:r>
          </w:p>
        </w:tc>
        <w:tc>
          <w:tcPr>
            <w:tcW w:w="0" w:type="auto"/>
            <w:hideMark/>
          </w:tcPr>
          <w:p w14:paraId="40CBE2FA" w14:textId="77777777" w:rsidR="008268AC" w:rsidRPr="008268AC" w:rsidRDefault="008268AC" w:rsidP="008268AC">
            <w:pPr>
              <w:spacing w:after="160" w:line="259" w:lineRule="auto"/>
              <w:ind w:firstLine="360"/>
              <w:jc w:val="both"/>
              <w:rPr>
                <w:rFonts w:ascii="Times New Roman" w:eastAsiaTheme="majorEastAsia" w:hAnsi="Times New Roman" w:cs="Times New Roman"/>
                <w:sz w:val="24"/>
                <w:szCs w:val="24"/>
              </w:rPr>
            </w:pPr>
            <w:r w:rsidRPr="008268AC">
              <w:rPr>
                <w:rFonts w:ascii="Times New Roman" w:eastAsiaTheme="majorEastAsia" w:hAnsi="Times New Roman" w:cs="Times New Roman"/>
                <w:sz w:val="24"/>
                <w:szCs w:val="24"/>
              </w:rPr>
              <w:t>5,491,200</w:t>
            </w:r>
          </w:p>
        </w:tc>
        <w:tc>
          <w:tcPr>
            <w:tcW w:w="0" w:type="auto"/>
            <w:hideMark/>
          </w:tcPr>
          <w:p w14:paraId="68CF7346" w14:textId="77777777" w:rsidR="008268AC" w:rsidRPr="008268AC" w:rsidRDefault="008268AC" w:rsidP="008268AC">
            <w:pPr>
              <w:spacing w:after="160" w:line="259" w:lineRule="auto"/>
              <w:ind w:firstLine="360"/>
              <w:jc w:val="both"/>
              <w:rPr>
                <w:rFonts w:ascii="Times New Roman" w:eastAsiaTheme="majorEastAsia" w:hAnsi="Times New Roman" w:cs="Times New Roman"/>
                <w:sz w:val="24"/>
                <w:szCs w:val="24"/>
              </w:rPr>
            </w:pPr>
            <w:r w:rsidRPr="008268AC">
              <w:rPr>
                <w:rFonts w:ascii="Times New Roman" w:eastAsiaTheme="majorEastAsia" w:hAnsi="Times New Roman" w:cs="Times New Roman"/>
                <w:sz w:val="24"/>
                <w:szCs w:val="24"/>
              </w:rPr>
              <w:t>1.00</w:t>
            </w:r>
          </w:p>
        </w:tc>
      </w:tr>
      <w:tr w:rsidR="008268AC" w:rsidRPr="008268AC" w14:paraId="2583DDB4" w14:textId="77777777" w:rsidTr="008268AC">
        <w:tc>
          <w:tcPr>
            <w:tcW w:w="0" w:type="auto"/>
            <w:hideMark/>
          </w:tcPr>
          <w:p w14:paraId="2D26A1FE" w14:textId="77777777" w:rsidR="008268AC" w:rsidRPr="008268AC" w:rsidRDefault="008268AC" w:rsidP="008268AC">
            <w:pPr>
              <w:spacing w:after="160" w:line="259" w:lineRule="auto"/>
              <w:ind w:firstLine="360"/>
              <w:jc w:val="both"/>
              <w:rPr>
                <w:rFonts w:ascii="Times New Roman" w:eastAsiaTheme="majorEastAsia" w:hAnsi="Times New Roman" w:cs="Times New Roman"/>
                <w:sz w:val="24"/>
                <w:szCs w:val="24"/>
              </w:rPr>
            </w:pPr>
            <w:r w:rsidRPr="008268AC">
              <w:rPr>
                <w:rFonts w:ascii="Times New Roman" w:eastAsiaTheme="majorEastAsia" w:hAnsi="Times New Roman" w:cs="Times New Roman"/>
                <w:sz w:val="24"/>
                <w:szCs w:val="24"/>
              </w:rPr>
              <w:t>32</w:t>
            </w:r>
          </w:p>
        </w:tc>
        <w:tc>
          <w:tcPr>
            <w:tcW w:w="0" w:type="auto"/>
            <w:hideMark/>
          </w:tcPr>
          <w:p w14:paraId="3E216038" w14:textId="77777777" w:rsidR="008268AC" w:rsidRPr="008268AC" w:rsidRDefault="008268AC" w:rsidP="008268AC">
            <w:pPr>
              <w:spacing w:after="160" w:line="259" w:lineRule="auto"/>
              <w:ind w:firstLine="360"/>
              <w:jc w:val="both"/>
              <w:rPr>
                <w:rFonts w:ascii="Times New Roman" w:eastAsiaTheme="majorEastAsia" w:hAnsi="Times New Roman" w:cs="Times New Roman"/>
                <w:sz w:val="24"/>
                <w:szCs w:val="24"/>
              </w:rPr>
            </w:pPr>
            <w:r w:rsidRPr="008268AC">
              <w:rPr>
                <w:rFonts w:ascii="Times New Roman" w:eastAsiaTheme="majorEastAsia" w:hAnsi="Times New Roman" w:cs="Times New Roman"/>
                <w:sz w:val="24"/>
                <w:szCs w:val="24"/>
              </w:rPr>
              <w:t>2,745,600</w:t>
            </w:r>
          </w:p>
        </w:tc>
        <w:tc>
          <w:tcPr>
            <w:tcW w:w="0" w:type="auto"/>
            <w:hideMark/>
          </w:tcPr>
          <w:p w14:paraId="2175211B" w14:textId="77777777" w:rsidR="008268AC" w:rsidRPr="008268AC" w:rsidRDefault="008268AC" w:rsidP="008268AC">
            <w:pPr>
              <w:spacing w:after="160" w:line="259" w:lineRule="auto"/>
              <w:ind w:firstLine="360"/>
              <w:jc w:val="both"/>
              <w:rPr>
                <w:rFonts w:ascii="Times New Roman" w:eastAsiaTheme="majorEastAsia" w:hAnsi="Times New Roman" w:cs="Times New Roman"/>
                <w:sz w:val="24"/>
                <w:szCs w:val="24"/>
              </w:rPr>
            </w:pPr>
            <w:r w:rsidRPr="008268AC">
              <w:rPr>
                <w:rFonts w:ascii="Times New Roman" w:eastAsiaTheme="majorEastAsia" w:hAnsi="Times New Roman" w:cs="Times New Roman"/>
                <w:sz w:val="24"/>
                <w:szCs w:val="24"/>
              </w:rPr>
              <w:t>2.00</w:t>
            </w:r>
          </w:p>
        </w:tc>
      </w:tr>
      <w:tr w:rsidR="008268AC" w:rsidRPr="008268AC" w14:paraId="53799BDE" w14:textId="77777777" w:rsidTr="008268AC">
        <w:tc>
          <w:tcPr>
            <w:tcW w:w="0" w:type="auto"/>
            <w:hideMark/>
          </w:tcPr>
          <w:p w14:paraId="4EDD1483" w14:textId="77777777" w:rsidR="008268AC" w:rsidRPr="008268AC" w:rsidRDefault="008268AC" w:rsidP="008268AC">
            <w:pPr>
              <w:spacing w:after="160" w:line="259" w:lineRule="auto"/>
              <w:ind w:firstLine="360"/>
              <w:jc w:val="both"/>
              <w:rPr>
                <w:rFonts w:ascii="Times New Roman" w:eastAsiaTheme="majorEastAsia" w:hAnsi="Times New Roman" w:cs="Times New Roman"/>
                <w:sz w:val="24"/>
                <w:szCs w:val="24"/>
              </w:rPr>
            </w:pPr>
            <w:r w:rsidRPr="008268AC">
              <w:rPr>
                <w:rFonts w:ascii="Times New Roman" w:eastAsiaTheme="majorEastAsia" w:hAnsi="Times New Roman" w:cs="Times New Roman"/>
                <w:sz w:val="24"/>
                <w:szCs w:val="24"/>
              </w:rPr>
              <w:t>16</w:t>
            </w:r>
          </w:p>
        </w:tc>
        <w:tc>
          <w:tcPr>
            <w:tcW w:w="0" w:type="auto"/>
            <w:hideMark/>
          </w:tcPr>
          <w:p w14:paraId="1268C26E" w14:textId="77777777" w:rsidR="008268AC" w:rsidRPr="008268AC" w:rsidRDefault="008268AC" w:rsidP="008268AC">
            <w:pPr>
              <w:spacing w:after="160" w:line="259" w:lineRule="auto"/>
              <w:ind w:firstLine="360"/>
              <w:jc w:val="both"/>
              <w:rPr>
                <w:rFonts w:ascii="Times New Roman" w:eastAsiaTheme="majorEastAsia" w:hAnsi="Times New Roman" w:cs="Times New Roman"/>
                <w:sz w:val="24"/>
                <w:szCs w:val="24"/>
              </w:rPr>
            </w:pPr>
            <w:r w:rsidRPr="008268AC">
              <w:rPr>
                <w:rFonts w:ascii="Times New Roman" w:eastAsiaTheme="majorEastAsia" w:hAnsi="Times New Roman" w:cs="Times New Roman"/>
                <w:sz w:val="24"/>
                <w:szCs w:val="24"/>
              </w:rPr>
              <w:t>1,372,800</w:t>
            </w:r>
          </w:p>
        </w:tc>
        <w:tc>
          <w:tcPr>
            <w:tcW w:w="0" w:type="auto"/>
            <w:hideMark/>
          </w:tcPr>
          <w:p w14:paraId="57F7AB75" w14:textId="77777777" w:rsidR="008268AC" w:rsidRPr="008268AC" w:rsidRDefault="008268AC" w:rsidP="008268AC">
            <w:pPr>
              <w:spacing w:after="160" w:line="259" w:lineRule="auto"/>
              <w:ind w:firstLine="360"/>
              <w:jc w:val="both"/>
              <w:rPr>
                <w:rFonts w:ascii="Times New Roman" w:eastAsiaTheme="majorEastAsia" w:hAnsi="Times New Roman" w:cs="Times New Roman"/>
                <w:sz w:val="24"/>
                <w:szCs w:val="24"/>
              </w:rPr>
            </w:pPr>
            <w:r w:rsidRPr="008268AC">
              <w:rPr>
                <w:rFonts w:ascii="Times New Roman" w:eastAsiaTheme="majorEastAsia" w:hAnsi="Times New Roman" w:cs="Times New Roman"/>
                <w:sz w:val="24"/>
                <w:szCs w:val="24"/>
              </w:rPr>
              <w:t>4.00</w:t>
            </w:r>
          </w:p>
        </w:tc>
      </w:tr>
      <w:tr w:rsidR="008268AC" w:rsidRPr="008268AC" w14:paraId="6AFE0009" w14:textId="77777777" w:rsidTr="008268AC">
        <w:tc>
          <w:tcPr>
            <w:tcW w:w="0" w:type="auto"/>
            <w:hideMark/>
          </w:tcPr>
          <w:p w14:paraId="7B5D70DB" w14:textId="77777777" w:rsidR="008268AC" w:rsidRPr="008268AC" w:rsidRDefault="008268AC" w:rsidP="008268AC">
            <w:pPr>
              <w:spacing w:after="160" w:line="259" w:lineRule="auto"/>
              <w:ind w:firstLine="360"/>
              <w:jc w:val="both"/>
              <w:rPr>
                <w:rFonts w:ascii="Times New Roman" w:eastAsiaTheme="majorEastAsia" w:hAnsi="Times New Roman" w:cs="Times New Roman"/>
                <w:sz w:val="24"/>
                <w:szCs w:val="24"/>
              </w:rPr>
            </w:pPr>
            <w:r w:rsidRPr="008268AC">
              <w:rPr>
                <w:rFonts w:ascii="Times New Roman" w:eastAsiaTheme="majorEastAsia" w:hAnsi="Times New Roman" w:cs="Times New Roman"/>
                <w:sz w:val="24"/>
                <w:szCs w:val="24"/>
              </w:rPr>
              <w:t>10</w:t>
            </w:r>
          </w:p>
        </w:tc>
        <w:tc>
          <w:tcPr>
            <w:tcW w:w="0" w:type="auto"/>
            <w:hideMark/>
          </w:tcPr>
          <w:p w14:paraId="4ABF8043" w14:textId="77777777" w:rsidR="008268AC" w:rsidRPr="008268AC" w:rsidRDefault="008268AC" w:rsidP="008268AC">
            <w:pPr>
              <w:spacing w:after="160" w:line="259" w:lineRule="auto"/>
              <w:ind w:firstLine="360"/>
              <w:jc w:val="both"/>
              <w:rPr>
                <w:rFonts w:ascii="Times New Roman" w:eastAsiaTheme="majorEastAsia" w:hAnsi="Times New Roman" w:cs="Times New Roman"/>
                <w:sz w:val="24"/>
                <w:szCs w:val="24"/>
              </w:rPr>
            </w:pPr>
            <w:r w:rsidRPr="008268AC">
              <w:rPr>
                <w:rFonts w:ascii="Times New Roman" w:eastAsiaTheme="majorEastAsia" w:hAnsi="Times New Roman" w:cs="Times New Roman"/>
                <w:sz w:val="24"/>
                <w:szCs w:val="24"/>
              </w:rPr>
              <w:t>858,000</w:t>
            </w:r>
          </w:p>
        </w:tc>
        <w:tc>
          <w:tcPr>
            <w:tcW w:w="0" w:type="auto"/>
            <w:hideMark/>
          </w:tcPr>
          <w:p w14:paraId="2FA86A2D" w14:textId="77777777" w:rsidR="008268AC" w:rsidRPr="008268AC" w:rsidRDefault="008268AC" w:rsidP="008268AC">
            <w:pPr>
              <w:spacing w:after="160" w:line="259" w:lineRule="auto"/>
              <w:ind w:firstLine="360"/>
              <w:jc w:val="both"/>
              <w:rPr>
                <w:rFonts w:ascii="Times New Roman" w:eastAsiaTheme="majorEastAsia" w:hAnsi="Times New Roman" w:cs="Times New Roman"/>
                <w:sz w:val="24"/>
                <w:szCs w:val="24"/>
              </w:rPr>
            </w:pPr>
            <w:r w:rsidRPr="008268AC">
              <w:rPr>
                <w:rFonts w:ascii="Times New Roman" w:eastAsiaTheme="majorEastAsia" w:hAnsi="Times New Roman" w:cs="Times New Roman"/>
                <w:sz w:val="24"/>
                <w:szCs w:val="24"/>
              </w:rPr>
              <w:t>6.39</w:t>
            </w:r>
          </w:p>
        </w:tc>
      </w:tr>
      <w:tr w:rsidR="008268AC" w:rsidRPr="008268AC" w14:paraId="7951CDFE" w14:textId="77777777" w:rsidTr="008268AC">
        <w:tc>
          <w:tcPr>
            <w:tcW w:w="0" w:type="auto"/>
            <w:hideMark/>
          </w:tcPr>
          <w:p w14:paraId="2D54423F" w14:textId="77777777" w:rsidR="008268AC" w:rsidRPr="008268AC" w:rsidRDefault="008268AC" w:rsidP="008268AC">
            <w:pPr>
              <w:spacing w:after="160" w:line="259" w:lineRule="auto"/>
              <w:ind w:firstLine="360"/>
              <w:jc w:val="both"/>
              <w:rPr>
                <w:rFonts w:ascii="Times New Roman" w:eastAsiaTheme="majorEastAsia" w:hAnsi="Times New Roman" w:cs="Times New Roman"/>
                <w:sz w:val="24"/>
                <w:szCs w:val="24"/>
              </w:rPr>
            </w:pPr>
            <w:r w:rsidRPr="008268AC">
              <w:rPr>
                <w:rFonts w:ascii="Times New Roman" w:eastAsiaTheme="majorEastAsia" w:hAnsi="Times New Roman" w:cs="Times New Roman"/>
                <w:sz w:val="24"/>
                <w:szCs w:val="24"/>
              </w:rPr>
              <w:t>6</w:t>
            </w:r>
          </w:p>
        </w:tc>
        <w:tc>
          <w:tcPr>
            <w:tcW w:w="0" w:type="auto"/>
            <w:hideMark/>
          </w:tcPr>
          <w:p w14:paraId="147E30CC" w14:textId="77777777" w:rsidR="008268AC" w:rsidRPr="008268AC" w:rsidRDefault="008268AC" w:rsidP="008268AC">
            <w:pPr>
              <w:spacing w:after="160" w:line="259" w:lineRule="auto"/>
              <w:ind w:firstLine="360"/>
              <w:jc w:val="both"/>
              <w:rPr>
                <w:rFonts w:ascii="Times New Roman" w:eastAsiaTheme="majorEastAsia" w:hAnsi="Times New Roman" w:cs="Times New Roman"/>
                <w:sz w:val="24"/>
                <w:szCs w:val="24"/>
              </w:rPr>
            </w:pPr>
            <w:r w:rsidRPr="008268AC">
              <w:rPr>
                <w:rFonts w:ascii="Times New Roman" w:eastAsiaTheme="majorEastAsia" w:hAnsi="Times New Roman" w:cs="Times New Roman"/>
                <w:sz w:val="24"/>
                <w:szCs w:val="24"/>
              </w:rPr>
              <w:t>514,800</w:t>
            </w:r>
          </w:p>
        </w:tc>
        <w:tc>
          <w:tcPr>
            <w:tcW w:w="0" w:type="auto"/>
            <w:hideMark/>
          </w:tcPr>
          <w:p w14:paraId="4822C7A5" w14:textId="77777777" w:rsidR="008268AC" w:rsidRPr="008268AC" w:rsidRDefault="008268AC" w:rsidP="008268AC">
            <w:pPr>
              <w:keepNext/>
              <w:spacing w:after="160" w:line="259" w:lineRule="auto"/>
              <w:ind w:firstLine="360"/>
              <w:jc w:val="both"/>
              <w:rPr>
                <w:rFonts w:ascii="Times New Roman" w:eastAsiaTheme="majorEastAsia" w:hAnsi="Times New Roman" w:cs="Times New Roman"/>
                <w:sz w:val="24"/>
                <w:szCs w:val="24"/>
              </w:rPr>
            </w:pPr>
            <w:r w:rsidRPr="008268AC">
              <w:rPr>
                <w:rFonts w:ascii="Times New Roman" w:eastAsiaTheme="majorEastAsia" w:hAnsi="Times New Roman" w:cs="Times New Roman"/>
                <w:sz w:val="24"/>
                <w:szCs w:val="24"/>
              </w:rPr>
              <w:t>10.66</w:t>
            </w:r>
          </w:p>
        </w:tc>
      </w:tr>
    </w:tbl>
    <w:p w14:paraId="60F59302" w14:textId="0D7100E6" w:rsidR="003E5A36" w:rsidRDefault="008268AC" w:rsidP="008268AC">
      <w:pPr>
        <w:pStyle w:val="Descripcin"/>
        <w:jc w:val="center"/>
      </w:pPr>
      <w:r>
        <w:t xml:space="preserve">Tabla </w:t>
      </w:r>
      <w:r w:rsidR="00620F22">
        <w:fldChar w:fldCharType="begin"/>
      </w:r>
      <w:r w:rsidR="00620F22">
        <w:instrText xml:space="preserve"> SEQ Tabla \* ARABIC </w:instrText>
      </w:r>
      <w:r w:rsidR="00620F22">
        <w:fldChar w:fldCharType="separate"/>
      </w:r>
      <w:r w:rsidR="008C7B0B">
        <w:rPr>
          <w:noProof/>
        </w:rPr>
        <w:t>3</w:t>
      </w:r>
      <w:r w:rsidR="00620F22">
        <w:fldChar w:fldCharType="end"/>
      </w:r>
      <w:r>
        <w:t>: RC para diferentes valores de K</w:t>
      </w:r>
    </w:p>
    <w:p w14:paraId="5C487C30" w14:textId="526E132D" w:rsidR="008268AC" w:rsidRDefault="008268AC" w:rsidP="008268AC">
      <w:pPr>
        <w:ind w:firstLine="360"/>
        <w:jc w:val="both"/>
        <w:rPr>
          <w:rFonts w:ascii="Times New Roman" w:hAnsi="Times New Roman" w:cs="Times New Roman"/>
        </w:rPr>
      </w:pPr>
      <w:r w:rsidRPr="008268AC">
        <w:rPr>
          <w:rFonts w:ascii="Times New Roman" w:hAnsi="Times New Roman" w:cs="Times New Roman"/>
        </w:rPr>
        <w:t xml:space="preserve">Estos valores muestran que la compresión aumenta rápidamente al reducir </w:t>
      </w:r>
      <m:oMath>
        <m:r>
          <w:rPr>
            <w:rFonts w:ascii="Cambria Math" w:hAnsi="Cambria Math" w:cs="Times New Roman"/>
          </w:rPr>
          <m:t>K</m:t>
        </m:r>
      </m:oMath>
      <w:r w:rsidRPr="008268AC">
        <w:rPr>
          <w:rFonts w:ascii="Times New Roman" w:hAnsi="Times New Roman" w:cs="Times New Roman"/>
        </w:rPr>
        <w:t>. Con 32 coeficientes ya se obtiene una compresión del 50 %, mientras que con 10 o 6 coeficientes la reducción es muy elevada, aunque acompañada de un deterioro visible en la reconstrucción de la imagen.</w:t>
      </w:r>
    </w:p>
    <w:p w14:paraId="3892CF42" w14:textId="5BCB9D67" w:rsidR="008268AC" w:rsidRPr="008268AC" w:rsidRDefault="008268AC" w:rsidP="008268AC">
      <w:pPr>
        <w:ind w:firstLine="360"/>
        <w:jc w:val="both"/>
        <w:rPr>
          <w:rFonts w:ascii="Times New Roman" w:hAnsi="Times New Roman" w:cs="Times New Roman"/>
        </w:rPr>
      </w:pPr>
      <w:r w:rsidRPr="008268AC">
        <w:rPr>
          <w:rFonts w:ascii="Times New Roman" w:hAnsi="Times New Roman" w:cs="Times New Roman"/>
        </w:rPr>
        <w:t>El análisis confirma que la DCT es altamente eficiente para la compresión: conservar entre 16 y 32 coeficientes ofrece un equilibrio razonable entre compresión y calidad, mientras que reducir por debajo de 10 coeficientes produce compresiones muy altas, pero con pérdidas perceptibles. La tendencia observada es coherente con el funcionamiento de esquemas basados en DCT como JPEG.</w:t>
      </w:r>
    </w:p>
    <w:p w14:paraId="2B53FBFD" w14:textId="174F77EE" w:rsidR="00AE4E90" w:rsidRPr="002C18EA" w:rsidRDefault="00AE4E90">
      <w:pPr>
        <w:pStyle w:val="Ttulo2"/>
        <w:numPr>
          <w:ilvl w:val="1"/>
          <w:numId w:val="1"/>
        </w:numPr>
        <w:jc w:val="both"/>
        <w:rPr>
          <w:rFonts w:ascii="Times New Roman" w:hAnsi="Times New Roman" w:cs="Times New Roman"/>
          <w:color w:val="auto"/>
          <w:sz w:val="24"/>
          <w:szCs w:val="24"/>
          <w:u w:val="single"/>
        </w:rPr>
      </w:pPr>
      <w:bookmarkStart w:id="14" w:name="_Toc214442964"/>
      <w:r w:rsidRPr="002C18EA">
        <w:rPr>
          <w:rFonts w:ascii="Times New Roman" w:hAnsi="Times New Roman" w:cs="Times New Roman"/>
          <w:color w:val="auto"/>
          <w:sz w:val="24"/>
          <w:szCs w:val="24"/>
          <w:u w:val="single"/>
        </w:rPr>
        <w:t>Recuperar la imagen de la transformada discreta del coseno y comparar el resultado con la imagen original codificada. Probar con diferentes máscaras de valores significativos de la DCT y cuantificar las diferencias.</w:t>
      </w:r>
      <w:bookmarkEnd w:id="14"/>
    </w:p>
    <w:p w14:paraId="53606793" w14:textId="47C6B393" w:rsidR="00AE4E90" w:rsidRDefault="003423D2" w:rsidP="003423D2">
      <w:pPr>
        <w:jc w:val="both"/>
        <w:rPr>
          <w:rFonts w:ascii="Times New Roman" w:eastAsiaTheme="majorEastAsia" w:hAnsi="Times New Roman" w:cs="Times New Roman"/>
        </w:rPr>
      </w:pPr>
      <w:r w:rsidRPr="003423D2">
        <w:rPr>
          <w:rFonts w:ascii="Times New Roman" w:eastAsiaTheme="majorEastAsia" w:hAnsi="Times New Roman" w:cs="Times New Roman"/>
        </w:rPr>
        <w:t>Una de las aplicaciones más relevantes de la DCT es la posibilidad de reconstruir una imagen utilizando únicamente un subconjunto de sus coeficientes. Este proceso permite estudiar de forma directa la relación entre el número de coeficientes conservados, la calidad de la imagen reconstruida y el error introducido.</w:t>
      </w:r>
      <w:r>
        <w:rPr>
          <w:rFonts w:ascii="Times New Roman" w:eastAsiaTheme="majorEastAsia" w:hAnsi="Times New Roman" w:cs="Times New Roman"/>
        </w:rPr>
        <w:t xml:space="preserve"> </w:t>
      </w:r>
      <w:r w:rsidRPr="003423D2">
        <w:rPr>
          <w:rFonts w:ascii="Times New Roman" w:eastAsiaTheme="majorEastAsia" w:hAnsi="Times New Roman" w:cs="Times New Roman"/>
        </w:rPr>
        <w:t xml:space="preserve">En este apartado se evalúa la reconstrucción de la imagen al conservar únicamente los K coeficientes más significativos de cada bloque de 8×8, ordenados en </w:t>
      </w:r>
      <w:proofErr w:type="spellStart"/>
      <w:r w:rsidRPr="003423D2">
        <w:rPr>
          <w:rFonts w:ascii="Times New Roman" w:eastAsiaTheme="majorEastAsia" w:hAnsi="Times New Roman" w:cs="Times New Roman"/>
        </w:rPr>
        <w:t>zig-zag</w:t>
      </w:r>
      <w:proofErr w:type="spellEnd"/>
      <w:r w:rsidRPr="003423D2">
        <w:rPr>
          <w:rFonts w:ascii="Times New Roman" w:eastAsiaTheme="majorEastAsia" w:hAnsi="Times New Roman" w:cs="Times New Roman"/>
        </w:rPr>
        <w:t>. La calidad se cuantifica mediante el Error Cuadrático Medio (MSE) y la Relación Señal-Ruido (PSNR).</w:t>
      </w:r>
    </w:p>
    <w:p w14:paraId="0A07921D" w14:textId="508CB024" w:rsidR="004B2586" w:rsidRPr="004B2586" w:rsidRDefault="004B2586" w:rsidP="004B2586">
      <w:pPr>
        <w:jc w:val="both"/>
        <w:rPr>
          <w:rFonts w:ascii="Times New Roman" w:eastAsiaTheme="majorEastAsia" w:hAnsi="Times New Roman" w:cs="Times New Roman"/>
        </w:rPr>
      </w:pPr>
      <w:r w:rsidRPr="004B2586">
        <w:rPr>
          <w:rFonts w:ascii="Times New Roman" w:eastAsiaTheme="majorEastAsia" w:hAnsi="Times New Roman" w:cs="Times New Roman"/>
        </w:rPr>
        <w:lastRenderedPageBreak/>
        <w:t xml:space="preserve">La </w:t>
      </w:r>
      <w:r>
        <w:rPr>
          <w:rFonts w:ascii="Times New Roman" w:eastAsiaTheme="majorEastAsia" w:hAnsi="Times New Roman" w:cs="Times New Roman"/>
        </w:rPr>
        <w:t>tabla</w:t>
      </w:r>
      <w:r w:rsidRPr="004B2586">
        <w:rPr>
          <w:rFonts w:ascii="Times New Roman" w:eastAsiaTheme="majorEastAsia" w:hAnsi="Times New Roman" w:cs="Times New Roman"/>
        </w:rPr>
        <w:t xml:space="preserve"> muestra las reconstrucciones obtenidas para diferentes valores de </w:t>
      </w:r>
      <m:oMath>
        <m:r>
          <w:rPr>
            <w:rFonts w:ascii="Cambria Math" w:eastAsiaTheme="majorEastAsia" w:hAnsi="Cambria Math" w:cs="Times New Roman"/>
          </w:rPr>
          <m:t>K</m:t>
        </m:r>
      </m:oMath>
      <w:r w:rsidRPr="004B2586">
        <w:rPr>
          <w:rFonts w:ascii="Times New Roman" w:eastAsiaTheme="majorEastAsia" w:hAnsi="Times New Roman" w:cs="Times New Roman"/>
        </w:rPr>
        <w:t>.</w:t>
      </w:r>
      <w:r w:rsidRPr="004B2586">
        <w:rPr>
          <w:rFonts w:ascii="Times New Roman" w:eastAsiaTheme="majorEastAsia" w:hAnsi="Times New Roman" w:cs="Times New Roman"/>
        </w:rPr>
        <w:br/>
        <w:t>A medida que el número de coeficientes disminuye, aumentan el error y la pérdida de detalle, especialmente en zonas con bordes o texturas.</w:t>
      </w:r>
    </w:p>
    <w:p w14:paraId="5F7D1B1B" w14:textId="77777777" w:rsidR="004B2586" w:rsidRPr="004B2586" w:rsidRDefault="004B2586" w:rsidP="004B2586">
      <w:pPr>
        <w:jc w:val="both"/>
        <w:rPr>
          <w:rFonts w:ascii="Times New Roman" w:eastAsiaTheme="majorEastAsia" w:hAnsi="Times New Roman" w:cs="Times New Roman"/>
        </w:rPr>
      </w:pPr>
      <w:r w:rsidRPr="004B2586">
        <w:rPr>
          <w:rFonts w:ascii="Times New Roman" w:eastAsiaTheme="majorEastAsia" w:hAnsi="Times New Roman" w:cs="Times New Roman"/>
        </w:rPr>
        <w:t>Los valores obtenidos son los siguientes:</w:t>
      </w:r>
    </w:p>
    <w:tbl>
      <w:tblPr>
        <w:tblStyle w:val="Tablaconcuadrculaclara"/>
        <w:tblW w:w="0" w:type="auto"/>
        <w:tblInd w:w="2544" w:type="dxa"/>
        <w:tblLook w:val="04A0" w:firstRow="1" w:lastRow="0" w:firstColumn="1" w:lastColumn="0" w:noHBand="0" w:noVBand="1"/>
      </w:tblPr>
      <w:tblGrid>
        <w:gridCol w:w="1573"/>
        <w:gridCol w:w="821"/>
        <w:gridCol w:w="1023"/>
      </w:tblGrid>
      <w:tr w:rsidR="00620F22" w:rsidRPr="00620F22" w14:paraId="43E8F115" w14:textId="77777777" w:rsidTr="00620F22">
        <w:tc>
          <w:tcPr>
            <w:tcW w:w="0" w:type="auto"/>
            <w:hideMark/>
          </w:tcPr>
          <w:p w14:paraId="4A38799C" w14:textId="77777777" w:rsidR="00620F22" w:rsidRPr="00620F22" w:rsidRDefault="00620F22" w:rsidP="00620F22">
            <w:pPr>
              <w:spacing w:after="160" w:line="259" w:lineRule="auto"/>
              <w:jc w:val="both"/>
              <w:rPr>
                <w:rFonts w:ascii="Times New Roman" w:eastAsiaTheme="majorEastAsia" w:hAnsi="Times New Roman" w:cs="Times New Roman"/>
                <w:b/>
                <w:bCs/>
              </w:rPr>
            </w:pPr>
            <w:r w:rsidRPr="00620F22">
              <w:rPr>
                <w:rFonts w:ascii="Times New Roman" w:eastAsiaTheme="majorEastAsia" w:hAnsi="Times New Roman" w:cs="Times New Roman"/>
                <w:b/>
                <w:bCs/>
              </w:rPr>
              <w:t xml:space="preserve">K </w:t>
            </w:r>
            <w:proofErr w:type="spellStart"/>
            <w:proofErr w:type="gramStart"/>
            <w:r w:rsidRPr="00620F22">
              <w:rPr>
                <w:rFonts w:ascii="Times New Roman" w:eastAsiaTheme="majorEastAsia" w:hAnsi="Times New Roman" w:cs="Times New Roman"/>
                <w:b/>
                <w:bCs/>
              </w:rPr>
              <w:t>coef</w:t>
            </w:r>
            <w:proofErr w:type="spellEnd"/>
            <w:r w:rsidRPr="00620F22">
              <w:rPr>
                <w:rFonts w:ascii="Times New Roman" w:eastAsiaTheme="majorEastAsia" w:hAnsi="Times New Roman" w:cs="Times New Roman"/>
                <w:b/>
                <w:bCs/>
              </w:rPr>
              <w:t>./</w:t>
            </w:r>
            <w:proofErr w:type="gramEnd"/>
            <w:r w:rsidRPr="00620F22">
              <w:rPr>
                <w:rFonts w:ascii="Times New Roman" w:eastAsiaTheme="majorEastAsia" w:hAnsi="Times New Roman" w:cs="Times New Roman"/>
                <w:b/>
                <w:bCs/>
              </w:rPr>
              <w:t>bloque</w:t>
            </w:r>
          </w:p>
        </w:tc>
        <w:tc>
          <w:tcPr>
            <w:tcW w:w="0" w:type="auto"/>
            <w:hideMark/>
          </w:tcPr>
          <w:p w14:paraId="739E4324" w14:textId="77777777" w:rsidR="00620F22" w:rsidRPr="00620F22" w:rsidRDefault="00620F22" w:rsidP="00620F22">
            <w:pPr>
              <w:spacing w:after="160" w:line="259" w:lineRule="auto"/>
              <w:jc w:val="both"/>
              <w:rPr>
                <w:rFonts w:ascii="Times New Roman" w:eastAsiaTheme="majorEastAsia" w:hAnsi="Times New Roman" w:cs="Times New Roman"/>
                <w:b/>
                <w:bCs/>
              </w:rPr>
            </w:pPr>
            <w:r w:rsidRPr="00620F22">
              <w:rPr>
                <w:rFonts w:ascii="Times New Roman" w:eastAsiaTheme="majorEastAsia" w:hAnsi="Times New Roman" w:cs="Times New Roman"/>
                <w:b/>
                <w:bCs/>
              </w:rPr>
              <w:t>MSE</w:t>
            </w:r>
          </w:p>
        </w:tc>
        <w:tc>
          <w:tcPr>
            <w:tcW w:w="0" w:type="auto"/>
            <w:hideMark/>
          </w:tcPr>
          <w:p w14:paraId="1982A462" w14:textId="77777777" w:rsidR="00620F22" w:rsidRPr="00620F22" w:rsidRDefault="00620F22" w:rsidP="00620F22">
            <w:pPr>
              <w:spacing w:after="160" w:line="259" w:lineRule="auto"/>
              <w:jc w:val="both"/>
              <w:rPr>
                <w:rFonts w:ascii="Times New Roman" w:eastAsiaTheme="majorEastAsia" w:hAnsi="Times New Roman" w:cs="Times New Roman"/>
                <w:b/>
                <w:bCs/>
              </w:rPr>
            </w:pPr>
            <w:r w:rsidRPr="00620F22">
              <w:rPr>
                <w:rFonts w:ascii="Times New Roman" w:eastAsiaTheme="majorEastAsia" w:hAnsi="Times New Roman" w:cs="Times New Roman"/>
                <w:b/>
                <w:bCs/>
              </w:rPr>
              <w:t>PSNR</w:t>
            </w:r>
          </w:p>
        </w:tc>
      </w:tr>
      <w:tr w:rsidR="00620F22" w:rsidRPr="00620F22" w14:paraId="072BC483" w14:textId="77777777" w:rsidTr="00620F22">
        <w:tc>
          <w:tcPr>
            <w:tcW w:w="0" w:type="auto"/>
            <w:hideMark/>
          </w:tcPr>
          <w:p w14:paraId="5A759648" w14:textId="77777777" w:rsidR="00620F22" w:rsidRPr="00620F22" w:rsidRDefault="00620F22" w:rsidP="00620F22">
            <w:pPr>
              <w:spacing w:after="160" w:line="259" w:lineRule="auto"/>
              <w:jc w:val="both"/>
              <w:rPr>
                <w:rFonts w:ascii="Times New Roman" w:eastAsiaTheme="majorEastAsia" w:hAnsi="Times New Roman" w:cs="Times New Roman"/>
              </w:rPr>
            </w:pPr>
            <w:r w:rsidRPr="00620F22">
              <w:rPr>
                <w:rFonts w:ascii="Times New Roman" w:eastAsiaTheme="majorEastAsia" w:hAnsi="Times New Roman" w:cs="Times New Roman"/>
              </w:rPr>
              <w:t>64</w:t>
            </w:r>
          </w:p>
        </w:tc>
        <w:tc>
          <w:tcPr>
            <w:tcW w:w="0" w:type="auto"/>
            <w:hideMark/>
          </w:tcPr>
          <w:p w14:paraId="6C133852" w14:textId="77777777" w:rsidR="00620F22" w:rsidRPr="00620F22" w:rsidRDefault="00620F22" w:rsidP="00620F22">
            <w:pPr>
              <w:spacing w:after="160" w:line="259" w:lineRule="auto"/>
              <w:jc w:val="both"/>
              <w:rPr>
                <w:rFonts w:ascii="Times New Roman" w:eastAsiaTheme="majorEastAsia" w:hAnsi="Times New Roman" w:cs="Times New Roman"/>
              </w:rPr>
            </w:pPr>
            <w:r w:rsidRPr="00620F22">
              <w:rPr>
                <w:rFonts w:ascii="Times New Roman" w:eastAsiaTheme="majorEastAsia" w:hAnsi="Times New Roman" w:cs="Times New Roman"/>
              </w:rPr>
              <w:t>0.0000</w:t>
            </w:r>
          </w:p>
        </w:tc>
        <w:tc>
          <w:tcPr>
            <w:tcW w:w="0" w:type="auto"/>
            <w:hideMark/>
          </w:tcPr>
          <w:p w14:paraId="38649EC5" w14:textId="77777777" w:rsidR="00620F22" w:rsidRPr="00620F22" w:rsidRDefault="00620F22" w:rsidP="00620F22">
            <w:pPr>
              <w:spacing w:after="160" w:line="259" w:lineRule="auto"/>
              <w:jc w:val="both"/>
              <w:rPr>
                <w:rFonts w:ascii="Times New Roman" w:eastAsiaTheme="majorEastAsia" w:hAnsi="Times New Roman" w:cs="Times New Roman"/>
              </w:rPr>
            </w:pPr>
            <w:r w:rsidRPr="00620F22">
              <w:rPr>
                <w:rFonts w:ascii="Times New Roman" w:eastAsiaTheme="majorEastAsia" w:hAnsi="Times New Roman" w:cs="Times New Roman"/>
              </w:rPr>
              <w:t>∞ dB</w:t>
            </w:r>
          </w:p>
        </w:tc>
      </w:tr>
      <w:tr w:rsidR="00620F22" w:rsidRPr="00620F22" w14:paraId="68F3382D" w14:textId="77777777" w:rsidTr="00620F22">
        <w:tc>
          <w:tcPr>
            <w:tcW w:w="0" w:type="auto"/>
            <w:hideMark/>
          </w:tcPr>
          <w:p w14:paraId="351E7A02" w14:textId="77777777" w:rsidR="00620F22" w:rsidRPr="00620F22" w:rsidRDefault="00620F22" w:rsidP="00620F22">
            <w:pPr>
              <w:spacing w:after="160" w:line="259" w:lineRule="auto"/>
              <w:jc w:val="both"/>
              <w:rPr>
                <w:rFonts w:ascii="Times New Roman" w:eastAsiaTheme="majorEastAsia" w:hAnsi="Times New Roman" w:cs="Times New Roman"/>
              </w:rPr>
            </w:pPr>
            <w:r w:rsidRPr="00620F22">
              <w:rPr>
                <w:rFonts w:ascii="Times New Roman" w:eastAsiaTheme="majorEastAsia" w:hAnsi="Times New Roman" w:cs="Times New Roman"/>
              </w:rPr>
              <w:t>32</w:t>
            </w:r>
          </w:p>
        </w:tc>
        <w:tc>
          <w:tcPr>
            <w:tcW w:w="0" w:type="auto"/>
            <w:hideMark/>
          </w:tcPr>
          <w:p w14:paraId="6D3B5CD7" w14:textId="77777777" w:rsidR="00620F22" w:rsidRPr="00620F22" w:rsidRDefault="00620F22" w:rsidP="00620F22">
            <w:pPr>
              <w:spacing w:after="160" w:line="259" w:lineRule="auto"/>
              <w:jc w:val="both"/>
              <w:rPr>
                <w:rFonts w:ascii="Times New Roman" w:eastAsiaTheme="majorEastAsia" w:hAnsi="Times New Roman" w:cs="Times New Roman"/>
              </w:rPr>
            </w:pPr>
            <w:r w:rsidRPr="00620F22">
              <w:rPr>
                <w:rFonts w:ascii="Times New Roman" w:eastAsiaTheme="majorEastAsia" w:hAnsi="Times New Roman" w:cs="Times New Roman"/>
              </w:rPr>
              <w:t>0.0027</w:t>
            </w:r>
          </w:p>
        </w:tc>
        <w:tc>
          <w:tcPr>
            <w:tcW w:w="0" w:type="auto"/>
            <w:hideMark/>
          </w:tcPr>
          <w:p w14:paraId="19659433" w14:textId="77777777" w:rsidR="00620F22" w:rsidRPr="00620F22" w:rsidRDefault="00620F22" w:rsidP="00620F22">
            <w:pPr>
              <w:spacing w:after="160" w:line="259" w:lineRule="auto"/>
              <w:jc w:val="both"/>
              <w:rPr>
                <w:rFonts w:ascii="Times New Roman" w:eastAsiaTheme="majorEastAsia" w:hAnsi="Times New Roman" w:cs="Times New Roman"/>
              </w:rPr>
            </w:pPr>
            <w:r w:rsidRPr="00620F22">
              <w:rPr>
                <w:rFonts w:ascii="Times New Roman" w:eastAsiaTheme="majorEastAsia" w:hAnsi="Times New Roman" w:cs="Times New Roman"/>
              </w:rPr>
              <w:t>42.54 dB</w:t>
            </w:r>
          </w:p>
        </w:tc>
      </w:tr>
      <w:tr w:rsidR="00620F22" w:rsidRPr="00620F22" w14:paraId="73EEE541" w14:textId="77777777" w:rsidTr="00620F22">
        <w:tc>
          <w:tcPr>
            <w:tcW w:w="0" w:type="auto"/>
            <w:hideMark/>
          </w:tcPr>
          <w:p w14:paraId="55BEF368" w14:textId="77777777" w:rsidR="00620F22" w:rsidRPr="00620F22" w:rsidRDefault="00620F22" w:rsidP="00620F22">
            <w:pPr>
              <w:spacing w:after="160" w:line="259" w:lineRule="auto"/>
              <w:jc w:val="both"/>
              <w:rPr>
                <w:rFonts w:ascii="Times New Roman" w:eastAsiaTheme="majorEastAsia" w:hAnsi="Times New Roman" w:cs="Times New Roman"/>
              </w:rPr>
            </w:pPr>
            <w:r w:rsidRPr="00620F22">
              <w:rPr>
                <w:rFonts w:ascii="Times New Roman" w:eastAsiaTheme="majorEastAsia" w:hAnsi="Times New Roman" w:cs="Times New Roman"/>
              </w:rPr>
              <w:t>16</w:t>
            </w:r>
          </w:p>
        </w:tc>
        <w:tc>
          <w:tcPr>
            <w:tcW w:w="0" w:type="auto"/>
            <w:hideMark/>
          </w:tcPr>
          <w:p w14:paraId="198CCD8D" w14:textId="77777777" w:rsidR="00620F22" w:rsidRPr="00620F22" w:rsidRDefault="00620F22" w:rsidP="00620F22">
            <w:pPr>
              <w:spacing w:after="160" w:line="259" w:lineRule="auto"/>
              <w:jc w:val="both"/>
              <w:rPr>
                <w:rFonts w:ascii="Times New Roman" w:eastAsiaTheme="majorEastAsia" w:hAnsi="Times New Roman" w:cs="Times New Roman"/>
              </w:rPr>
            </w:pPr>
            <w:r w:rsidRPr="00620F22">
              <w:rPr>
                <w:rFonts w:ascii="Times New Roman" w:eastAsiaTheme="majorEastAsia" w:hAnsi="Times New Roman" w:cs="Times New Roman"/>
              </w:rPr>
              <w:t>0.0191</w:t>
            </w:r>
          </w:p>
        </w:tc>
        <w:tc>
          <w:tcPr>
            <w:tcW w:w="0" w:type="auto"/>
            <w:hideMark/>
          </w:tcPr>
          <w:p w14:paraId="49B65BDC" w14:textId="77777777" w:rsidR="00620F22" w:rsidRPr="00620F22" w:rsidRDefault="00620F22" w:rsidP="00620F22">
            <w:pPr>
              <w:spacing w:after="160" w:line="259" w:lineRule="auto"/>
              <w:jc w:val="both"/>
              <w:rPr>
                <w:rFonts w:ascii="Times New Roman" w:eastAsiaTheme="majorEastAsia" w:hAnsi="Times New Roman" w:cs="Times New Roman"/>
              </w:rPr>
            </w:pPr>
            <w:r w:rsidRPr="00620F22">
              <w:rPr>
                <w:rFonts w:ascii="Times New Roman" w:eastAsiaTheme="majorEastAsia" w:hAnsi="Times New Roman" w:cs="Times New Roman"/>
              </w:rPr>
              <w:t>34.08 dB</w:t>
            </w:r>
          </w:p>
        </w:tc>
      </w:tr>
      <w:tr w:rsidR="00620F22" w:rsidRPr="00620F22" w14:paraId="0EE790D2" w14:textId="77777777" w:rsidTr="00620F22">
        <w:tc>
          <w:tcPr>
            <w:tcW w:w="0" w:type="auto"/>
            <w:hideMark/>
          </w:tcPr>
          <w:p w14:paraId="2EDDE2C1" w14:textId="77777777" w:rsidR="00620F22" w:rsidRPr="00620F22" w:rsidRDefault="00620F22" w:rsidP="00620F22">
            <w:pPr>
              <w:spacing w:after="160" w:line="259" w:lineRule="auto"/>
              <w:jc w:val="both"/>
              <w:rPr>
                <w:rFonts w:ascii="Times New Roman" w:eastAsiaTheme="majorEastAsia" w:hAnsi="Times New Roman" w:cs="Times New Roman"/>
              </w:rPr>
            </w:pPr>
            <w:r w:rsidRPr="00620F22">
              <w:rPr>
                <w:rFonts w:ascii="Times New Roman" w:eastAsiaTheme="majorEastAsia" w:hAnsi="Times New Roman" w:cs="Times New Roman"/>
              </w:rPr>
              <w:t>8</w:t>
            </w:r>
          </w:p>
        </w:tc>
        <w:tc>
          <w:tcPr>
            <w:tcW w:w="0" w:type="auto"/>
            <w:hideMark/>
          </w:tcPr>
          <w:p w14:paraId="1150CE92" w14:textId="77777777" w:rsidR="00620F22" w:rsidRPr="00620F22" w:rsidRDefault="00620F22" w:rsidP="00620F22">
            <w:pPr>
              <w:spacing w:after="160" w:line="259" w:lineRule="auto"/>
              <w:jc w:val="both"/>
              <w:rPr>
                <w:rFonts w:ascii="Times New Roman" w:eastAsiaTheme="majorEastAsia" w:hAnsi="Times New Roman" w:cs="Times New Roman"/>
              </w:rPr>
            </w:pPr>
            <w:r w:rsidRPr="00620F22">
              <w:rPr>
                <w:rFonts w:ascii="Times New Roman" w:eastAsiaTheme="majorEastAsia" w:hAnsi="Times New Roman" w:cs="Times New Roman"/>
              </w:rPr>
              <w:t>0.0465</w:t>
            </w:r>
          </w:p>
        </w:tc>
        <w:tc>
          <w:tcPr>
            <w:tcW w:w="0" w:type="auto"/>
            <w:hideMark/>
          </w:tcPr>
          <w:p w14:paraId="64118350" w14:textId="77777777" w:rsidR="00620F22" w:rsidRPr="00620F22" w:rsidRDefault="00620F22" w:rsidP="00620F22">
            <w:pPr>
              <w:spacing w:after="160" w:line="259" w:lineRule="auto"/>
              <w:jc w:val="both"/>
              <w:rPr>
                <w:rFonts w:ascii="Times New Roman" w:eastAsiaTheme="majorEastAsia" w:hAnsi="Times New Roman" w:cs="Times New Roman"/>
              </w:rPr>
            </w:pPr>
            <w:r w:rsidRPr="00620F22">
              <w:rPr>
                <w:rFonts w:ascii="Times New Roman" w:eastAsiaTheme="majorEastAsia" w:hAnsi="Times New Roman" w:cs="Times New Roman"/>
              </w:rPr>
              <w:t>30.22 dB</w:t>
            </w:r>
          </w:p>
        </w:tc>
      </w:tr>
      <w:tr w:rsidR="00620F22" w:rsidRPr="00620F22" w14:paraId="51A5033D" w14:textId="77777777" w:rsidTr="00620F22">
        <w:tc>
          <w:tcPr>
            <w:tcW w:w="0" w:type="auto"/>
            <w:hideMark/>
          </w:tcPr>
          <w:p w14:paraId="64AB8C52" w14:textId="77777777" w:rsidR="00620F22" w:rsidRPr="00620F22" w:rsidRDefault="00620F22" w:rsidP="00620F22">
            <w:pPr>
              <w:spacing w:after="160" w:line="259" w:lineRule="auto"/>
              <w:jc w:val="both"/>
              <w:rPr>
                <w:rFonts w:ascii="Times New Roman" w:eastAsiaTheme="majorEastAsia" w:hAnsi="Times New Roman" w:cs="Times New Roman"/>
              </w:rPr>
            </w:pPr>
            <w:r w:rsidRPr="00620F22">
              <w:rPr>
                <w:rFonts w:ascii="Times New Roman" w:eastAsiaTheme="majorEastAsia" w:hAnsi="Times New Roman" w:cs="Times New Roman"/>
              </w:rPr>
              <w:t>4</w:t>
            </w:r>
          </w:p>
        </w:tc>
        <w:tc>
          <w:tcPr>
            <w:tcW w:w="0" w:type="auto"/>
            <w:hideMark/>
          </w:tcPr>
          <w:p w14:paraId="2433234C" w14:textId="77777777" w:rsidR="00620F22" w:rsidRPr="00620F22" w:rsidRDefault="00620F22" w:rsidP="00620F22">
            <w:pPr>
              <w:spacing w:after="160" w:line="259" w:lineRule="auto"/>
              <w:jc w:val="both"/>
              <w:rPr>
                <w:rFonts w:ascii="Times New Roman" w:eastAsiaTheme="majorEastAsia" w:hAnsi="Times New Roman" w:cs="Times New Roman"/>
              </w:rPr>
            </w:pPr>
            <w:r w:rsidRPr="00620F22">
              <w:rPr>
                <w:rFonts w:ascii="Times New Roman" w:eastAsiaTheme="majorEastAsia" w:hAnsi="Times New Roman" w:cs="Times New Roman"/>
              </w:rPr>
              <w:t>0.1125</w:t>
            </w:r>
          </w:p>
        </w:tc>
        <w:tc>
          <w:tcPr>
            <w:tcW w:w="0" w:type="auto"/>
            <w:hideMark/>
          </w:tcPr>
          <w:p w14:paraId="58DDD79A" w14:textId="77777777" w:rsidR="00620F22" w:rsidRPr="00620F22" w:rsidRDefault="00620F22" w:rsidP="00620F22">
            <w:pPr>
              <w:spacing w:after="160" w:line="259" w:lineRule="auto"/>
              <w:jc w:val="both"/>
              <w:rPr>
                <w:rFonts w:ascii="Times New Roman" w:eastAsiaTheme="majorEastAsia" w:hAnsi="Times New Roman" w:cs="Times New Roman"/>
              </w:rPr>
            </w:pPr>
            <w:r w:rsidRPr="00620F22">
              <w:rPr>
                <w:rFonts w:ascii="Times New Roman" w:eastAsiaTheme="majorEastAsia" w:hAnsi="Times New Roman" w:cs="Times New Roman"/>
              </w:rPr>
              <w:t>26.39 dB</w:t>
            </w:r>
          </w:p>
        </w:tc>
      </w:tr>
      <w:tr w:rsidR="00620F22" w:rsidRPr="00620F22" w14:paraId="19BB187E" w14:textId="77777777" w:rsidTr="00620F22">
        <w:tc>
          <w:tcPr>
            <w:tcW w:w="0" w:type="auto"/>
            <w:hideMark/>
          </w:tcPr>
          <w:p w14:paraId="427A2243" w14:textId="77777777" w:rsidR="00620F22" w:rsidRPr="00620F22" w:rsidRDefault="00620F22" w:rsidP="00620F22">
            <w:pPr>
              <w:spacing w:after="160" w:line="259" w:lineRule="auto"/>
              <w:jc w:val="both"/>
              <w:rPr>
                <w:rFonts w:ascii="Times New Roman" w:eastAsiaTheme="majorEastAsia" w:hAnsi="Times New Roman" w:cs="Times New Roman"/>
              </w:rPr>
            </w:pPr>
            <w:r w:rsidRPr="00620F22">
              <w:rPr>
                <w:rFonts w:ascii="Times New Roman" w:eastAsiaTheme="majorEastAsia" w:hAnsi="Times New Roman" w:cs="Times New Roman"/>
              </w:rPr>
              <w:t>2</w:t>
            </w:r>
          </w:p>
        </w:tc>
        <w:tc>
          <w:tcPr>
            <w:tcW w:w="0" w:type="auto"/>
            <w:hideMark/>
          </w:tcPr>
          <w:p w14:paraId="62813BC8" w14:textId="77777777" w:rsidR="00620F22" w:rsidRPr="00620F22" w:rsidRDefault="00620F22" w:rsidP="00620F22">
            <w:pPr>
              <w:spacing w:after="160" w:line="259" w:lineRule="auto"/>
              <w:jc w:val="both"/>
              <w:rPr>
                <w:rFonts w:ascii="Times New Roman" w:eastAsiaTheme="majorEastAsia" w:hAnsi="Times New Roman" w:cs="Times New Roman"/>
              </w:rPr>
            </w:pPr>
            <w:r w:rsidRPr="00620F22">
              <w:rPr>
                <w:rFonts w:ascii="Times New Roman" w:eastAsiaTheme="majorEastAsia" w:hAnsi="Times New Roman" w:cs="Times New Roman"/>
              </w:rPr>
              <w:t>0.1916</w:t>
            </w:r>
          </w:p>
        </w:tc>
        <w:tc>
          <w:tcPr>
            <w:tcW w:w="0" w:type="auto"/>
            <w:hideMark/>
          </w:tcPr>
          <w:p w14:paraId="12DF4086" w14:textId="77777777" w:rsidR="00620F22" w:rsidRPr="00620F22" w:rsidRDefault="00620F22" w:rsidP="00620F22">
            <w:pPr>
              <w:keepNext/>
              <w:spacing w:after="160" w:line="259" w:lineRule="auto"/>
              <w:jc w:val="both"/>
              <w:rPr>
                <w:rFonts w:ascii="Times New Roman" w:eastAsiaTheme="majorEastAsia" w:hAnsi="Times New Roman" w:cs="Times New Roman"/>
              </w:rPr>
            </w:pPr>
            <w:r w:rsidRPr="00620F22">
              <w:rPr>
                <w:rFonts w:ascii="Times New Roman" w:eastAsiaTheme="majorEastAsia" w:hAnsi="Times New Roman" w:cs="Times New Roman"/>
              </w:rPr>
              <w:t>24.08 dB</w:t>
            </w:r>
          </w:p>
        </w:tc>
      </w:tr>
    </w:tbl>
    <w:p w14:paraId="20AC22D5" w14:textId="4D7767E2" w:rsidR="004B2586" w:rsidRDefault="00620F22" w:rsidP="00620F22">
      <w:pPr>
        <w:pStyle w:val="Descripcin"/>
        <w:jc w:val="center"/>
      </w:pPr>
      <w:r>
        <w:t xml:space="preserve">Tabla </w:t>
      </w:r>
      <w:r>
        <w:fldChar w:fldCharType="begin"/>
      </w:r>
      <w:r>
        <w:instrText xml:space="preserve"> SEQ Tabla \* ARABIC </w:instrText>
      </w:r>
      <w:r>
        <w:fldChar w:fldCharType="separate"/>
      </w:r>
      <w:r w:rsidR="008C7B0B">
        <w:rPr>
          <w:noProof/>
        </w:rPr>
        <w:t>4</w:t>
      </w:r>
      <w:r>
        <w:fldChar w:fldCharType="end"/>
      </w:r>
      <w:r>
        <w:t>: valores de MSE y PSNR para distintos K</w:t>
      </w:r>
    </w:p>
    <w:p w14:paraId="1DE1FA33" w14:textId="77777777" w:rsidR="00620F22" w:rsidRDefault="00620F22" w:rsidP="00620F22">
      <w:pPr>
        <w:ind w:firstLine="708"/>
        <w:jc w:val="both"/>
        <w:rPr>
          <w:rFonts w:ascii="Times New Roman" w:hAnsi="Times New Roman" w:cs="Times New Roman"/>
        </w:rPr>
      </w:pPr>
      <w:r w:rsidRPr="00620F22">
        <w:rPr>
          <w:rFonts w:ascii="Times New Roman" w:hAnsi="Times New Roman" w:cs="Times New Roman"/>
        </w:rPr>
        <w:t>En los casos de K = 64 y K = 32, la reconstrucción es prácticamente perfecta, con PSNR superior a 40 dB. Esto indica que los coeficientes de baja frecuencia contienen la mayor parte de la información visual de la imagen.</w:t>
      </w:r>
    </w:p>
    <w:p w14:paraId="11B13A87" w14:textId="4CC1A905" w:rsidR="00620F22" w:rsidRPr="00620F22" w:rsidRDefault="00620F22" w:rsidP="00620F22">
      <w:pPr>
        <w:ind w:firstLine="708"/>
        <w:jc w:val="both"/>
        <w:rPr>
          <w:rFonts w:ascii="Times New Roman" w:hAnsi="Times New Roman" w:cs="Times New Roman"/>
        </w:rPr>
      </w:pPr>
      <w:r w:rsidRPr="00620F22">
        <w:rPr>
          <w:rFonts w:ascii="Times New Roman" w:hAnsi="Times New Roman" w:cs="Times New Roman"/>
        </w:rPr>
        <w:t>Con valores intermedios, como K = 16 u 8, la degradación comienza a ser perceptible, aunque la estructura global se mantiene adecuadamente.</w:t>
      </w:r>
      <w:r>
        <w:rPr>
          <w:rFonts w:ascii="Times New Roman" w:hAnsi="Times New Roman" w:cs="Times New Roman"/>
        </w:rPr>
        <w:t xml:space="preserve"> </w:t>
      </w:r>
      <w:r w:rsidRPr="00620F22">
        <w:rPr>
          <w:rFonts w:ascii="Times New Roman" w:hAnsi="Times New Roman" w:cs="Times New Roman"/>
        </w:rPr>
        <w:t>Para valores extremos, como K = 4 o K = 2, el error aumenta de forma notable, produciendo una pérdida significativa de textura y suavizado excesivo debido a la eliminación de las componentes de alta frecuencia.</w:t>
      </w:r>
    </w:p>
    <w:p w14:paraId="712BEABE" w14:textId="77777777" w:rsidR="00620F22" w:rsidRDefault="00620F22" w:rsidP="00620F22">
      <w:pPr>
        <w:ind w:firstLine="360"/>
        <w:jc w:val="both"/>
        <w:rPr>
          <w:rFonts w:ascii="Times New Roman" w:hAnsi="Times New Roman" w:cs="Times New Roman"/>
        </w:rPr>
      </w:pPr>
      <w:r w:rsidRPr="00620F22">
        <w:rPr>
          <w:rFonts w:ascii="Times New Roman" w:hAnsi="Times New Roman" w:cs="Times New Roman"/>
        </w:rPr>
        <w:t xml:space="preserve">Los resultados confirman que la DCT concentra la mayor parte de la energía de cada bloque en los coeficientes de baja frecuencia. Conservando únicamente entre 16 y 32 coeficientes es posible obtener una reconstrucción de alta calidad, mientras que valores muy bajos de </w:t>
      </w:r>
      <m:oMath>
        <m:r>
          <w:rPr>
            <w:rFonts w:ascii="Cambria Math" w:hAnsi="Cambria Math" w:cs="Times New Roman"/>
          </w:rPr>
          <m:t>K</m:t>
        </m:r>
      </m:oMath>
      <w:r w:rsidRPr="00620F22">
        <w:rPr>
          <w:rFonts w:ascii="Times New Roman" w:hAnsi="Times New Roman" w:cs="Times New Roman"/>
        </w:rPr>
        <w:t>generan un deterioro visual perceptible.</w:t>
      </w:r>
      <w:r>
        <w:rPr>
          <w:rFonts w:ascii="Times New Roman" w:hAnsi="Times New Roman" w:cs="Times New Roman"/>
        </w:rPr>
        <w:t xml:space="preserve"> </w:t>
      </w:r>
    </w:p>
    <w:p w14:paraId="0200596D" w14:textId="5F9BA593" w:rsidR="00620F22" w:rsidRPr="00620F22" w:rsidRDefault="00620F22" w:rsidP="00620F22">
      <w:pPr>
        <w:ind w:firstLine="360"/>
        <w:jc w:val="both"/>
        <w:rPr>
          <w:rFonts w:ascii="Times New Roman" w:hAnsi="Times New Roman" w:cs="Times New Roman"/>
        </w:rPr>
      </w:pPr>
      <w:r w:rsidRPr="00620F22">
        <w:rPr>
          <w:rFonts w:ascii="Times New Roman" w:hAnsi="Times New Roman" w:cs="Times New Roman"/>
        </w:rPr>
        <w:t>Este comportamiento refleja el fundamento de los esquemas de compresión basados en DCT, donde se descartan o cuantizan más agresivamente los coeficientes asociados a altas frecuencias, manteniendo la fidelidad visual con un coste de almacenamiento reducido.</w:t>
      </w:r>
    </w:p>
    <w:p w14:paraId="75E65A90" w14:textId="358F3A0A" w:rsidR="00AE4E90" w:rsidRDefault="00AE4E90">
      <w:pPr>
        <w:pStyle w:val="Ttulo1"/>
        <w:numPr>
          <w:ilvl w:val="0"/>
          <w:numId w:val="1"/>
        </w:numPr>
        <w:rPr>
          <w:rFonts w:ascii="Times New Roman" w:hAnsi="Times New Roman" w:cs="Times New Roman"/>
          <w:b/>
          <w:bCs/>
          <w:color w:val="auto"/>
          <w:sz w:val="24"/>
          <w:szCs w:val="24"/>
        </w:rPr>
      </w:pPr>
      <w:bookmarkStart w:id="15" w:name="_Toc214442965"/>
      <w:r>
        <w:rPr>
          <w:rFonts w:ascii="Times New Roman" w:hAnsi="Times New Roman" w:cs="Times New Roman"/>
          <w:b/>
          <w:bCs/>
          <w:color w:val="auto"/>
          <w:sz w:val="24"/>
          <w:szCs w:val="24"/>
        </w:rPr>
        <w:lastRenderedPageBreak/>
        <w:t>Análisis con otras transformadas</w:t>
      </w:r>
      <w:bookmarkEnd w:id="15"/>
    </w:p>
    <w:p w14:paraId="2C07285C" w14:textId="49B037CE" w:rsidR="00AE4E90" w:rsidRPr="002C18EA" w:rsidRDefault="00AE4E90">
      <w:pPr>
        <w:pStyle w:val="Ttulo2"/>
        <w:numPr>
          <w:ilvl w:val="1"/>
          <w:numId w:val="1"/>
        </w:numPr>
        <w:jc w:val="both"/>
        <w:rPr>
          <w:rFonts w:ascii="Times New Roman" w:hAnsi="Times New Roman" w:cs="Times New Roman"/>
          <w:color w:val="auto"/>
          <w:sz w:val="24"/>
          <w:szCs w:val="24"/>
          <w:u w:val="single"/>
        </w:rPr>
      </w:pPr>
      <w:bookmarkStart w:id="16" w:name="_Toc214442966"/>
      <w:r w:rsidRPr="002C18EA">
        <w:rPr>
          <w:rFonts w:ascii="Times New Roman" w:hAnsi="Times New Roman" w:cs="Times New Roman"/>
          <w:color w:val="auto"/>
          <w:sz w:val="24"/>
          <w:szCs w:val="24"/>
          <w:u w:val="single"/>
        </w:rPr>
        <w:t>Analizar y comparar lo que ocurre al hacer una transformada de Fourier y comparar con los resultados obtenidos con la transformada del coseno</w:t>
      </w:r>
      <w:bookmarkEnd w:id="16"/>
    </w:p>
    <w:p w14:paraId="061718F0" w14:textId="4B5A94AA" w:rsidR="00AB4CBD" w:rsidRPr="00AB4CBD" w:rsidRDefault="0057680B" w:rsidP="0057680B">
      <w:pPr>
        <w:pStyle w:val="NormalWeb"/>
        <w:ind w:firstLine="360"/>
        <w:jc w:val="both"/>
        <w:rPr>
          <w:sz w:val="22"/>
          <w:szCs w:val="22"/>
        </w:rPr>
      </w:pPr>
      <w:r>
        <w:rPr>
          <w:noProof/>
        </w:rPr>
        <mc:AlternateContent>
          <mc:Choice Requires="wps">
            <w:drawing>
              <wp:anchor distT="0" distB="0" distL="114300" distR="114300" simplePos="0" relativeHeight="251685892" behindDoc="0" locked="0" layoutInCell="1" allowOverlap="1" wp14:anchorId="05C55AE4" wp14:editId="73773070">
                <wp:simplePos x="0" y="0"/>
                <wp:positionH relativeFrom="column">
                  <wp:posOffset>680720</wp:posOffset>
                </wp:positionH>
                <wp:positionV relativeFrom="paragraph">
                  <wp:posOffset>3847465</wp:posOffset>
                </wp:positionV>
                <wp:extent cx="4029075" cy="635"/>
                <wp:effectExtent l="0" t="0" r="0" b="0"/>
                <wp:wrapTopAndBottom/>
                <wp:docPr id="1381155363" name="Cuadro de texto 1"/>
                <wp:cNvGraphicFramePr/>
                <a:graphic xmlns:a="http://schemas.openxmlformats.org/drawingml/2006/main">
                  <a:graphicData uri="http://schemas.microsoft.com/office/word/2010/wordprocessingShape">
                    <wps:wsp>
                      <wps:cNvSpPr txBox="1"/>
                      <wps:spPr>
                        <a:xfrm>
                          <a:off x="0" y="0"/>
                          <a:ext cx="4029075" cy="635"/>
                        </a:xfrm>
                        <a:prstGeom prst="rect">
                          <a:avLst/>
                        </a:prstGeom>
                        <a:solidFill>
                          <a:prstClr val="white"/>
                        </a:solidFill>
                        <a:ln>
                          <a:noFill/>
                        </a:ln>
                      </wps:spPr>
                      <wps:txbx>
                        <w:txbxContent>
                          <w:p w14:paraId="19FE46C2" w14:textId="33556376" w:rsidR="0057680B" w:rsidRPr="004E0AE7" w:rsidRDefault="0057680B" w:rsidP="0057680B">
                            <w:pPr>
                              <w:pStyle w:val="Descripcin"/>
                              <w:jc w:val="center"/>
                              <w:rPr>
                                <w:rFonts w:ascii="Times New Roman" w:eastAsia="Times New Roman" w:hAnsi="Times New Roman" w:cs="Times New Roman"/>
                                <w:noProof/>
                                <w:kern w:val="0"/>
                                <w:sz w:val="22"/>
                                <w:szCs w:val="22"/>
                                <w:lang w:eastAsia="es-ES_tradnl"/>
                                <w14:ligatures w14:val="none"/>
                              </w:rPr>
                            </w:pPr>
                            <w:r>
                              <w:t xml:space="preserve">Ilustración </w:t>
                            </w:r>
                            <w:r>
                              <w:fldChar w:fldCharType="begin"/>
                            </w:r>
                            <w:r>
                              <w:instrText xml:space="preserve"> SEQ Ilustración \* ARABIC </w:instrText>
                            </w:r>
                            <w:r>
                              <w:fldChar w:fldCharType="separate"/>
                            </w:r>
                            <w:r w:rsidR="008C7B0B">
                              <w:rPr>
                                <w:noProof/>
                              </w:rPr>
                              <w:t>9</w:t>
                            </w:r>
                            <w:r>
                              <w:fldChar w:fldCharType="end"/>
                            </w:r>
                            <w:r>
                              <w:t>: Espectro de Magnitud de la FFT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C55AE4" id="_x0000_s1037" type="#_x0000_t202" style="position:absolute;left:0;text-align:left;margin-left:53.6pt;margin-top:302.95pt;width:317.25pt;height:.05pt;z-index:2516858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" stroked="f">
                <v:textbox style="mso-fit-shape-to-text:t" inset="0,0,0,0">
                  <w:txbxContent>
                    <w:p w14:paraId="19FE46C2" w14:textId="33556376" w:rsidR="0057680B" w:rsidRPr="004E0AE7" w:rsidRDefault="0057680B" w:rsidP="0057680B">
                      <w:pPr>
                        <w:pStyle w:val="Descripcin"/>
                        <w:jc w:val="center"/>
                        <w:rPr>
                          <w:rFonts w:ascii="Times New Roman" w:eastAsia="Times New Roman" w:hAnsi="Times New Roman" w:cs="Times New Roman"/>
                          <w:noProof/>
                          <w:kern w:val="0"/>
                          <w:sz w:val="22"/>
                          <w:szCs w:val="22"/>
                          <w:lang w:eastAsia="es-ES_tradnl"/>
                          <w14:ligatures w14:val="none"/>
                        </w:rPr>
                      </w:pPr>
                      <w:r>
                        <w:t xml:space="preserve">Ilustración </w:t>
                      </w:r>
                      <w:r>
                        <w:fldChar w:fldCharType="begin"/>
                      </w:r>
                      <w:r>
                        <w:instrText xml:space="preserve"> SEQ Ilustración \* ARABIC </w:instrText>
                      </w:r>
                      <w:r>
                        <w:fldChar w:fldCharType="separate"/>
                      </w:r>
                      <w:r w:rsidR="008C7B0B">
                        <w:rPr>
                          <w:noProof/>
                        </w:rPr>
                        <w:t>9</w:t>
                      </w:r>
                      <w:r>
                        <w:fldChar w:fldCharType="end"/>
                      </w:r>
                      <w:r>
                        <w:t>: Espectro de Magnitud de la FFT</w:t>
                      </w:r>
                    </w:p>
                  </w:txbxContent>
                </v:textbox>
                <w10:wrap type="topAndBottom"/>
              </v:shape>
            </w:pict>
          </mc:Fallback>
        </mc:AlternateContent>
      </w:r>
      <w:r>
        <w:rPr>
          <w:noProof/>
          <w:sz w:val="22"/>
          <w:szCs w:val="22"/>
        </w:rPr>
        <w:drawing>
          <wp:anchor distT="0" distB="0" distL="114300" distR="114300" simplePos="0" relativeHeight="251683844" behindDoc="0" locked="0" layoutInCell="1" allowOverlap="1" wp14:anchorId="7F50050C" wp14:editId="3D64FB98">
            <wp:simplePos x="0" y="0"/>
            <wp:positionH relativeFrom="margin">
              <wp:align>center</wp:align>
            </wp:positionH>
            <wp:positionV relativeFrom="paragraph">
              <wp:posOffset>944762</wp:posOffset>
            </wp:positionV>
            <wp:extent cx="4029593" cy="2846379"/>
            <wp:effectExtent l="0" t="0" r="9525" b="0"/>
            <wp:wrapTopAndBottom/>
            <wp:docPr id="195755162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29593" cy="2846379"/>
                    </a:xfrm>
                    <a:prstGeom prst="rect">
                      <a:avLst/>
                    </a:prstGeom>
                    <a:noFill/>
                  </pic:spPr>
                </pic:pic>
              </a:graphicData>
            </a:graphic>
          </wp:anchor>
        </w:drawing>
      </w:r>
      <w:r w:rsidR="00AB4CBD" w:rsidRPr="00AB4CBD">
        <w:rPr>
          <w:sz w:val="22"/>
          <w:szCs w:val="22"/>
        </w:rPr>
        <w:t xml:space="preserve">La </w:t>
      </w:r>
      <w:r w:rsidR="00AB4CBD" w:rsidRPr="00AB4CBD">
        <w:rPr>
          <w:rStyle w:val="Textoennegrita"/>
          <w:rFonts w:eastAsiaTheme="majorEastAsia"/>
          <w:b w:val="0"/>
          <w:bCs w:val="0"/>
          <w:sz w:val="22"/>
          <w:szCs w:val="22"/>
        </w:rPr>
        <w:t>FFT 2D</w:t>
      </w:r>
      <w:r w:rsidR="00AB4CBD" w:rsidRPr="00AB4CBD">
        <w:rPr>
          <w:sz w:val="22"/>
          <w:szCs w:val="22"/>
        </w:rPr>
        <w:t xml:space="preserve"> de la imagen revela cómo se distribuye la energía en el dominio frecuencial. La Figura correspondiente muestra un espectro con un claro máximo en el centro, indicando que la mayor parte de la energía se concentra en </w:t>
      </w:r>
      <w:r w:rsidR="00AB4CBD" w:rsidRPr="00AB4CBD">
        <w:rPr>
          <w:rStyle w:val="Textoennegrita"/>
          <w:rFonts w:eastAsiaTheme="majorEastAsia"/>
          <w:b w:val="0"/>
          <w:bCs w:val="0"/>
          <w:sz w:val="22"/>
          <w:szCs w:val="22"/>
        </w:rPr>
        <w:t>bajas frecuencias</w:t>
      </w:r>
      <w:r w:rsidR="00AB4CBD" w:rsidRPr="00AB4CBD">
        <w:rPr>
          <w:sz w:val="22"/>
          <w:szCs w:val="22"/>
        </w:rPr>
        <w:t>, mientras que las altas frecuencias presentan menor magnitud. Este comportamiento confirma que la información estructural de la imagen reside principalmente en regiones suavemente cambiantes.</w:t>
      </w:r>
    </w:p>
    <w:p w14:paraId="036FA1ED" w14:textId="77777777" w:rsidR="00AB4CBD" w:rsidRPr="00AB4CBD" w:rsidRDefault="00AB4CBD" w:rsidP="00AB4CBD">
      <w:pPr>
        <w:pStyle w:val="NormalWeb"/>
        <w:ind w:firstLine="360"/>
        <w:jc w:val="both"/>
        <w:rPr>
          <w:sz w:val="22"/>
          <w:szCs w:val="22"/>
        </w:rPr>
      </w:pPr>
      <w:r w:rsidRPr="00AB4CBD">
        <w:rPr>
          <w:sz w:val="22"/>
          <w:szCs w:val="22"/>
        </w:rPr>
        <w:t xml:space="preserve">Se reconstruyó la imagen conservando únicamente una región circular de radio normalizado </w:t>
      </w:r>
      <w:r w:rsidRPr="00AB4CBD">
        <w:rPr>
          <w:rStyle w:val="Textoennegrita"/>
          <w:rFonts w:eastAsiaTheme="majorEastAsia"/>
          <w:b w:val="0"/>
          <w:bCs w:val="0"/>
          <w:sz w:val="22"/>
          <w:szCs w:val="22"/>
        </w:rPr>
        <w:t>r</w:t>
      </w:r>
      <w:r w:rsidRPr="00AB4CBD">
        <w:rPr>
          <w:b/>
          <w:bCs/>
          <w:sz w:val="22"/>
          <w:szCs w:val="22"/>
        </w:rPr>
        <w:t xml:space="preserve"> </w:t>
      </w:r>
      <w:r w:rsidRPr="00AB4CBD">
        <w:rPr>
          <w:sz w:val="22"/>
          <w:szCs w:val="22"/>
        </w:rPr>
        <w:t>alrededor del centro del espectro. Los resultados son:</w:t>
      </w:r>
    </w:p>
    <w:tbl>
      <w:tblPr>
        <w:tblStyle w:val="Tablaconcuadrculaclara"/>
        <w:tblW w:w="0" w:type="auto"/>
        <w:tblInd w:w="2447" w:type="dxa"/>
        <w:tblLook w:val="04A0" w:firstRow="1" w:lastRow="0" w:firstColumn="1" w:lastColumn="0" w:noHBand="0" w:noVBand="1"/>
      </w:tblPr>
      <w:tblGrid>
        <w:gridCol w:w="1616"/>
        <w:gridCol w:w="876"/>
        <w:gridCol w:w="1097"/>
      </w:tblGrid>
      <w:tr w:rsidR="00AB4CBD" w:rsidRPr="00AB4CBD" w14:paraId="6F066E7F" w14:textId="77777777" w:rsidTr="00AB4CBD">
        <w:tc>
          <w:tcPr>
            <w:tcW w:w="0" w:type="auto"/>
            <w:hideMark/>
          </w:tcPr>
          <w:p w14:paraId="12DD34F7" w14:textId="77777777" w:rsidR="00AB4CBD" w:rsidRPr="00AB4CBD" w:rsidRDefault="00AB4CBD" w:rsidP="00AB4CBD">
            <w:pPr>
              <w:spacing w:after="160" w:line="259" w:lineRule="auto"/>
              <w:jc w:val="both"/>
              <w:rPr>
                <w:rFonts w:ascii="Times New Roman" w:eastAsiaTheme="majorEastAsia" w:hAnsi="Times New Roman" w:cs="Times New Roman"/>
                <w:b/>
                <w:bCs/>
                <w:sz w:val="24"/>
                <w:szCs w:val="24"/>
              </w:rPr>
            </w:pPr>
            <w:r w:rsidRPr="00AB4CBD">
              <w:rPr>
                <w:rFonts w:ascii="Times New Roman" w:eastAsiaTheme="majorEastAsia" w:hAnsi="Times New Roman" w:cs="Times New Roman"/>
                <w:b/>
                <w:bCs/>
                <w:sz w:val="24"/>
                <w:szCs w:val="24"/>
              </w:rPr>
              <w:t>r</w:t>
            </w:r>
          </w:p>
        </w:tc>
        <w:tc>
          <w:tcPr>
            <w:tcW w:w="0" w:type="auto"/>
            <w:hideMark/>
          </w:tcPr>
          <w:p w14:paraId="4B45AE63" w14:textId="77777777" w:rsidR="00AB4CBD" w:rsidRPr="00AB4CBD" w:rsidRDefault="00AB4CBD" w:rsidP="00AB4CBD">
            <w:pPr>
              <w:spacing w:after="160" w:line="259" w:lineRule="auto"/>
              <w:jc w:val="both"/>
              <w:rPr>
                <w:rFonts w:ascii="Times New Roman" w:eastAsiaTheme="majorEastAsia" w:hAnsi="Times New Roman" w:cs="Times New Roman"/>
                <w:b/>
                <w:bCs/>
                <w:sz w:val="24"/>
                <w:szCs w:val="24"/>
              </w:rPr>
            </w:pPr>
            <w:r w:rsidRPr="00AB4CBD">
              <w:rPr>
                <w:rFonts w:ascii="Times New Roman" w:eastAsiaTheme="majorEastAsia" w:hAnsi="Times New Roman" w:cs="Times New Roman"/>
                <w:b/>
                <w:bCs/>
                <w:sz w:val="24"/>
                <w:szCs w:val="24"/>
              </w:rPr>
              <w:t>MSE</w:t>
            </w:r>
          </w:p>
        </w:tc>
        <w:tc>
          <w:tcPr>
            <w:tcW w:w="0" w:type="auto"/>
            <w:hideMark/>
          </w:tcPr>
          <w:p w14:paraId="4B3FF0D1" w14:textId="77777777" w:rsidR="00AB4CBD" w:rsidRPr="00AB4CBD" w:rsidRDefault="00AB4CBD" w:rsidP="00AB4CBD">
            <w:pPr>
              <w:spacing w:after="160" w:line="259" w:lineRule="auto"/>
              <w:jc w:val="both"/>
              <w:rPr>
                <w:rFonts w:ascii="Times New Roman" w:eastAsiaTheme="majorEastAsia" w:hAnsi="Times New Roman" w:cs="Times New Roman"/>
                <w:b/>
                <w:bCs/>
                <w:sz w:val="24"/>
                <w:szCs w:val="24"/>
              </w:rPr>
            </w:pPr>
            <w:r w:rsidRPr="00AB4CBD">
              <w:rPr>
                <w:rFonts w:ascii="Times New Roman" w:eastAsiaTheme="majorEastAsia" w:hAnsi="Times New Roman" w:cs="Times New Roman"/>
                <w:b/>
                <w:bCs/>
                <w:sz w:val="24"/>
                <w:szCs w:val="24"/>
              </w:rPr>
              <w:t>PSNR</w:t>
            </w:r>
          </w:p>
        </w:tc>
      </w:tr>
      <w:tr w:rsidR="00AB4CBD" w:rsidRPr="00AB4CBD" w14:paraId="070367F7" w14:textId="77777777" w:rsidTr="00AB4CBD">
        <w:tc>
          <w:tcPr>
            <w:tcW w:w="0" w:type="auto"/>
            <w:hideMark/>
          </w:tcPr>
          <w:p w14:paraId="64C9DF8B" w14:textId="77777777" w:rsidR="00AB4CBD" w:rsidRPr="00AB4CBD" w:rsidRDefault="00AB4CBD" w:rsidP="00AB4CBD">
            <w:pPr>
              <w:spacing w:after="160" w:line="259" w:lineRule="auto"/>
              <w:jc w:val="both"/>
              <w:rPr>
                <w:rFonts w:ascii="Times New Roman" w:eastAsiaTheme="majorEastAsia" w:hAnsi="Times New Roman" w:cs="Times New Roman"/>
                <w:sz w:val="24"/>
                <w:szCs w:val="24"/>
              </w:rPr>
            </w:pPr>
            <w:r w:rsidRPr="00AB4CBD">
              <w:rPr>
                <w:rFonts w:ascii="Times New Roman" w:eastAsiaTheme="majorEastAsia" w:hAnsi="Times New Roman" w:cs="Times New Roman"/>
                <w:sz w:val="24"/>
                <w:szCs w:val="24"/>
              </w:rPr>
              <w:t>1 (sin pérdida)</w:t>
            </w:r>
          </w:p>
        </w:tc>
        <w:tc>
          <w:tcPr>
            <w:tcW w:w="0" w:type="auto"/>
            <w:hideMark/>
          </w:tcPr>
          <w:p w14:paraId="2F91B66E" w14:textId="77777777" w:rsidR="00AB4CBD" w:rsidRPr="00AB4CBD" w:rsidRDefault="00AB4CBD" w:rsidP="00AB4CBD">
            <w:pPr>
              <w:spacing w:after="160" w:line="259" w:lineRule="auto"/>
              <w:jc w:val="both"/>
              <w:rPr>
                <w:rFonts w:ascii="Times New Roman" w:eastAsiaTheme="majorEastAsia" w:hAnsi="Times New Roman" w:cs="Times New Roman"/>
                <w:sz w:val="24"/>
                <w:szCs w:val="24"/>
              </w:rPr>
            </w:pPr>
            <w:r w:rsidRPr="00AB4CBD">
              <w:rPr>
                <w:rFonts w:ascii="Times New Roman" w:eastAsiaTheme="majorEastAsia" w:hAnsi="Times New Roman" w:cs="Times New Roman"/>
                <w:sz w:val="24"/>
                <w:szCs w:val="24"/>
              </w:rPr>
              <w:t>0.0000</w:t>
            </w:r>
          </w:p>
        </w:tc>
        <w:tc>
          <w:tcPr>
            <w:tcW w:w="0" w:type="auto"/>
            <w:hideMark/>
          </w:tcPr>
          <w:p w14:paraId="04107920" w14:textId="77777777" w:rsidR="00AB4CBD" w:rsidRPr="00AB4CBD" w:rsidRDefault="00AB4CBD" w:rsidP="00AB4CBD">
            <w:pPr>
              <w:spacing w:after="160" w:line="259" w:lineRule="auto"/>
              <w:jc w:val="both"/>
              <w:rPr>
                <w:rFonts w:ascii="Times New Roman" w:eastAsiaTheme="majorEastAsia" w:hAnsi="Times New Roman" w:cs="Times New Roman"/>
                <w:sz w:val="24"/>
                <w:szCs w:val="24"/>
              </w:rPr>
            </w:pPr>
            <w:r w:rsidRPr="00AB4CBD">
              <w:rPr>
                <w:rFonts w:ascii="Times New Roman" w:eastAsiaTheme="majorEastAsia" w:hAnsi="Times New Roman" w:cs="Times New Roman"/>
                <w:sz w:val="24"/>
                <w:szCs w:val="24"/>
              </w:rPr>
              <w:t>∞ dB</w:t>
            </w:r>
          </w:p>
        </w:tc>
      </w:tr>
      <w:tr w:rsidR="00AB4CBD" w:rsidRPr="00AB4CBD" w14:paraId="0C544427" w14:textId="77777777" w:rsidTr="00AB4CBD">
        <w:tc>
          <w:tcPr>
            <w:tcW w:w="0" w:type="auto"/>
            <w:hideMark/>
          </w:tcPr>
          <w:p w14:paraId="28B83012" w14:textId="77777777" w:rsidR="00AB4CBD" w:rsidRPr="00AB4CBD" w:rsidRDefault="00AB4CBD" w:rsidP="00AB4CBD">
            <w:pPr>
              <w:spacing w:after="160" w:line="259" w:lineRule="auto"/>
              <w:jc w:val="both"/>
              <w:rPr>
                <w:rFonts w:ascii="Times New Roman" w:eastAsiaTheme="majorEastAsia" w:hAnsi="Times New Roman" w:cs="Times New Roman"/>
                <w:sz w:val="24"/>
                <w:szCs w:val="24"/>
              </w:rPr>
            </w:pPr>
            <w:r w:rsidRPr="00AB4CBD">
              <w:rPr>
                <w:rFonts w:ascii="Times New Roman" w:eastAsiaTheme="majorEastAsia" w:hAnsi="Times New Roman" w:cs="Times New Roman"/>
                <w:sz w:val="24"/>
                <w:szCs w:val="24"/>
              </w:rPr>
              <w:t>0.5</w:t>
            </w:r>
          </w:p>
        </w:tc>
        <w:tc>
          <w:tcPr>
            <w:tcW w:w="0" w:type="auto"/>
            <w:hideMark/>
          </w:tcPr>
          <w:p w14:paraId="3D18E500" w14:textId="77777777" w:rsidR="00AB4CBD" w:rsidRPr="00AB4CBD" w:rsidRDefault="00AB4CBD" w:rsidP="00AB4CBD">
            <w:pPr>
              <w:spacing w:after="160" w:line="259" w:lineRule="auto"/>
              <w:jc w:val="both"/>
              <w:rPr>
                <w:rFonts w:ascii="Times New Roman" w:eastAsiaTheme="majorEastAsia" w:hAnsi="Times New Roman" w:cs="Times New Roman"/>
                <w:sz w:val="24"/>
                <w:szCs w:val="24"/>
              </w:rPr>
            </w:pPr>
            <w:r w:rsidRPr="00AB4CBD">
              <w:rPr>
                <w:rFonts w:ascii="Times New Roman" w:eastAsiaTheme="majorEastAsia" w:hAnsi="Times New Roman" w:cs="Times New Roman"/>
                <w:sz w:val="24"/>
                <w:szCs w:val="24"/>
              </w:rPr>
              <w:t>0.0177</w:t>
            </w:r>
          </w:p>
        </w:tc>
        <w:tc>
          <w:tcPr>
            <w:tcW w:w="0" w:type="auto"/>
            <w:hideMark/>
          </w:tcPr>
          <w:p w14:paraId="7F160F42" w14:textId="77777777" w:rsidR="00AB4CBD" w:rsidRPr="00AB4CBD" w:rsidRDefault="00AB4CBD" w:rsidP="00AB4CBD">
            <w:pPr>
              <w:spacing w:after="160" w:line="259" w:lineRule="auto"/>
              <w:jc w:val="both"/>
              <w:rPr>
                <w:rFonts w:ascii="Times New Roman" w:eastAsiaTheme="majorEastAsia" w:hAnsi="Times New Roman" w:cs="Times New Roman"/>
                <w:sz w:val="24"/>
                <w:szCs w:val="24"/>
              </w:rPr>
            </w:pPr>
            <w:r w:rsidRPr="00AB4CBD">
              <w:rPr>
                <w:rFonts w:ascii="Times New Roman" w:eastAsiaTheme="majorEastAsia" w:hAnsi="Times New Roman" w:cs="Times New Roman"/>
                <w:sz w:val="24"/>
                <w:szCs w:val="24"/>
              </w:rPr>
              <w:t>34.42 dB</w:t>
            </w:r>
          </w:p>
        </w:tc>
      </w:tr>
      <w:tr w:rsidR="00AB4CBD" w:rsidRPr="00AB4CBD" w14:paraId="5CB99DBB" w14:textId="77777777" w:rsidTr="00AB4CBD">
        <w:tc>
          <w:tcPr>
            <w:tcW w:w="0" w:type="auto"/>
            <w:hideMark/>
          </w:tcPr>
          <w:p w14:paraId="17C7324F" w14:textId="77777777" w:rsidR="00AB4CBD" w:rsidRPr="00AB4CBD" w:rsidRDefault="00AB4CBD" w:rsidP="00AB4CBD">
            <w:pPr>
              <w:spacing w:after="160" w:line="259" w:lineRule="auto"/>
              <w:jc w:val="both"/>
              <w:rPr>
                <w:rFonts w:ascii="Times New Roman" w:eastAsiaTheme="majorEastAsia" w:hAnsi="Times New Roman" w:cs="Times New Roman"/>
                <w:sz w:val="24"/>
                <w:szCs w:val="24"/>
              </w:rPr>
            </w:pPr>
            <w:r w:rsidRPr="00AB4CBD">
              <w:rPr>
                <w:rFonts w:ascii="Times New Roman" w:eastAsiaTheme="majorEastAsia" w:hAnsi="Times New Roman" w:cs="Times New Roman"/>
                <w:sz w:val="24"/>
                <w:szCs w:val="24"/>
              </w:rPr>
              <w:t>0.25</w:t>
            </w:r>
          </w:p>
        </w:tc>
        <w:tc>
          <w:tcPr>
            <w:tcW w:w="0" w:type="auto"/>
            <w:hideMark/>
          </w:tcPr>
          <w:p w14:paraId="4FE1C5A2" w14:textId="77777777" w:rsidR="00AB4CBD" w:rsidRPr="00AB4CBD" w:rsidRDefault="00AB4CBD" w:rsidP="00AB4CBD">
            <w:pPr>
              <w:spacing w:after="160" w:line="259" w:lineRule="auto"/>
              <w:jc w:val="both"/>
              <w:rPr>
                <w:rFonts w:ascii="Times New Roman" w:eastAsiaTheme="majorEastAsia" w:hAnsi="Times New Roman" w:cs="Times New Roman"/>
                <w:sz w:val="24"/>
                <w:szCs w:val="24"/>
              </w:rPr>
            </w:pPr>
            <w:r w:rsidRPr="00AB4CBD">
              <w:rPr>
                <w:rFonts w:ascii="Times New Roman" w:eastAsiaTheme="majorEastAsia" w:hAnsi="Times New Roman" w:cs="Times New Roman"/>
                <w:sz w:val="24"/>
                <w:szCs w:val="24"/>
              </w:rPr>
              <w:t>0.0692</w:t>
            </w:r>
          </w:p>
        </w:tc>
        <w:tc>
          <w:tcPr>
            <w:tcW w:w="0" w:type="auto"/>
            <w:hideMark/>
          </w:tcPr>
          <w:p w14:paraId="2367B5E3" w14:textId="77777777" w:rsidR="00AB4CBD" w:rsidRPr="00AB4CBD" w:rsidRDefault="00AB4CBD" w:rsidP="00AB4CBD">
            <w:pPr>
              <w:spacing w:after="160" w:line="259" w:lineRule="auto"/>
              <w:jc w:val="both"/>
              <w:rPr>
                <w:rFonts w:ascii="Times New Roman" w:eastAsiaTheme="majorEastAsia" w:hAnsi="Times New Roman" w:cs="Times New Roman"/>
                <w:sz w:val="24"/>
                <w:szCs w:val="24"/>
              </w:rPr>
            </w:pPr>
            <w:r w:rsidRPr="00AB4CBD">
              <w:rPr>
                <w:rFonts w:ascii="Times New Roman" w:eastAsiaTheme="majorEastAsia" w:hAnsi="Times New Roman" w:cs="Times New Roman"/>
                <w:sz w:val="24"/>
                <w:szCs w:val="24"/>
              </w:rPr>
              <w:t>28.50 dB</w:t>
            </w:r>
          </w:p>
        </w:tc>
      </w:tr>
      <w:tr w:rsidR="00AB4CBD" w:rsidRPr="00AB4CBD" w14:paraId="588614A1" w14:textId="77777777" w:rsidTr="00AB4CBD">
        <w:tc>
          <w:tcPr>
            <w:tcW w:w="0" w:type="auto"/>
            <w:hideMark/>
          </w:tcPr>
          <w:p w14:paraId="57E4E7B9" w14:textId="77777777" w:rsidR="00AB4CBD" w:rsidRPr="00AB4CBD" w:rsidRDefault="00AB4CBD" w:rsidP="00AB4CBD">
            <w:pPr>
              <w:spacing w:after="160" w:line="259" w:lineRule="auto"/>
              <w:jc w:val="both"/>
              <w:rPr>
                <w:rFonts w:ascii="Times New Roman" w:eastAsiaTheme="majorEastAsia" w:hAnsi="Times New Roman" w:cs="Times New Roman"/>
                <w:sz w:val="24"/>
                <w:szCs w:val="24"/>
              </w:rPr>
            </w:pPr>
            <w:r w:rsidRPr="00AB4CBD">
              <w:rPr>
                <w:rFonts w:ascii="Times New Roman" w:eastAsiaTheme="majorEastAsia" w:hAnsi="Times New Roman" w:cs="Times New Roman"/>
                <w:sz w:val="24"/>
                <w:szCs w:val="24"/>
              </w:rPr>
              <w:t>0.125</w:t>
            </w:r>
          </w:p>
        </w:tc>
        <w:tc>
          <w:tcPr>
            <w:tcW w:w="0" w:type="auto"/>
            <w:hideMark/>
          </w:tcPr>
          <w:p w14:paraId="039A876B" w14:textId="77777777" w:rsidR="00AB4CBD" w:rsidRPr="00AB4CBD" w:rsidRDefault="00AB4CBD" w:rsidP="00AB4CBD">
            <w:pPr>
              <w:spacing w:after="160" w:line="259" w:lineRule="auto"/>
              <w:jc w:val="both"/>
              <w:rPr>
                <w:rFonts w:ascii="Times New Roman" w:eastAsiaTheme="majorEastAsia" w:hAnsi="Times New Roman" w:cs="Times New Roman"/>
                <w:sz w:val="24"/>
                <w:szCs w:val="24"/>
              </w:rPr>
            </w:pPr>
            <w:r w:rsidRPr="00AB4CBD">
              <w:rPr>
                <w:rFonts w:ascii="Times New Roman" w:eastAsiaTheme="majorEastAsia" w:hAnsi="Times New Roman" w:cs="Times New Roman"/>
                <w:sz w:val="24"/>
                <w:szCs w:val="24"/>
              </w:rPr>
              <w:t>0.1886</w:t>
            </w:r>
          </w:p>
        </w:tc>
        <w:tc>
          <w:tcPr>
            <w:tcW w:w="0" w:type="auto"/>
            <w:hideMark/>
          </w:tcPr>
          <w:p w14:paraId="5A49B3DD" w14:textId="77777777" w:rsidR="00AB4CBD" w:rsidRPr="00AB4CBD" w:rsidRDefault="00AB4CBD" w:rsidP="00AB4CBD">
            <w:pPr>
              <w:spacing w:after="160" w:line="259" w:lineRule="auto"/>
              <w:jc w:val="both"/>
              <w:rPr>
                <w:rFonts w:ascii="Times New Roman" w:eastAsiaTheme="majorEastAsia" w:hAnsi="Times New Roman" w:cs="Times New Roman"/>
                <w:sz w:val="24"/>
                <w:szCs w:val="24"/>
              </w:rPr>
            </w:pPr>
            <w:r w:rsidRPr="00AB4CBD">
              <w:rPr>
                <w:rFonts w:ascii="Times New Roman" w:eastAsiaTheme="majorEastAsia" w:hAnsi="Times New Roman" w:cs="Times New Roman"/>
                <w:sz w:val="24"/>
                <w:szCs w:val="24"/>
              </w:rPr>
              <w:t>24.15 dB</w:t>
            </w:r>
          </w:p>
        </w:tc>
      </w:tr>
      <w:tr w:rsidR="00AB4CBD" w:rsidRPr="00AB4CBD" w14:paraId="31B0EABA" w14:textId="77777777" w:rsidTr="00AB4CBD">
        <w:tc>
          <w:tcPr>
            <w:tcW w:w="0" w:type="auto"/>
            <w:hideMark/>
          </w:tcPr>
          <w:p w14:paraId="2AD23B2F" w14:textId="77777777" w:rsidR="00AB4CBD" w:rsidRPr="00AB4CBD" w:rsidRDefault="00AB4CBD" w:rsidP="00AB4CBD">
            <w:pPr>
              <w:spacing w:after="160" w:line="259" w:lineRule="auto"/>
              <w:jc w:val="both"/>
              <w:rPr>
                <w:rFonts w:ascii="Times New Roman" w:eastAsiaTheme="majorEastAsia" w:hAnsi="Times New Roman" w:cs="Times New Roman"/>
                <w:sz w:val="24"/>
                <w:szCs w:val="24"/>
              </w:rPr>
            </w:pPr>
            <w:r w:rsidRPr="00AB4CBD">
              <w:rPr>
                <w:rFonts w:ascii="Times New Roman" w:eastAsiaTheme="majorEastAsia" w:hAnsi="Times New Roman" w:cs="Times New Roman"/>
                <w:sz w:val="24"/>
                <w:szCs w:val="24"/>
              </w:rPr>
              <w:t>0.0625</w:t>
            </w:r>
          </w:p>
        </w:tc>
        <w:tc>
          <w:tcPr>
            <w:tcW w:w="0" w:type="auto"/>
            <w:hideMark/>
          </w:tcPr>
          <w:p w14:paraId="5E35339E" w14:textId="77777777" w:rsidR="00AB4CBD" w:rsidRPr="00AB4CBD" w:rsidRDefault="00AB4CBD" w:rsidP="00AB4CBD">
            <w:pPr>
              <w:spacing w:after="160" w:line="259" w:lineRule="auto"/>
              <w:jc w:val="both"/>
              <w:rPr>
                <w:rFonts w:ascii="Times New Roman" w:eastAsiaTheme="majorEastAsia" w:hAnsi="Times New Roman" w:cs="Times New Roman"/>
                <w:sz w:val="24"/>
                <w:szCs w:val="24"/>
              </w:rPr>
            </w:pPr>
            <w:r w:rsidRPr="00AB4CBD">
              <w:rPr>
                <w:rFonts w:ascii="Times New Roman" w:eastAsiaTheme="majorEastAsia" w:hAnsi="Times New Roman" w:cs="Times New Roman"/>
                <w:sz w:val="24"/>
                <w:szCs w:val="24"/>
              </w:rPr>
              <w:t>0.3967</w:t>
            </w:r>
          </w:p>
        </w:tc>
        <w:tc>
          <w:tcPr>
            <w:tcW w:w="0" w:type="auto"/>
            <w:hideMark/>
          </w:tcPr>
          <w:p w14:paraId="3A0A216B" w14:textId="77777777" w:rsidR="00AB4CBD" w:rsidRPr="00AB4CBD" w:rsidRDefault="00AB4CBD" w:rsidP="00AB4CBD">
            <w:pPr>
              <w:keepNext/>
              <w:spacing w:after="160" w:line="259" w:lineRule="auto"/>
              <w:jc w:val="both"/>
              <w:rPr>
                <w:rFonts w:ascii="Times New Roman" w:eastAsiaTheme="majorEastAsia" w:hAnsi="Times New Roman" w:cs="Times New Roman"/>
                <w:sz w:val="24"/>
                <w:szCs w:val="24"/>
              </w:rPr>
            </w:pPr>
            <w:r w:rsidRPr="00AB4CBD">
              <w:rPr>
                <w:rFonts w:ascii="Times New Roman" w:eastAsiaTheme="majorEastAsia" w:hAnsi="Times New Roman" w:cs="Times New Roman"/>
                <w:sz w:val="24"/>
                <w:szCs w:val="24"/>
              </w:rPr>
              <w:t>20.92 dB</w:t>
            </w:r>
          </w:p>
        </w:tc>
      </w:tr>
    </w:tbl>
    <w:p w14:paraId="212D2DCA" w14:textId="6C7C6A74" w:rsidR="00AE4E90" w:rsidRPr="00AB4CBD" w:rsidRDefault="00AB4CBD" w:rsidP="00AB4CBD">
      <w:pPr>
        <w:pStyle w:val="Descripcin"/>
        <w:jc w:val="center"/>
        <w:rPr>
          <w:rFonts w:ascii="Times New Roman" w:eastAsiaTheme="majorEastAsia" w:hAnsi="Times New Roman" w:cs="Times New Roman"/>
          <w:sz w:val="24"/>
          <w:szCs w:val="24"/>
          <w:u w:val="single"/>
        </w:rPr>
      </w:pPr>
      <w:r>
        <w:t xml:space="preserve">Tabla </w:t>
      </w:r>
      <w:r>
        <w:fldChar w:fldCharType="begin"/>
      </w:r>
      <w:r>
        <w:instrText xml:space="preserve"> SEQ Tabla \* ARABIC </w:instrText>
      </w:r>
      <w:r>
        <w:fldChar w:fldCharType="separate"/>
      </w:r>
      <w:r w:rsidR="008C7B0B">
        <w:rPr>
          <w:noProof/>
        </w:rPr>
        <w:t>5</w:t>
      </w:r>
      <w:r>
        <w:fldChar w:fldCharType="end"/>
      </w:r>
      <w:r>
        <w:t>: MSE y PSNR</w:t>
      </w:r>
    </w:p>
    <w:p w14:paraId="1F22CA7A" w14:textId="2E9F38BC" w:rsidR="0057680B" w:rsidRPr="00AB4CBD" w:rsidRDefault="0057680B" w:rsidP="0057680B">
      <w:pPr>
        <w:ind w:firstLine="360"/>
        <w:jc w:val="both"/>
        <w:rPr>
          <w:rFonts w:ascii="Times New Roman" w:eastAsiaTheme="majorEastAsia" w:hAnsi="Times New Roman" w:cs="Times New Roman"/>
        </w:rPr>
      </w:pPr>
      <w:r>
        <w:rPr>
          <w:noProof/>
        </w:rPr>
        <w:lastRenderedPageBreak/>
        <mc:AlternateContent>
          <mc:Choice Requires="wps">
            <w:drawing>
              <wp:anchor distT="0" distB="0" distL="114300" distR="114300" simplePos="0" relativeHeight="251688964" behindDoc="0" locked="0" layoutInCell="1" allowOverlap="1" wp14:anchorId="76EA9649" wp14:editId="6AA460FC">
                <wp:simplePos x="0" y="0"/>
                <wp:positionH relativeFrom="column">
                  <wp:posOffset>-205740</wp:posOffset>
                </wp:positionH>
                <wp:positionV relativeFrom="paragraph">
                  <wp:posOffset>4206875</wp:posOffset>
                </wp:positionV>
                <wp:extent cx="5811520" cy="635"/>
                <wp:effectExtent l="0" t="0" r="0" b="0"/>
                <wp:wrapTopAndBottom/>
                <wp:docPr id="2143975204" name="Cuadro de texto 1"/>
                <wp:cNvGraphicFramePr/>
                <a:graphic xmlns:a="http://schemas.openxmlformats.org/drawingml/2006/main">
                  <a:graphicData uri="http://schemas.microsoft.com/office/word/2010/wordprocessingShape">
                    <wps:wsp>
                      <wps:cNvSpPr txBox="1"/>
                      <wps:spPr>
                        <a:xfrm>
                          <a:off x="0" y="0"/>
                          <a:ext cx="5811520" cy="635"/>
                        </a:xfrm>
                        <a:prstGeom prst="rect">
                          <a:avLst/>
                        </a:prstGeom>
                        <a:solidFill>
                          <a:prstClr val="white"/>
                        </a:solidFill>
                        <a:ln>
                          <a:noFill/>
                        </a:ln>
                      </wps:spPr>
                      <wps:txbx>
                        <w:txbxContent>
                          <w:p w14:paraId="0F46AFA7" w14:textId="76DB7181" w:rsidR="0057680B" w:rsidRPr="007A14A3" w:rsidRDefault="0057680B" w:rsidP="0057680B">
                            <w:pPr>
                              <w:pStyle w:val="Descripcin"/>
                              <w:jc w:val="center"/>
                              <w:rPr>
                                <w:rFonts w:ascii="Times New Roman" w:eastAsiaTheme="majorEastAsia" w:hAnsi="Times New Roman" w:cs="Times New Roman"/>
                                <w:noProof/>
                                <w:sz w:val="22"/>
                                <w:szCs w:val="22"/>
                              </w:rPr>
                            </w:pPr>
                            <w:r>
                              <w:t xml:space="preserve">Ilustración </w:t>
                            </w:r>
                            <w:r>
                              <w:fldChar w:fldCharType="begin"/>
                            </w:r>
                            <w:r>
                              <w:instrText xml:space="preserve"> SEQ Ilustración \* ARABIC </w:instrText>
                            </w:r>
                            <w:r>
                              <w:fldChar w:fldCharType="separate"/>
                            </w:r>
                            <w:r w:rsidR="008C7B0B">
                              <w:rPr>
                                <w:noProof/>
                              </w:rPr>
                              <w:t>10</w:t>
                            </w:r>
                            <w:r>
                              <w:fldChar w:fldCharType="end"/>
                            </w:r>
                            <w:r>
                              <w:t>: Comparación de imágenes por FFT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EA9649" id="_x0000_s1038" type="#_x0000_t202" style="position:absolute;left:0;text-align:left;margin-left:-16.2pt;margin-top:331.25pt;width:457.6pt;height:.05pt;z-index:2516889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" stroked="f">
                <v:textbox style="mso-fit-shape-to-text:t" inset="0,0,0,0">
                  <w:txbxContent>
                    <w:p w14:paraId="0F46AFA7" w14:textId="76DB7181" w:rsidR="0057680B" w:rsidRPr="007A14A3" w:rsidRDefault="0057680B" w:rsidP="0057680B">
                      <w:pPr>
                        <w:pStyle w:val="Descripcin"/>
                        <w:jc w:val="center"/>
                        <w:rPr>
                          <w:rFonts w:ascii="Times New Roman" w:eastAsiaTheme="majorEastAsia" w:hAnsi="Times New Roman" w:cs="Times New Roman"/>
                          <w:noProof/>
                          <w:sz w:val="22"/>
                          <w:szCs w:val="22"/>
                        </w:rPr>
                      </w:pPr>
                      <w:r>
                        <w:t xml:space="preserve">Ilustración </w:t>
                      </w:r>
                      <w:r>
                        <w:fldChar w:fldCharType="begin"/>
                      </w:r>
                      <w:r>
                        <w:instrText xml:space="preserve"> SEQ Ilustración \* ARABIC </w:instrText>
                      </w:r>
                      <w:r>
                        <w:fldChar w:fldCharType="separate"/>
                      </w:r>
                      <w:r w:rsidR="008C7B0B">
                        <w:rPr>
                          <w:noProof/>
                        </w:rPr>
                        <w:t>10</w:t>
                      </w:r>
                      <w:r>
                        <w:fldChar w:fldCharType="end"/>
                      </w:r>
                      <w:r>
                        <w:t>: Comparación de imágenes por FFT</w:t>
                      </w:r>
                    </w:p>
                  </w:txbxContent>
                </v:textbox>
                <w10:wrap type="topAndBottom"/>
              </v:shape>
            </w:pict>
          </mc:Fallback>
        </mc:AlternateContent>
      </w:r>
      <w:r>
        <w:rPr>
          <w:rFonts w:ascii="Times New Roman" w:eastAsiaTheme="majorEastAsia" w:hAnsi="Times New Roman" w:cs="Times New Roman"/>
          <w:noProof/>
        </w:rPr>
        <w:drawing>
          <wp:anchor distT="0" distB="0" distL="114300" distR="114300" simplePos="0" relativeHeight="251686916" behindDoc="0" locked="0" layoutInCell="1" allowOverlap="1" wp14:anchorId="4A3B2AA9" wp14:editId="435B320C">
            <wp:simplePos x="0" y="0"/>
            <wp:positionH relativeFrom="margin">
              <wp:align>center</wp:align>
            </wp:positionH>
            <wp:positionV relativeFrom="paragraph">
              <wp:posOffset>1062798</wp:posOffset>
            </wp:positionV>
            <wp:extent cx="5811549" cy="3087385"/>
            <wp:effectExtent l="0" t="0" r="0" b="0"/>
            <wp:wrapTopAndBottom/>
            <wp:docPr id="127777651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11549" cy="3087385"/>
                    </a:xfrm>
                    <a:prstGeom prst="rect">
                      <a:avLst/>
                    </a:prstGeom>
                    <a:noFill/>
                  </pic:spPr>
                </pic:pic>
              </a:graphicData>
            </a:graphic>
          </wp:anchor>
        </w:drawing>
      </w:r>
      <w:r w:rsidR="00AB4CBD" w:rsidRPr="00AB4CBD">
        <w:rPr>
          <w:rFonts w:ascii="Times New Roman" w:eastAsiaTheme="majorEastAsia" w:hAnsi="Times New Roman" w:cs="Times New Roman"/>
        </w:rPr>
        <w:t>La calidad de reconstrucción se mantiene razonablemente buena hasta r≈0.5.</w:t>
      </w:r>
      <w:r w:rsidR="00AB4CBD" w:rsidRPr="00AB4CBD">
        <w:rPr>
          <w:rFonts w:ascii="Times New Roman" w:eastAsiaTheme="majorEastAsia" w:hAnsi="Times New Roman" w:cs="Times New Roman"/>
        </w:rPr>
        <w:br/>
        <w:t>Por debajo de ese valor, la pérdida de detalle aumenta de forma brusca, apareciendo efectos de suavizado y pérdida de textura.</w:t>
      </w:r>
      <w:r w:rsidR="00AB4CBD" w:rsidRPr="00AB4CBD">
        <w:rPr>
          <w:rFonts w:ascii="Times New Roman" w:eastAsiaTheme="majorEastAsia" w:hAnsi="Times New Roman" w:cs="Times New Roman"/>
        </w:rPr>
        <w:t xml:space="preserve"> </w:t>
      </w:r>
      <w:r w:rsidR="00AB4CBD" w:rsidRPr="00AB4CBD">
        <w:rPr>
          <w:rFonts w:ascii="Times New Roman" w:eastAsiaTheme="majorEastAsia" w:hAnsi="Times New Roman" w:cs="Times New Roman"/>
        </w:rPr>
        <w:t>Comparada con DCT, la FFT produce deterioros más notorios para el mismo nivel de reducción debido a que no opera por bloques ni sigue criterios perceptuales.</w:t>
      </w:r>
    </w:p>
    <w:p w14:paraId="57D9C328" w14:textId="0CE61201" w:rsidR="00AE4E90" w:rsidRPr="002C18EA" w:rsidRDefault="00AE4E90">
      <w:pPr>
        <w:pStyle w:val="Ttulo2"/>
        <w:numPr>
          <w:ilvl w:val="1"/>
          <w:numId w:val="1"/>
        </w:numPr>
        <w:jc w:val="both"/>
        <w:rPr>
          <w:rFonts w:ascii="Times New Roman" w:hAnsi="Times New Roman" w:cs="Times New Roman"/>
          <w:color w:val="auto"/>
          <w:sz w:val="24"/>
          <w:szCs w:val="24"/>
          <w:u w:val="single"/>
        </w:rPr>
      </w:pPr>
      <w:bookmarkStart w:id="17" w:name="_Toc214442967"/>
      <w:r w:rsidRPr="002C18EA">
        <w:rPr>
          <w:rFonts w:ascii="Times New Roman" w:hAnsi="Times New Roman" w:cs="Times New Roman"/>
          <w:color w:val="auto"/>
          <w:sz w:val="24"/>
          <w:szCs w:val="24"/>
          <w:u w:val="single"/>
        </w:rPr>
        <w:t>Analizar y comparar lo que ocurre al hacer una transformada tipo wavelet y comparar con los resultados obtenidos con la transformada del coseno</w:t>
      </w:r>
      <w:bookmarkEnd w:id="17"/>
    </w:p>
    <w:p w14:paraId="659F6C63" w14:textId="77777777" w:rsidR="0057680B" w:rsidRPr="0057680B" w:rsidRDefault="0057680B" w:rsidP="0057680B">
      <w:pPr>
        <w:spacing w:before="100" w:beforeAutospacing="1" w:after="100" w:afterAutospacing="1" w:line="240" w:lineRule="auto"/>
        <w:ind w:firstLine="360"/>
        <w:jc w:val="both"/>
        <w:rPr>
          <w:rFonts w:ascii="Times New Roman" w:eastAsia="Times New Roman" w:hAnsi="Times New Roman" w:cs="Times New Roman"/>
          <w:kern w:val="0"/>
          <w:lang w:eastAsia="es-ES"/>
          <w14:ligatures w14:val="none"/>
        </w:rPr>
      </w:pPr>
      <w:r w:rsidRPr="0057680B">
        <w:rPr>
          <w:rFonts w:ascii="Times New Roman" w:eastAsia="Times New Roman" w:hAnsi="Times New Roman" w:cs="Times New Roman"/>
          <w:kern w:val="0"/>
          <w:lang w:eastAsia="es-ES"/>
          <w14:ligatures w14:val="none"/>
        </w:rPr>
        <w:t>Se aplicó la Transformada Wavelet discreta (</w:t>
      </w:r>
      <w:proofErr w:type="spellStart"/>
      <w:r w:rsidRPr="0057680B">
        <w:rPr>
          <w:rFonts w:ascii="Times New Roman" w:eastAsia="Times New Roman" w:hAnsi="Times New Roman" w:cs="Times New Roman"/>
          <w:kern w:val="0"/>
          <w:lang w:eastAsia="es-ES"/>
          <w14:ligatures w14:val="none"/>
        </w:rPr>
        <w:t>Haar</w:t>
      </w:r>
      <w:proofErr w:type="spellEnd"/>
      <w:r w:rsidRPr="0057680B">
        <w:rPr>
          <w:rFonts w:ascii="Times New Roman" w:eastAsia="Times New Roman" w:hAnsi="Times New Roman" w:cs="Times New Roman"/>
          <w:kern w:val="0"/>
          <w:lang w:eastAsia="es-ES"/>
          <w14:ligatures w14:val="none"/>
        </w:rPr>
        <w:t>) en niveles, eliminando coeficientes por orden de magnitud. Los resultados obtenidos fueron:</w:t>
      </w:r>
    </w:p>
    <w:tbl>
      <w:tblPr>
        <w:tblStyle w:val="Tablaconcuadrculaclara"/>
        <w:tblW w:w="0" w:type="auto"/>
        <w:tblInd w:w="2154" w:type="dxa"/>
        <w:tblLook w:val="04A0" w:firstRow="1" w:lastRow="0" w:firstColumn="1" w:lastColumn="0" w:noHBand="0" w:noVBand="1"/>
      </w:tblPr>
      <w:tblGrid>
        <w:gridCol w:w="989"/>
        <w:gridCol w:w="1216"/>
        <w:gridCol w:w="876"/>
        <w:gridCol w:w="1097"/>
      </w:tblGrid>
      <w:tr w:rsidR="0057680B" w:rsidRPr="0057680B" w14:paraId="1933FA29" w14:textId="77777777" w:rsidTr="0057680B">
        <w:tc>
          <w:tcPr>
            <w:tcW w:w="0" w:type="auto"/>
            <w:hideMark/>
          </w:tcPr>
          <w:p w14:paraId="300E02CF" w14:textId="77777777" w:rsidR="0057680B" w:rsidRPr="0057680B" w:rsidRDefault="0057680B" w:rsidP="0057680B">
            <w:pPr>
              <w:jc w:val="center"/>
              <w:rPr>
                <w:rFonts w:ascii="Times New Roman" w:eastAsia="Times New Roman" w:hAnsi="Times New Roman" w:cs="Times New Roman"/>
                <w:b/>
                <w:bCs/>
                <w:kern w:val="0"/>
                <w:sz w:val="24"/>
                <w:szCs w:val="24"/>
                <w:lang w:eastAsia="es-ES"/>
                <w14:ligatures w14:val="none"/>
              </w:rPr>
            </w:pPr>
            <w:r w:rsidRPr="0057680B">
              <w:rPr>
                <w:rFonts w:ascii="Times New Roman" w:eastAsia="Times New Roman" w:hAnsi="Times New Roman" w:cs="Times New Roman"/>
                <w:b/>
                <w:bCs/>
                <w:kern w:val="0"/>
                <w:sz w:val="24"/>
                <w:szCs w:val="24"/>
                <w:lang w:eastAsia="es-ES"/>
                <w14:ligatures w14:val="none"/>
              </w:rPr>
              <w:t xml:space="preserve">% </w:t>
            </w:r>
            <w:proofErr w:type="spellStart"/>
            <w:r w:rsidRPr="0057680B">
              <w:rPr>
                <w:rFonts w:ascii="Times New Roman" w:eastAsia="Times New Roman" w:hAnsi="Times New Roman" w:cs="Times New Roman"/>
                <w:b/>
                <w:bCs/>
                <w:kern w:val="0"/>
                <w:sz w:val="24"/>
                <w:szCs w:val="24"/>
                <w:lang w:eastAsia="es-ES"/>
                <w14:ligatures w14:val="none"/>
              </w:rPr>
              <w:t>coef</w:t>
            </w:r>
            <w:proofErr w:type="spellEnd"/>
            <w:r w:rsidRPr="0057680B">
              <w:rPr>
                <w:rFonts w:ascii="Times New Roman" w:eastAsia="Times New Roman" w:hAnsi="Times New Roman" w:cs="Times New Roman"/>
                <w:b/>
                <w:bCs/>
                <w:kern w:val="0"/>
                <w:sz w:val="24"/>
                <w:szCs w:val="24"/>
                <w:lang w:eastAsia="es-ES"/>
                <w14:ligatures w14:val="none"/>
              </w:rPr>
              <w:t>.</w:t>
            </w:r>
          </w:p>
        </w:tc>
        <w:tc>
          <w:tcPr>
            <w:tcW w:w="0" w:type="auto"/>
            <w:hideMark/>
          </w:tcPr>
          <w:p w14:paraId="248E87CF" w14:textId="77777777" w:rsidR="0057680B" w:rsidRPr="0057680B" w:rsidRDefault="0057680B" w:rsidP="0057680B">
            <w:pPr>
              <w:jc w:val="center"/>
              <w:rPr>
                <w:rFonts w:ascii="Times New Roman" w:eastAsia="Times New Roman" w:hAnsi="Times New Roman" w:cs="Times New Roman"/>
                <w:b/>
                <w:bCs/>
                <w:kern w:val="0"/>
                <w:sz w:val="24"/>
                <w:szCs w:val="24"/>
                <w:lang w:eastAsia="es-ES"/>
                <w14:ligatures w14:val="none"/>
              </w:rPr>
            </w:pPr>
            <w:proofErr w:type="spellStart"/>
            <w:r w:rsidRPr="0057680B">
              <w:rPr>
                <w:rFonts w:ascii="Times New Roman" w:eastAsia="Times New Roman" w:hAnsi="Times New Roman" w:cs="Times New Roman"/>
                <w:b/>
                <w:bCs/>
                <w:kern w:val="0"/>
                <w:sz w:val="24"/>
                <w:szCs w:val="24"/>
                <w:lang w:eastAsia="es-ES"/>
                <w14:ligatures w14:val="none"/>
              </w:rPr>
              <w:t>Rc</w:t>
            </w:r>
            <w:proofErr w:type="spellEnd"/>
            <w:r w:rsidRPr="0057680B">
              <w:rPr>
                <w:rFonts w:ascii="Times New Roman" w:eastAsia="Times New Roman" w:hAnsi="Times New Roman" w:cs="Times New Roman"/>
                <w:b/>
                <w:bCs/>
                <w:kern w:val="0"/>
                <w:sz w:val="24"/>
                <w:szCs w:val="24"/>
                <w:lang w:eastAsia="es-ES"/>
                <w14:ligatures w14:val="none"/>
              </w:rPr>
              <w:t xml:space="preserve"> aprox.</w:t>
            </w:r>
          </w:p>
        </w:tc>
        <w:tc>
          <w:tcPr>
            <w:tcW w:w="0" w:type="auto"/>
            <w:hideMark/>
          </w:tcPr>
          <w:p w14:paraId="0AFCC40E" w14:textId="77777777" w:rsidR="0057680B" w:rsidRPr="0057680B" w:rsidRDefault="0057680B" w:rsidP="0057680B">
            <w:pPr>
              <w:jc w:val="center"/>
              <w:rPr>
                <w:rFonts w:ascii="Times New Roman" w:eastAsia="Times New Roman" w:hAnsi="Times New Roman" w:cs="Times New Roman"/>
                <w:b/>
                <w:bCs/>
                <w:kern w:val="0"/>
                <w:sz w:val="24"/>
                <w:szCs w:val="24"/>
                <w:lang w:eastAsia="es-ES"/>
                <w14:ligatures w14:val="none"/>
              </w:rPr>
            </w:pPr>
            <w:r w:rsidRPr="0057680B">
              <w:rPr>
                <w:rFonts w:ascii="Times New Roman" w:eastAsia="Times New Roman" w:hAnsi="Times New Roman" w:cs="Times New Roman"/>
                <w:b/>
                <w:bCs/>
                <w:kern w:val="0"/>
                <w:sz w:val="24"/>
                <w:szCs w:val="24"/>
                <w:lang w:eastAsia="es-ES"/>
                <w14:ligatures w14:val="none"/>
              </w:rPr>
              <w:t>MSE</w:t>
            </w:r>
          </w:p>
        </w:tc>
        <w:tc>
          <w:tcPr>
            <w:tcW w:w="0" w:type="auto"/>
            <w:hideMark/>
          </w:tcPr>
          <w:p w14:paraId="1DF9F4E0" w14:textId="77777777" w:rsidR="0057680B" w:rsidRPr="0057680B" w:rsidRDefault="0057680B" w:rsidP="0057680B">
            <w:pPr>
              <w:jc w:val="center"/>
              <w:rPr>
                <w:rFonts w:ascii="Times New Roman" w:eastAsia="Times New Roman" w:hAnsi="Times New Roman" w:cs="Times New Roman"/>
                <w:b/>
                <w:bCs/>
                <w:kern w:val="0"/>
                <w:sz w:val="24"/>
                <w:szCs w:val="24"/>
                <w:lang w:eastAsia="es-ES"/>
                <w14:ligatures w14:val="none"/>
              </w:rPr>
            </w:pPr>
            <w:r w:rsidRPr="0057680B">
              <w:rPr>
                <w:rFonts w:ascii="Times New Roman" w:eastAsia="Times New Roman" w:hAnsi="Times New Roman" w:cs="Times New Roman"/>
                <w:b/>
                <w:bCs/>
                <w:kern w:val="0"/>
                <w:sz w:val="24"/>
                <w:szCs w:val="24"/>
                <w:lang w:eastAsia="es-ES"/>
                <w14:ligatures w14:val="none"/>
              </w:rPr>
              <w:t>PSNR</w:t>
            </w:r>
          </w:p>
        </w:tc>
      </w:tr>
      <w:tr w:rsidR="0057680B" w:rsidRPr="0057680B" w14:paraId="43DFDE29" w14:textId="77777777" w:rsidTr="0057680B">
        <w:tc>
          <w:tcPr>
            <w:tcW w:w="0" w:type="auto"/>
            <w:hideMark/>
          </w:tcPr>
          <w:p w14:paraId="7A10C6FD" w14:textId="77777777" w:rsidR="0057680B" w:rsidRPr="0057680B" w:rsidRDefault="0057680B" w:rsidP="0057680B">
            <w:pPr>
              <w:rPr>
                <w:rFonts w:ascii="Times New Roman" w:eastAsia="Times New Roman" w:hAnsi="Times New Roman" w:cs="Times New Roman"/>
                <w:kern w:val="0"/>
                <w:sz w:val="24"/>
                <w:szCs w:val="24"/>
                <w:lang w:eastAsia="es-ES"/>
                <w14:ligatures w14:val="none"/>
              </w:rPr>
            </w:pPr>
            <w:r w:rsidRPr="0057680B">
              <w:rPr>
                <w:rFonts w:ascii="Times New Roman" w:eastAsia="Times New Roman" w:hAnsi="Times New Roman" w:cs="Times New Roman"/>
                <w:kern w:val="0"/>
                <w:sz w:val="24"/>
                <w:szCs w:val="24"/>
                <w:lang w:eastAsia="es-ES"/>
                <w14:ligatures w14:val="none"/>
              </w:rPr>
              <w:t>100%</w:t>
            </w:r>
          </w:p>
        </w:tc>
        <w:tc>
          <w:tcPr>
            <w:tcW w:w="0" w:type="auto"/>
            <w:hideMark/>
          </w:tcPr>
          <w:p w14:paraId="70AEDEC7" w14:textId="77777777" w:rsidR="0057680B" w:rsidRPr="0057680B" w:rsidRDefault="0057680B" w:rsidP="0057680B">
            <w:pPr>
              <w:rPr>
                <w:rFonts w:ascii="Times New Roman" w:eastAsia="Times New Roman" w:hAnsi="Times New Roman" w:cs="Times New Roman"/>
                <w:kern w:val="0"/>
                <w:sz w:val="24"/>
                <w:szCs w:val="24"/>
                <w:lang w:eastAsia="es-ES"/>
                <w14:ligatures w14:val="none"/>
              </w:rPr>
            </w:pPr>
            <w:r w:rsidRPr="0057680B">
              <w:rPr>
                <w:rFonts w:ascii="Times New Roman" w:eastAsia="Times New Roman" w:hAnsi="Times New Roman" w:cs="Times New Roman"/>
                <w:kern w:val="0"/>
                <w:sz w:val="24"/>
                <w:szCs w:val="24"/>
                <w:lang w:eastAsia="es-ES"/>
                <w14:ligatures w14:val="none"/>
              </w:rPr>
              <w:t>1.00</w:t>
            </w:r>
          </w:p>
        </w:tc>
        <w:tc>
          <w:tcPr>
            <w:tcW w:w="0" w:type="auto"/>
            <w:hideMark/>
          </w:tcPr>
          <w:p w14:paraId="7FA576B2" w14:textId="77777777" w:rsidR="0057680B" w:rsidRPr="0057680B" w:rsidRDefault="0057680B" w:rsidP="0057680B">
            <w:pPr>
              <w:rPr>
                <w:rFonts w:ascii="Times New Roman" w:eastAsia="Times New Roman" w:hAnsi="Times New Roman" w:cs="Times New Roman"/>
                <w:kern w:val="0"/>
                <w:sz w:val="24"/>
                <w:szCs w:val="24"/>
                <w:lang w:eastAsia="es-ES"/>
                <w14:ligatures w14:val="none"/>
              </w:rPr>
            </w:pPr>
            <w:r w:rsidRPr="0057680B">
              <w:rPr>
                <w:rFonts w:ascii="Times New Roman" w:eastAsia="Times New Roman" w:hAnsi="Times New Roman" w:cs="Times New Roman"/>
                <w:kern w:val="0"/>
                <w:sz w:val="24"/>
                <w:szCs w:val="24"/>
                <w:lang w:eastAsia="es-ES"/>
                <w14:ligatures w14:val="none"/>
              </w:rPr>
              <w:t>0.0000</w:t>
            </w:r>
          </w:p>
        </w:tc>
        <w:tc>
          <w:tcPr>
            <w:tcW w:w="0" w:type="auto"/>
            <w:hideMark/>
          </w:tcPr>
          <w:p w14:paraId="09C774FE" w14:textId="77777777" w:rsidR="0057680B" w:rsidRPr="0057680B" w:rsidRDefault="0057680B" w:rsidP="0057680B">
            <w:pPr>
              <w:rPr>
                <w:rFonts w:ascii="Times New Roman" w:eastAsia="Times New Roman" w:hAnsi="Times New Roman" w:cs="Times New Roman"/>
                <w:kern w:val="0"/>
                <w:sz w:val="24"/>
                <w:szCs w:val="24"/>
                <w:lang w:eastAsia="es-ES"/>
                <w14:ligatures w14:val="none"/>
              </w:rPr>
            </w:pPr>
            <w:r w:rsidRPr="0057680B">
              <w:rPr>
                <w:rFonts w:ascii="Times New Roman" w:eastAsia="Times New Roman" w:hAnsi="Times New Roman" w:cs="Times New Roman"/>
                <w:kern w:val="0"/>
                <w:sz w:val="24"/>
                <w:szCs w:val="24"/>
                <w:lang w:eastAsia="es-ES"/>
                <w14:ligatures w14:val="none"/>
              </w:rPr>
              <w:t>∞ dB</w:t>
            </w:r>
          </w:p>
        </w:tc>
      </w:tr>
      <w:tr w:rsidR="0057680B" w:rsidRPr="0057680B" w14:paraId="217E5792" w14:textId="77777777" w:rsidTr="0057680B">
        <w:tc>
          <w:tcPr>
            <w:tcW w:w="0" w:type="auto"/>
            <w:hideMark/>
          </w:tcPr>
          <w:p w14:paraId="7E5A92F9" w14:textId="77777777" w:rsidR="0057680B" w:rsidRPr="0057680B" w:rsidRDefault="0057680B" w:rsidP="0057680B">
            <w:pPr>
              <w:rPr>
                <w:rFonts w:ascii="Times New Roman" w:eastAsia="Times New Roman" w:hAnsi="Times New Roman" w:cs="Times New Roman"/>
                <w:kern w:val="0"/>
                <w:sz w:val="24"/>
                <w:szCs w:val="24"/>
                <w:lang w:eastAsia="es-ES"/>
                <w14:ligatures w14:val="none"/>
              </w:rPr>
            </w:pPr>
            <w:r w:rsidRPr="0057680B">
              <w:rPr>
                <w:rFonts w:ascii="Times New Roman" w:eastAsia="Times New Roman" w:hAnsi="Times New Roman" w:cs="Times New Roman"/>
                <w:kern w:val="0"/>
                <w:sz w:val="24"/>
                <w:szCs w:val="24"/>
                <w:lang w:eastAsia="es-ES"/>
                <w14:ligatures w14:val="none"/>
              </w:rPr>
              <w:t>50%</w:t>
            </w:r>
          </w:p>
        </w:tc>
        <w:tc>
          <w:tcPr>
            <w:tcW w:w="0" w:type="auto"/>
            <w:hideMark/>
          </w:tcPr>
          <w:p w14:paraId="73C5509E" w14:textId="77777777" w:rsidR="0057680B" w:rsidRPr="0057680B" w:rsidRDefault="0057680B" w:rsidP="0057680B">
            <w:pPr>
              <w:rPr>
                <w:rFonts w:ascii="Times New Roman" w:eastAsia="Times New Roman" w:hAnsi="Times New Roman" w:cs="Times New Roman"/>
                <w:kern w:val="0"/>
                <w:sz w:val="24"/>
                <w:szCs w:val="24"/>
                <w:lang w:eastAsia="es-ES"/>
                <w14:ligatures w14:val="none"/>
              </w:rPr>
            </w:pPr>
            <w:r w:rsidRPr="0057680B">
              <w:rPr>
                <w:rFonts w:ascii="Times New Roman" w:eastAsia="Times New Roman" w:hAnsi="Times New Roman" w:cs="Times New Roman"/>
                <w:kern w:val="0"/>
                <w:sz w:val="24"/>
                <w:szCs w:val="24"/>
                <w:lang w:eastAsia="es-ES"/>
                <w14:ligatures w14:val="none"/>
              </w:rPr>
              <w:t>2.00</w:t>
            </w:r>
          </w:p>
        </w:tc>
        <w:tc>
          <w:tcPr>
            <w:tcW w:w="0" w:type="auto"/>
            <w:hideMark/>
          </w:tcPr>
          <w:p w14:paraId="73B2A878" w14:textId="77777777" w:rsidR="0057680B" w:rsidRPr="0057680B" w:rsidRDefault="0057680B" w:rsidP="0057680B">
            <w:pPr>
              <w:rPr>
                <w:rFonts w:ascii="Times New Roman" w:eastAsia="Times New Roman" w:hAnsi="Times New Roman" w:cs="Times New Roman"/>
                <w:kern w:val="0"/>
                <w:sz w:val="24"/>
                <w:szCs w:val="24"/>
                <w:lang w:eastAsia="es-ES"/>
                <w14:ligatures w14:val="none"/>
              </w:rPr>
            </w:pPr>
            <w:r w:rsidRPr="0057680B">
              <w:rPr>
                <w:rFonts w:ascii="Times New Roman" w:eastAsia="Times New Roman" w:hAnsi="Times New Roman" w:cs="Times New Roman"/>
                <w:kern w:val="0"/>
                <w:sz w:val="24"/>
                <w:szCs w:val="24"/>
                <w:lang w:eastAsia="es-ES"/>
                <w14:ligatures w14:val="none"/>
              </w:rPr>
              <w:t>0.0000</w:t>
            </w:r>
          </w:p>
        </w:tc>
        <w:tc>
          <w:tcPr>
            <w:tcW w:w="0" w:type="auto"/>
            <w:hideMark/>
          </w:tcPr>
          <w:p w14:paraId="27F5F32A" w14:textId="77777777" w:rsidR="0057680B" w:rsidRPr="0057680B" w:rsidRDefault="0057680B" w:rsidP="0057680B">
            <w:pPr>
              <w:rPr>
                <w:rFonts w:ascii="Times New Roman" w:eastAsia="Times New Roman" w:hAnsi="Times New Roman" w:cs="Times New Roman"/>
                <w:kern w:val="0"/>
                <w:sz w:val="24"/>
                <w:szCs w:val="24"/>
                <w:lang w:eastAsia="es-ES"/>
                <w14:ligatures w14:val="none"/>
              </w:rPr>
            </w:pPr>
            <w:r w:rsidRPr="0057680B">
              <w:rPr>
                <w:rFonts w:ascii="Times New Roman" w:eastAsia="Times New Roman" w:hAnsi="Times New Roman" w:cs="Times New Roman"/>
                <w:kern w:val="0"/>
                <w:sz w:val="24"/>
                <w:szCs w:val="24"/>
                <w:lang w:eastAsia="es-ES"/>
                <w14:ligatures w14:val="none"/>
              </w:rPr>
              <w:t>∞ dB</w:t>
            </w:r>
          </w:p>
        </w:tc>
      </w:tr>
      <w:tr w:rsidR="0057680B" w:rsidRPr="0057680B" w14:paraId="0B52C7DD" w14:textId="77777777" w:rsidTr="0057680B">
        <w:tc>
          <w:tcPr>
            <w:tcW w:w="0" w:type="auto"/>
            <w:hideMark/>
          </w:tcPr>
          <w:p w14:paraId="06F23031" w14:textId="77777777" w:rsidR="0057680B" w:rsidRPr="0057680B" w:rsidRDefault="0057680B" w:rsidP="0057680B">
            <w:pPr>
              <w:rPr>
                <w:rFonts w:ascii="Times New Roman" w:eastAsia="Times New Roman" w:hAnsi="Times New Roman" w:cs="Times New Roman"/>
                <w:kern w:val="0"/>
                <w:sz w:val="24"/>
                <w:szCs w:val="24"/>
                <w:lang w:eastAsia="es-ES"/>
                <w14:ligatures w14:val="none"/>
              </w:rPr>
            </w:pPr>
            <w:r w:rsidRPr="0057680B">
              <w:rPr>
                <w:rFonts w:ascii="Times New Roman" w:eastAsia="Times New Roman" w:hAnsi="Times New Roman" w:cs="Times New Roman"/>
                <w:kern w:val="0"/>
                <w:sz w:val="24"/>
                <w:szCs w:val="24"/>
                <w:lang w:eastAsia="es-ES"/>
                <w14:ligatures w14:val="none"/>
              </w:rPr>
              <w:t>25%</w:t>
            </w:r>
          </w:p>
        </w:tc>
        <w:tc>
          <w:tcPr>
            <w:tcW w:w="0" w:type="auto"/>
            <w:hideMark/>
          </w:tcPr>
          <w:p w14:paraId="142F8B77" w14:textId="77777777" w:rsidR="0057680B" w:rsidRPr="0057680B" w:rsidRDefault="0057680B" w:rsidP="0057680B">
            <w:pPr>
              <w:rPr>
                <w:rFonts w:ascii="Times New Roman" w:eastAsia="Times New Roman" w:hAnsi="Times New Roman" w:cs="Times New Roman"/>
                <w:kern w:val="0"/>
                <w:sz w:val="24"/>
                <w:szCs w:val="24"/>
                <w:lang w:eastAsia="es-ES"/>
                <w14:ligatures w14:val="none"/>
              </w:rPr>
            </w:pPr>
            <w:r w:rsidRPr="0057680B">
              <w:rPr>
                <w:rFonts w:ascii="Times New Roman" w:eastAsia="Times New Roman" w:hAnsi="Times New Roman" w:cs="Times New Roman"/>
                <w:kern w:val="0"/>
                <w:sz w:val="24"/>
                <w:szCs w:val="24"/>
                <w:lang w:eastAsia="es-ES"/>
                <w14:ligatures w14:val="none"/>
              </w:rPr>
              <w:t>4.00</w:t>
            </w:r>
          </w:p>
        </w:tc>
        <w:tc>
          <w:tcPr>
            <w:tcW w:w="0" w:type="auto"/>
            <w:hideMark/>
          </w:tcPr>
          <w:p w14:paraId="7F060887" w14:textId="77777777" w:rsidR="0057680B" w:rsidRPr="0057680B" w:rsidRDefault="0057680B" w:rsidP="0057680B">
            <w:pPr>
              <w:rPr>
                <w:rFonts w:ascii="Times New Roman" w:eastAsia="Times New Roman" w:hAnsi="Times New Roman" w:cs="Times New Roman"/>
                <w:kern w:val="0"/>
                <w:sz w:val="24"/>
                <w:szCs w:val="24"/>
                <w:lang w:eastAsia="es-ES"/>
                <w14:ligatures w14:val="none"/>
              </w:rPr>
            </w:pPr>
            <w:r w:rsidRPr="0057680B">
              <w:rPr>
                <w:rFonts w:ascii="Times New Roman" w:eastAsia="Times New Roman" w:hAnsi="Times New Roman" w:cs="Times New Roman"/>
                <w:kern w:val="0"/>
                <w:sz w:val="24"/>
                <w:szCs w:val="24"/>
                <w:lang w:eastAsia="es-ES"/>
                <w14:ligatures w14:val="none"/>
              </w:rPr>
              <w:t>0.0000</w:t>
            </w:r>
          </w:p>
        </w:tc>
        <w:tc>
          <w:tcPr>
            <w:tcW w:w="0" w:type="auto"/>
            <w:hideMark/>
          </w:tcPr>
          <w:p w14:paraId="25821B01" w14:textId="77777777" w:rsidR="0057680B" w:rsidRPr="0057680B" w:rsidRDefault="0057680B" w:rsidP="0057680B">
            <w:pPr>
              <w:rPr>
                <w:rFonts w:ascii="Times New Roman" w:eastAsia="Times New Roman" w:hAnsi="Times New Roman" w:cs="Times New Roman"/>
                <w:kern w:val="0"/>
                <w:sz w:val="24"/>
                <w:szCs w:val="24"/>
                <w:lang w:eastAsia="es-ES"/>
                <w14:ligatures w14:val="none"/>
              </w:rPr>
            </w:pPr>
            <w:r w:rsidRPr="0057680B">
              <w:rPr>
                <w:rFonts w:ascii="Times New Roman" w:eastAsia="Times New Roman" w:hAnsi="Times New Roman" w:cs="Times New Roman"/>
                <w:kern w:val="0"/>
                <w:sz w:val="24"/>
                <w:szCs w:val="24"/>
                <w:lang w:eastAsia="es-ES"/>
                <w14:ligatures w14:val="none"/>
              </w:rPr>
              <w:t>∞ dB</w:t>
            </w:r>
          </w:p>
        </w:tc>
      </w:tr>
      <w:tr w:rsidR="0057680B" w:rsidRPr="0057680B" w14:paraId="7ED4D39C" w14:textId="77777777" w:rsidTr="0057680B">
        <w:tc>
          <w:tcPr>
            <w:tcW w:w="0" w:type="auto"/>
            <w:hideMark/>
          </w:tcPr>
          <w:p w14:paraId="01CA1C3E" w14:textId="77777777" w:rsidR="0057680B" w:rsidRPr="0057680B" w:rsidRDefault="0057680B" w:rsidP="0057680B">
            <w:pPr>
              <w:rPr>
                <w:rFonts w:ascii="Times New Roman" w:eastAsia="Times New Roman" w:hAnsi="Times New Roman" w:cs="Times New Roman"/>
                <w:kern w:val="0"/>
                <w:sz w:val="24"/>
                <w:szCs w:val="24"/>
                <w:lang w:eastAsia="es-ES"/>
                <w14:ligatures w14:val="none"/>
              </w:rPr>
            </w:pPr>
            <w:r w:rsidRPr="0057680B">
              <w:rPr>
                <w:rFonts w:ascii="Times New Roman" w:eastAsia="Times New Roman" w:hAnsi="Times New Roman" w:cs="Times New Roman"/>
                <w:kern w:val="0"/>
                <w:sz w:val="24"/>
                <w:szCs w:val="24"/>
                <w:lang w:eastAsia="es-ES"/>
                <w14:ligatures w14:val="none"/>
              </w:rPr>
              <w:t>10%</w:t>
            </w:r>
          </w:p>
        </w:tc>
        <w:tc>
          <w:tcPr>
            <w:tcW w:w="0" w:type="auto"/>
            <w:hideMark/>
          </w:tcPr>
          <w:p w14:paraId="41AA176B" w14:textId="77777777" w:rsidR="0057680B" w:rsidRPr="0057680B" w:rsidRDefault="0057680B" w:rsidP="0057680B">
            <w:pPr>
              <w:rPr>
                <w:rFonts w:ascii="Times New Roman" w:eastAsia="Times New Roman" w:hAnsi="Times New Roman" w:cs="Times New Roman"/>
                <w:kern w:val="0"/>
                <w:sz w:val="24"/>
                <w:szCs w:val="24"/>
                <w:lang w:eastAsia="es-ES"/>
                <w14:ligatures w14:val="none"/>
              </w:rPr>
            </w:pPr>
            <w:r w:rsidRPr="0057680B">
              <w:rPr>
                <w:rFonts w:ascii="Times New Roman" w:eastAsia="Times New Roman" w:hAnsi="Times New Roman" w:cs="Times New Roman"/>
                <w:kern w:val="0"/>
                <w:sz w:val="24"/>
                <w:szCs w:val="24"/>
                <w:lang w:eastAsia="es-ES"/>
                <w14:ligatures w14:val="none"/>
              </w:rPr>
              <w:t>9.99</w:t>
            </w:r>
          </w:p>
        </w:tc>
        <w:tc>
          <w:tcPr>
            <w:tcW w:w="0" w:type="auto"/>
            <w:hideMark/>
          </w:tcPr>
          <w:p w14:paraId="355133BF" w14:textId="77777777" w:rsidR="0057680B" w:rsidRPr="0057680B" w:rsidRDefault="0057680B" w:rsidP="0057680B">
            <w:pPr>
              <w:rPr>
                <w:rFonts w:ascii="Times New Roman" w:eastAsia="Times New Roman" w:hAnsi="Times New Roman" w:cs="Times New Roman"/>
                <w:kern w:val="0"/>
                <w:sz w:val="24"/>
                <w:szCs w:val="24"/>
                <w:lang w:eastAsia="es-ES"/>
                <w14:ligatures w14:val="none"/>
              </w:rPr>
            </w:pPr>
            <w:r w:rsidRPr="0057680B">
              <w:rPr>
                <w:rFonts w:ascii="Times New Roman" w:eastAsia="Times New Roman" w:hAnsi="Times New Roman" w:cs="Times New Roman"/>
                <w:kern w:val="0"/>
                <w:sz w:val="24"/>
                <w:szCs w:val="24"/>
                <w:lang w:eastAsia="es-ES"/>
                <w14:ligatures w14:val="none"/>
              </w:rPr>
              <w:t>0.0165</w:t>
            </w:r>
          </w:p>
        </w:tc>
        <w:tc>
          <w:tcPr>
            <w:tcW w:w="0" w:type="auto"/>
            <w:hideMark/>
          </w:tcPr>
          <w:p w14:paraId="073B08FF" w14:textId="77777777" w:rsidR="0057680B" w:rsidRPr="0057680B" w:rsidRDefault="0057680B" w:rsidP="0057680B">
            <w:pPr>
              <w:rPr>
                <w:rFonts w:ascii="Times New Roman" w:eastAsia="Times New Roman" w:hAnsi="Times New Roman" w:cs="Times New Roman"/>
                <w:kern w:val="0"/>
                <w:sz w:val="24"/>
                <w:szCs w:val="24"/>
                <w:lang w:eastAsia="es-ES"/>
                <w14:ligatures w14:val="none"/>
              </w:rPr>
            </w:pPr>
            <w:r w:rsidRPr="0057680B">
              <w:rPr>
                <w:rFonts w:ascii="Times New Roman" w:eastAsia="Times New Roman" w:hAnsi="Times New Roman" w:cs="Times New Roman"/>
                <w:kern w:val="0"/>
                <w:sz w:val="24"/>
                <w:szCs w:val="24"/>
                <w:lang w:eastAsia="es-ES"/>
                <w14:ligatures w14:val="none"/>
              </w:rPr>
              <w:t>34.73 dB</w:t>
            </w:r>
          </w:p>
        </w:tc>
      </w:tr>
      <w:tr w:rsidR="0057680B" w:rsidRPr="0057680B" w14:paraId="6E016020" w14:textId="77777777" w:rsidTr="0057680B">
        <w:tc>
          <w:tcPr>
            <w:tcW w:w="0" w:type="auto"/>
            <w:hideMark/>
          </w:tcPr>
          <w:p w14:paraId="45C6F19F" w14:textId="77777777" w:rsidR="0057680B" w:rsidRPr="0057680B" w:rsidRDefault="0057680B" w:rsidP="0057680B">
            <w:pPr>
              <w:rPr>
                <w:rFonts w:ascii="Times New Roman" w:eastAsia="Times New Roman" w:hAnsi="Times New Roman" w:cs="Times New Roman"/>
                <w:kern w:val="0"/>
                <w:sz w:val="24"/>
                <w:szCs w:val="24"/>
                <w:lang w:eastAsia="es-ES"/>
                <w14:ligatures w14:val="none"/>
              </w:rPr>
            </w:pPr>
            <w:r w:rsidRPr="0057680B">
              <w:rPr>
                <w:rFonts w:ascii="Times New Roman" w:eastAsia="Times New Roman" w:hAnsi="Times New Roman" w:cs="Times New Roman"/>
                <w:kern w:val="0"/>
                <w:sz w:val="24"/>
                <w:szCs w:val="24"/>
                <w:lang w:eastAsia="es-ES"/>
                <w14:ligatures w14:val="none"/>
              </w:rPr>
              <w:t>5%</w:t>
            </w:r>
          </w:p>
        </w:tc>
        <w:tc>
          <w:tcPr>
            <w:tcW w:w="0" w:type="auto"/>
            <w:hideMark/>
          </w:tcPr>
          <w:p w14:paraId="7C30349A" w14:textId="77777777" w:rsidR="0057680B" w:rsidRPr="0057680B" w:rsidRDefault="0057680B" w:rsidP="0057680B">
            <w:pPr>
              <w:rPr>
                <w:rFonts w:ascii="Times New Roman" w:eastAsia="Times New Roman" w:hAnsi="Times New Roman" w:cs="Times New Roman"/>
                <w:kern w:val="0"/>
                <w:sz w:val="24"/>
                <w:szCs w:val="24"/>
                <w:lang w:eastAsia="es-ES"/>
                <w14:ligatures w14:val="none"/>
              </w:rPr>
            </w:pPr>
            <w:r w:rsidRPr="0057680B">
              <w:rPr>
                <w:rFonts w:ascii="Times New Roman" w:eastAsia="Times New Roman" w:hAnsi="Times New Roman" w:cs="Times New Roman"/>
                <w:kern w:val="0"/>
                <w:sz w:val="24"/>
                <w:szCs w:val="24"/>
                <w:lang w:eastAsia="es-ES"/>
                <w14:ligatures w14:val="none"/>
              </w:rPr>
              <w:t>19.98</w:t>
            </w:r>
          </w:p>
        </w:tc>
        <w:tc>
          <w:tcPr>
            <w:tcW w:w="0" w:type="auto"/>
            <w:hideMark/>
          </w:tcPr>
          <w:p w14:paraId="605F01F6" w14:textId="77777777" w:rsidR="0057680B" w:rsidRPr="0057680B" w:rsidRDefault="0057680B" w:rsidP="0057680B">
            <w:pPr>
              <w:rPr>
                <w:rFonts w:ascii="Times New Roman" w:eastAsia="Times New Roman" w:hAnsi="Times New Roman" w:cs="Times New Roman"/>
                <w:kern w:val="0"/>
                <w:sz w:val="24"/>
                <w:szCs w:val="24"/>
                <w:lang w:eastAsia="es-ES"/>
                <w14:ligatures w14:val="none"/>
              </w:rPr>
            </w:pPr>
            <w:r w:rsidRPr="0057680B">
              <w:rPr>
                <w:rFonts w:ascii="Times New Roman" w:eastAsia="Times New Roman" w:hAnsi="Times New Roman" w:cs="Times New Roman"/>
                <w:kern w:val="0"/>
                <w:sz w:val="24"/>
                <w:szCs w:val="24"/>
                <w:lang w:eastAsia="es-ES"/>
                <w14:ligatures w14:val="none"/>
              </w:rPr>
              <w:t>0.1036</w:t>
            </w:r>
          </w:p>
        </w:tc>
        <w:tc>
          <w:tcPr>
            <w:tcW w:w="0" w:type="auto"/>
            <w:hideMark/>
          </w:tcPr>
          <w:p w14:paraId="37DB2AAF" w14:textId="77777777" w:rsidR="0057680B" w:rsidRPr="0057680B" w:rsidRDefault="0057680B" w:rsidP="0057680B">
            <w:pPr>
              <w:keepNext/>
              <w:rPr>
                <w:rFonts w:ascii="Times New Roman" w:eastAsia="Times New Roman" w:hAnsi="Times New Roman" w:cs="Times New Roman"/>
                <w:kern w:val="0"/>
                <w:sz w:val="24"/>
                <w:szCs w:val="24"/>
                <w:lang w:eastAsia="es-ES"/>
                <w14:ligatures w14:val="none"/>
              </w:rPr>
            </w:pPr>
            <w:r w:rsidRPr="0057680B">
              <w:rPr>
                <w:rFonts w:ascii="Times New Roman" w:eastAsia="Times New Roman" w:hAnsi="Times New Roman" w:cs="Times New Roman"/>
                <w:kern w:val="0"/>
                <w:sz w:val="24"/>
                <w:szCs w:val="24"/>
                <w:lang w:eastAsia="es-ES"/>
                <w14:ligatures w14:val="none"/>
              </w:rPr>
              <w:t>26.75 dB</w:t>
            </w:r>
          </w:p>
        </w:tc>
      </w:tr>
    </w:tbl>
    <w:p w14:paraId="7ED95AA7" w14:textId="3F8DEED7" w:rsidR="0057680B" w:rsidRPr="0057680B" w:rsidRDefault="0057680B" w:rsidP="0057680B">
      <w:pPr>
        <w:pStyle w:val="Descripcin"/>
        <w:jc w:val="center"/>
        <w:rPr>
          <w:rFonts w:ascii="Times New Roman" w:eastAsiaTheme="majorEastAsia" w:hAnsi="Times New Roman" w:cs="Times New Roman"/>
          <w:sz w:val="24"/>
          <w:szCs w:val="24"/>
          <w:u w:val="single"/>
        </w:rPr>
      </w:pPr>
      <w:r>
        <w:t xml:space="preserve">Tabla </w:t>
      </w:r>
      <w:r>
        <w:fldChar w:fldCharType="begin"/>
      </w:r>
      <w:r>
        <w:instrText xml:space="preserve"> SEQ Tabla \* ARABIC </w:instrText>
      </w:r>
      <w:r>
        <w:fldChar w:fldCharType="separate"/>
      </w:r>
      <w:r w:rsidR="008C7B0B">
        <w:rPr>
          <w:noProof/>
        </w:rPr>
        <w:t>6</w:t>
      </w:r>
      <w:r>
        <w:fldChar w:fldCharType="end"/>
      </w:r>
      <w:r>
        <w:t>: Comparación de coeficientes Wavelet</w:t>
      </w:r>
    </w:p>
    <w:p w14:paraId="0E369D8D" w14:textId="77777777" w:rsidR="0057680B" w:rsidRPr="0057680B" w:rsidRDefault="0057680B" w:rsidP="0057680B">
      <w:pPr>
        <w:jc w:val="both"/>
        <w:rPr>
          <w:rFonts w:ascii="Times New Roman" w:eastAsiaTheme="majorEastAsia" w:hAnsi="Times New Roman" w:cs="Times New Roman"/>
        </w:rPr>
      </w:pPr>
      <w:r w:rsidRPr="0057680B">
        <w:rPr>
          <w:rFonts w:ascii="Times New Roman" w:eastAsiaTheme="majorEastAsia" w:hAnsi="Times New Roman" w:cs="Times New Roman"/>
        </w:rPr>
        <w:t>La wavelet demuestra una extraordinaria capacidad de compactación:</w:t>
      </w:r>
    </w:p>
    <w:p w14:paraId="6046DB99" w14:textId="77777777" w:rsidR="0057680B" w:rsidRPr="0057680B" w:rsidRDefault="0057680B">
      <w:pPr>
        <w:numPr>
          <w:ilvl w:val="0"/>
          <w:numId w:val="2"/>
        </w:numPr>
        <w:jc w:val="both"/>
        <w:rPr>
          <w:rFonts w:ascii="Times New Roman" w:eastAsiaTheme="majorEastAsia" w:hAnsi="Times New Roman" w:cs="Times New Roman"/>
        </w:rPr>
      </w:pPr>
      <w:r w:rsidRPr="0057680B">
        <w:rPr>
          <w:rFonts w:ascii="Times New Roman" w:eastAsiaTheme="majorEastAsia" w:hAnsi="Times New Roman" w:cs="Times New Roman"/>
        </w:rPr>
        <w:t>Hasta el 25% de coeficientes se pueden eliminar sin ningún error.</w:t>
      </w:r>
    </w:p>
    <w:p w14:paraId="19637153" w14:textId="77777777" w:rsidR="0057680B" w:rsidRPr="0057680B" w:rsidRDefault="0057680B">
      <w:pPr>
        <w:numPr>
          <w:ilvl w:val="0"/>
          <w:numId w:val="2"/>
        </w:numPr>
        <w:jc w:val="both"/>
        <w:rPr>
          <w:rFonts w:ascii="Times New Roman" w:eastAsiaTheme="majorEastAsia" w:hAnsi="Times New Roman" w:cs="Times New Roman"/>
        </w:rPr>
      </w:pPr>
      <w:r w:rsidRPr="0057680B">
        <w:rPr>
          <w:rFonts w:ascii="Times New Roman" w:eastAsiaTheme="majorEastAsia" w:hAnsi="Times New Roman" w:cs="Times New Roman"/>
        </w:rPr>
        <w:t>Incluso con solo 10%, la calidad sigue siendo alta (PSNR ≈ 34.7 dB).</w:t>
      </w:r>
    </w:p>
    <w:p w14:paraId="16FF307B" w14:textId="77777777" w:rsidR="0057680B" w:rsidRPr="0057680B" w:rsidRDefault="0057680B">
      <w:pPr>
        <w:numPr>
          <w:ilvl w:val="0"/>
          <w:numId w:val="2"/>
        </w:numPr>
        <w:jc w:val="both"/>
        <w:rPr>
          <w:rFonts w:ascii="Times New Roman" w:eastAsiaTheme="majorEastAsia" w:hAnsi="Times New Roman" w:cs="Times New Roman"/>
        </w:rPr>
      </w:pPr>
      <w:r w:rsidRPr="0057680B">
        <w:rPr>
          <w:rFonts w:ascii="Times New Roman" w:eastAsiaTheme="majorEastAsia" w:hAnsi="Times New Roman" w:cs="Times New Roman"/>
        </w:rPr>
        <w:t>Aún con un extremo 5%, la estructura global de la imagen permanece reconocible.</w:t>
      </w:r>
    </w:p>
    <w:p w14:paraId="683117A5" w14:textId="6FEFA5F9" w:rsidR="00AE4E90" w:rsidRPr="0057680B" w:rsidRDefault="0057680B" w:rsidP="0057680B">
      <w:pPr>
        <w:jc w:val="both"/>
        <w:rPr>
          <w:rFonts w:ascii="Times New Roman" w:eastAsiaTheme="majorEastAsia" w:hAnsi="Times New Roman" w:cs="Times New Roman"/>
        </w:rPr>
      </w:pPr>
      <w:r>
        <w:rPr>
          <w:noProof/>
        </w:rPr>
        <w:lastRenderedPageBreak/>
        <mc:AlternateContent>
          <mc:Choice Requires="wps">
            <w:drawing>
              <wp:anchor distT="0" distB="0" distL="114300" distR="114300" simplePos="0" relativeHeight="251692036" behindDoc="0" locked="0" layoutInCell="1" allowOverlap="1" wp14:anchorId="7D2CAC5E" wp14:editId="6EBB4F5C">
                <wp:simplePos x="0" y="0"/>
                <wp:positionH relativeFrom="column">
                  <wp:posOffset>-233680</wp:posOffset>
                </wp:positionH>
                <wp:positionV relativeFrom="paragraph">
                  <wp:posOffset>3545205</wp:posOffset>
                </wp:positionV>
                <wp:extent cx="5863590" cy="635"/>
                <wp:effectExtent l="0" t="0" r="0" b="0"/>
                <wp:wrapTopAndBottom/>
                <wp:docPr id="1242440152" name="Cuadro de texto 1"/>
                <wp:cNvGraphicFramePr/>
                <a:graphic xmlns:a="http://schemas.openxmlformats.org/drawingml/2006/main">
                  <a:graphicData uri="http://schemas.microsoft.com/office/word/2010/wordprocessingShape">
                    <wps:wsp>
                      <wps:cNvSpPr txBox="1"/>
                      <wps:spPr>
                        <a:xfrm>
                          <a:off x="0" y="0"/>
                          <a:ext cx="5863590" cy="635"/>
                        </a:xfrm>
                        <a:prstGeom prst="rect">
                          <a:avLst/>
                        </a:prstGeom>
                        <a:solidFill>
                          <a:prstClr val="white"/>
                        </a:solidFill>
                        <a:ln>
                          <a:noFill/>
                        </a:ln>
                      </wps:spPr>
                      <wps:txbx>
                        <w:txbxContent>
                          <w:p w14:paraId="5159AEDB" w14:textId="799D8872" w:rsidR="0057680B" w:rsidRPr="00BB6AC7" w:rsidRDefault="0057680B" w:rsidP="0057680B">
                            <w:pPr>
                              <w:pStyle w:val="Descripcin"/>
                              <w:jc w:val="center"/>
                              <w:rPr>
                                <w:rFonts w:ascii="Times New Roman" w:eastAsiaTheme="majorEastAsia" w:hAnsi="Times New Roman" w:cs="Times New Roman"/>
                                <w:noProof/>
                                <w:u w:val="single"/>
                              </w:rPr>
                            </w:pPr>
                            <w:r>
                              <w:t xml:space="preserve">Ilustración </w:t>
                            </w:r>
                            <w:r>
                              <w:fldChar w:fldCharType="begin"/>
                            </w:r>
                            <w:r>
                              <w:instrText xml:space="preserve"> SEQ Ilustración \* ARABIC </w:instrText>
                            </w:r>
                            <w:r>
                              <w:fldChar w:fldCharType="separate"/>
                            </w:r>
                            <w:r w:rsidR="008C7B0B">
                              <w:rPr>
                                <w:noProof/>
                              </w:rPr>
                              <w:t>11</w:t>
                            </w:r>
                            <w:r>
                              <w:fldChar w:fldCharType="end"/>
                            </w:r>
                            <w:r>
                              <w:t>: Comparación de imágenes con wavelet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2CAC5E" id="_x0000_s1039" type="#_x0000_t202" style="position:absolute;left:0;text-align:left;margin-left:-18.4pt;margin-top:279.15pt;width:461.7pt;height:.05pt;z-index:2516920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" stroked="f">
                <v:textbox style="mso-fit-shape-to-text:t" inset="0,0,0,0">
                  <w:txbxContent>
                    <w:p w14:paraId="5159AEDB" w14:textId="799D8872" w:rsidR="0057680B" w:rsidRPr="00BB6AC7" w:rsidRDefault="0057680B" w:rsidP="0057680B">
                      <w:pPr>
                        <w:pStyle w:val="Descripcin"/>
                        <w:jc w:val="center"/>
                        <w:rPr>
                          <w:rFonts w:ascii="Times New Roman" w:eastAsiaTheme="majorEastAsia" w:hAnsi="Times New Roman" w:cs="Times New Roman"/>
                          <w:noProof/>
                          <w:u w:val="single"/>
                        </w:rPr>
                      </w:pPr>
                      <w:r>
                        <w:t xml:space="preserve">Ilustración </w:t>
                      </w:r>
                      <w:r>
                        <w:fldChar w:fldCharType="begin"/>
                      </w:r>
                      <w:r>
                        <w:instrText xml:space="preserve"> SEQ Ilustración \* ARABIC </w:instrText>
                      </w:r>
                      <w:r>
                        <w:fldChar w:fldCharType="separate"/>
                      </w:r>
                      <w:r w:rsidR="008C7B0B">
                        <w:rPr>
                          <w:noProof/>
                        </w:rPr>
                        <w:t>11</w:t>
                      </w:r>
                      <w:r>
                        <w:fldChar w:fldCharType="end"/>
                      </w:r>
                      <w:r>
                        <w:t>: Comparación de imágenes con wavelet</w:t>
                      </w:r>
                    </w:p>
                  </w:txbxContent>
                </v:textbox>
                <w10:wrap type="topAndBottom"/>
              </v:shape>
            </w:pict>
          </mc:Fallback>
        </mc:AlternateContent>
      </w:r>
      <w:r>
        <w:rPr>
          <w:rFonts w:ascii="Times New Roman" w:eastAsiaTheme="majorEastAsia" w:hAnsi="Times New Roman" w:cs="Times New Roman"/>
          <w:noProof/>
          <w:sz w:val="24"/>
          <w:szCs w:val="24"/>
          <w:u w:val="single"/>
        </w:rPr>
        <w:drawing>
          <wp:anchor distT="0" distB="0" distL="114300" distR="114300" simplePos="0" relativeHeight="251689988" behindDoc="0" locked="0" layoutInCell="1" allowOverlap="1" wp14:anchorId="778CBDA2" wp14:editId="64F0E17A">
            <wp:simplePos x="0" y="0"/>
            <wp:positionH relativeFrom="margin">
              <wp:align>center</wp:align>
            </wp:positionH>
            <wp:positionV relativeFrom="paragraph">
              <wp:posOffset>389595</wp:posOffset>
            </wp:positionV>
            <wp:extent cx="5863767" cy="3099088"/>
            <wp:effectExtent l="0" t="0" r="3810" b="6350"/>
            <wp:wrapTopAndBottom/>
            <wp:docPr id="203625325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63767" cy="3099088"/>
                    </a:xfrm>
                    <a:prstGeom prst="rect">
                      <a:avLst/>
                    </a:prstGeom>
                    <a:noFill/>
                  </pic:spPr>
                </pic:pic>
              </a:graphicData>
            </a:graphic>
          </wp:anchor>
        </w:drawing>
      </w:r>
      <w:r w:rsidRPr="0057680B">
        <w:rPr>
          <w:rFonts w:ascii="Times New Roman" w:eastAsiaTheme="majorEastAsia" w:hAnsi="Times New Roman" w:cs="Times New Roman"/>
        </w:rPr>
        <w:t>Esto se debe a que la wavelet representa muy eficientemente bordes y discontinuidades, algo que ni la FFT ni la DCT logran tan bien.</w:t>
      </w:r>
    </w:p>
    <w:p w14:paraId="4E5FFC57" w14:textId="295899FC" w:rsidR="00AE4E90" w:rsidRPr="002C18EA" w:rsidRDefault="00AE4E90">
      <w:pPr>
        <w:pStyle w:val="Ttulo2"/>
        <w:numPr>
          <w:ilvl w:val="1"/>
          <w:numId w:val="1"/>
        </w:numPr>
        <w:jc w:val="both"/>
        <w:rPr>
          <w:rFonts w:ascii="Times New Roman" w:hAnsi="Times New Roman" w:cs="Times New Roman"/>
          <w:color w:val="auto"/>
          <w:sz w:val="24"/>
          <w:szCs w:val="24"/>
          <w:u w:val="single"/>
        </w:rPr>
      </w:pPr>
      <w:bookmarkStart w:id="18" w:name="_Toc214442968"/>
      <w:r w:rsidRPr="002C18EA">
        <w:rPr>
          <w:rFonts w:ascii="Times New Roman" w:hAnsi="Times New Roman" w:cs="Times New Roman"/>
          <w:color w:val="auto"/>
          <w:sz w:val="24"/>
          <w:szCs w:val="24"/>
          <w:u w:val="single"/>
        </w:rPr>
        <w:t>Analizar y comparar lo que ocurre al hacer una transformada tipo KLT y comparar con los resultados obtenidos con la transformada del coseno</w:t>
      </w:r>
      <w:bookmarkEnd w:id="18"/>
    </w:p>
    <w:p w14:paraId="3991ADD3" w14:textId="77777777" w:rsidR="00AB4CBD" w:rsidRPr="0057680B" w:rsidRDefault="00AB4CBD" w:rsidP="00AB4CBD">
      <w:pPr>
        <w:pStyle w:val="NormalWeb"/>
        <w:ind w:firstLine="360"/>
        <w:jc w:val="both"/>
        <w:rPr>
          <w:sz w:val="22"/>
          <w:szCs w:val="22"/>
        </w:rPr>
      </w:pPr>
      <w:r w:rsidRPr="008D5698">
        <w:rPr>
          <w:sz w:val="22"/>
          <w:szCs w:val="22"/>
        </w:rPr>
        <w:t xml:space="preserve">La KLT maximiza la compactación de energía porque sus vectores propios están adaptados a las estadísticas </w:t>
      </w:r>
      <w:r w:rsidRPr="0057680B">
        <w:rPr>
          <w:sz w:val="22"/>
          <w:szCs w:val="22"/>
        </w:rPr>
        <w:t>reales de la imagen. Es, teóricamente, la transformada óptima para compresión.</w:t>
      </w:r>
    </w:p>
    <w:p w14:paraId="0B79BA7D" w14:textId="77777777" w:rsidR="0057680B" w:rsidRPr="0057680B" w:rsidRDefault="0057680B" w:rsidP="0057680B">
      <w:pPr>
        <w:pStyle w:val="NormalWeb"/>
        <w:ind w:firstLine="360"/>
        <w:jc w:val="both"/>
        <w:rPr>
          <w:sz w:val="22"/>
          <w:szCs w:val="22"/>
        </w:rPr>
      </w:pPr>
      <w:r w:rsidRPr="0057680B">
        <w:rPr>
          <w:sz w:val="22"/>
          <w:szCs w:val="22"/>
        </w:rPr>
        <w:t xml:space="preserve">Se evaluó la KLT por bloques, conservando únicamente los primeros K </w:t>
      </w:r>
      <w:proofErr w:type="spellStart"/>
      <w:r w:rsidRPr="0057680B">
        <w:rPr>
          <w:sz w:val="22"/>
          <w:szCs w:val="22"/>
        </w:rPr>
        <w:t>autovectores</w:t>
      </w:r>
      <w:proofErr w:type="spellEnd"/>
      <w:r w:rsidRPr="0057680B">
        <w:rPr>
          <w:sz w:val="22"/>
          <w:szCs w:val="22"/>
        </w:rPr>
        <w:t xml:space="preserve"> de mayor energía. Los resultados obtenidos fueron:</w:t>
      </w:r>
    </w:p>
    <w:tbl>
      <w:tblPr>
        <w:tblStyle w:val="Tablaconcuadrculaclara"/>
        <w:tblW w:w="0" w:type="auto"/>
        <w:tblInd w:w="2422" w:type="dxa"/>
        <w:tblLook w:val="04A0" w:firstRow="1" w:lastRow="0" w:firstColumn="1" w:lastColumn="0" w:noHBand="0" w:noVBand="1"/>
      </w:tblPr>
      <w:tblGrid>
        <w:gridCol w:w="456"/>
        <w:gridCol w:w="1216"/>
        <w:gridCol w:w="876"/>
        <w:gridCol w:w="1097"/>
      </w:tblGrid>
      <w:tr w:rsidR="0057680B" w:rsidRPr="0057680B" w14:paraId="263BE361" w14:textId="77777777" w:rsidTr="0057680B">
        <w:tc>
          <w:tcPr>
            <w:tcW w:w="0" w:type="auto"/>
            <w:hideMark/>
          </w:tcPr>
          <w:p w14:paraId="57F405D4" w14:textId="77777777" w:rsidR="0057680B" w:rsidRPr="0057680B" w:rsidRDefault="0057680B" w:rsidP="0057680B">
            <w:pPr>
              <w:pStyle w:val="NormalWeb"/>
              <w:jc w:val="both"/>
              <w:rPr>
                <w:b/>
                <w:bCs/>
              </w:rPr>
            </w:pPr>
            <w:r w:rsidRPr="0057680B">
              <w:rPr>
                <w:b/>
                <w:bCs/>
              </w:rPr>
              <w:t>K</w:t>
            </w:r>
          </w:p>
        </w:tc>
        <w:tc>
          <w:tcPr>
            <w:tcW w:w="0" w:type="auto"/>
            <w:hideMark/>
          </w:tcPr>
          <w:p w14:paraId="47908D9A" w14:textId="77777777" w:rsidR="0057680B" w:rsidRPr="0057680B" w:rsidRDefault="0057680B" w:rsidP="0057680B">
            <w:pPr>
              <w:pStyle w:val="NormalWeb"/>
              <w:jc w:val="both"/>
              <w:rPr>
                <w:b/>
                <w:bCs/>
              </w:rPr>
            </w:pPr>
            <w:proofErr w:type="spellStart"/>
            <w:r w:rsidRPr="0057680B">
              <w:rPr>
                <w:b/>
                <w:bCs/>
              </w:rPr>
              <w:t>Rc</w:t>
            </w:r>
            <w:proofErr w:type="spellEnd"/>
            <w:r w:rsidRPr="0057680B">
              <w:rPr>
                <w:b/>
                <w:bCs/>
              </w:rPr>
              <w:t xml:space="preserve"> aprox.</w:t>
            </w:r>
          </w:p>
        </w:tc>
        <w:tc>
          <w:tcPr>
            <w:tcW w:w="0" w:type="auto"/>
            <w:hideMark/>
          </w:tcPr>
          <w:p w14:paraId="0F9522E4" w14:textId="77777777" w:rsidR="0057680B" w:rsidRPr="0057680B" w:rsidRDefault="0057680B" w:rsidP="0057680B">
            <w:pPr>
              <w:pStyle w:val="NormalWeb"/>
              <w:jc w:val="both"/>
              <w:rPr>
                <w:b/>
                <w:bCs/>
              </w:rPr>
            </w:pPr>
            <w:r w:rsidRPr="0057680B">
              <w:rPr>
                <w:b/>
                <w:bCs/>
              </w:rPr>
              <w:t>MSE</w:t>
            </w:r>
          </w:p>
        </w:tc>
        <w:tc>
          <w:tcPr>
            <w:tcW w:w="0" w:type="auto"/>
            <w:hideMark/>
          </w:tcPr>
          <w:p w14:paraId="6768456A" w14:textId="77777777" w:rsidR="0057680B" w:rsidRPr="0057680B" w:rsidRDefault="0057680B" w:rsidP="0057680B">
            <w:pPr>
              <w:pStyle w:val="NormalWeb"/>
              <w:jc w:val="both"/>
              <w:rPr>
                <w:b/>
                <w:bCs/>
              </w:rPr>
            </w:pPr>
            <w:r w:rsidRPr="0057680B">
              <w:rPr>
                <w:b/>
                <w:bCs/>
              </w:rPr>
              <w:t>PSNR</w:t>
            </w:r>
          </w:p>
        </w:tc>
      </w:tr>
      <w:tr w:rsidR="0057680B" w:rsidRPr="0057680B" w14:paraId="7E7542E4" w14:textId="77777777" w:rsidTr="0057680B">
        <w:tc>
          <w:tcPr>
            <w:tcW w:w="0" w:type="auto"/>
            <w:hideMark/>
          </w:tcPr>
          <w:p w14:paraId="628EBAFB" w14:textId="77777777" w:rsidR="0057680B" w:rsidRPr="0057680B" w:rsidRDefault="0057680B" w:rsidP="0057680B">
            <w:pPr>
              <w:pStyle w:val="NormalWeb"/>
              <w:jc w:val="both"/>
            </w:pPr>
            <w:r w:rsidRPr="0057680B">
              <w:t>64</w:t>
            </w:r>
          </w:p>
        </w:tc>
        <w:tc>
          <w:tcPr>
            <w:tcW w:w="0" w:type="auto"/>
            <w:hideMark/>
          </w:tcPr>
          <w:p w14:paraId="18A8189C" w14:textId="77777777" w:rsidR="0057680B" w:rsidRPr="0057680B" w:rsidRDefault="0057680B" w:rsidP="0057680B">
            <w:pPr>
              <w:pStyle w:val="NormalWeb"/>
              <w:jc w:val="both"/>
            </w:pPr>
            <w:r w:rsidRPr="0057680B">
              <w:t>1.00</w:t>
            </w:r>
          </w:p>
        </w:tc>
        <w:tc>
          <w:tcPr>
            <w:tcW w:w="0" w:type="auto"/>
            <w:hideMark/>
          </w:tcPr>
          <w:p w14:paraId="03C4E1F5" w14:textId="77777777" w:rsidR="0057680B" w:rsidRPr="0057680B" w:rsidRDefault="0057680B" w:rsidP="0057680B">
            <w:pPr>
              <w:pStyle w:val="NormalWeb"/>
              <w:jc w:val="both"/>
            </w:pPr>
            <w:r w:rsidRPr="0057680B">
              <w:t>0.0000</w:t>
            </w:r>
          </w:p>
        </w:tc>
        <w:tc>
          <w:tcPr>
            <w:tcW w:w="0" w:type="auto"/>
            <w:hideMark/>
          </w:tcPr>
          <w:p w14:paraId="331D19D8" w14:textId="77777777" w:rsidR="0057680B" w:rsidRPr="0057680B" w:rsidRDefault="0057680B" w:rsidP="0057680B">
            <w:pPr>
              <w:pStyle w:val="NormalWeb"/>
              <w:jc w:val="both"/>
            </w:pPr>
            <w:r w:rsidRPr="0057680B">
              <w:t>∞ dB</w:t>
            </w:r>
          </w:p>
        </w:tc>
      </w:tr>
      <w:tr w:rsidR="0057680B" w:rsidRPr="0057680B" w14:paraId="5178F13D" w14:textId="77777777" w:rsidTr="0057680B">
        <w:tc>
          <w:tcPr>
            <w:tcW w:w="0" w:type="auto"/>
            <w:hideMark/>
          </w:tcPr>
          <w:p w14:paraId="73941358" w14:textId="77777777" w:rsidR="0057680B" w:rsidRPr="0057680B" w:rsidRDefault="0057680B" w:rsidP="0057680B">
            <w:pPr>
              <w:pStyle w:val="NormalWeb"/>
              <w:jc w:val="both"/>
            </w:pPr>
            <w:r w:rsidRPr="0057680B">
              <w:t>32</w:t>
            </w:r>
          </w:p>
        </w:tc>
        <w:tc>
          <w:tcPr>
            <w:tcW w:w="0" w:type="auto"/>
            <w:hideMark/>
          </w:tcPr>
          <w:p w14:paraId="12B7142D" w14:textId="77777777" w:rsidR="0057680B" w:rsidRPr="0057680B" w:rsidRDefault="0057680B" w:rsidP="0057680B">
            <w:pPr>
              <w:pStyle w:val="NormalWeb"/>
              <w:jc w:val="both"/>
            </w:pPr>
            <w:r w:rsidRPr="0057680B">
              <w:t>2.00</w:t>
            </w:r>
          </w:p>
        </w:tc>
        <w:tc>
          <w:tcPr>
            <w:tcW w:w="0" w:type="auto"/>
            <w:hideMark/>
          </w:tcPr>
          <w:p w14:paraId="148DC9E8" w14:textId="77777777" w:rsidR="0057680B" w:rsidRPr="0057680B" w:rsidRDefault="0057680B" w:rsidP="0057680B">
            <w:pPr>
              <w:pStyle w:val="NormalWeb"/>
              <w:jc w:val="both"/>
            </w:pPr>
            <w:r w:rsidRPr="0057680B">
              <w:t>0.0025</w:t>
            </w:r>
          </w:p>
        </w:tc>
        <w:tc>
          <w:tcPr>
            <w:tcW w:w="0" w:type="auto"/>
            <w:hideMark/>
          </w:tcPr>
          <w:p w14:paraId="1E878EAB" w14:textId="77777777" w:rsidR="0057680B" w:rsidRPr="0057680B" w:rsidRDefault="0057680B" w:rsidP="0057680B">
            <w:pPr>
              <w:pStyle w:val="NormalWeb"/>
              <w:jc w:val="both"/>
            </w:pPr>
            <w:r w:rsidRPr="0057680B">
              <w:t>42.94 dB</w:t>
            </w:r>
          </w:p>
        </w:tc>
      </w:tr>
      <w:tr w:rsidR="0057680B" w:rsidRPr="0057680B" w14:paraId="0D953C1C" w14:textId="77777777" w:rsidTr="0057680B">
        <w:tc>
          <w:tcPr>
            <w:tcW w:w="0" w:type="auto"/>
            <w:hideMark/>
          </w:tcPr>
          <w:p w14:paraId="27CB9710" w14:textId="77777777" w:rsidR="0057680B" w:rsidRPr="0057680B" w:rsidRDefault="0057680B" w:rsidP="0057680B">
            <w:pPr>
              <w:pStyle w:val="NormalWeb"/>
              <w:jc w:val="both"/>
            </w:pPr>
            <w:r w:rsidRPr="0057680B">
              <w:t>16</w:t>
            </w:r>
          </w:p>
        </w:tc>
        <w:tc>
          <w:tcPr>
            <w:tcW w:w="0" w:type="auto"/>
            <w:hideMark/>
          </w:tcPr>
          <w:p w14:paraId="486F1BDA" w14:textId="77777777" w:rsidR="0057680B" w:rsidRPr="0057680B" w:rsidRDefault="0057680B" w:rsidP="0057680B">
            <w:pPr>
              <w:pStyle w:val="NormalWeb"/>
              <w:jc w:val="both"/>
            </w:pPr>
            <w:r w:rsidRPr="0057680B">
              <w:t>4.00</w:t>
            </w:r>
          </w:p>
        </w:tc>
        <w:tc>
          <w:tcPr>
            <w:tcW w:w="0" w:type="auto"/>
            <w:hideMark/>
          </w:tcPr>
          <w:p w14:paraId="698C4845" w14:textId="77777777" w:rsidR="0057680B" w:rsidRPr="0057680B" w:rsidRDefault="0057680B" w:rsidP="0057680B">
            <w:pPr>
              <w:pStyle w:val="NormalWeb"/>
              <w:jc w:val="both"/>
            </w:pPr>
            <w:r w:rsidRPr="0057680B">
              <w:t>0.0172</w:t>
            </w:r>
          </w:p>
        </w:tc>
        <w:tc>
          <w:tcPr>
            <w:tcW w:w="0" w:type="auto"/>
            <w:hideMark/>
          </w:tcPr>
          <w:p w14:paraId="45BD633F" w14:textId="77777777" w:rsidR="0057680B" w:rsidRPr="0057680B" w:rsidRDefault="0057680B" w:rsidP="0057680B">
            <w:pPr>
              <w:pStyle w:val="NormalWeb"/>
              <w:jc w:val="both"/>
            </w:pPr>
            <w:r w:rsidRPr="0057680B">
              <w:t>34.55 dB</w:t>
            </w:r>
          </w:p>
        </w:tc>
      </w:tr>
      <w:tr w:rsidR="0057680B" w:rsidRPr="0057680B" w14:paraId="3D44CC38" w14:textId="77777777" w:rsidTr="0057680B">
        <w:tc>
          <w:tcPr>
            <w:tcW w:w="0" w:type="auto"/>
            <w:hideMark/>
          </w:tcPr>
          <w:p w14:paraId="312FB7F1" w14:textId="77777777" w:rsidR="0057680B" w:rsidRPr="0057680B" w:rsidRDefault="0057680B" w:rsidP="0057680B">
            <w:pPr>
              <w:pStyle w:val="NormalWeb"/>
              <w:jc w:val="both"/>
            </w:pPr>
            <w:r w:rsidRPr="0057680B">
              <w:t>8</w:t>
            </w:r>
          </w:p>
        </w:tc>
        <w:tc>
          <w:tcPr>
            <w:tcW w:w="0" w:type="auto"/>
            <w:hideMark/>
          </w:tcPr>
          <w:p w14:paraId="0EB0741E" w14:textId="77777777" w:rsidR="0057680B" w:rsidRPr="0057680B" w:rsidRDefault="0057680B" w:rsidP="0057680B">
            <w:pPr>
              <w:pStyle w:val="NormalWeb"/>
              <w:jc w:val="both"/>
            </w:pPr>
            <w:r w:rsidRPr="0057680B">
              <w:t>7.99</w:t>
            </w:r>
          </w:p>
        </w:tc>
        <w:tc>
          <w:tcPr>
            <w:tcW w:w="0" w:type="auto"/>
            <w:hideMark/>
          </w:tcPr>
          <w:p w14:paraId="22635507" w14:textId="77777777" w:rsidR="0057680B" w:rsidRPr="0057680B" w:rsidRDefault="0057680B" w:rsidP="0057680B">
            <w:pPr>
              <w:pStyle w:val="NormalWeb"/>
              <w:jc w:val="both"/>
            </w:pPr>
            <w:r w:rsidRPr="0057680B">
              <w:t>0.0447</w:t>
            </w:r>
          </w:p>
        </w:tc>
        <w:tc>
          <w:tcPr>
            <w:tcW w:w="0" w:type="auto"/>
            <w:hideMark/>
          </w:tcPr>
          <w:p w14:paraId="57C1B4E0" w14:textId="77777777" w:rsidR="0057680B" w:rsidRPr="0057680B" w:rsidRDefault="0057680B" w:rsidP="0057680B">
            <w:pPr>
              <w:pStyle w:val="NormalWeb"/>
              <w:jc w:val="both"/>
            </w:pPr>
            <w:r w:rsidRPr="0057680B">
              <w:t>30.40 dB</w:t>
            </w:r>
          </w:p>
        </w:tc>
      </w:tr>
      <w:tr w:rsidR="0057680B" w:rsidRPr="0057680B" w14:paraId="1CA3BAAB" w14:textId="77777777" w:rsidTr="0057680B">
        <w:tc>
          <w:tcPr>
            <w:tcW w:w="0" w:type="auto"/>
            <w:hideMark/>
          </w:tcPr>
          <w:p w14:paraId="135B47D4" w14:textId="77777777" w:rsidR="0057680B" w:rsidRPr="0057680B" w:rsidRDefault="0057680B" w:rsidP="0057680B">
            <w:pPr>
              <w:pStyle w:val="NormalWeb"/>
              <w:jc w:val="both"/>
            </w:pPr>
            <w:r w:rsidRPr="0057680B">
              <w:t>4</w:t>
            </w:r>
          </w:p>
        </w:tc>
        <w:tc>
          <w:tcPr>
            <w:tcW w:w="0" w:type="auto"/>
            <w:hideMark/>
          </w:tcPr>
          <w:p w14:paraId="2FDF4E6F" w14:textId="77777777" w:rsidR="0057680B" w:rsidRPr="0057680B" w:rsidRDefault="0057680B" w:rsidP="0057680B">
            <w:pPr>
              <w:pStyle w:val="NormalWeb"/>
              <w:jc w:val="both"/>
            </w:pPr>
            <w:r w:rsidRPr="0057680B">
              <w:t>15.99</w:t>
            </w:r>
          </w:p>
        </w:tc>
        <w:tc>
          <w:tcPr>
            <w:tcW w:w="0" w:type="auto"/>
            <w:hideMark/>
          </w:tcPr>
          <w:p w14:paraId="24D0B791" w14:textId="77777777" w:rsidR="0057680B" w:rsidRPr="0057680B" w:rsidRDefault="0057680B" w:rsidP="0057680B">
            <w:pPr>
              <w:pStyle w:val="NormalWeb"/>
              <w:jc w:val="both"/>
            </w:pPr>
            <w:r w:rsidRPr="0057680B">
              <w:t>0.0939</w:t>
            </w:r>
          </w:p>
        </w:tc>
        <w:tc>
          <w:tcPr>
            <w:tcW w:w="0" w:type="auto"/>
            <w:hideMark/>
          </w:tcPr>
          <w:p w14:paraId="761EF4D6" w14:textId="77777777" w:rsidR="0057680B" w:rsidRPr="0057680B" w:rsidRDefault="0057680B" w:rsidP="0057680B">
            <w:pPr>
              <w:pStyle w:val="NormalWeb"/>
              <w:keepNext/>
              <w:jc w:val="both"/>
            </w:pPr>
            <w:r w:rsidRPr="0057680B">
              <w:t>27.18 dB</w:t>
            </w:r>
          </w:p>
        </w:tc>
      </w:tr>
    </w:tbl>
    <w:p w14:paraId="52DD2AE2" w14:textId="49EB18AC" w:rsidR="0057680B" w:rsidRPr="008D5698" w:rsidRDefault="0057680B" w:rsidP="0057680B">
      <w:pPr>
        <w:pStyle w:val="Descripcin"/>
        <w:jc w:val="center"/>
        <w:rPr>
          <w:rFonts w:ascii="Times New Roman" w:hAnsi="Times New Roman" w:cs="Times New Roman"/>
          <w:sz w:val="22"/>
          <w:szCs w:val="22"/>
        </w:rPr>
      </w:pPr>
      <w:r>
        <w:t xml:space="preserve">Ilustración </w:t>
      </w:r>
      <w:r>
        <w:fldChar w:fldCharType="begin"/>
      </w:r>
      <w:r>
        <w:instrText xml:space="preserve"> SEQ Ilustración \* ARABIC </w:instrText>
      </w:r>
      <w:r>
        <w:fldChar w:fldCharType="separate"/>
      </w:r>
      <w:r w:rsidR="008C7B0B">
        <w:rPr>
          <w:noProof/>
        </w:rPr>
        <w:t>12</w:t>
      </w:r>
      <w:r>
        <w:fldChar w:fldCharType="end"/>
      </w:r>
      <w:r>
        <w:t>: Componentes K</w:t>
      </w:r>
    </w:p>
    <w:p w14:paraId="2FF62FB7" w14:textId="2C0F4DA9" w:rsidR="0057680B" w:rsidRPr="0057680B" w:rsidRDefault="0057680B" w:rsidP="0057680B">
      <w:pPr>
        <w:jc w:val="both"/>
        <w:rPr>
          <w:rFonts w:ascii="Times New Roman" w:eastAsiaTheme="majorEastAsia" w:hAnsi="Times New Roman" w:cs="Times New Roman"/>
        </w:rPr>
      </w:pPr>
      <w:r w:rsidRPr="0057680B">
        <w:rPr>
          <w:rFonts w:ascii="Times New Roman" w:eastAsiaTheme="majorEastAsia" w:hAnsi="Times New Roman" w:cs="Times New Roman"/>
        </w:rPr>
        <w:t>La KLT es la transformada óptima en términos de compactación de energía, ya que está adaptada estadísticamente a los datos.</w:t>
      </w:r>
      <w:r>
        <w:rPr>
          <w:rFonts w:ascii="Times New Roman" w:eastAsiaTheme="majorEastAsia" w:hAnsi="Times New Roman" w:cs="Times New Roman"/>
        </w:rPr>
        <w:t xml:space="preserve"> </w:t>
      </w:r>
      <w:r w:rsidRPr="0057680B">
        <w:rPr>
          <w:rFonts w:ascii="Times New Roman" w:eastAsiaTheme="majorEastAsia" w:hAnsi="Times New Roman" w:cs="Times New Roman"/>
        </w:rPr>
        <w:t>Los resultados confirman:</w:t>
      </w:r>
    </w:p>
    <w:p w14:paraId="12914DA2" w14:textId="77777777" w:rsidR="0057680B" w:rsidRPr="0057680B" w:rsidRDefault="0057680B">
      <w:pPr>
        <w:numPr>
          <w:ilvl w:val="0"/>
          <w:numId w:val="3"/>
        </w:numPr>
        <w:jc w:val="both"/>
        <w:rPr>
          <w:rFonts w:ascii="Times New Roman" w:eastAsiaTheme="majorEastAsia" w:hAnsi="Times New Roman" w:cs="Times New Roman"/>
        </w:rPr>
      </w:pPr>
      <w:r w:rsidRPr="0057680B">
        <w:rPr>
          <w:rFonts w:ascii="Times New Roman" w:eastAsiaTheme="majorEastAsia" w:hAnsi="Times New Roman" w:cs="Times New Roman"/>
        </w:rPr>
        <w:t>Rendimiento muy similar a la DCT para niveles bajos de compresión.</w:t>
      </w:r>
    </w:p>
    <w:p w14:paraId="6B5C04A2" w14:textId="77777777" w:rsidR="0057680B" w:rsidRPr="0057680B" w:rsidRDefault="0057680B">
      <w:pPr>
        <w:numPr>
          <w:ilvl w:val="0"/>
          <w:numId w:val="3"/>
        </w:numPr>
        <w:jc w:val="both"/>
        <w:rPr>
          <w:rFonts w:ascii="Times New Roman" w:eastAsiaTheme="majorEastAsia" w:hAnsi="Times New Roman" w:cs="Times New Roman"/>
        </w:rPr>
      </w:pPr>
      <w:r w:rsidRPr="0057680B">
        <w:rPr>
          <w:rFonts w:ascii="Times New Roman" w:eastAsiaTheme="majorEastAsia" w:hAnsi="Times New Roman" w:cs="Times New Roman"/>
        </w:rPr>
        <w:t>Ligera ventaja sobre la DCT para compresiones extremas.</w:t>
      </w:r>
    </w:p>
    <w:p w14:paraId="442AB150" w14:textId="77777777" w:rsidR="0057680B" w:rsidRPr="0057680B" w:rsidRDefault="0057680B">
      <w:pPr>
        <w:numPr>
          <w:ilvl w:val="0"/>
          <w:numId w:val="3"/>
        </w:numPr>
        <w:jc w:val="both"/>
        <w:rPr>
          <w:rFonts w:ascii="Times New Roman" w:eastAsiaTheme="majorEastAsia" w:hAnsi="Times New Roman" w:cs="Times New Roman"/>
        </w:rPr>
      </w:pPr>
      <w:r w:rsidRPr="0057680B">
        <w:rPr>
          <w:rFonts w:ascii="Times New Roman" w:eastAsiaTheme="majorEastAsia" w:hAnsi="Times New Roman" w:cs="Times New Roman"/>
        </w:rPr>
        <w:t>Altísima calidad en el caso K=32 (PSNR≈43 dB).</w:t>
      </w:r>
    </w:p>
    <w:p w14:paraId="121F7434" w14:textId="64AE2A60" w:rsidR="0057680B" w:rsidRPr="0057680B" w:rsidRDefault="0057680B" w:rsidP="00AE4E90">
      <w:pPr>
        <w:jc w:val="both"/>
        <w:rPr>
          <w:rFonts w:ascii="Times New Roman" w:eastAsiaTheme="majorEastAsia" w:hAnsi="Times New Roman" w:cs="Times New Roman"/>
        </w:rPr>
      </w:pPr>
      <w:r w:rsidRPr="0057680B">
        <w:rPr>
          <w:rFonts w:ascii="Times New Roman" w:eastAsiaTheme="majorEastAsia" w:hAnsi="Times New Roman" w:cs="Times New Roman"/>
        </w:rPr>
        <w:lastRenderedPageBreak/>
        <w:t>Su principal inconveniente es su alto coste computacional, lo que limita su uso en sistemas reales.</w:t>
      </w:r>
      <w:r>
        <w:rPr>
          <w:noProof/>
        </w:rPr>
        <mc:AlternateContent>
          <mc:Choice Requires="wps">
            <w:drawing>
              <wp:anchor distT="0" distB="0" distL="114300" distR="114300" simplePos="0" relativeHeight="251695108" behindDoc="0" locked="0" layoutInCell="1" allowOverlap="1" wp14:anchorId="1C702F6A" wp14:editId="6BCE890A">
                <wp:simplePos x="0" y="0"/>
                <wp:positionH relativeFrom="column">
                  <wp:posOffset>42545</wp:posOffset>
                </wp:positionH>
                <wp:positionV relativeFrom="paragraph">
                  <wp:posOffset>2875915</wp:posOffset>
                </wp:positionV>
                <wp:extent cx="5305425" cy="635"/>
                <wp:effectExtent l="0" t="0" r="0" b="0"/>
                <wp:wrapTopAndBottom/>
                <wp:docPr id="1913360728" name="Cuadro de texto 1"/>
                <wp:cNvGraphicFramePr/>
                <a:graphic xmlns:a="http://schemas.openxmlformats.org/drawingml/2006/main">
                  <a:graphicData uri="http://schemas.microsoft.com/office/word/2010/wordprocessingShape">
                    <wps:wsp>
                      <wps:cNvSpPr txBox="1"/>
                      <wps:spPr>
                        <a:xfrm>
                          <a:off x="0" y="0"/>
                          <a:ext cx="5305425" cy="635"/>
                        </a:xfrm>
                        <a:prstGeom prst="rect">
                          <a:avLst/>
                        </a:prstGeom>
                        <a:solidFill>
                          <a:prstClr val="white"/>
                        </a:solidFill>
                        <a:ln>
                          <a:noFill/>
                        </a:ln>
                      </wps:spPr>
                      <wps:txbx>
                        <w:txbxContent>
                          <w:p w14:paraId="52D630B7" w14:textId="62586F6E" w:rsidR="0057680B" w:rsidRPr="003D3ACC" w:rsidRDefault="0057680B" w:rsidP="0057680B">
                            <w:pPr>
                              <w:pStyle w:val="Descripcin"/>
                              <w:jc w:val="center"/>
                              <w:rPr>
                                <w:rFonts w:ascii="Times New Roman" w:eastAsiaTheme="majorEastAsia" w:hAnsi="Times New Roman" w:cs="Times New Roman"/>
                                <w:noProof/>
                                <w:sz w:val="22"/>
                                <w:szCs w:val="22"/>
                              </w:rPr>
                            </w:pPr>
                            <w:r>
                              <w:t xml:space="preserve">Ilustración </w:t>
                            </w:r>
                            <w:r>
                              <w:fldChar w:fldCharType="begin"/>
                            </w:r>
                            <w:r>
                              <w:instrText xml:space="preserve"> SEQ Ilustración \* ARABIC </w:instrText>
                            </w:r>
                            <w:r>
                              <w:fldChar w:fldCharType="separate"/>
                            </w:r>
                            <w:r w:rsidR="008C7B0B">
                              <w:rPr>
                                <w:noProof/>
                              </w:rPr>
                              <w:t>13</w:t>
                            </w:r>
                            <w:r>
                              <w:fldChar w:fldCharType="end"/>
                            </w:r>
                            <w:r>
                              <w:t>: Comparación de imágenes por KLT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702F6A" id="_x0000_s1040" type="#_x0000_t202" style="position:absolute;left:0;text-align:left;margin-left:3.35pt;margin-top:226.45pt;width:417.75pt;height:.05pt;z-index:2516951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" stroked="f">
                <v:textbox style="mso-fit-shape-to-text:t" inset="0,0,0,0">
                  <w:txbxContent>
                    <w:p w14:paraId="52D630B7" w14:textId="62586F6E" w:rsidR="0057680B" w:rsidRPr="003D3ACC" w:rsidRDefault="0057680B" w:rsidP="0057680B">
                      <w:pPr>
                        <w:pStyle w:val="Descripcin"/>
                        <w:jc w:val="center"/>
                        <w:rPr>
                          <w:rFonts w:ascii="Times New Roman" w:eastAsiaTheme="majorEastAsia" w:hAnsi="Times New Roman" w:cs="Times New Roman"/>
                          <w:noProof/>
                          <w:sz w:val="22"/>
                          <w:szCs w:val="22"/>
                        </w:rPr>
                      </w:pPr>
                      <w:r>
                        <w:t xml:space="preserve">Ilustración </w:t>
                      </w:r>
                      <w:r>
                        <w:fldChar w:fldCharType="begin"/>
                      </w:r>
                      <w:r>
                        <w:instrText xml:space="preserve"> SEQ Ilustración \* ARABIC </w:instrText>
                      </w:r>
                      <w:r>
                        <w:fldChar w:fldCharType="separate"/>
                      </w:r>
                      <w:r w:rsidR="008C7B0B">
                        <w:rPr>
                          <w:noProof/>
                        </w:rPr>
                        <w:t>13</w:t>
                      </w:r>
                      <w:r>
                        <w:fldChar w:fldCharType="end"/>
                      </w:r>
                      <w:r>
                        <w:t>: Comparación de imágenes por KLT</w:t>
                      </w:r>
                    </w:p>
                  </w:txbxContent>
                </v:textbox>
                <w10:wrap type="topAndBottom"/>
              </v:shape>
            </w:pict>
          </mc:Fallback>
        </mc:AlternateContent>
      </w:r>
      <w:r>
        <w:rPr>
          <w:rFonts w:ascii="Times New Roman" w:eastAsiaTheme="majorEastAsia" w:hAnsi="Times New Roman" w:cs="Times New Roman"/>
          <w:noProof/>
        </w:rPr>
        <w:drawing>
          <wp:anchor distT="0" distB="0" distL="114300" distR="114300" simplePos="0" relativeHeight="251693060" behindDoc="0" locked="0" layoutInCell="1" allowOverlap="1" wp14:anchorId="4B154BF4" wp14:editId="3CB4FF0A">
            <wp:simplePos x="0" y="0"/>
            <wp:positionH relativeFrom="margin">
              <wp:align>center</wp:align>
            </wp:positionH>
            <wp:positionV relativeFrom="paragraph">
              <wp:posOffset>458</wp:posOffset>
            </wp:positionV>
            <wp:extent cx="5305425" cy="2818765"/>
            <wp:effectExtent l="0" t="0" r="9525" b="635"/>
            <wp:wrapTopAndBottom/>
            <wp:docPr id="181615288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05425" cy="2818765"/>
                    </a:xfrm>
                    <a:prstGeom prst="rect">
                      <a:avLst/>
                    </a:prstGeom>
                    <a:noFill/>
                  </pic:spPr>
                </pic:pic>
              </a:graphicData>
            </a:graphic>
            <wp14:sizeRelH relativeFrom="margin">
              <wp14:pctWidth>0</wp14:pctWidth>
            </wp14:sizeRelH>
            <wp14:sizeRelV relativeFrom="margin">
              <wp14:pctHeight>0</wp14:pctHeight>
            </wp14:sizeRelV>
          </wp:anchor>
        </w:drawing>
      </w:r>
    </w:p>
    <w:p w14:paraId="07BDF4F5" w14:textId="7AB1C00B" w:rsidR="00044732" w:rsidRPr="002C18EA" w:rsidRDefault="00044732">
      <w:pPr>
        <w:pStyle w:val="Ttulo1"/>
        <w:numPr>
          <w:ilvl w:val="0"/>
          <w:numId w:val="1"/>
        </w:numPr>
        <w:rPr>
          <w:rFonts w:ascii="Times New Roman" w:hAnsi="Times New Roman" w:cs="Times New Roman"/>
          <w:b/>
          <w:bCs/>
          <w:color w:val="auto"/>
          <w:sz w:val="24"/>
          <w:szCs w:val="24"/>
        </w:rPr>
      </w:pPr>
      <w:bookmarkStart w:id="19" w:name="_Toc214442969"/>
      <w:r w:rsidRPr="002C18EA">
        <w:rPr>
          <w:rFonts w:ascii="Times New Roman" w:hAnsi="Times New Roman" w:cs="Times New Roman"/>
          <w:b/>
          <w:bCs/>
          <w:color w:val="auto"/>
          <w:sz w:val="24"/>
          <w:szCs w:val="24"/>
        </w:rPr>
        <w:t>Conclusión</w:t>
      </w:r>
      <w:bookmarkEnd w:id="19"/>
    </w:p>
    <w:p w14:paraId="350EC103" w14:textId="1970480C" w:rsidR="002C18EA" w:rsidRPr="002C18EA" w:rsidRDefault="002C18EA" w:rsidP="002C18EA">
      <w:pPr>
        <w:pStyle w:val="NormalWeb"/>
        <w:ind w:firstLine="360"/>
        <w:jc w:val="both"/>
        <w:rPr>
          <w:sz w:val="22"/>
          <w:szCs w:val="22"/>
        </w:rPr>
      </w:pPr>
      <w:r w:rsidRPr="002C18EA">
        <w:rPr>
          <w:sz w:val="22"/>
          <w:szCs w:val="22"/>
        </w:rPr>
        <w:t>La práctica ha permitido realizar un análisis completo del proceso de cuantización y compresión de imágenes mediante técnicas clásicas de procesamiento digital. A partir de la imagen original, primero se estudió su representación radiométrica, su histograma y el impacto de reducir el número de niveles de gris. La cuantización demostró que, aunque la imagen puede conservar un aspecto razonable con un número relativamente bajo de niveles, por debajo de 16 niveles la pérdida de tonalidad se vuelve evidente debido a la aparición de regiones planas y la desaparición de gradientes suaves.</w:t>
      </w:r>
    </w:p>
    <w:p w14:paraId="120F6B0F" w14:textId="77777777" w:rsidR="002C18EA" w:rsidRPr="002C18EA" w:rsidRDefault="002C18EA" w:rsidP="002C18EA">
      <w:pPr>
        <w:pStyle w:val="NormalWeb"/>
        <w:ind w:firstLine="360"/>
        <w:jc w:val="both"/>
        <w:rPr>
          <w:sz w:val="22"/>
          <w:szCs w:val="22"/>
        </w:rPr>
      </w:pPr>
      <w:r w:rsidRPr="002C18EA">
        <w:rPr>
          <w:sz w:val="22"/>
          <w:szCs w:val="22"/>
        </w:rPr>
        <w:t xml:space="preserve">Posteriormente, se evaluó la codificación de </w:t>
      </w:r>
      <w:proofErr w:type="spellStart"/>
      <w:r w:rsidRPr="002C18EA">
        <w:rPr>
          <w:sz w:val="22"/>
          <w:szCs w:val="22"/>
        </w:rPr>
        <w:t>Huffman</w:t>
      </w:r>
      <w:proofErr w:type="spellEnd"/>
      <w:r w:rsidRPr="002C18EA">
        <w:rPr>
          <w:sz w:val="22"/>
          <w:szCs w:val="22"/>
        </w:rPr>
        <w:t xml:space="preserve"> aplicada a la imagen de 8 niveles, comprobándose que la distribución no uniforme de intensidades permite reducir el número medio de bits por píxel desde 3 a 2.6338 sin pérdida de información. La decodificación confirmó la reversibilidad del proceso y el cálculo de entropía reveló una redundancia aproximada del 15%, lo que justifica el uso de codificación estadística para optimizar almacenamiento.</w:t>
      </w:r>
    </w:p>
    <w:p w14:paraId="748AD631" w14:textId="77777777" w:rsidR="002C18EA" w:rsidRPr="002C18EA" w:rsidRDefault="002C18EA" w:rsidP="002C18EA">
      <w:pPr>
        <w:pStyle w:val="NormalWeb"/>
        <w:ind w:firstLine="360"/>
        <w:jc w:val="both"/>
        <w:rPr>
          <w:sz w:val="22"/>
          <w:szCs w:val="22"/>
        </w:rPr>
      </w:pPr>
      <w:r w:rsidRPr="002C18EA">
        <w:rPr>
          <w:sz w:val="22"/>
          <w:szCs w:val="22"/>
        </w:rPr>
        <w:t>El estudio de la DCT por bloques de 8×8 mostró cómo la mayor parte de la energía se concentra en las bajas frecuencias, permitiendo reconstrucciones de alta calidad incluso cuando solo se conservan 16 o 32 coeficientes por bloque. La relación entre compresión y error se manifestó claramente: a medida que disminuye el número de coeficientes, la pérdida de detalle se vuelve más pronunciada, especialmente en texturas y bordes. Este comportamiento valida el fundamento del estándar JPEG, que se basa precisamente en esta propiedad.</w:t>
      </w:r>
    </w:p>
    <w:p w14:paraId="0D481B67" w14:textId="77777777" w:rsidR="002C18EA" w:rsidRPr="002C18EA" w:rsidRDefault="002C18EA" w:rsidP="002C18EA">
      <w:pPr>
        <w:pStyle w:val="NormalWeb"/>
        <w:ind w:firstLine="360"/>
        <w:jc w:val="both"/>
        <w:rPr>
          <w:sz w:val="22"/>
          <w:szCs w:val="22"/>
        </w:rPr>
      </w:pPr>
      <w:r w:rsidRPr="002C18EA">
        <w:rPr>
          <w:sz w:val="22"/>
          <w:szCs w:val="22"/>
        </w:rPr>
        <w:t>A continuación, se compararon otras transformadas: FFT, Wavelet y KLT. La FFT demostró ser menos eficiente para compresión perceptual, ya que pequeñas reducciones en el espectro producen deterioros visibles. Por su parte, la Transformada Wavelet destacó como la más robusta: fue posible eliminar hasta un 25%–50% de los coeficientes sin pérdida alguna, y mantener una calidad elevada incluso con solo el 10% de los coeficientes originales. Finalmente, la KLT, aunque teóricamente óptima en compactación de energía, obtuvo resultados solo ligeramente superiores a los de la DCT, a costa de un mayor coste computacional.</w:t>
      </w:r>
    </w:p>
    <w:p w14:paraId="224FECCD" w14:textId="77777777" w:rsidR="002C18EA" w:rsidRPr="002C18EA" w:rsidRDefault="002C18EA" w:rsidP="002C18EA">
      <w:pPr>
        <w:pStyle w:val="NormalWeb"/>
        <w:ind w:firstLine="360"/>
        <w:jc w:val="both"/>
        <w:rPr>
          <w:sz w:val="22"/>
          <w:szCs w:val="22"/>
        </w:rPr>
      </w:pPr>
      <w:r w:rsidRPr="002C18EA">
        <w:rPr>
          <w:sz w:val="22"/>
          <w:szCs w:val="22"/>
        </w:rPr>
        <w:lastRenderedPageBreak/>
        <w:t>En conjunto, la práctica ha permitido observar de manera integradora cómo distintas transformadas y técnicas de codificación explotan diferentes tipos de redundancia en la imagen (estadística, espacial, frecuencial). Los resultados confirman que:</w:t>
      </w:r>
    </w:p>
    <w:p w14:paraId="6F3C38A8" w14:textId="77777777" w:rsidR="002C18EA" w:rsidRPr="002C18EA" w:rsidRDefault="002C18EA">
      <w:pPr>
        <w:pStyle w:val="NormalWeb"/>
        <w:numPr>
          <w:ilvl w:val="0"/>
          <w:numId w:val="4"/>
        </w:numPr>
        <w:jc w:val="both"/>
        <w:rPr>
          <w:sz w:val="22"/>
          <w:szCs w:val="22"/>
        </w:rPr>
      </w:pPr>
      <w:r w:rsidRPr="002C18EA">
        <w:rPr>
          <w:sz w:val="22"/>
          <w:szCs w:val="22"/>
        </w:rPr>
        <w:t>la cuantización controla directamente la fidelidad radiométrica,</w:t>
      </w:r>
    </w:p>
    <w:p w14:paraId="74566A1B" w14:textId="77777777" w:rsidR="002C18EA" w:rsidRPr="002C18EA" w:rsidRDefault="002C18EA">
      <w:pPr>
        <w:pStyle w:val="NormalWeb"/>
        <w:numPr>
          <w:ilvl w:val="0"/>
          <w:numId w:val="4"/>
        </w:numPr>
        <w:jc w:val="both"/>
        <w:rPr>
          <w:sz w:val="22"/>
          <w:szCs w:val="22"/>
        </w:rPr>
      </w:pPr>
      <w:r w:rsidRPr="002C18EA">
        <w:rPr>
          <w:sz w:val="22"/>
          <w:szCs w:val="22"/>
        </w:rPr>
        <w:t>la codificación entropía reduce redundancia estadística sin pérdida,</w:t>
      </w:r>
    </w:p>
    <w:p w14:paraId="32318F5C" w14:textId="77777777" w:rsidR="002C18EA" w:rsidRPr="002C18EA" w:rsidRDefault="002C18EA">
      <w:pPr>
        <w:pStyle w:val="NormalWeb"/>
        <w:numPr>
          <w:ilvl w:val="0"/>
          <w:numId w:val="4"/>
        </w:numPr>
        <w:jc w:val="both"/>
        <w:rPr>
          <w:sz w:val="22"/>
          <w:szCs w:val="22"/>
        </w:rPr>
      </w:pPr>
      <w:r w:rsidRPr="002C18EA">
        <w:rPr>
          <w:sz w:val="22"/>
          <w:szCs w:val="22"/>
        </w:rPr>
        <w:t>las transformadas permiten comprimir información conservando solo los componentes más relevantes,</w:t>
      </w:r>
    </w:p>
    <w:p w14:paraId="32559883" w14:textId="77777777" w:rsidR="002C18EA" w:rsidRPr="002C18EA" w:rsidRDefault="002C18EA">
      <w:pPr>
        <w:pStyle w:val="NormalWeb"/>
        <w:numPr>
          <w:ilvl w:val="0"/>
          <w:numId w:val="4"/>
        </w:numPr>
        <w:jc w:val="both"/>
        <w:rPr>
          <w:sz w:val="22"/>
          <w:szCs w:val="22"/>
        </w:rPr>
      </w:pPr>
      <w:r w:rsidRPr="002C18EA">
        <w:rPr>
          <w:sz w:val="22"/>
          <w:szCs w:val="22"/>
        </w:rPr>
        <w:t>y la eficacia de cada método depende de cómo representen la energía y la estructura de la imagen.</w:t>
      </w:r>
    </w:p>
    <w:p w14:paraId="4C7C30C3" w14:textId="03355B19" w:rsidR="0095613C" w:rsidRPr="002C18EA" w:rsidRDefault="002C18EA" w:rsidP="002C18EA">
      <w:pPr>
        <w:pStyle w:val="NormalWeb"/>
        <w:ind w:firstLine="360"/>
        <w:jc w:val="both"/>
        <w:rPr>
          <w:sz w:val="22"/>
          <w:szCs w:val="22"/>
        </w:rPr>
      </w:pPr>
      <w:r w:rsidRPr="002C18EA">
        <w:rPr>
          <w:sz w:val="22"/>
          <w:szCs w:val="22"/>
        </w:rPr>
        <w:t>Se concluye que la DCT y la Wavelet son las transformadas más equilibradas en términos de compresión y calidad visual, mientras que la KLT destaca por su rendimiento teórico y la FFT resulta menos adecuada para compresión perceptual. Esta práctica proporciona una visión global de los principios fundamentales de la compresión de imágenes y sus implicaciones en calidad, eficiencia y representación.</w:t>
      </w:r>
    </w:p>
    <w:p w14:paraId="2C1EC80B" w14:textId="199FFB18" w:rsidR="002153D5" w:rsidRDefault="00DF6194">
      <w:pPr>
        <w:pStyle w:val="Ttulo1"/>
        <w:numPr>
          <w:ilvl w:val="0"/>
          <w:numId w:val="1"/>
        </w:numPr>
        <w:rPr>
          <w:rFonts w:ascii="Times New Roman" w:hAnsi="Times New Roman" w:cs="Times New Roman"/>
          <w:b/>
          <w:bCs/>
          <w:color w:val="auto"/>
          <w:sz w:val="24"/>
          <w:szCs w:val="24"/>
        </w:rPr>
      </w:pPr>
      <w:bookmarkStart w:id="20" w:name="_Toc214442970"/>
      <w:r>
        <w:rPr>
          <w:rFonts w:ascii="Times New Roman" w:hAnsi="Times New Roman" w:cs="Times New Roman"/>
          <w:b/>
          <w:bCs/>
          <w:color w:val="auto"/>
          <w:sz w:val="24"/>
          <w:szCs w:val="24"/>
        </w:rPr>
        <w:t>Anexo Código</w:t>
      </w:r>
      <w:bookmarkEnd w:id="20"/>
    </w:p>
    <w:p w14:paraId="7DC5EE99" w14:textId="0F719AF5" w:rsidR="00DA6344" w:rsidRPr="009C6A2F" w:rsidRDefault="00250676" w:rsidP="009A6129">
      <w:pPr>
        <w:ind w:firstLine="708"/>
        <w:jc w:val="both"/>
        <w:rPr>
          <w:rFonts w:ascii="Times New Roman" w:hAnsi="Times New Roman" w:cs="Times New Roman"/>
        </w:rPr>
      </w:pPr>
      <w:r>
        <w:rPr>
          <w:rFonts w:ascii="Times New Roman" w:hAnsi="Times New Roman" w:cs="Times New Roman"/>
        </w:rPr>
        <w:t xml:space="preserve">Igual que con prácticas anteriores, se ha incluido un enlace al repositorio en </w:t>
      </w:r>
      <w:proofErr w:type="spellStart"/>
      <w:r>
        <w:rPr>
          <w:rFonts w:ascii="Times New Roman" w:hAnsi="Times New Roman" w:cs="Times New Roman"/>
        </w:rPr>
        <w:t>Github</w:t>
      </w:r>
      <w:proofErr w:type="spellEnd"/>
      <w:r>
        <w:rPr>
          <w:rFonts w:ascii="Times New Roman" w:hAnsi="Times New Roman" w:cs="Times New Roman"/>
        </w:rPr>
        <w:t xml:space="preserve"> donde se encuentra todo el contenido de la práctica (códigos, documentos y archivos de audio): </w:t>
      </w:r>
      <w:hyperlink r:id="rId33" w:history="1">
        <w:r w:rsidR="00D8502E" w:rsidRPr="00043303">
          <w:rPr>
            <w:rStyle w:val="Hipervnculo"/>
            <w:rFonts w:ascii="Times New Roman" w:hAnsi="Times New Roman" w:cs="Times New Roman"/>
          </w:rPr>
          <w:t>https://github.com/MrAndy5/PracticasSTM/tree/main/P5</w:t>
        </w:r>
      </w:hyperlink>
    </w:p>
    <w:sectPr w:rsidR="00DA6344" w:rsidRPr="009C6A2F" w:rsidSect="00F26FCF">
      <w:footerReference w:type="default" r:id="rId34"/>
      <w:type w:val="continuous"/>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08CBA" w14:textId="77777777" w:rsidR="003B1C99" w:rsidRDefault="003B1C99" w:rsidP="00077CF0">
      <w:pPr>
        <w:spacing w:after="0" w:line="240" w:lineRule="auto"/>
      </w:pPr>
      <w:r>
        <w:separator/>
      </w:r>
    </w:p>
  </w:endnote>
  <w:endnote w:type="continuationSeparator" w:id="0">
    <w:p w14:paraId="0A85D843" w14:textId="77777777" w:rsidR="003B1C99" w:rsidRDefault="003B1C99" w:rsidP="00077CF0">
      <w:pPr>
        <w:spacing w:after="0" w:line="240" w:lineRule="auto"/>
      </w:pPr>
      <w:r>
        <w:continuationSeparator/>
      </w:r>
    </w:p>
  </w:endnote>
  <w:endnote w:type="continuationNotice" w:id="1">
    <w:p w14:paraId="0D142FB9" w14:textId="77777777" w:rsidR="003B1C99" w:rsidRDefault="003B1C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18084719"/>
      <w:docPartObj>
        <w:docPartGallery w:val="Page Numbers (Bottom of Page)"/>
        <w:docPartUnique/>
      </w:docPartObj>
    </w:sdtPr>
    <w:sdtContent>
      <w:p w14:paraId="0859D6DB" w14:textId="4A54E57D" w:rsidR="00223846" w:rsidRDefault="00223846">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AA35E00" w14:textId="77777777" w:rsidR="00C8748F" w:rsidRDefault="00C8748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ED3AD" w14:textId="7F255792" w:rsidR="00C3708C" w:rsidRDefault="00C3708C">
    <w:pPr>
      <w:pStyle w:val="Piedepgina"/>
    </w:pPr>
  </w:p>
  <w:p w14:paraId="3415CC69" w14:textId="59844EC5" w:rsidR="007E3302" w:rsidRDefault="007E3302" w:rsidP="00C3708C">
    <w:pPr>
      <w:pStyle w:val="Piedepgina"/>
      <w:tabs>
        <w:tab w:val="clear" w:pos="4252"/>
        <w:tab w:val="clear" w:pos="8504"/>
        <w:tab w:val="left" w:pos="201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CFD43" w14:textId="6091207E" w:rsidR="00637783" w:rsidRDefault="00637783" w:rsidP="00F26FCF">
    <w:pPr>
      <w:pStyle w:val="Piedepgina"/>
      <w:tabs>
        <w:tab w:val="left" w:pos="1701"/>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826953"/>
      <w:docPartObj>
        <w:docPartGallery w:val="Page Numbers (Bottom of Page)"/>
        <w:docPartUnique/>
      </w:docPartObj>
    </w:sdtPr>
    <w:sdtContent>
      <w:p w14:paraId="7BAFE033" w14:textId="45EB358A" w:rsidR="00E02127" w:rsidRDefault="00E02127">
        <w:pPr>
          <w:pStyle w:val="Piedepgina"/>
        </w:pPr>
        <w:r>
          <w:fldChar w:fldCharType="begin"/>
        </w:r>
        <w:r>
          <w:instrText>PAGE   \* MERGEFORMAT</w:instrText>
        </w:r>
        <w:r>
          <w:fldChar w:fldCharType="separate"/>
        </w:r>
        <w:r>
          <w:t>2</w:t>
        </w:r>
        <w:r>
          <w:fldChar w:fldCharType="end"/>
        </w:r>
      </w:p>
    </w:sdtContent>
  </w:sdt>
  <w:p w14:paraId="4B413674" w14:textId="77777777" w:rsidR="00637783" w:rsidRDefault="00637783" w:rsidP="00C3708C">
    <w:pPr>
      <w:pStyle w:val="Piedepgina"/>
      <w:tabs>
        <w:tab w:val="clear" w:pos="4252"/>
        <w:tab w:val="clear" w:pos="8504"/>
        <w:tab w:val="left" w:pos="201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28948" w14:textId="77777777" w:rsidR="00F26FCF" w:rsidRDefault="00F26FCF" w:rsidP="00F26FCF">
    <w:pPr>
      <w:pBdr>
        <w:left w:val="single" w:sz="12" w:space="11" w:color="4472C4" w:themeColor="accent1"/>
      </w:pBdr>
      <w:tabs>
        <w:tab w:val="left" w:pos="651"/>
      </w:tabs>
      <w:spacing w:after="0"/>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fldChar w:fldCharType="begin"/>
    </w:r>
    <w:r>
      <w:instrText>PAGE   \* MERGEFORMAT</w:instrText>
    </w:r>
    <w:r>
      <w:rPr>
        <w:rFonts w:asciiTheme="majorHAnsi" w:eastAsiaTheme="majorEastAsia" w:hAnsiTheme="majorHAnsi" w:cstheme="majorBidi"/>
        <w:color w:val="2F5496" w:themeColor="accent1" w:themeShade="BF"/>
        <w:sz w:val="26"/>
        <w:szCs w:val="26"/>
      </w:rPr>
      <w:fldChar w:fldCharType="separate"/>
    </w:r>
    <w:r>
      <w:rPr>
        <w:rFonts w:asciiTheme="majorHAnsi" w:eastAsiaTheme="majorEastAsia" w:hAnsiTheme="majorHAnsi" w:cstheme="majorBidi"/>
        <w:color w:val="2F5496" w:themeColor="accent1" w:themeShade="BF"/>
        <w:sz w:val="26"/>
        <w:szCs w:val="26"/>
      </w:rPr>
      <w:t>2</w:t>
    </w:r>
    <w:r>
      <w:rPr>
        <w:rFonts w:asciiTheme="majorHAnsi" w:eastAsiaTheme="majorEastAsia" w:hAnsiTheme="majorHAnsi" w:cstheme="majorBidi"/>
        <w:color w:val="2F5496" w:themeColor="accent1" w:themeShade="BF"/>
        <w:sz w:val="26"/>
        <w:szCs w:val="26"/>
      </w:rPr>
      <w:fldChar w:fldCharType="end"/>
    </w:r>
  </w:p>
  <w:p w14:paraId="60E9475A" w14:textId="77777777" w:rsidR="00F26FCF" w:rsidRDefault="00F26FCF" w:rsidP="00F26FCF">
    <w:pPr>
      <w:pStyle w:val="Piedepgina"/>
      <w:tabs>
        <w:tab w:val="left" w:pos="1701"/>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98060" w14:textId="77777777" w:rsidR="003B1C99" w:rsidRDefault="003B1C99" w:rsidP="00077CF0">
      <w:pPr>
        <w:spacing w:after="0" w:line="240" w:lineRule="auto"/>
      </w:pPr>
      <w:r>
        <w:separator/>
      </w:r>
    </w:p>
  </w:footnote>
  <w:footnote w:type="continuationSeparator" w:id="0">
    <w:p w14:paraId="7165AC76" w14:textId="77777777" w:rsidR="003B1C99" w:rsidRDefault="003B1C99" w:rsidP="00077CF0">
      <w:pPr>
        <w:spacing w:after="0" w:line="240" w:lineRule="auto"/>
      </w:pPr>
      <w:r>
        <w:continuationSeparator/>
      </w:r>
    </w:p>
  </w:footnote>
  <w:footnote w:type="continuationNotice" w:id="1">
    <w:p w14:paraId="6E8C540B" w14:textId="77777777" w:rsidR="003B1C99" w:rsidRDefault="003B1C9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A5E94" w14:textId="0077AA4A" w:rsidR="00B226B3" w:rsidRPr="007B67B4" w:rsidRDefault="00B226B3">
    <w:pPr>
      <w:pStyle w:val="Encabezado"/>
      <w:rPr>
        <w:rFonts w:asciiTheme="majorHAnsi" w:hAnsiTheme="majorHAnsi" w:cstheme="majorHAnsi"/>
        <w:sz w:val="24"/>
        <w:szCs w:val="24"/>
      </w:rPr>
    </w:pPr>
    <w:r w:rsidRPr="007B67B4">
      <w:rPr>
        <w:rFonts w:asciiTheme="majorHAnsi" w:hAnsiTheme="majorHAnsi" w:cstheme="majorHAnsi"/>
        <w:noProof/>
        <w:sz w:val="24"/>
        <w:szCs w:val="24"/>
      </w:rPr>
      <w:drawing>
        <wp:anchor distT="0" distB="0" distL="114300" distR="114300" simplePos="0" relativeHeight="251658240" behindDoc="0" locked="0" layoutInCell="1" allowOverlap="1" wp14:anchorId="5F6B07F4" wp14:editId="46F5792B">
          <wp:simplePos x="0" y="0"/>
          <wp:positionH relativeFrom="leftMargin">
            <wp:align>right</wp:align>
          </wp:positionH>
          <wp:positionV relativeFrom="paragraph">
            <wp:posOffset>-224790</wp:posOffset>
          </wp:positionV>
          <wp:extent cx="605790" cy="663575"/>
          <wp:effectExtent l="0" t="0" r="3810" b="3175"/>
          <wp:wrapSquare wrapText="bothSides"/>
          <wp:docPr id="1226838695" name="Imagen 1226838695" descr="IC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AI"/>
                  <pic:cNvPicPr>
                    <a:picLocks noChangeAspect="1" noChangeArrowheads="1"/>
                  </pic:cNvPicPr>
                </pic:nvPicPr>
                <pic:blipFill rotWithShape="1">
                  <a:blip r:embed="rId1">
                    <a:extLst>
                      <a:ext uri="{28A0092B-C50C-407E-A947-70E740481C1C}">
                        <a14:useLocalDpi xmlns:a14="http://schemas.microsoft.com/office/drawing/2010/main" val="0"/>
                      </a:ext>
                    </a:extLst>
                  </a:blip>
                  <a:srcRect l="15411" t="18597" r="62685" b="18045"/>
                  <a:stretch/>
                </pic:blipFill>
                <pic:spPr bwMode="auto">
                  <a:xfrm>
                    <a:off x="0" y="0"/>
                    <a:ext cx="605790" cy="663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B67B4">
      <w:rPr>
        <w:rFonts w:asciiTheme="majorHAnsi" w:hAnsiTheme="majorHAnsi" w:cstheme="majorHAnsi"/>
        <w:sz w:val="24"/>
        <w:szCs w:val="24"/>
      </w:rPr>
      <w:tab/>
    </w:r>
    <w:r w:rsidRPr="007B67B4">
      <w:rPr>
        <w:rFonts w:asciiTheme="majorHAnsi" w:hAnsiTheme="majorHAnsi" w:cstheme="majorHAnsi"/>
        <w:sz w:val="24"/>
        <w:szCs w:val="24"/>
      </w:rPr>
      <w:tab/>
    </w:r>
  </w:p>
  <w:p w14:paraId="2C7B1900" w14:textId="0D22E5E2" w:rsidR="00C8748F" w:rsidRPr="00C3708C" w:rsidRDefault="00DF6194" w:rsidP="00C3708C">
    <w:pPr>
      <w:pStyle w:val="Encabezado"/>
      <w:jc w:val="right"/>
      <w:rPr>
        <w:rFonts w:asciiTheme="majorHAnsi" w:hAnsiTheme="majorHAnsi" w:cstheme="majorHAnsi"/>
        <w:sz w:val="24"/>
        <w:szCs w:val="24"/>
      </w:rPr>
    </w:pPr>
    <w:r>
      <w:rPr>
        <w:rFonts w:asciiTheme="majorHAnsi" w:hAnsiTheme="majorHAnsi" w:cstheme="majorHAnsi"/>
        <w:sz w:val="24"/>
        <w:szCs w:val="24"/>
      </w:rPr>
      <w:t>Servicios Telemáticos Multimedia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3223C" w14:textId="09CC8DF0" w:rsidR="0078103E" w:rsidRDefault="00C3708C" w:rsidP="0078103E">
    <w:pPr>
      <w:pStyle w:val="Encabezado"/>
      <w:jc w:val="right"/>
    </w:pPr>
    <w:r w:rsidRPr="007B67B4">
      <w:rPr>
        <w:rFonts w:asciiTheme="majorHAnsi" w:hAnsiTheme="majorHAnsi" w:cstheme="majorHAnsi"/>
        <w:noProof/>
        <w:sz w:val="24"/>
        <w:szCs w:val="24"/>
      </w:rPr>
      <w:drawing>
        <wp:anchor distT="0" distB="0" distL="114300" distR="114300" simplePos="0" relativeHeight="251658241" behindDoc="0" locked="0" layoutInCell="1" allowOverlap="1" wp14:anchorId="29C2C957" wp14:editId="15C908BE">
          <wp:simplePos x="0" y="0"/>
          <wp:positionH relativeFrom="leftMargin">
            <wp:align>right</wp:align>
          </wp:positionH>
          <wp:positionV relativeFrom="paragraph">
            <wp:posOffset>-219710</wp:posOffset>
          </wp:positionV>
          <wp:extent cx="605790" cy="663575"/>
          <wp:effectExtent l="0" t="0" r="3810" b="3175"/>
          <wp:wrapSquare wrapText="bothSides"/>
          <wp:docPr id="1641727982" name="Imagen 1641727982" descr="IC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AI"/>
                  <pic:cNvPicPr>
                    <a:picLocks noChangeAspect="1" noChangeArrowheads="1"/>
                  </pic:cNvPicPr>
                </pic:nvPicPr>
                <pic:blipFill rotWithShape="1">
                  <a:blip r:embed="rId1">
                    <a:extLst>
                      <a:ext uri="{28A0092B-C50C-407E-A947-70E740481C1C}">
                        <a14:useLocalDpi xmlns:a14="http://schemas.microsoft.com/office/drawing/2010/main" val="0"/>
                      </a:ext>
                    </a:extLst>
                  </a:blip>
                  <a:srcRect l="15411" t="18597" r="62685" b="18045"/>
                  <a:stretch/>
                </pic:blipFill>
                <pic:spPr bwMode="auto">
                  <a:xfrm>
                    <a:off x="0" y="0"/>
                    <a:ext cx="605790" cy="663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8103E">
      <w:tab/>
    </w:r>
    <w:r w:rsidR="0078103E">
      <w:tab/>
    </w:r>
  </w:p>
  <w:p w14:paraId="172501E9" w14:textId="77777777" w:rsidR="0078103E" w:rsidRPr="0078103E" w:rsidRDefault="00C3708C" w:rsidP="00C3708C">
    <w:pPr>
      <w:pStyle w:val="Encabezado"/>
      <w:jc w:val="right"/>
      <w:rPr>
        <w:rFonts w:asciiTheme="majorHAnsi" w:hAnsiTheme="majorHAnsi" w:cstheme="majorHAnsi"/>
        <w:sz w:val="24"/>
        <w:szCs w:val="24"/>
      </w:rPr>
    </w:pPr>
    <w:r>
      <w:rPr>
        <w:rFonts w:asciiTheme="majorHAnsi" w:hAnsiTheme="majorHAnsi" w:cstheme="majorHAnsi"/>
        <w:sz w:val="24"/>
        <w:szCs w:val="24"/>
      </w:rPr>
      <w:tab/>
      <w:t>Campus LAN: Propuestas tecnológicas para Voltios 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65CF0"/>
    <w:multiLevelType w:val="multilevel"/>
    <w:tmpl w:val="BA10716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b w:val="0"/>
        <w:bCs w:val="0"/>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7FE733C"/>
    <w:multiLevelType w:val="multilevel"/>
    <w:tmpl w:val="4B9C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0E0D57"/>
    <w:multiLevelType w:val="multilevel"/>
    <w:tmpl w:val="D36C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6180A"/>
    <w:multiLevelType w:val="multilevel"/>
    <w:tmpl w:val="CFF6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02966">
    <w:abstractNumId w:val="0"/>
  </w:num>
  <w:num w:numId="2" w16cid:durableId="1577085147">
    <w:abstractNumId w:val="2"/>
  </w:num>
  <w:num w:numId="3" w16cid:durableId="432407108">
    <w:abstractNumId w:val="1"/>
  </w:num>
  <w:num w:numId="4" w16cid:durableId="175034959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23E"/>
    <w:rsid w:val="00002DCB"/>
    <w:rsid w:val="0000317A"/>
    <w:rsid w:val="0000450E"/>
    <w:rsid w:val="00007866"/>
    <w:rsid w:val="00007BF9"/>
    <w:rsid w:val="00014673"/>
    <w:rsid w:val="000152D9"/>
    <w:rsid w:val="000153F5"/>
    <w:rsid w:val="00016622"/>
    <w:rsid w:val="000170B4"/>
    <w:rsid w:val="00017294"/>
    <w:rsid w:val="000175DC"/>
    <w:rsid w:val="000204BE"/>
    <w:rsid w:val="00021FA2"/>
    <w:rsid w:val="00025424"/>
    <w:rsid w:val="00025CC1"/>
    <w:rsid w:val="00025F64"/>
    <w:rsid w:val="00026F7A"/>
    <w:rsid w:val="0002733C"/>
    <w:rsid w:val="00027E8F"/>
    <w:rsid w:val="0003336A"/>
    <w:rsid w:val="00033D19"/>
    <w:rsid w:val="00034663"/>
    <w:rsid w:val="00034913"/>
    <w:rsid w:val="0003525F"/>
    <w:rsid w:val="00036239"/>
    <w:rsid w:val="000366D8"/>
    <w:rsid w:val="000379EA"/>
    <w:rsid w:val="00041296"/>
    <w:rsid w:val="0004228E"/>
    <w:rsid w:val="00042FB1"/>
    <w:rsid w:val="00043C54"/>
    <w:rsid w:val="00044732"/>
    <w:rsid w:val="00044998"/>
    <w:rsid w:val="00044D34"/>
    <w:rsid w:val="00045274"/>
    <w:rsid w:val="000457C8"/>
    <w:rsid w:val="00045ACB"/>
    <w:rsid w:val="00045E45"/>
    <w:rsid w:val="0005187A"/>
    <w:rsid w:val="00051E64"/>
    <w:rsid w:val="00052217"/>
    <w:rsid w:val="00052651"/>
    <w:rsid w:val="00053283"/>
    <w:rsid w:val="00053E78"/>
    <w:rsid w:val="00054853"/>
    <w:rsid w:val="00055D59"/>
    <w:rsid w:val="00056041"/>
    <w:rsid w:val="00056BED"/>
    <w:rsid w:val="00056CF2"/>
    <w:rsid w:val="0005758A"/>
    <w:rsid w:val="00060A58"/>
    <w:rsid w:val="00060B00"/>
    <w:rsid w:val="000612EC"/>
    <w:rsid w:val="00061EA4"/>
    <w:rsid w:val="00062ACC"/>
    <w:rsid w:val="00063AF1"/>
    <w:rsid w:val="0006463C"/>
    <w:rsid w:val="00071382"/>
    <w:rsid w:val="000716B8"/>
    <w:rsid w:val="00072F9D"/>
    <w:rsid w:val="0007303E"/>
    <w:rsid w:val="00073B05"/>
    <w:rsid w:val="00073B30"/>
    <w:rsid w:val="00074226"/>
    <w:rsid w:val="00074426"/>
    <w:rsid w:val="00075DB3"/>
    <w:rsid w:val="00076059"/>
    <w:rsid w:val="000772AA"/>
    <w:rsid w:val="00077716"/>
    <w:rsid w:val="00077CF0"/>
    <w:rsid w:val="00080005"/>
    <w:rsid w:val="00082831"/>
    <w:rsid w:val="00083166"/>
    <w:rsid w:val="000837EA"/>
    <w:rsid w:val="0008464F"/>
    <w:rsid w:val="00085ADC"/>
    <w:rsid w:val="00085CBF"/>
    <w:rsid w:val="00086F6A"/>
    <w:rsid w:val="00087BF3"/>
    <w:rsid w:val="000907BB"/>
    <w:rsid w:val="000915A1"/>
    <w:rsid w:val="0009175D"/>
    <w:rsid w:val="0009295D"/>
    <w:rsid w:val="00092A1F"/>
    <w:rsid w:val="00093753"/>
    <w:rsid w:val="00094044"/>
    <w:rsid w:val="000940F5"/>
    <w:rsid w:val="00094EF4"/>
    <w:rsid w:val="0009575E"/>
    <w:rsid w:val="00096137"/>
    <w:rsid w:val="000968FF"/>
    <w:rsid w:val="00096AA4"/>
    <w:rsid w:val="00097701"/>
    <w:rsid w:val="000A02FB"/>
    <w:rsid w:val="000A1B74"/>
    <w:rsid w:val="000A1BE9"/>
    <w:rsid w:val="000A203F"/>
    <w:rsid w:val="000A389D"/>
    <w:rsid w:val="000A3BDB"/>
    <w:rsid w:val="000A3EB4"/>
    <w:rsid w:val="000A4594"/>
    <w:rsid w:val="000A5BB9"/>
    <w:rsid w:val="000A7283"/>
    <w:rsid w:val="000A769A"/>
    <w:rsid w:val="000B2B32"/>
    <w:rsid w:val="000B300E"/>
    <w:rsid w:val="000B3549"/>
    <w:rsid w:val="000B5F13"/>
    <w:rsid w:val="000B6119"/>
    <w:rsid w:val="000B7AEC"/>
    <w:rsid w:val="000C03EA"/>
    <w:rsid w:val="000C198C"/>
    <w:rsid w:val="000C1F5E"/>
    <w:rsid w:val="000C280D"/>
    <w:rsid w:val="000C2CEB"/>
    <w:rsid w:val="000C39A9"/>
    <w:rsid w:val="000C402C"/>
    <w:rsid w:val="000C6EF7"/>
    <w:rsid w:val="000D2765"/>
    <w:rsid w:val="000D399E"/>
    <w:rsid w:val="000D54F2"/>
    <w:rsid w:val="000D5663"/>
    <w:rsid w:val="000D6165"/>
    <w:rsid w:val="000D75D7"/>
    <w:rsid w:val="000D7AC4"/>
    <w:rsid w:val="000E0EE8"/>
    <w:rsid w:val="000F149A"/>
    <w:rsid w:val="000F1A15"/>
    <w:rsid w:val="000F2A4A"/>
    <w:rsid w:val="000F3066"/>
    <w:rsid w:val="000F3B91"/>
    <w:rsid w:val="000F5A98"/>
    <w:rsid w:val="0010022C"/>
    <w:rsid w:val="00100DFE"/>
    <w:rsid w:val="0010188F"/>
    <w:rsid w:val="00101992"/>
    <w:rsid w:val="00103143"/>
    <w:rsid w:val="0010522B"/>
    <w:rsid w:val="00106D58"/>
    <w:rsid w:val="00106EDF"/>
    <w:rsid w:val="00107C45"/>
    <w:rsid w:val="001110DA"/>
    <w:rsid w:val="00112346"/>
    <w:rsid w:val="00112DBA"/>
    <w:rsid w:val="00114BC6"/>
    <w:rsid w:val="00116986"/>
    <w:rsid w:val="0011765A"/>
    <w:rsid w:val="001178A5"/>
    <w:rsid w:val="00121C1B"/>
    <w:rsid w:val="00123E0A"/>
    <w:rsid w:val="00124F18"/>
    <w:rsid w:val="00125889"/>
    <w:rsid w:val="00126571"/>
    <w:rsid w:val="00126C20"/>
    <w:rsid w:val="00127BA6"/>
    <w:rsid w:val="001309A4"/>
    <w:rsid w:val="00131A39"/>
    <w:rsid w:val="00132235"/>
    <w:rsid w:val="00132B0C"/>
    <w:rsid w:val="00133673"/>
    <w:rsid w:val="001336BE"/>
    <w:rsid w:val="00134DD1"/>
    <w:rsid w:val="0013676F"/>
    <w:rsid w:val="001369CC"/>
    <w:rsid w:val="00136CD2"/>
    <w:rsid w:val="00137707"/>
    <w:rsid w:val="00140425"/>
    <w:rsid w:val="00140D32"/>
    <w:rsid w:val="00140E46"/>
    <w:rsid w:val="0014123D"/>
    <w:rsid w:val="00141812"/>
    <w:rsid w:val="00141AF0"/>
    <w:rsid w:val="001422CE"/>
    <w:rsid w:val="00142E41"/>
    <w:rsid w:val="00142F55"/>
    <w:rsid w:val="0014321C"/>
    <w:rsid w:val="0014342E"/>
    <w:rsid w:val="0014375F"/>
    <w:rsid w:val="0014381B"/>
    <w:rsid w:val="001454AF"/>
    <w:rsid w:val="00150BE0"/>
    <w:rsid w:val="001517A6"/>
    <w:rsid w:val="00151814"/>
    <w:rsid w:val="00154175"/>
    <w:rsid w:val="001552F8"/>
    <w:rsid w:val="00155566"/>
    <w:rsid w:val="00156105"/>
    <w:rsid w:val="0015693A"/>
    <w:rsid w:val="0016006D"/>
    <w:rsid w:val="001603B9"/>
    <w:rsid w:val="001604DC"/>
    <w:rsid w:val="001641DA"/>
    <w:rsid w:val="00164FAC"/>
    <w:rsid w:val="001672F1"/>
    <w:rsid w:val="00167FE0"/>
    <w:rsid w:val="001704A6"/>
    <w:rsid w:val="001713E6"/>
    <w:rsid w:val="00171A0D"/>
    <w:rsid w:val="00171C97"/>
    <w:rsid w:val="00172427"/>
    <w:rsid w:val="00172988"/>
    <w:rsid w:val="00173D21"/>
    <w:rsid w:val="0017471D"/>
    <w:rsid w:val="00177CA3"/>
    <w:rsid w:val="00183B85"/>
    <w:rsid w:val="001845B7"/>
    <w:rsid w:val="0018463C"/>
    <w:rsid w:val="00186A66"/>
    <w:rsid w:val="00186E15"/>
    <w:rsid w:val="00187964"/>
    <w:rsid w:val="00190DE9"/>
    <w:rsid w:val="00191969"/>
    <w:rsid w:val="00192AA4"/>
    <w:rsid w:val="00196983"/>
    <w:rsid w:val="001A04DD"/>
    <w:rsid w:val="001A09EE"/>
    <w:rsid w:val="001A0EF7"/>
    <w:rsid w:val="001A2E5F"/>
    <w:rsid w:val="001A3958"/>
    <w:rsid w:val="001A44CE"/>
    <w:rsid w:val="001A4740"/>
    <w:rsid w:val="001A4FB9"/>
    <w:rsid w:val="001A67A9"/>
    <w:rsid w:val="001A7E53"/>
    <w:rsid w:val="001B076D"/>
    <w:rsid w:val="001B12EB"/>
    <w:rsid w:val="001B1ED1"/>
    <w:rsid w:val="001B3166"/>
    <w:rsid w:val="001B39C4"/>
    <w:rsid w:val="001B4264"/>
    <w:rsid w:val="001B4376"/>
    <w:rsid w:val="001B44CC"/>
    <w:rsid w:val="001B6108"/>
    <w:rsid w:val="001C00A1"/>
    <w:rsid w:val="001C0ED3"/>
    <w:rsid w:val="001C182F"/>
    <w:rsid w:val="001C2CC3"/>
    <w:rsid w:val="001C3241"/>
    <w:rsid w:val="001C354E"/>
    <w:rsid w:val="001C371E"/>
    <w:rsid w:val="001C3E58"/>
    <w:rsid w:val="001C68D8"/>
    <w:rsid w:val="001C7017"/>
    <w:rsid w:val="001C72C7"/>
    <w:rsid w:val="001C79A0"/>
    <w:rsid w:val="001D009C"/>
    <w:rsid w:val="001D0154"/>
    <w:rsid w:val="001D2FA5"/>
    <w:rsid w:val="001D3440"/>
    <w:rsid w:val="001D4AC2"/>
    <w:rsid w:val="001D5771"/>
    <w:rsid w:val="001D67AE"/>
    <w:rsid w:val="001D6E99"/>
    <w:rsid w:val="001D7082"/>
    <w:rsid w:val="001D7428"/>
    <w:rsid w:val="001D789F"/>
    <w:rsid w:val="001E0222"/>
    <w:rsid w:val="001E1E99"/>
    <w:rsid w:val="001E2C7B"/>
    <w:rsid w:val="001E3EC0"/>
    <w:rsid w:val="001E41E5"/>
    <w:rsid w:val="001E4230"/>
    <w:rsid w:val="001E466E"/>
    <w:rsid w:val="001E50AF"/>
    <w:rsid w:val="001E54AE"/>
    <w:rsid w:val="001E55CB"/>
    <w:rsid w:val="001E72CB"/>
    <w:rsid w:val="001E755E"/>
    <w:rsid w:val="001F0470"/>
    <w:rsid w:val="001F2B4D"/>
    <w:rsid w:val="001F391F"/>
    <w:rsid w:val="001F4C00"/>
    <w:rsid w:val="001F5E37"/>
    <w:rsid w:val="001F5F5D"/>
    <w:rsid w:val="001F6717"/>
    <w:rsid w:val="00200FCB"/>
    <w:rsid w:val="00200FD1"/>
    <w:rsid w:val="002021BB"/>
    <w:rsid w:val="002022BD"/>
    <w:rsid w:val="00202996"/>
    <w:rsid w:val="002036EC"/>
    <w:rsid w:val="00203A3D"/>
    <w:rsid w:val="00204101"/>
    <w:rsid w:val="002111EF"/>
    <w:rsid w:val="002122FF"/>
    <w:rsid w:val="002129E4"/>
    <w:rsid w:val="00212A86"/>
    <w:rsid w:val="00213F1C"/>
    <w:rsid w:val="00215211"/>
    <w:rsid w:val="002153D5"/>
    <w:rsid w:val="00215FF7"/>
    <w:rsid w:val="00216E18"/>
    <w:rsid w:val="002179DC"/>
    <w:rsid w:val="00223846"/>
    <w:rsid w:val="002239FD"/>
    <w:rsid w:val="00225280"/>
    <w:rsid w:val="002266A9"/>
    <w:rsid w:val="00226AD3"/>
    <w:rsid w:val="00226F93"/>
    <w:rsid w:val="00230FA9"/>
    <w:rsid w:val="00231DD1"/>
    <w:rsid w:val="00232312"/>
    <w:rsid w:val="00232EEA"/>
    <w:rsid w:val="00232F0A"/>
    <w:rsid w:val="00237C84"/>
    <w:rsid w:val="0024047A"/>
    <w:rsid w:val="0024136D"/>
    <w:rsid w:val="00242330"/>
    <w:rsid w:val="0024344C"/>
    <w:rsid w:val="00247019"/>
    <w:rsid w:val="00250676"/>
    <w:rsid w:val="00253619"/>
    <w:rsid w:val="002550F9"/>
    <w:rsid w:val="002552E5"/>
    <w:rsid w:val="00255C9D"/>
    <w:rsid w:val="0025690C"/>
    <w:rsid w:val="00256B03"/>
    <w:rsid w:val="00257934"/>
    <w:rsid w:val="0026028A"/>
    <w:rsid w:val="00261251"/>
    <w:rsid w:val="00261E92"/>
    <w:rsid w:val="00263B8B"/>
    <w:rsid w:val="002651EF"/>
    <w:rsid w:val="00271E0A"/>
    <w:rsid w:val="00272CE5"/>
    <w:rsid w:val="0027346F"/>
    <w:rsid w:val="00273651"/>
    <w:rsid w:val="002746F8"/>
    <w:rsid w:val="00277D5F"/>
    <w:rsid w:val="00281DE8"/>
    <w:rsid w:val="0028516A"/>
    <w:rsid w:val="00287BCD"/>
    <w:rsid w:val="0029037C"/>
    <w:rsid w:val="00291298"/>
    <w:rsid w:val="00291DC1"/>
    <w:rsid w:val="00292B4E"/>
    <w:rsid w:val="00294C45"/>
    <w:rsid w:val="00294F50"/>
    <w:rsid w:val="00295AFD"/>
    <w:rsid w:val="0029654E"/>
    <w:rsid w:val="002A3113"/>
    <w:rsid w:val="002A3C63"/>
    <w:rsid w:val="002A41FC"/>
    <w:rsid w:val="002A5843"/>
    <w:rsid w:val="002A71F8"/>
    <w:rsid w:val="002B0B64"/>
    <w:rsid w:val="002B0DF8"/>
    <w:rsid w:val="002B0E96"/>
    <w:rsid w:val="002B14A1"/>
    <w:rsid w:val="002B1D7D"/>
    <w:rsid w:val="002B2480"/>
    <w:rsid w:val="002B48A9"/>
    <w:rsid w:val="002B6258"/>
    <w:rsid w:val="002B70B4"/>
    <w:rsid w:val="002B7524"/>
    <w:rsid w:val="002B7FD6"/>
    <w:rsid w:val="002C011D"/>
    <w:rsid w:val="002C049B"/>
    <w:rsid w:val="002C0F66"/>
    <w:rsid w:val="002C18EA"/>
    <w:rsid w:val="002C3443"/>
    <w:rsid w:val="002C3546"/>
    <w:rsid w:val="002C40CF"/>
    <w:rsid w:val="002C4239"/>
    <w:rsid w:val="002C50F7"/>
    <w:rsid w:val="002C5255"/>
    <w:rsid w:val="002C5A18"/>
    <w:rsid w:val="002C6C7D"/>
    <w:rsid w:val="002D1651"/>
    <w:rsid w:val="002D4C4A"/>
    <w:rsid w:val="002D57E0"/>
    <w:rsid w:val="002D6EC2"/>
    <w:rsid w:val="002D7926"/>
    <w:rsid w:val="002D793E"/>
    <w:rsid w:val="002E0770"/>
    <w:rsid w:val="002E1A78"/>
    <w:rsid w:val="002E38B3"/>
    <w:rsid w:val="002E3A5C"/>
    <w:rsid w:val="002E3C1A"/>
    <w:rsid w:val="002E4B01"/>
    <w:rsid w:val="002E5639"/>
    <w:rsid w:val="002F04DC"/>
    <w:rsid w:val="002F0963"/>
    <w:rsid w:val="002F0AD7"/>
    <w:rsid w:val="002F1718"/>
    <w:rsid w:val="002F204B"/>
    <w:rsid w:val="002F3297"/>
    <w:rsid w:val="002F3301"/>
    <w:rsid w:val="002F3877"/>
    <w:rsid w:val="002F3F20"/>
    <w:rsid w:val="002F5739"/>
    <w:rsid w:val="002F5E93"/>
    <w:rsid w:val="002F6C1F"/>
    <w:rsid w:val="002F7DC2"/>
    <w:rsid w:val="00300FAA"/>
    <w:rsid w:val="003016AB"/>
    <w:rsid w:val="00301E6A"/>
    <w:rsid w:val="00302F7D"/>
    <w:rsid w:val="00304EAF"/>
    <w:rsid w:val="0030518F"/>
    <w:rsid w:val="0030684C"/>
    <w:rsid w:val="003068C5"/>
    <w:rsid w:val="00306F91"/>
    <w:rsid w:val="003105BD"/>
    <w:rsid w:val="003110EC"/>
    <w:rsid w:val="0031143A"/>
    <w:rsid w:val="00316B19"/>
    <w:rsid w:val="003205C4"/>
    <w:rsid w:val="003214A0"/>
    <w:rsid w:val="00321846"/>
    <w:rsid w:val="00322152"/>
    <w:rsid w:val="00323AA5"/>
    <w:rsid w:val="00325EAC"/>
    <w:rsid w:val="00326110"/>
    <w:rsid w:val="00327134"/>
    <w:rsid w:val="003276CB"/>
    <w:rsid w:val="00330C8E"/>
    <w:rsid w:val="00330CB2"/>
    <w:rsid w:val="00334427"/>
    <w:rsid w:val="00334F76"/>
    <w:rsid w:val="00335748"/>
    <w:rsid w:val="00335C85"/>
    <w:rsid w:val="00337A3C"/>
    <w:rsid w:val="00337D6E"/>
    <w:rsid w:val="00340E88"/>
    <w:rsid w:val="0034151A"/>
    <w:rsid w:val="00341F36"/>
    <w:rsid w:val="003423D2"/>
    <w:rsid w:val="00343691"/>
    <w:rsid w:val="0034397A"/>
    <w:rsid w:val="00343DD9"/>
    <w:rsid w:val="0034408C"/>
    <w:rsid w:val="003443C9"/>
    <w:rsid w:val="00344B92"/>
    <w:rsid w:val="00345A02"/>
    <w:rsid w:val="00346215"/>
    <w:rsid w:val="0034727B"/>
    <w:rsid w:val="00347450"/>
    <w:rsid w:val="003477BE"/>
    <w:rsid w:val="003518FA"/>
    <w:rsid w:val="00352210"/>
    <w:rsid w:val="00352FD6"/>
    <w:rsid w:val="00357126"/>
    <w:rsid w:val="003572C6"/>
    <w:rsid w:val="003579EF"/>
    <w:rsid w:val="003604DC"/>
    <w:rsid w:val="00361AD1"/>
    <w:rsid w:val="00361BFA"/>
    <w:rsid w:val="0036519C"/>
    <w:rsid w:val="00365CE8"/>
    <w:rsid w:val="003677B1"/>
    <w:rsid w:val="00370BAC"/>
    <w:rsid w:val="00371E68"/>
    <w:rsid w:val="00372F26"/>
    <w:rsid w:val="00375C7A"/>
    <w:rsid w:val="003762D3"/>
    <w:rsid w:val="0037680E"/>
    <w:rsid w:val="00376930"/>
    <w:rsid w:val="00376D90"/>
    <w:rsid w:val="00377A10"/>
    <w:rsid w:val="00377ED6"/>
    <w:rsid w:val="00381B25"/>
    <w:rsid w:val="0038316B"/>
    <w:rsid w:val="00383528"/>
    <w:rsid w:val="00383D89"/>
    <w:rsid w:val="0038620E"/>
    <w:rsid w:val="003863FB"/>
    <w:rsid w:val="003866AC"/>
    <w:rsid w:val="00386F92"/>
    <w:rsid w:val="00387870"/>
    <w:rsid w:val="00387A69"/>
    <w:rsid w:val="00390030"/>
    <w:rsid w:val="00395992"/>
    <w:rsid w:val="0039655D"/>
    <w:rsid w:val="003970BC"/>
    <w:rsid w:val="003970E6"/>
    <w:rsid w:val="00397563"/>
    <w:rsid w:val="00397EF7"/>
    <w:rsid w:val="00397EF9"/>
    <w:rsid w:val="003A0091"/>
    <w:rsid w:val="003A0224"/>
    <w:rsid w:val="003A0F75"/>
    <w:rsid w:val="003A2602"/>
    <w:rsid w:val="003A4013"/>
    <w:rsid w:val="003A4369"/>
    <w:rsid w:val="003A464C"/>
    <w:rsid w:val="003A4FBA"/>
    <w:rsid w:val="003B09F9"/>
    <w:rsid w:val="003B19ED"/>
    <w:rsid w:val="003B1C99"/>
    <w:rsid w:val="003B5636"/>
    <w:rsid w:val="003B6060"/>
    <w:rsid w:val="003B713F"/>
    <w:rsid w:val="003C08A5"/>
    <w:rsid w:val="003C1E1D"/>
    <w:rsid w:val="003D023C"/>
    <w:rsid w:val="003D0EE5"/>
    <w:rsid w:val="003D1697"/>
    <w:rsid w:val="003D1AFE"/>
    <w:rsid w:val="003D4157"/>
    <w:rsid w:val="003D51E8"/>
    <w:rsid w:val="003D56DF"/>
    <w:rsid w:val="003D590A"/>
    <w:rsid w:val="003D64C6"/>
    <w:rsid w:val="003D7A5E"/>
    <w:rsid w:val="003D7D59"/>
    <w:rsid w:val="003E0F56"/>
    <w:rsid w:val="003E1916"/>
    <w:rsid w:val="003E1DB0"/>
    <w:rsid w:val="003E4854"/>
    <w:rsid w:val="003E5A36"/>
    <w:rsid w:val="003E6458"/>
    <w:rsid w:val="003E68CC"/>
    <w:rsid w:val="003E6CE6"/>
    <w:rsid w:val="003F0596"/>
    <w:rsid w:val="003F0F52"/>
    <w:rsid w:val="003F27D3"/>
    <w:rsid w:val="003F35B3"/>
    <w:rsid w:val="003F400B"/>
    <w:rsid w:val="003F49A6"/>
    <w:rsid w:val="004006FF"/>
    <w:rsid w:val="0040082A"/>
    <w:rsid w:val="0040649A"/>
    <w:rsid w:val="00406954"/>
    <w:rsid w:val="00407625"/>
    <w:rsid w:val="004078C2"/>
    <w:rsid w:val="00410BC4"/>
    <w:rsid w:val="00412BAB"/>
    <w:rsid w:val="00413DD7"/>
    <w:rsid w:val="00413E59"/>
    <w:rsid w:val="00414DA9"/>
    <w:rsid w:val="00416E8B"/>
    <w:rsid w:val="00417040"/>
    <w:rsid w:val="0041736C"/>
    <w:rsid w:val="00421380"/>
    <w:rsid w:val="004214DF"/>
    <w:rsid w:val="004214E7"/>
    <w:rsid w:val="004226BA"/>
    <w:rsid w:val="00422A4E"/>
    <w:rsid w:val="00422B23"/>
    <w:rsid w:val="004234AA"/>
    <w:rsid w:val="0042425B"/>
    <w:rsid w:val="00424F8F"/>
    <w:rsid w:val="00433D09"/>
    <w:rsid w:val="00435F6C"/>
    <w:rsid w:val="00436191"/>
    <w:rsid w:val="00436B98"/>
    <w:rsid w:val="00437FC7"/>
    <w:rsid w:val="00442DB7"/>
    <w:rsid w:val="00443859"/>
    <w:rsid w:val="004443FF"/>
    <w:rsid w:val="0044478A"/>
    <w:rsid w:val="00444B69"/>
    <w:rsid w:val="0044607F"/>
    <w:rsid w:val="0044618D"/>
    <w:rsid w:val="00446E67"/>
    <w:rsid w:val="004510E6"/>
    <w:rsid w:val="004523C2"/>
    <w:rsid w:val="00453C2A"/>
    <w:rsid w:val="00457415"/>
    <w:rsid w:val="00457543"/>
    <w:rsid w:val="00462691"/>
    <w:rsid w:val="00463F3A"/>
    <w:rsid w:val="0046572B"/>
    <w:rsid w:val="004736E6"/>
    <w:rsid w:val="00474A31"/>
    <w:rsid w:val="00475794"/>
    <w:rsid w:val="00475984"/>
    <w:rsid w:val="00476493"/>
    <w:rsid w:val="004766A0"/>
    <w:rsid w:val="00476FED"/>
    <w:rsid w:val="00480A19"/>
    <w:rsid w:val="00481FAE"/>
    <w:rsid w:val="00485836"/>
    <w:rsid w:val="00485DBA"/>
    <w:rsid w:val="00486396"/>
    <w:rsid w:val="00486547"/>
    <w:rsid w:val="004874AB"/>
    <w:rsid w:val="004901B5"/>
    <w:rsid w:val="0049202A"/>
    <w:rsid w:val="00492765"/>
    <w:rsid w:val="004941E5"/>
    <w:rsid w:val="00495CBF"/>
    <w:rsid w:val="00496846"/>
    <w:rsid w:val="00496B50"/>
    <w:rsid w:val="004A3E03"/>
    <w:rsid w:val="004A4B1E"/>
    <w:rsid w:val="004A70E0"/>
    <w:rsid w:val="004A79FC"/>
    <w:rsid w:val="004B0E88"/>
    <w:rsid w:val="004B1D07"/>
    <w:rsid w:val="004B2586"/>
    <w:rsid w:val="004B2B61"/>
    <w:rsid w:val="004B354F"/>
    <w:rsid w:val="004B50BA"/>
    <w:rsid w:val="004B5FE0"/>
    <w:rsid w:val="004B694D"/>
    <w:rsid w:val="004B6BD4"/>
    <w:rsid w:val="004B7112"/>
    <w:rsid w:val="004C065D"/>
    <w:rsid w:val="004C087B"/>
    <w:rsid w:val="004C0941"/>
    <w:rsid w:val="004C14C6"/>
    <w:rsid w:val="004C3726"/>
    <w:rsid w:val="004C577D"/>
    <w:rsid w:val="004C640E"/>
    <w:rsid w:val="004C64E7"/>
    <w:rsid w:val="004C6A48"/>
    <w:rsid w:val="004C7F04"/>
    <w:rsid w:val="004D157B"/>
    <w:rsid w:val="004D1642"/>
    <w:rsid w:val="004D26A2"/>
    <w:rsid w:val="004D43A1"/>
    <w:rsid w:val="004D441C"/>
    <w:rsid w:val="004D4883"/>
    <w:rsid w:val="004D50B2"/>
    <w:rsid w:val="004D519A"/>
    <w:rsid w:val="004D57C4"/>
    <w:rsid w:val="004D60B8"/>
    <w:rsid w:val="004D71B7"/>
    <w:rsid w:val="004E1686"/>
    <w:rsid w:val="004E2AB1"/>
    <w:rsid w:val="004E3A91"/>
    <w:rsid w:val="004E653B"/>
    <w:rsid w:val="004E7165"/>
    <w:rsid w:val="004F030C"/>
    <w:rsid w:val="004F20C1"/>
    <w:rsid w:val="004F3A71"/>
    <w:rsid w:val="004F4378"/>
    <w:rsid w:val="004F4450"/>
    <w:rsid w:val="004F502E"/>
    <w:rsid w:val="004F5482"/>
    <w:rsid w:val="004F57FA"/>
    <w:rsid w:val="004F5915"/>
    <w:rsid w:val="004F73FA"/>
    <w:rsid w:val="004F7C17"/>
    <w:rsid w:val="00503C1C"/>
    <w:rsid w:val="00503CDB"/>
    <w:rsid w:val="005107A5"/>
    <w:rsid w:val="00511C32"/>
    <w:rsid w:val="0051230C"/>
    <w:rsid w:val="005126A7"/>
    <w:rsid w:val="0051301A"/>
    <w:rsid w:val="005132D3"/>
    <w:rsid w:val="0051389D"/>
    <w:rsid w:val="00514577"/>
    <w:rsid w:val="00514878"/>
    <w:rsid w:val="00516E7C"/>
    <w:rsid w:val="0052023C"/>
    <w:rsid w:val="00520D76"/>
    <w:rsid w:val="00526543"/>
    <w:rsid w:val="005273F7"/>
    <w:rsid w:val="005300DF"/>
    <w:rsid w:val="00531EA2"/>
    <w:rsid w:val="0053352C"/>
    <w:rsid w:val="00534B53"/>
    <w:rsid w:val="00534CE1"/>
    <w:rsid w:val="00535123"/>
    <w:rsid w:val="005355AE"/>
    <w:rsid w:val="005357AC"/>
    <w:rsid w:val="00536007"/>
    <w:rsid w:val="005366FC"/>
    <w:rsid w:val="00536FE1"/>
    <w:rsid w:val="00537355"/>
    <w:rsid w:val="0053782D"/>
    <w:rsid w:val="00537AF2"/>
    <w:rsid w:val="00540D64"/>
    <w:rsid w:val="00541CCD"/>
    <w:rsid w:val="0054236C"/>
    <w:rsid w:val="00542899"/>
    <w:rsid w:val="0054491E"/>
    <w:rsid w:val="00546DBE"/>
    <w:rsid w:val="00550C93"/>
    <w:rsid w:val="00551074"/>
    <w:rsid w:val="005524D2"/>
    <w:rsid w:val="00553D0B"/>
    <w:rsid w:val="00555919"/>
    <w:rsid w:val="00557FF9"/>
    <w:rsid w:val="00561B94"/>
    <w:rsid w:val="00561ECD"/>
    <w:rsid w:val="00562296"/>
    <w:rsid w:val="00562633"/>
    <w:rsid w:val="00563260"/>
    <w:rsid w:val="005642D0"/>
    <w:rsid w:val="00564D68"/>
    <w:rsid w:val="00565CDD"/>
    <w:rsid w:val="00567850"/>
    <w:rsid w:val="00567B54"/>
    <w:rsid w:val="005733AE"/>
    <w:rsid w:val="00575362"/>
    <w:rsid w:val="0057680B"/>
    <w:rsid w:val="005769AD"/>
    <w:rsid w:val="005771DE"/>
    <w:rsid w:val="005775A6"/>
    <w:rsid w:val="0058085F"/>
    <w:rsid w:val="00580DD2"/>
    <w:rsid w:val="005829C9"/>
    <w:rsid w:val="00583105"/>
    <w:rsid w:val="0058367C"/>
    <w:rsid w:val="00583DFB"/>
    <w:rsid w:val="00584F69"/>
    <w:rsid w:val="0058528E"/>
    <w:rsid w:val="0058563E"/>
    <w:rsid w:val="00587C0B"/>
    <w:rsid w:val="00592583"/>
    <w:rsid w:val="005957CF"/>
    <w:rsid w:val="00595CF7"/>
    <w:rsid w:val="00596F45"/>
    <w:rsid w:val="00597E14"/>
    <w:rsid w:val="005A0A0A"/>
    <w:rsid w:val="005A13BA"/>
    <w:rsid w:val="005A17C5"/>
    <w:rsid w:val="005A3A75"/>
    <w:rsid w:val="005A600A"/>
    <w:rsid w:val="005A6EB0"/>
    <w:rsid w:val="005B04AE"/>
    <w:rsid w:val="005B2133"/>
    <w:rsid w:val="005B31C4"/>
    <w:rsid w:val="005B357D"/>
    <w:rsid w:val="005B48E4"/>
    <w:rsid w:val="005B495A"/>
    <w:rsid w:val="005B6104"/>
    <w:rsid w:val="005B7844"/>
    <w:rsid w:val="005C316B"/>
    <w:rsid w:val="005C3232"/>
    <w:rsid w:val="005C408C"/>
    <w:rsid w:val="005C45FD"/>
    <w:rsid w:val="005C4949"/>
    <w:rsid w:val="005C5944"/>
    <w:rsid w:val="005C69E2"/>
    <w:rsid w:val="005C6B1B"/>
    <w:rsid w:val="005D07C1"/>
    <w:rsid w:val="005D0D44"/>
    <w:rsid w:val="005D154B"/>
    <w:rsid w:val="005D1CD5"/>
    <w:rsid w:val="005D2862"/>
    <w:rsid w:val="005D2B3F"/>
    <w:rsid w:val="005D33C2"/>
    <w:rsid w:val="005D44CA"/>
    <w:rsid w:val="005E08DC"/>
    <w:rsid w:val="005E1686"/>
    <w:rsid w:val="005E28C7"/>
    <w:rsid w:val="005E2A91"/>
    <w:rsid w:val="005E31BD"/>
    <w:rsid w:val="005E3537"/>
    <w:rsid w:val="005E6474"/>
    <w:rsid w:val="005E7551"/>
    <w:rsid w:val="005F008B"/>
    <w:rsid w:val="005F174B"/>
    <w:rsid w:val="005F32F2"/>
    <w:rsid w:val="005F3495"/>
    <w:rsid w:val="005F3C4C"/>
    <w:rsid w:val="005F63B7"/>
    <w:rsid w:val="005F6B2F"/>
    <w:rsid w:val="0060306B"/>
    <w:rsid w:val="006034CE"/>
    <w:rsid w:val="0060467B"/>
    <w:rsid w:val="00605CE2"/>
    <w:rsid w:val="00606E5D"/>
    <w:rsid w:val="0060757F"/>
    <w:rsid w:val="006075E7"/>
    <w:rsid w:val="00610720"/>
    <w:rsid w:val="0061095C"/>
    <w:rsid w:val="00610A6C"/>
    <w:rsid w:val="00610C4C"/>
    <w:rsid w:val="00613753"/>
    <w:rsid w:val="0061536A"/>
    <w:rsid w:val="0061580C"/>
    <w:rsid w:val="00616754"/>
    <w:rsid w:val="00616CA9"/>
    <w:rsid w:val="00620F22"/>
    <w:rsid w:val="0062163A"/>
    <w:rsid w:val="006222ED"/>
    <w:rsid w:val="006231C9"/>
    <w:rsid w:val="006241C9"/>
    <w:rsid w:val="00624CC4"/>
    <w:rsid w:val="0062622B"/>
    <w:rsid w:val="006263DA"/>
    <w:rsid w:val="006266FD"/>
    <w:rsid w:val="00627B39"/>
    <w:rsid w:val="0063051B"/>
    <w:rsid w:val="00630CC7"/>
    <w:rsid w:val="00630CDE"/>
    <w:rsid w:val="00632A20"/>
    <w:rsid w:val="0063402B"/>
    <w:rsid w:val="006341AB"/>
    <w:rsid w:val="00634B22"/>
    <w:rsid w:val="00634EA9"/>
    <w:rsid w:val="00635451"/>
    <w:rsid w:val="00636D7D"/>
    <w:rsid w:val="0063711C"/>
    <w:rsid w:val="00637783"/>
    <w:rsid w:val="00640759"/>
    <w:rsid w:val="00641DF7"/>
    <w:rsid w:val="006435A7"/>
    <w:rsid w:val="0064394E"/>
    <w:rsid w:val="00643C70"/>
    <w:rsid w:val="00644CB4"/>
    <w:rsid w:val="00645086"/>
    <w:rsid w:val="00645711"/>
    <w:rsid w:val="00645C46"/>
    <w:rsid w:val="00646734"/>
    <w:rsid w:val="00646E85"/>
    <w:rsid w:val="006471A7"/>
    <w:rsid w:val="006510D3"/>
    <w:rsid w:val="00651F73"/>
    <w:rsid w:val="00653325"/>
    <w:rsid w:val="0065478B"/>
    <w:rsid w:val="00654862"/>
    <w:rsid w:val="00655708"/>
    <w:rsid w:val="006570C0"/>
    <w:rsid w:val="006603B4"/>
    <w:rsid w:val="00661907"/>
    <w:rsid w:val="00662031"/>
    <w:rsid w:val="0066337E"/>
    <w:rsid w:val="00663453"/>
    <w:rsid w:val="00664211"/>
    <w:rsid w:val="0066587A"/>
    <w:rsid w:val="0066711E"/>
    <w:rsid w:val="0067096A"/>
    <w:rsid w:val="00670DCF"/>
    <w:rsid w:val="00671ABE"/>
    <w:rsid w:val="006721D8"/>
    <w:rsid w:val="00673681"/>
    <w:rsid w:val="00673B33"/>
    <w:rsid w:val="006756D0"/>
    <w:rsid w:val="0067586C"/>
    <w:rsid w:val="00676A22"/>
    <w:rsid w:val="00676E1A"/>
    <w:rsid w:val="006777D5"/>
    <w:rsid w:val="00682ECE"/>
    <w:rsid w:val="00683A7D"/>
    <w:rsid w:val="00686322"/>
    <w:rsid w:val="00687736"/>
    <w:rsid w:val="00687D50"/>
    <w:rsid w:val="00690F21"/>
    <w:rsid w:val="006926C1"/>
    <w:rsid w:val="00693CB9"/>
    <w:rsid w:val="00694D8A"/>
    <w:rsid w:val="00694FC2"/>
    <w:rsid w:val="00695415"/>
    <w:rsid w:val="00696085"/>
    <w:rsid w:val="00696D34"/>
    <w:rsid w:val="00697246"/>
    <w:rsid w:val="006A05B8"/>
    <w:rsid w:val="006A15C5"/>
    <w:rsid w:val="006A22BC"/>
    <w:rsid w:val="006A26DA"/>
    <w:rsid w:val="006A275A"/>
    <w:rsid w:val="006A3AC1"/>
    <w:rsid w:val="006A5863"/>
    <w:rsid w:val="006A5AC8"/>
    <w:rsid w:val="006A5D03"/>
    <w:rsid w:val="006A6875"/>
    <w:rsid w:val="006A6FB5"/>
    <w:rsid w:val="006A77FC"/>
    <w:rsid w:val="006B144D"/>
    <w:rsid w:val="006B2886"/>
    <w:rsid w:val="006B2F78"/>
    <w:rsid w:val="006B32EE"/>
    <w:rsid w:val="006B3663"/>
    <w:rsid w:val="006B5A9E"/>
    <w:rsid w:val="006C0BBE"/>
    <w:rsid w:val="006C10C7"/>
    <w:rsid w:val="006C3036"/>
    <w:rsid w:val="006C45CC"/>
    <w:rsid w:val="006C4FBA"/>
    <w:rsid w:val="006C5468"/>
    <w:rsid w:val="006C681B"/>
    <w:rsid w:val="006D0353"/>
    <w:rsid w:val="006D0799"/>
    <w:rsid w:val="006D0DF7"/>
    <w:rsid w:val="006D2B2D"/>
    <w:rsid w:val="006D313B"/>
    <w:rsid w:val="006D395E"/>
    <w:rsid w:val="006D39B5"/>
    <w:rsid w:val="006D3E66"/>
    <w:rsid w:val="006D565C"/>
    <w:rsid w:val="006D624C"/>
    <w:rsid w:val="006D68A2"/>
    <w:rsid w:val="006E0236"/>
    <w:rsid w:val="006E058A"/>
    <w:rsid w:val="006E0837"/>
    <w:rsid w:val="006E085E"/>
    <w:rsid w:val="006E0D6B"/>
    <w:rsid w:val="006E451E"/>
    <w:rsid w:val="006E7708"/>
    <w:rsid w:val="006E7A4C"/>
    <w:rsid w:val="006F125A"/>
    <w:rsid w:val="006F263C"/>
    <w:rsid w:val="006F28D9"/>
    <w:rsid w:val="006F3129"/>
    <w:rsid w:val="006F4221"/>
    <w:rsid w:val="006F505E"/>
    <w:rsid w:val="006F57B4"/>
    <w:rsid w:val="0070130D"/>
    <w:rsid w:val="007013E3"/>
    <w:rsid w:val="007033C3"/>
    <w:rsid w:val="007035B7"/>
    <w:rsid w:val="007054BF"/>
    <w:rsid w:val="00705575"/>
    <w:rsid w:val="007078A8"/>
    <w:rsid w:val="0071120E"/>
    <w:rsid w:val="0071304C"/>
    <w:rsid w:val="00714570"/>
    <w:rsid w:val="007162CC"/>
    <w:rsid w:val="0071785F"/>
    <w:rsid w:val="00717B17"/>
    <w:rsid w:val="007218B8"/>
    <w:rsid w:val="00721D9A"/>
    <w:rsid w:val="00722C2A"/>
    <w:rsid w:val="00723DAC"/>
    <w:rsid w:val="00724052"/>
    <w:rsid w:val="00725823"/>
    <w:rsid w:val="00725C4C"/>
    <w:rsid w:val="0072678F"/>
    <w:rsid w:val="007268D4"/>
    <w:rsid w:val="007276E0"/>
    <w:rsid w:val="00727CA7"/>
    <w:rsid w:val="00727E28"/>
    <w:rsid w:val="00730C38"/>
    <w:rsid w:val="0073112E"/>
    <w:rsid w:val="0073162A"/>
    <w:rsid w:val="007328D3"/>
    <w:rsid w:val="0073409E"/>
    <w:rsid w:val="007341D9"/>
    <w:rsid w:val="00734CC2"/>
    <w:rsid w:val="007355AD"/>
    <w:rsid w:val="00736C6B"/>
    <w:rsid w:val="007405C9"/>
    <w:rsid w:val="0074491B"/>
    <w:rsid w:val="00744F47"/>
    <w:rsid w:val="007451A9"/>
    <w:rsid w:val="007465E1"/>
    <w:rsid w:val="00746B88"/>
    <w:rsid w:val="00747D26"/>
    <w:rsid w:val="00747DC3"/>
    <w:rsid w:val="00751AC5"/>
    <w:rsid w:val="00752D27"/>
    <w:rsid w:val="00755E80"/>
    <w:rsid w:val="00761910"/>
    <w:rsid w:val="0076330B"/>
    <w:rsid w:val="007654E8"/>
    <w:rsid w:val="00765BFE"/>
    <w:rsid w:val="00765D7C"/>
    <w:rsid w:val="00765F62"/>
    <w:rsid w:val="007666DF"/>
    <w:rsid w:val="00766C42"/>
    <w:rsid w:val="00766CC3"/>
    <w:rsid w:val="00767A96"/>
    <w:rsid w:val="00771BA5"/>
    <w:rsid w:val="007740F2"/>
    <w:rsid w:val="007759E3"/>
    <w:rsid w:val="00775C6B"/>
    <w:rsid w:val="00775FC9"/>
    <w:rsid w:val="0078103E"/>
    <w:rsid w:val="0078144E"/>
    <w:rsid w:val="00782A24"/>
    <w:rsid w:val="00785608"/>
    <w:rsid w:val="00785AD4"/>
    <w:rsid w:val="00785C34"/>
    <w:rsid w:val="00790288"/>
    <w:rsid w:val="0079261E"/>
    <w:rsid w:val="00792BB9"/>
    <w:rsid w:val="007937B6"/>
    <w:rsid w:val="00794309"/>
    <w:rsid w:val="007953B5"/>
    <w:rsid w:val="007A02DC"/>
    <w:rsid w:val="007A0750"/>
    <w:rsid w:val="007A0EFB"/>
    <w:rsid w:val="007A1A94"/>
    <w:rsid w:val="007A39A5"/>
    <w:rsid w:val="007A4581"/>
    <w:rsid w:val="007A5306"/>
    <w:rsid w:val="007A56A3"/>
    <w:rsid w:val="007A69AE"/>
    <w:rsid w:val="007A7387"/>
    <w:rsid w:val="007B0B38"/>
    <w:rsid w:val="007B1B38"/>
    <w:rsid w:val="007B1E36"/>
    <w:rsid w:val="007B1EA0"/>
    <w:rsid w:val="007B5171"/>
    <w:rsid w:val="007B67B4"/>
    <w:rsid w:val="007C0C3B"/>
    <w:rsid w:val="007C0CD2"/>
    <w:rsid w:val="007C176C"/>
    <w:rsid w:val="007C19A4"/>
    <w:rsid w:val="007C1FC1"/>
    <w:rsid w:val="007C310A"/>
    <w:rsid w:val="007C407F"/>
    <w:rsid w:val="007C443C"/>
    <w:rsid w:val="007C5298"/>
    <w:rsid w:val="007C7961"/>
    <w:rsid w:val="007C7AA8"/>
    <w:rsid w:val="007C7C6D"/>
    <w:rsid w:val="007D12BE"/>
    <w:rsid w:val="007D3FC7"/>
    <w:rsid w:val="007D488F"/>
    <w:rsid w:val="007D6B84"/>
    <w:rsid w:val="007E0D90"/>
    <w:rsid w:val="007E134E"/>
    <w:rsid w:val="007E2926"/>
    <w:rsid w:val="007E3163"/>
    <w:rsid w:val="007E3302"/>
    <w:rsid w:val="007E3CE2"/>
    <w:rsid w:val="007E4141"/>
    <w:rsid w:val="007E4FC3"/>
    <w:rsid w:val="007E53A5"/>
    <w:rsid w:val="007E5812"/>
    <w:rsid w:val="007E6E50"/>
    <w:rsid w:val="007E75F5"/>
    <w:rsid w:val="007F0013"/>
    <w:rsid w:val="007F16C6"/>
    <w:rsid w:val="007F215A"/>
    <w:rsid w:val="007F2169"/>
    <w:rsid w:val="007F344A"/>
    <w:rsid w:val="007F36E4"/>
    <w:rsid w:val="007F44CE"/>
    <w:rsid w:val="007F4720"/>
    <w:rsid w:val="007F4E33"/>
    <w:rsid w:val="007F5961"/>
    <w:rsid w:val="007F61D7"/>
    <w:rsid w:val="007F68AF"/>
    <w:rsid w:val="007F6BAB"/>
    <w:rsid w:val="007F79A3"/>
    <w:rsid w:val="0080315E"/>
    <w:rsid w:val="00804C91"/>
    <w:rsid w:val="00805CC8"/>
    <w:rsid w:val="00807F79"/>
    <w:rsid w:val="00810A3B"/>
    <w:rsid w:val="00811367"/>
    <w:rsid w:val="00815C6B"/>
    <w:rsid w:val="00816593"/>
    <w:rsid w:val="008176EC"/>
    <w:rsid w:val="00821686"/>
    <w:rsid w:val="00822200"/>
    <w:rsid w:val="00822245"/>
    <w:rsid w:val="00822E33"/>
    <w:rsid w:val="008238E4"/>
    <w:rsid w:val="008268AC"/>
    <w:rsid w:val="00832858"/>
    <w:rsid w:val="00833674"/>
    <w:rsid w:val="00833E68"/>
    <w:rsid w:val="00835788"/>
    <w:rsid w:val="00835F32"/>
    <w:rsid w:val="00835FE5"/>
    <w:rsid w:val="00836CDF"/>
    <w:rsid w:val="008424E3"/>
    <w:rsid w:val="00842D73"/>
    <w:rsid w:val="00842F25"/>
    <w:rsid w:val="00843ACE"/>
    <w:rsid w:val="00844D8E"/>
    <w:rsid w:val="0084523E"/>
    <w:rsid w:val="008460CA"/>
    <w:rsid w:val="00850B6D"/>
    <w:rsid w:val="0085133A"/>
    <w:rsid w:val="0085234C"/>
    <w:rsid w:val="00854FC1"/>
    <w:rsid w:val="00856172"/>
    <w:rsid w:val="00856C27"/>
    <w:rsid w:val="008577A1"/>
    <w:rsid w:val="008604AD"/>
    <w:rsid w:val="00860536"/>
    <w:rsid w:val="00860949"/>
    <w:rsid w:val="0086186B"/>
    <w:rsid w:val="00861B79"/>
    <w:rsid w:val="0086212A"/>
    <w:rsid w:val="00864F08"/>
    <w:rsid w:val="008658A5"/>
    <w:rsid w:val="008669EC"/>
    <w:rsid w:val="00866F74"/>
    <w:rsid w:val="00870314"/>
    <w:rsid w:val="008720CB"/>
    <w:rsid w:val="00873373"/>
    <w:rsid w:val="008733D5"/>
    <w:rsid w:val="008756F2"/>
    <w:rsid w:val="00877340"/>
    <w:rsid w:val="00877801"/>
    <w:rsid w:val="00880A59"/>
    <w:rsid w:val="00880B17"/>
    <w:rsid w:val="0088303B"/>
    <w:rsid w:val="00885878"/>
    <w:rsid w:val="00890285"/>
    <w:rsid w:val="008907AC"/>
    <w:rsid w:val="00890D5E"/>
    <w:rsid w:val="008916A7"/>
    <w:rsid w:val="0089192C"/>
    <w:rsid w:val="00892FD1"/>
    <w:rsid w:val="00894754"/>
    <w:rsid w:val="00895E1B"/>
    <w:rsid w:val="00897E00"/>
    <w:rsid w:val="008A3532"/>
    <w:rsid w:val="008A49D3"/>
    <w:rsid w:val="008A5157"/>
    <w:rsid w:val="008A5E09"/>
    <w:rsid w:val="008A7C7D"/>
    <w:rsid w:val="008B0B94"/>
    <w:rsid w:val="008B1E63"/>
    <w:rsid w:val="008B27C6"/>
    <w:rsid w:val="008B2E1B"/>
    <w:rsid w:val="008B361E"/>
    <w:rsid w:val="008B5A0A"/>
    <w:rsid w:val="008B61E7"/>
    <w:rsid w:val="008C2370"/>
    <w:rsid w:val="008C4E4C"/>
    <w:rsid w:val="008C50A9"/>
    <w:rsid w:val="008C6AAE"/>
    <w:rsid w:val="008C70EC"/>
    <w:rsid w:val="008C7B0B"/>
    <w:rsid w:val="008D1D43"/>
    <w:rsid w:val="008D280D"/>
    <w:rsid w:val="008D4841"/>
    <w:rsid w:val="008D5698"/>
    <w:rsid w:val="008D5848"/>
    <w:rsid w:val="008D5D27"/>
    <w:rsid w:val="008D5D82"/>
    <w:rsid w:val="008D6BD4"/>
    <w:rsid w:val="008E2CB1"/>
    <w:rsid w:val="008E4273"/>
    <w:rsid w:val="008E6515"/>
    <w:rsid w:val="008E6CC6"/>
    <w:rsid w:val="008E7267"/>
    <w:rsid w:val="008E7B65"/>
    <w:rsid w:val="008E7D8C"/>
    <w:rsid w:val="008F0230"/>
    <w:rsid w:val="008F191C"/>
    <w:rsid w:val="008F27D1"/>
    <w:rsid w:val="008F343A"/>
    <w:rsid w:val="008F50B9"/>
    <w:rsid w:val="008F5B22"/>
    <w:rsid w:val="008F5B2F"/>
    <w:rsid w:val="008F62E3"/>
    <w:rsid w:val="00900071"/>
    <w:rsid w:val="00900B0A"/>
    <w:rsid w:val="00902A92"/>
    <w:rsid w:val="00902CBB"/>
    <w:rsid w:val="00902F18"/>
    <w:rsid w:val="0090415C"/>
    <w:rsid w:val="009041D9"/>
    <w:rsid w:val="00904802"/>
    <w:rsid w:val="00904C9C"/>
    <w:rsid w:val="009070A5"/>
    <w:rsid w:val="0090778D"/>
    <w:rsid w:val="00907990"/>
    <w:rsid w:val="00911B1C"/>
    <w:rsid w:val="00912C41"/>
    <w:rsid w:val="0091351E"/>
    <w:rsid w:val="00913F14"/>
    <w:rsid w:val="00914EE4"/>
    <w:rsid w:val="009165A1"/>
    <w:rsid w:val="0091687B"/>
    <w:rsid w:val="0091738F"/>
    <w:rsid w:val="00920F8B"/>
    <w:rsid w:val="00921FB2"/>
    <w:rsid w:val="00922403"/>
    <w:rsid w:val="00926D2C"/>
    <w:rsid w:val="009301C4"/>
    <w:rsid w:val="00930455"/>
    <w:rsid w:val="00931584"/>
    <w:rsid w:val="009345A1"/>
    <w:rsid w:val="00935702"/>
    <w:rsid w:val="00937708"/>
    <w:rsid w:val="00937823"/>
    <w:rsid w:val="00937FB1"/>
    <w:rsid w:val="00941F62"/>
    <w:rsid w:val="00942510"/>
    <w:rsid w:val="00942C54"/>
    <w:rsid w:val="009430BF"/>
    <w:rsid w:val="00943FB4"/>
    <w:rsid w:val="0094464C"/>
    <w:rsid w:val="009449B7"/>
    <w:rsid w:val="009449D9"/>
    <w:rsid w:val="00945865"/>
    <w:rsid w:val="009458D0"/>
    <w:rsid w:val="00947D9E"/>
    <w:rsid w:val="00951FF3"/>
    <w:rsid w:val="009538D8"/>
    <w:rsid w:val="00954374"/>
    <w:rsid w:val="0095613C"/>
    <w:rsid w:val="009576B0"/>
    <w:rsid w:val="0096022B"/>
    <w:rsid w:val="00960588"/>
    <w:rsid w:val="009618AF"/>
    <w:rsid w:val="00963086"/>
    <w:rsid w:val="00963D2E"/>
    <w:rsid w:val="009645AC"/>
    <w:rsid w:val="00970003"/>
    <w:rsid w:val="00970B89"/>
    <w:rsid w:val="009711F0"/>
    <w:rsid w:val="009724CA"/>
    <w:rsid w:val="009725EC"/>
    <w:rsid w:val="00972AE5"/>
    <w:rsid w:val="00973446"/>
    <w:rsid w:val="00974013"/>
    <w:rsid w:val="00974125"/>
    <w:rsid w:val="009750F8"/>
    <w:rsid w:val="009761AA"/>
    <w:rsid w:val="00976F14"/>
    <w:rsid w:val="00977688"/>
    <w:rsid w:val="009806BE"/>
    <w:rsid w:val="00981E09"/>
    <w:rsid w:val="00985D09"/>
    <w:rsid w:val="00986831"/>
    <w:rsid w:val="00987AC0"/>
    <w:rsid w:val="00991089"/>
    <w:rsid w:val="00991541"/>
    <w:rsid w:val="0099173D"/>
    <w:rsid w:val="00995005"/>
    <w:rsid w:val="009957EA"/>
    <w:rsid w:val="00997081"/>
    <w:rsid w:val="009A03A4"/>
    <w:rsid w:val="009A0641"/>
    <w:rsid w:val="009A1C4E"/>
    <w:rsid w:val="009A2257"/>
    <w:rsid w:val="009A22B4"/>
    <w:rsid w:val="009A22E1"/>
    <w:rsid w:val="009A3F41"/>
    <w:rsid w:val="009A4288"/>
    <w:rsid w:val="009A4A66"/>
    <w:rsid w:val="009A6129"/>
    <w:rsid w:val="009A656B"/>
    <w:rsid w:val="009B072B"/>
    <w:rsid w:val="009B21F8"/>
    <w:rsid w:val="009B30AF"/>
    <w:rsid w:val="009B3940"/>
    <w:rsid w:val="009B412D"/>
    <w:rsid w:val="009B6700"/>
    <w:rsid w:val="009B7663"/>
    <w:rsid w:val="009B779D"/>
    <w:rsid w:val="009C0D45"/>
    <w:rsid w:val="009C1F1E"/>
    <w:rsid w:val="009C325D"/>
    <w:rsid w:val="009C3A66"/>
    <w:rsid w:val="009C6131"/>
    <w:rsid w:val="009C6A2F"/>
    <w:rsid w:val="009C7057"/>
    <w:rsid w:val="009C7683"/>
    <w:rsid w:val="009D19A1"/>
    <w:rsid w:val="009D1B8D"/>
    <w:rsid w:val="009D1D2E"/>
    <w:rsid w:val="009D2A4B"/>
    <w:rsid w:val="009D4856"/>
    <w:rsid w:val="009D605D"/>
    <w:rsid w:val="009D6A43"/>
    <w:rsid w:val="009E12B7"/>
    <w:rsid w:val="009E592C"/>
    <w:rsid w:val="009E5EBB"/>
    <w:rsid w:val="009E6A0A"/>
    <w:rsid w:val="009E6A61"/>
    <w:rsid w:val="009E777B"/>
    <w:rsid w:val="009E7AF3"/>
    <w:rsid w:val="009F010B"/>
    <w:rsid w:val="009F0803"/>
    <w:rsid w:val="009F1F5D"/>
    <w:rsid w:val="009F2169"/>
    <w:rsid w:val="009F2C44"/>
    <w:rsid w:val="009F3C3A"/>
    <w:rsid w:val="009F43E5"/>
    <w:rsid w:val="009F649F"/>
    <w:rsid w:val="009F6BB0"/>
    <w:rsid w:val="009F73F1"/>
    <w:rsid w:val="009F74A3"/>
    <w:rsid w:val="009F7E77"/>
    <w:rsid w:val="00A00050"/>
    <w:rsid w:val="00A001D0"/>
    <w:rsid w:val="00A0268B"/>
    <w:rsid w:val="00A02883"/>
    <w:rsid w:val="00A06779"/>
    <w:rsid w:val="00A06A25"/>
    <w:rsid w:val="00A0718A"/>
    <w:rsid w:val="00A07A28"/>
    <w:rsid w:val="00A10F0D"/>
    <w:rsid w:val="00A11D91"/>
    <w:rsid w:val="00A121A4"/>
    <w:rsid w:val="00A12249"/>
    <w:rsid w:val="00A12350"/>
    <w:rsid w:val="00A163B7"/>
    <w:rsid w:val="00A17D84"/>
    <w:rsid w:val="00A2035E"/>
    <w:rsid w:val="00A2116B"/>
    <w:rsid w:val="00A2228D"/>
    <w:rsid w:val="00A229F6"/>
    <w:rsid w:val="00A24261"/>
    <w:rsid w:val="00A24FBA"/>
    <w:rsid w:val="00A25C74"/>
    <w:rsid w:val="00A26A3C"/>
    <w:rsid w:val="00A30E6D"/>
    <w:rsid w:val="00A33B63"/>
    <w:rsid w:val="00A35707"/>
    <w:rsid w:val="00A37057"/>
    <w:rsid w:val="00A40510"/>
    <w:rsid w:val="00A419CA"/>
    <w:rsid w:val="00A42369"/>
    <w:rsid w:val="00A4589F"/>
    <w:rsid w:val="00A45FE6"/>
    <w:rsid w:val="00A518F8"/>
    <w:rsid w:val="00A51B37"/>
    <w:rsid w:val="00A53D52"/>
    <w:rsid w:val="00A55385"/>
    <w:rsid w:val="00A55697"/>
    <w:rsid w:val="00A60540"/>
    <w:rsid w:val="00A61E6A"/>
    <w:rsid w:val="00A62001"/>
    <w:rsid w:val="00A629EB"/>
    <w:rsid w:val="00A629F4"/>
    <w:rsid w:val="00A62A83"/>
    <w:rsid w:val="00A65218"/>
    <w:rsid w:val="00A67665"/>
    <w:rsid w:val="00A71134"/>
    <w:rsid w:val="00A71C3B"/>
    <w:rsid w:val="00A71CB9"/>
    <w:rsid w:val="00A7234E"/>
    <w:rsid w:val="00A72472"/>
    <w:rsid w:val="00A72484"/>
    <w:rsid w:val="00A728F4"/>
    <w:rsid w:val="00A7346D"/>
    <w:rsid w:val="00A7448C"/>
    <w:rsid w:val="00A75875"/>
    <w:rsid w:val="00A77057"/>
    <w:rsid w:val="00A807E4"/>
    <w:rsid w:val="00A82054"/>
    <w:rsid w:val="00A823C5"/>
    <w:rsid w:val="00A836EE"/>
    <w:rsid w:val="00A846D8"/>
    <w:rsid w:val="00A84999"/>
    <w:rsid w:val="00A85544"/>
    <w:rsid w:val="00A85FF4"/>
    <w:rsid w:val="00A86744"/>
    <w:rsid w:val="00A87266"/>
    <w:rsid w:val="00A909AC"/>
    <w:rsid w:val="00A96B90"/>
    <w:rsid w:val="00A9787A"/>
    <w:rsid w:val="00AA12B9"/>
    <w:rsid w:val="00AA1610"/>
    <w:rsid w:val="00AA1F87"/>
    <w:rsid w:val="00AA205E"/>
    <w:rsid w:val="00AA24CE"/>
    <w:rsid w:val="00AA2598"/>
    <w:rsid w:val="00AA3552"/>
    <w:rsid w:val="00AA3569"/>
    <w:rsid w:val="00AA420A"/>
    <w:rsid w:val="00AA458C"/>
    <w:rsid w:val="00AA46B6"/>
    <w:rsid w:val="00AA5F64"/>
    <w:rsid w:val="00AA6648"/>
    <w:rsid w:val="00AA78EE"/>
    <w:rsid w:val="00AB0630"/>
    <w:rsid w:val="00AB10B4"/>
    <w:rsid w:val="00AB1181"/>
    <w:rsid w:val="00AB3292"/>
    <w:rsid w:val="00AB4CBD"/>
    <w:rsid w:val="00AC1D4E"/>
    <w:rsid w:val="00AC2565"/>
    <w:rsid w:val="00AC39EF"/>
    <w:rsid w:val="00AC3C25"/>
    <w:rsid w:val="00AC406E"/>
    <w:rsid w:val="00AC50B9"/>
    <w:rsid w:val="00AC74EE"/>
    <w:rsid w:val="00AC7D18"/>
    <w:rsid w:val="00AD164A"/>
    <w:rsid w:val="00AD22E1"/>
    <w:rsid w:val="00AD281F"/>
    <w:rsid w:val="00AD328F"/>
    <w:rsid w:val="00AD3CED"/>
    <w:rsid w:val="00AD56AC"/>
    <w:rsid w:val="00AD571A"/>
    <w:rsid w:val="00AD63D9"/>
    <w:rsid w:val="00AD6EFA"/>
    <w:rsid w:val="00AD79B1"/>
    <w:rsid w:val="00AD7DE4"/>
    <w:rsid w:val="00AE0024"/>
    <w:rsid w:val="00AE04E4"/>
    <w:rsid w:val="00AE0E6A"/>
    <w:rsid w:val="00AE3D1C"/>
    <w:rsid w:val="00AE4E90"/>
    <w:rsid w:val="00AE537E"/>
    <w:rsid w:val="00AE77A5"/>
    <w:rsid w:val="00AE7C70"/>
    <w:rsid w:val="00AF0BA1"/>
    <w:rsid w:val="00AF1EAF"/>
    <w:rsid w:val="00AF2943"/>
    <w:rsid w:val="00AF2BA4"/>
    <w:rsid w:val="00AF7599"/>
    <w:rsid w:val="00AF7882"/>
    <w:rsid w:val="00B00AD9"/>
    <w:rsid w:val="00B011F4"/>
    <w:rsid w:val="00B03EAF"/>
    <w:rsid w:val="00B05C55"/>
    <w:rsid w:val="00B0614A"/>
    <w:rsid w:val="00B0742A"/>
    <w:rsid w:val="00B10182"/>
    <w:rsid w:val="00B11D1D"/>
    <w:rsid w:val="00B12067"/>
    <w:rsid w:val="00B125C9"/>
    <w:rsid w:val="00B14EBA"/>
    <w:rsid w:val="00B158C4"/>
    <w:rsid w:val="00B160FE"/>
    <w:rsid w:val="00B16CEE"/>
    <w:rsid w:val="00B1706F"/>
    <w:rsid w:val="00B1770F"/>
    <w:rsid w:val="00B21B46"/>
    <w:rsid w:val="00B226B3"/>
    <w:rsid w:val="00B229BA"/>
    <w:rsid w:val="00B23368"/>
    <w:rsid w:val="00B265FB"/>
    <w:rsid w:val="00B2767C"/>
    <w:rsid w:val="00B30CB2"/>
    <w:rsid w:val="00B311AA"/>
    <w:rsid w:val="00B31A9D"/>
    <w:rsid w:val="00B31F7F"/>
    <w:rsid w:val="00B32909"/>
    <w:rsid w:val="00B33980"/>
    <w:rsid w:val="00B34F68"/>
    <w:rsid w:val="00B369CA"/>
    <w:rsid w:val="00B37848"/>
    <w:rsid w:val="00B40FC1"/>
    <w:rsid w:val="00B44100"/>
    <w:rsid w:val="00B446F9"/>
    <w:rsid w:val="00B4525A"/>
    <w:rsid w:val="00B46267"/>
    <w:rsid w:val="00B47BAA"/>
    <w:rsid w:val="00B50A2E"/>
    <w:rsid w:val="00B50A6C"/>
    <w:rsid w:val="00B50B02"/>
    <w:rsid w:val="00B50F90"/>
    <w:rsid w:val="00B55CE3"/>
    <w:rsid w:val="00B57851"/>
    <w:rsid w:val="00B60060"/>
    <w:rsid w:val="00B622B7"/>
    <w:rsid w:val="00B64E19"/>
    <w:rsid w:val="00B64F16"/>
    <w:rsid w:val="00B67009"/>
    <w:rsid w:val="00B674C9"/>
    <w:rsid w:val="00B67D6D"/>
    <w:rsid w:val="00B719D3"/>
    <w:rsid w:val="00B71C28"/>
    <w:rsid w:val="00B733C1"/>
    <w:rsid w:val="00B74E51"/>
    <w:rsid w:val="00B807A0"/>
    <w:rsid w:val="00B816CC"/>
    <w:rsid w:val="00B84627"/>
    <w:rsid w:val="00B84A3C"/>
    <w:rsid w:val="00B85359"/>
    <w:rsid w:val="00B8565D"/>
    <w:rsid w:val="00B869AE"/>
    <w:rsid w:val="00B86AF7"/>
    <w:rsid w:val="00B87244"/>
    <w:rsid w:val="00B8784B"/>
    <w:rsid w:val="00B90562"/>
    <w:rsid w:val="00B91118"/>
    <w:rsid w:val="00B918F2"/>
    <w:rsid w:val="00B92D25"/>
    <w:rsid w:val="00B93497"/>
    <w:rsid w:val="00B94C27"/>
    <w:rsid w:val="00B94C40"/>
    <w:rsid w:val="00B9554A"/>
    <w:rsid w:val="00B95A55"/>
    <w:rsid w:val="00B966BB"/>
    <w:rsid w:val="00B97983"/>
    <w:rsid w:val="00BA0078"/>
    <w:rsid w:val="00BA007F"/>
    <w:rsid w:val="00BA0C2B"/>
    <w:rsid w:val="00BA0CDB"/>
    <w:rsid w:val="00BA236E"/>
    <w:rsid w:val="00BA26F7"/>
    <w:rsid w:val="00BA3906"/>
    <w:rsid w:val="00BA484A"/>
    <w:rsid w:val="00BA5A02"/>
    <w:rsid w:val="00BA6296"/>
    <w:rsid w:val="00BA6445"/>
    <w:rsid w:val="00BB0A66"/>
    <w:rsid w:val="00BB0ABC"/>
    <w:rsid w:val="00BB105F"/>
    <w:rsid w:val="00BB18B3"/>
    <w:rsid w:val="00BB2052"/>
    <w:rsid w:val="00BB20E7"/>
    <w:rsid w:val="00BB2316"/>
    <w:rsid w:val="00BB24D8"/>
    <w:rsid w:val="00BB2AC0"/>
    <w:rsid w:val="00BB2BAA"/>
    <w:rsid w:val="00BB3031"/>
    <w:rsid w:val="00BB30C5"/>
    <w:rsid w:val="00BB4889"/>
    <w:rsid w:val="00BB5FC5"/>
    <w:rsid w:val="00BB6A04"/>
    <w:rsid w:val="00BB6AEF"/>
    <w:rsid w:val="00BB7849"/>
    <w:rsid w:val="00BC1149"/>
    <w:rsid w:val="00BC221E"/>
    <w:rsid w:val="00BC37B5"/>
    <w:rsid w:val="00BC5605"/>
    <w:rsid w:val="00BC5AC5"/>
    <w:rsid w:val="00BC768E"/>
    <w:rsid w:val="00BD09E8"/>
    <w:rsid w:val="00BD2505"/>
    <w:rsid w:val="00BD5381"/>
    <w:rsid w:val="00BD5E40"/>
    <w:rsid w:val="00BD71DF"/>
    <w:rsid w:val="00BD7A27"/>
    <w:rsid w:val="00BE4635"/>
    <w:rsid w:val="00BE5101"/>
    <w:rsid w:val="00BE6B61"/>
    <w:rsid w:val="00BE70BC"/>
    <w:rsid w:val="00BF08E9"/>
    <w:rsid w:val="00BF2DC2"/>
    <w:rsid w:val="00BF2E11"/>
    <w:rsid w:val="00BF49BF"/>
    <w:rsid w:val="00BF4EB3"/>
    <w:rsid w:val="00BF5821"/>
    <w:rsid w:val="00BF63D8"/>
    <w:rsid w:val="00BF6D6B"/>
    <w:rsid w:val="00C0053C"/>
    <w:rsid w:val="00C02BA4"/>
    <w:rsid w:val="00C02C28"/>
    <w:rsid w:val="00C033C3"/>
    <w:rsid w:val="00C0378E"/>
    <w:rsid w:val="00C03B6E"/>
    <w:rsid w:val="00C0677A"/>
    <w:rsid w:val="00C06B8E"/>
    <w:rsid w:val="00C071C3"/>
    <w:rsid w:val="00C0726E"/>
    <w:rsid w:val="00C1009C"/>
    <w:rsid w:val="00C107A2"/>
    <w:rsid w:val="00C12B9D"/>
    <w:rsid w:val="00C13D51"/>
    <w:rsid w:val="00C13F45"/>
    <w:rsid w:val="00C14647"/>
    <w:rsid w:val="00C14EA6"/>
    <w:rsid w:val="00C16FFC"/>
    <w:rsid w:val="00C20B95"/>
    <w:rsid w:val="00C21905"/>
    <w:rsid w:val="00C2220D"/>
    <w:rsid w:val="00C22503"/>
    <w:rsid w:val="00C22C89"/>
    <w:rsid w:val="00C262A3"/>
    <w:rsid w:val="00C26F49"/>
    <w:rsid w:val="00C30471"/>
    <w:rsid w:val="00C3177B"/>
    <w:rsid w:val="00C320FC"/>
    <w:rsid w:val="00C32D87"/>
    <w:rsid w:val="00C3708C"/>
    <w:rsid w:val="00C4029C"/>
    <w:rsid w:val="00C41AD5"/>
    <w:rsid w:val="00C43D27"/>
    <w:rsid w:val="00C455E8"/>
    <w:rsid w:val="00C461E1"/>
    <w:rsid w:val="00C461EA"/>
    <w:rsid w:val="00C47628"/>
    <w:rsid w:val="00C4791A"/>
    <w:rsid w:val="00C47BFA"/>
    <w:rsid w:val="00C506B0"/>
    <w:rsid w:val="00C51054"/>
    <w:rsid w:val="00C53361"/>
    <w:rsid w:val="00C53B04"/>
    <w:rsid w:val="00C5437A"/>
    <w:rsid w:val="00C5603E"/>
    <w:rsid w:val="00C56E90"/>
    <w:rsid w:val="00C5721B"/>
    <w:rsid w:val="00C607C1"/>
    <w:rsid w:val="00C611A3"/>
    <w:rsid w:val="00C61256"/>
    <w:rsid w:val="00C63080"/>
    <w:rsid w:val="00C63D72"/>
    <w:rsid w:val="00C65BEA"/>
    <w:rsid w:val="00C660F0"/>
    <w:rsid w:val="00C6628A"/>
    <w:rsid w:val="00C6638D"/>
    <w:rsid w:val="00C7018B"/>
    <w:rsid w:val="00C708F1"/>
    <w:rsid w:val="00C709C7"/>
    <w:rsid w:val="00C71A54"/>
    <w:rsid w:val="00C71E4D"/>
    <w:rsid w:val="00C72A98"/>
    <w:rsid w:val="00C72F0D"/>
    <w:rsid w:val="00C73606"/>
    <w:rsid w:val="00C743B1"/>
    <w:rsid w:val="00C7477C"/>
    <w:rsid w:val="00C75D59"/>
    <w:rsid w:val="00C7603A"/>
    <w:rsid w:val="00C775AE"/>
    <w:rsid w:val="00C821CE"/>
    <w:rsid w:val="00C82503"/>
    <w:rsid w:val="00C82F72"/>
    <w:rsid w:val="00C83C12"/>
    <w:rsid w:val="00C84CEA"/>
    <w:rsid w:val="00C8510B"/>
    <w:rsid w:val="00C86589"/>
    <w:rsid w:val="00C87026"/>
    <w:rsid w:val="00C872DA"/>
    <w:rsid w:val="00C8748F"/>
    <w:rsid w:val="00C90725"/>
    <w:rsid w:val="00C91E7E"/>
    <w:rsid w:val="00C91F35"/>
    <w:rsid w:val="00C92926"/>
    <w:rsid w:val="00C9372E"/>
    <w:rsid w:val="00C9380B"/>
    <w:rsid w:val="00C93A96"/>
    <w:rsid w:val="00C93B59"/>
    <w:rsid w:val="00C952D3"/>
    <w:rsid w:val="00C95EFD"/>
    <w:rsid w:val="00C9606C"/>
    <w:rsid w:val="00C968CC"/>
    <w:rsid w:val="00C978D8"/>
    <w:rsid w:val="00CA0ABB"/>
    <w:rsid w:val="00CA0C64"/>
    <w:rsid w:val="00CA1EA9"/>
    <w:rsid w:val="00CA2023"/>
    <w:rsid w:val="00CA2DDA"/>
    <w:rsid w:val="00CA4C02"/>
    <w:rsid w:val="00CA4DB1"/>
    <w:rsid w:val="00CA5624"/>
    <w:rsid w:val="00CA58DA"/>
    <w:rsid w:val="00CA595B"/>
    <w:rsid w:val="00CA5ED9"/>
    <w:rsid w:val="00CA637C"/>
    <w:rsid w:val="00CA6AEE"/>
    <w:rsid w:val="00CB0C99"/>
    <w:rsid w:val="00CB0FF2"/>
    <w:rsid w:val="00CB3711"/>
    <w:rsid w:val="00CB3CC4"/>
    <w:rsid w:val="00CB6ABB"/>
    <w:rsid w:val="00CB7E6F"/>
    <w:rsid w:val="00CC07AC"/>
    <w:rsid w:val="00CC120E"/>
    <w:rsid w:val="00CC15C0"/>
    <w:rsid w:val="00CC45BE"/>
    <w:rsid w:val="00CC6604"/>
    <w:rsid w:val="00CC6E01"/>
    <w:rsid w:val="00CC7E10"/>
    <w:rsid w:val="00CD1012"/>
    <w:rsid w:val="00CD247A"/>
    <w:rsid w:val="00CD2ADD"/>
    <w:rsid w:val="00CD2B4E"/>
    <w:rsid w:val="00CD30E6"/>
    <w:rsid w:val="00CD4DE3"/>
    <w:rsid w:val="00CD6023"/>
    <w:rsid w:val="00CD628A"/>
    <w:rsid w:val="00CD6796"/>
    <w:rsid w:val="00CD69C8"/>
    <w:rsid w:val="00CE068D"/>
    <w:rsid w:val="00CE0B9F"/>
    <w:rsid w:val="00CE3AF5"/>
    <w:rsid w:val="00CF0A11"/>
    <w:rsid w:val="00CF176E"/>
    <w:rsid w:val="00CF2D2B"/>
    <w:rsid w:val="00CF55D2"/>
    <w:rsid w:val="00CF5C41"/>
    <w:rsid w:val="00CF64FE"/>
    <w:rsid w:val="00CF7C05"/>
    <w:rsid w:val="00CF7F60"/>
    <w:rsid w:val="00D0042D"/>
    <w:rsid w:val="00D00D87"/>
    <w:rsid w:val="00D01218"/>
    <w:rsid w:val="00D02E61"/>
    <w:rsid w:val="00D0514D"/>
    <w:rsid w:val="00D070AE"/>
    <w:rsid w:val="00D07317"/>
    <w:rsid w:val="00D1027F"/>
    <w:rsid w:val="00D10DA5"/>
    <w:rsid w:val="00D13FA4"/>
    <w:rsid w:val="00D14C62"/>
    <w:rsid w:val="00D15238"/>
    <w:rsid w:val="00D16E7E"/>
    <w:rsid w:val="00D16EE2"/>
    <w:rsid w:val="00D170D4"/>
    <w:rsid w:val="00D20590"/>
    <w:rsid w:val="00D26F01"/>
    <w:rsid w:val="00D27676"/>
    <w:rsid w:val="00D30D43"/>
    <w:rsid w:val="00D31F4B"/>
    <w:rsid w:val="00D34057"/>
    <w:rsid w:val="00D3474F"/>
    <w:rsid w:val="00D366A1"/>
    <w:rsid w:val="00D403CC"/>
    <w:rsid w:val="00D40595"/>
    <w:rsid w:val="00D4066A"/>
    <w:rsid w:val="00D4087B"/>
    <w:rsid w:val="00D41047"/>
    <w:rsid w:val="00D43474"/>
    <w:rsid w:val="00D45044"/>
    <w:rsid w:val="00D465ED"/>
    <w:rsid w:val="00D5048A"/>
    <w:rsid w:val="00D5053B"/>
    <w:rsid w:val="00D511FA"/>
    <w:rsid w:val="00D51B7E"/>
    <w:rsid w:val="00D52D81"/>
    <w:rsid w:val="00D53BC0"/>
    <w:rsid w:val="00D53BC2"/>
    <w:rsid w:val="00D54DDD"/>
    <w:rsid w:val="00D55DEA"/>
    <w:rsid w:val="00D57CBC"/>
    <w:rsid w:val="00D60E27"/>
    <w:rsid w:val="00D612CD"/>
    <w:rsid w:val="00D62A53"/>
    <w:rsid w:val="00D636B1"/>
    <w:rsid w:val="00D63948"/>
    <w:rsid w:val="00D65AEC"/>
    <w:rsid w:val="00D66589"/>
    <w:rsid w:val="00D670B4"/>
    <w:rsid w:val="00D671B4"/>
    <w:rsid w:val="00D7098D"/>
    <w:rsid w:val="00D70AEF"/>
    <w:rsid w:val="00D70F91"/>
    <w:rsid w:val="00D70FE4"/>
    <w:rsid w:val="00D721A7"/>
    <w:rsid w:val="00D72ABE"/>
    <w:rsid w:val="00D749AD"/>
    <w:rsid w:val="00D74E33"/>
    <w:rsid w:val="00D76108"/>
    <w:rsid w:val="00D77DC9"/>
    <w:rsid w:val="00D821BC"/>
    <w:rsid w:val="00D83D40"/>
    <w:rsid w:val="00D83DBF"/>
    <w:rsid w:val="00D8462E"/>
    <w:rsid w:val="00D84C7B"/>
    <w:rsid w:val="00D84FDD"/>
    <w:rsid w:val="00D8502E"/>
    <w:rsid w:val="00D851DC"/>
    <w:rsid w:val="00D851FF"/>
    <w:rsid w:val="00D900D0"/>
    <w:rsid w:val="00D904A0"/>
    <w:rsid w:val="00D90D66"/>
    <w:rsid w:val="00D9399B"/>
    <w:rsid w:val="00D93CB2"/>
    <w:rsid w:val="00D948E7"/>
    <w:rsid w:val="00D95038"/>
    <w:rsid w:val="00D95FE9"/>
    <w:rsid w:val="00D96E9E"/>
    <w:rsid w:val="00D97B7D"/>
    <w:rsid w:val="00DA24DD"/>
    <w:rsid w:val="00DA365B"/>
    <w:rsid w:val="00DA3F6E"/>
    <w:rsid w:val="00DA40A0"/>
    <w:rsid w:val="00DA46E2"/>
    <w:rsid w:val="00DA48F3"/>
    <w:rsid w:val="00DA4D7E"/>
    <w:rsid w:val="00DA6344"/>
    <w:rsid w:val="00DA7A6C"/>
    <w:rsid w:val="00DB0B9F"/>
    <w:rsid w:val="00DB217F"/>
    <w:rsid w:val="00DB2E9E"/>
    <w:rsid w:val="00DB487F"/>
    <w:rsid w:val="00DB4A53"/>
    <w:rsid w:val="00DB4A7D"/>
    <w:rsid w:val="00DB4B22"/>
    <w:rsid w:val="00DB568A"/>
    <w:rsid w:val="00DB66A4"/>
    <w:rsid w:val="00DB79CB"/>
    <w:rsid w:val="00DC0CB8"/>
    <w:rsid w:val="00DC2392"/>
    <w:rsid w:val="00DC31BF"/>
    <w:rsid w:val="00DC4BBA"/>
    <w:rsid w:val="00DC569F"/>
    <w:rsid w:val="00DD011A"/>
    <w:rsid w:val="00DD171B"/>
    <w:rsid w:val="00DD31CE"/>
    <w:rsid w:val="00DD31F6"/>
    <w:rsid w:val="00DD333E"/>
    <w:rsid w:val="00DD3855"/>
    <w:rsid w:val="00DD3E29"/>
    <w:rsid w:val="00DD50CA"/>
    <w:rsid w:val="00DD5ACF"/>
    <w:rsid w:val="00DD606F"/>
    <w:rsid w:val="00DD7A91"/>
    <w:rsid w:val="00DD7BAC"/>
    <w:rsid w:val="00DE0DB9"/>
    <w:rsid w:val="00DE2D79"/>
    <w:rsid w:val="00DE3D6C"/>
    <w:rsid w:val="00DE688B"/>
    <w:rsid w:val="00DE6B5D"/>
    <w:rsid w:val="00DF09BB"/>
    <w:rsid w:val="00DF2095"/>
    <w:rsid w:val="00DF6194"/>
    <w:rsid w:val="00DF772D"/>
    <w:rsid w:val="00E00811"/>
    <w:rsid w:val="00E01429"/>
    <w:rsid w:val="00E01F91"/>
    <w:rsid w:val="00E02127"/>
    <w:rsid w:val="00E0262B"/>
    <w:rsid w:val="00E029F1"/>
    <w:rsid w:val="00E03D9C"/>
    <w:rsid w:val="00E044F8"/>
    <w:rsid w:val="00E04550"/>
    <w:rsid w:val="00E059E8"/>
    <w:rsid w:val="00E12A3E"/>
    <w:rsid w:val="00E12C55"/>
    <w:rsid w:val="00E13E2B"/>
    <w:rsid w:val="00E13F03"/>
    <w:rsid w:val="00E17393"/>
    <w:rsid w:val="00E178E1"/>
    <w:rsid w:val="00E20886"/>
    <w:rsid w:val="00E20E75"/>
    <w:rsid w:val="00E21163"/>
    <w:rsid w:val="00E227CC"/>
    <w:rsid w:val="00E22C06"/>
    <w:rsid w:val="00E24C66"/>
    <w:rsid w:val="00E24DBF"/>
    <w:rsid w:val="00E2568A"/>
    <w:rsid w:val="00E25AB9"/>
    <w:rsid w:val="00E25EC1"/>
    <w:rsid w:val="00E2616F"/>
    <w:rsid w:val="00E30440"/>
    <w:rsid w:val="00E32ABE"/>
    <w:rsid w:val="00E3364A"/>
    <w:rsid w:val="00E33BEC"/>
    <w:rsid w:val="00E346FC"/>
    <w:rsid w:val="00E35E52"/>
    <w:rsid w:val="00E36075"/>
    <w:rsid w:val="00E367E5"/>
    <w:rsid w:val="00E3747C"/>
    <w:rsid w:val="00E37A20"/>
    <w:rsid w:val="00E41B92"/>
    <w:rsid w:val="00E4484D"/>
    <w:rsid w:val="00E45269"/>
    <w:rsid w:val="00E460E8"/>
    <w:rsid w:val="00E47103"/>
    <w:rsid w:val="00E50E46"/>
    <w:rsid w:val="00E52785"/>
    <w:rsid w:val="00E52854"/>
    <w:rsid w:val="00E52E53"/>
    <w:rsid w:val="00E530A2"/>
    <w:rsid w:val="00E53778"/>
    <w:rsid w:val="00E5465C"/>
    <w:rsid w:val="00E57629"/>
    <w:rsid w:val="00E57697"/>
    <w:rsid w:val="00E57963"/>
    <w:rsid w:val="00E60022"/>
    <w:rsid w:val="00E601EB"/>
    <w:rsid w:val="00E61154"/>
    <w:rsid w:val="00E640DA"/>
    <w:rsid w:val="00E64657"/>
    <w:rsid w:val="00E655D9"/>
    <w:rsid w:val="00E65676"/>
    <w:rsid w:val="00E659A3"/>
    <w:rsid w:val="00E659A5"/>
    <w:rsid w:val="00E660C5"/>
    <w:rsid w:val="00E67505"/>
    <w:rsid w:val="00E71444"/>
    <w:rsid w:val="00E732CB"/>
    <w:rsid w:val="00E73EC4"/>
    <w:rsid w:val="00E774CB"/>
    <w:rsid w:val="00E80A7A"/>
    <w:rsid w:val="00E80CE3"/>
    <w:rsid w:val="00E82DA1"/>
    <w:rsid w:val="00E840D5"/>
    <w:rsid w:val="00E84B77"/>
    <w:rsid w:val="00E85F41"/>
    <w:rsid w:val="00E86D0C"/>
    <w:rsid w:val="00E8738F"/>
    <w:rsid w:val="00E915EE"/>
    <w:rsid w:val="00E93118"/>
    <w:rsid w:val="00E9401D"/>
    <w:rsid w:val="00E941F8"/>
    <w:rsid w:val="00E95336"/>
    <w:rsid w:val="00E955AE"/>
    <w:rsid w:val="00EA069B"/>
    <w:rsid w:val="00EA121D"/>
    <w:rsid w:val="00EA1BCB"/>
    <w:rsid w:val="00EA22E8"/>
    <w:rsid w:val="00EA27FD"/>
    <w:rsid w:val="00EA2CCC"/>
    <w:rsid w:val="00EA4E49"/>
    <w:rsid w:val="00EA6285"/>
    <w:rsid w:val="00EB0473"/>
    <w:rsid w:val="00EB17D0"/>
    <w:rsid w:val="00EB20E3"/>
    <w:rsid w:val="00EB2C5C"/>
    <w:rsid w:val="00EB2CF3"/>
    <w:rsid w:val="00EB5476"/>
    <w:rsid w:val="00EB5C98"/>
    <w:rsid w:val="00EC0FC6"/>
    <w:rsid w:val="00EC2DA8"/>
    <w:rsid w:val="00EC4E78"/>
    <w:rsid w:val="00EC5181"/>
    <w:rsid w:val="00EC6F3C"/>
    <w:rsid w:val="00EC7425"/>
    <w:rsid w:val="00ED0B63"/>
    <w:rsid w:val="00ED16B9"/>
    <w:rsid w:val="00ED1C0E"/>
    <w:rsid w:val="00ED2F0D"/>
    <w:rsid w:val="00ED31C6"/>
    <w:rsid w:val="00ED393B"/>
    <w:rsid w:val="00ED3C9D"/>
    <w:rsid w:val="00ED3D11"/>
    <w:rsid w:val="00ED42D3"/>
    <w:rsid w:val="00ED4AB5"/>
    <w:rsid w:val="00ED4F1F"/>
    <w:rsid w:val="00ED52C8"/>
    <w:rsid w:val="00ED678B"/>
    <w:rsid w:val="00ED7324"/>
    <w:rsid w:val="00EE07EE"/>
    <w:rsid w:val="00EE0CED"/>
    <w:rsid w:val="00EE1E26"/>
    <w:rsid w:val="00EE30E7"/>
    <w:rsid w:val="00EE32F2"/>
    <w:rsid w:val="00EE376B"/>
    <w:rsid w:val="00EE5782"/>
    <w:rsid w:val="00EE61C2"/>
    <w:rsid w:val="00EE634A"/>
    <w:rsid w:val="00EE658E"/>
    <w:rsid w:val="00EE7C11"/>
    <w:rsid w:val="00EF32B3"/>
    <w:rsid w:val="00EF5F2A"/>
    <w:rsid w:val="00EF6E0C"/>
    <w:rsid w:val="00EF73E6"/>
    <w:rsid w:val="00EF7A41"/>
    <w:rsid w:val="00F000BC"/>
    <w:rsid w:val="00F00481"/>
    <w:rsid w:val="00F00BBF"/>
    <w:rsid w:val="00F0219F"/>
    <w:rsid w:val="00F0255B"/>
    <w:rsid w:val="00F067AC"/>
    <w:rsid w:val="00F06DB3"/>
    <w:rsid w:val="00F073CA"/>
    <w:rsid w:val="00F07451"/>
    <w:rsid w:val="00F1059D"/>
    <w:rsid w:val="00F10CBD"/>
    <w:rsid w:val="00F11A53"/>
    <w:rsid w:val="00F11B71"/>
    <w:rsid w:val="00F13306"/>
    <w:rsid w:val="00F13AD7"/>
    <w:rsid w:val="00F16299"/>
    <w:rsid w:val="00F178E2"/>
    <w:rsid w:val="00F2083D"/>
    <w:rsid w:val="00F20F90"/>
    <w:rsid w:val="00F210E6"/>
    <w:rsid w:val="00F2118B"/>
    <w:rsid w:val="00F239D4"/>
    <w:rsid w:val="00F2698E"/>
    <w:rsid w:val="00F26F9B"/>
    <w:rsid w:val="00F26FCF"/>
    <w:rsid w:val="00F274B5"/>
    <w:rsid w:val="00F277A6"/>
    <w:rsid w:val="00F30021"/>
    <w:rsid w:val="00F30178"/>
    <w:rsid w:val="00F301E8"/>
    <w:rsid w:val="00F30983"/>
    <w:rsid w:val="00F31454"/>
    <w:rsid w:val="00F32E45"/>
    <w:rsid w:val="00F32F93"/>
    <w:rsid w:val="00F33E32"/>
    <w:rsid w:val="00F3678F"/>
    <w:rsid w:val="00F415D9"/>
    <w:rsid w:val="00F42F39"/>
    <w:rsid w:val="00F43EB5"/>
    <w:rsid w:val="00F45872"/>
    <w:rsid w:val="00F467A9"/>
    <w:rsid w:val="00F4681A"/>
    <w:rsid w:val="00F472B6"/>
    <w:rsid w:val="00F510AF"/>
    <w:rsid w:val="00F51163"/>
    <w:rsid w:val="00F53481"/>
    <w:rsid w:val="00F54772"/>
    <w:rsid w:val="00F551A0"/>
    <w:rsid w:val="00F557C2"/>
    <w:rsid w:val="00F56951"/>
    <w:rsid w:val="00F57010"/>
    <w:rsid w:val="00F61D9B"/>
    <w:rsid w:val="00F624BD"/>
    <w:rsid w:val="00F641C9"/>
    <w:rsid w:val="00F661CA"/>
    <w:rsid w:val="00F70049"/>
    <w:rsid w:val="00F706EF"/>
    <w:rsid w:val="00F71431"/>
    <w:rsid w:val="00F722B9"/>
    <w:rsid w:val="00F7451E"/>
    <w:rsid w:val="00F74E77"/>
    <w:rsid w:val="00F74E85"/>
    <w:rsid w:val="00F75B07"/>
    <w:rsid w:val="00F7725B"/>
    <w:rsid w:val="00F777DE"/>
    <w:rsid w:val="00F80A42"/>
    <w:rsid w:val="00F810EE"/>
    <w:rsid w:val="00F83541"/>
    <w:rsid w:val="00F839FF"/>
    <w:rsid w:val="00F845AB"/>
    <w:rsid w:val="00F8685A"/>
    <w:rsid w:val="00F86FA5"/>
    <w:rsid w:val="00F902A4"/>
    <w:rsid w:val="00F91E33"/>
    <w:rsid w:val="00F920D6"/>
    <w:rsid w:val="00F921F0"/>
    <w:rsid w:val="00F922AB"/>
    <w:rsid w:val="00F9281E"/>
    <w:rsid w:val="00F9334C"/>
    <w:rsid w:val="00F9579B"/>
    <w:rsid w:val="00F959EB"/>
    <w:rsid w:val="00F95A9B"/>
    <w:rsid w:val="00F95E8B"/>
    <w:rsid w:val="00F97C74"/>
    <w:rsid w:val="00FA0764"/>
    <w:rsid w:val="00FA076D"/>
    <w:rsid w:val="00FA20E9"/>
    <w:rsid w:val="00FA227E"/>
    <w:rsid w:val="00FA22E9"/>
    <w:rsid w:val="00FA25CA"/>
    <w:rsid w:val="00FA2DFF"/>
    <w:rsid w:val="00FA33F4"/>
    <w:rsid w:val="00FA376C"/>
    <w:rsid w:val="00FA39A9"/>
    <w:rsid w:val="00FA3CA6"/>
    <w:rsid w:val="00FA440C"/>
    <w:rsid w:val="00FA45D3"/>
    <w:rsid w:val="00FA4ECF"/>
    <w:rsid w:val="00FA7FAB"/>
    <w:rsid w:val="00FB01E5"/>
    <w:rsid w:val="00FB0DDC"/>
    <w:rsid w:val="00FB13B6"/>
    <w:rsid w:val="00FB19E8"/>
    <w:rsid w:val="00FB36F6"/>
    <w:rsid w:val="00FB4FF2"/>
    <w:rsid w:val="00FB582C"/>
    <w:rsid w:val="00FB7B33"/>
    <w:rsid w:val="00FC06A0"/>
    <w:rsid w:val="00FC0C49"/>
    <w:rsid w:val="00FC0EA6"/>
    <w:rsid w:val="00FC2ECE"/>
    <w:rsid w:val="00FC4B7F"/>
    <w:rsid w:val="00FC5C3B"/>
    <w:rsid w:val="00FC5EE8"/>
    <w:rsid w:val="00FC64E3"/>
    <w:rsid w:val="00FC6B09"/>
    <w:rsid w:val="00FD0D95"/>
    <w:rsid w:val="00FD11C2"/>
    <w:rsid w:val="00FD56A7"/>
    <w:rsid w:val="00FD7296"/>
    <w:rsid w:val="00FD7EFE"/>
    <w:rsid w:val="00FE3B95"/>
    <w:rsid w:val="00FE3EBC"/>
    <w:rsid w:val="00FE4119"/>
    <w:rsid w:val="00FE4764"/>
    <w:rsid w:val="00FE4CB6"/>
    <w:rsid w:val="00FE5CE8"/>
    <w:rsid w:val="00FE607B"/>
    <w:rsid w:val="00FE66EB"/>
    <w:rsid w:val="00FE6B40"/>
    <w:rsid w:val="00FE6E4F"/>
    <w:rsid w:val="00FE746F"/>
    <w:rsid w:val="00FF1D6A"/>
    <w:rsid w:val="00FF317B"/>
    <w:rsid w:val="00FF3542"/>
    <w:rsid w:val="00FF38E6"/>
    <w:rsid w:val="00FF43CF"/>
    <w:rsid w:val="00FF51D7"/>
    <w:rsid w:val="00FF642E"/>
    <w:rsid w:val="00FF7494"/>
    <w:rsid w:val="019E0FEB"/>
    <w:rsid w:val="022F0BA4"/>
    <w:rsid w:val="02B33DC6"/>
    <w:rsid w:val="032572B4"/>
    <w:rsid w:val="040CB595"/>
    <w:rsid w:val="06945B63"/>
    <w:rsid w:val="0B67CC86"/>
    <w:rsid w:val="0CC1687F"/>
    <w:rsid w:val="0E17AA79"/>
    <w:rsid w:val="0E78CAB4"/>
    <w:rsid w:val="0E8B71B7"/>
    <w:rsid w:val="0EEB861D"/>
    <w:rsid w:val="110C2647"/>
    <w:rsid w:val="151405A8"/>
    <w:rsid w:val="151E02C7"/>
    <w:rsid w:val="1836F69F"/>
    <w:rsid w:val="1E020E2C"/>
    <w:rsid w:val="1FBACC45"/>
    <w:rsid w:val="224644D9"/>
    <w:rsid w:val="224BC05F"/>
    <w:rsid w:val="25964C33"/>
    <w:rsid w:val="28285E2C"/>
    <w:rsid w:val="293644A0"/>
    <w:rsid w:val="2972822F"/>
    <w:rsid w:val="29E708E2"/>
    <w:rsid w:val="2C72DB9F"/>
    <w:rsid w:val="3145ACA3"/>
    <w:rsid w:val="32237830"/>
    <w:rsid w:val="32E17D04"/>
    <w:rsid w:val="346357DB"/>
    <w:rsid w:val="36963183"/>
    <w:rsid w:val="36B7AB12"/>
    <w:rsid w:val="39D660E0"/>
    <w:rsid w:val="3D926260"/>
    <w:rsid w:val="3DEC8DAF"/>
    <w:rsid w:val="3FB957B5"/>
    <w:rsid w:val="3FEC98E7"/>
    <w:rsid w:val="40385904"/>
    <w:rsid w:val="405B3359"/>
    <w:rsid w:val="414708C6"/>
    <w:rsid w:val="41886948"/>
    <w:rsid w:val="42253AC4"/>
    <w:rsid w:val="430D79C4"/>
    <w:rsid w:val="438A2672"/>
    <w:rsid w:val="4392D41B"/>
    <w:rsid w:val="461A79E9"/>
    <w:rsid w:val="4A1CE822"/>
    <w:rsid w:val="4A92E12A"/>
    <w:rsid w:val="4CDB2842"/>
    <w:rsid w:val="4DCD949B"/>
    <w:rsid w:val="4DE9891C"/>
    <w:rsid w:val="50E382B7"/>
    <w:rsid w:val="52FF4FBD"/>
    <w:rsid w:val="55FC8887"/>
    <w:rsid w:val="56C80CA6"/>
    <w:rsid w:val="57BB333D"/>
    <w:rsid w:val="57FC5FED"/>
    <w:rsid w:val="5E2A74C1"/>
    <w:rsid w:val="5E55155E"/>
    <w:rsid w:val="5EF36FD9"/>
    <w:rsid w:val="606071B8"/>
    <w:rsid w:val="618CB620"/>
    <w:rsid w:val="62762315"/>
    <w:rsid w:val="6537AC19"/>
    <w:rsid w:val="66E17BF6"/>
    <w:rsid w:val="68830896"/>
    <w:rsid w:val="6B8112FE"/>
    <w:rsid w:val="6E6C9D36"/>
    <w:rsid w:val="6FE1AB4A"/>
    <w:rsid w:val="6FE45672"/>
    <w:rsid w:val="6FEDE12C"/>
    <w:rsid w:val="7094292D"/>
    <w:rsid w:val="7181F99C"/>
    <w:rsid w:val="724921EB"/>
    <w:rsid w:val="789F3B12"/>
    <w:rsid w:val="7B05DCA0"/>
    <w:rsid w:val="7C78D2AD"/>
    <w:rsid w:val="7F065A89"/>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7CF04"/>
  <w15:chartTrackingRefBased/>
  <w15:docId w15:val="{2E7256A8-F917-4ABC-BB70-9ED556569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8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276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6D07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24344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84523E"/>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84523E"/>
    <w:rPr>
      <w:rFonts w:eastAsiaTheme="minorEastAsia"/>
      <w:kern w:val="0"/>
      <w:lang w:eastAsia="es-ES"/>
      <w14:ligatures w14:val="none"/>
    </w:rPr>
  </w:style>
  <w:style w:type="character" w:customStyle="1" w:styleId="Ttulo1Car">
    <w:name w:val="Título 1 Car"/>
    <w:basedOn w:val="Fuentedeprrafopredeter"/>
    <w:link w:val="Ttulo1"/>
    <w:uiPriority w:val="9"/>
    <w:rsid w:val="005B48E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7276E0"/>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59"/>
    <w:rsid w:val="00744F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44D34"/>
    <w:pPr>
      <w:ind w:left="720"/>
      <w:contextualSpacing/>
    </w:pPr>
  </w:style>
  <w:style w:type="paragraph" w:styleId="Encabezado">
    <w:name w:val="header"/>
    <w:basedOn w:val="Normal"/>
    <w:link w:val="EncabezadoCar"/>
    <w:uiPriority w:val="99"/>
    <w:unhideWhenUsed/>
    <w:rsid w:val="00077C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7CF0"/>
  </w:style>
  <w:style w:type="paragraph" w:styleId="Piedepgina">
    <w:name w:val="footer"/>
    <w:basedOn w:val="Normal"/>
    <w:link w:val="PiedepginaCar"/>
    <w:uiPriority w:val="99"/>
    <w:unhideWhenUsed/>
    <w:rsid w:val="00077C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7CF0"/>
  </w:style>
  <w:style w:type="paragraph" w:styleId="TtuloTDC">
    <w:name w:val="TOC Heading"/>
    <w:basedOn w:val="Ttulo1"/>
    <w:next w:val="Normal"/>
    <w:uiPriority w:val="39"/>
    <w:unhideWhenUsed/>
    <w:qFormat/>
    <w:rsid w:val="00077CF0"/>
    <w:pPr>
      <w:outlineLvl w:val="9"/>
    </w:pPr>
    <w:rPr>
      <w:kern w:val="0"/>
      <w:lang w:eastAsia="es-ES"/>
      <w14:ligatures w14:val="none"/>
    </w:rPr>
  </w:style>
  <w:style w:type="paragraph" w:styleId="TDC1">
    <w:name w:val="toc 1"/>
    <w:basedOn w:val="Normal"/>
    <w:next w:val="Normal"/>
    <w:autoRedefine/>
    <w:uiPriority w:val="39"/>
    <w:unhideWhenUsed/>
    <w:rsid w:val="00077CF0"/>
    <w:pPr>
      <w:spacing w:after="100"/>
    </w:pPr>
  </w:style>
  <w:style w:type="paragraph" w:styleId="TDC2">
    <w:name w:val="toc 2"/>
    <w:basedOn w:val="Normal"/>
    <w:next w:val="Normal"/>
    <w:autoRedefine/>
    <w:uiPriority w:val="39"/>
    <w:unhideWhenUsed/>
    <w:rsid w:val="00991541"/>
    <w:pPr>
      <w:tabs>
        <w:tab w:val="right" w:leader="dot" w:pos="8494"/>
      </w:tabs>
      <w:spacing w:after="100"/>
      <w:ind w:left="220"/>
    </w:pPr>
    <w:rPr>
      <w:rFonts w:eastAsia="Calibri"/>
      <w:noProof/>
    </w:rPr>
  </w:style>
  <w:style w:type="character" w:styleId="Hipervnculo">
    <w:name w:val="Hyperlink"/>
    <w:basedOn w:val="Fuentedeprrafopredeter"/>
    <w:uiPriority w:val="99"/>
    <w:unhideWhenUsed/>
    <w:rsid w:val="00077CF0"/>
    <w:rPr>
      <w:color w:val="0563C1" w:themeColor="hyperlink"/>
      <w:u w:val="single"/>
    </w:rPr>
  </w:style>
  <w:style w:type="paragraph" w:customStyle="1" w:styleId="li1">
    <w:name w:val="li1"/>
    <w:basedOn w:val="Normal"/>
    <w:rsid w:val="00F91E33"/>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kw1">
    <w:name w:val="kw1"/>
    <w:basedOn w:val="Fuentedeprrafopredeter"/>
    <w:rsid w:val="00F91E33"/>
  </w:style>
  <w:style w:type="character" w:customStyle="1" w:styleId="kw2">
    <w:name w:val="kw2"/>
    <w:basedOn w:val="Fuentedeprrafopredeter"/>
    <w:rsid w:val="00F91E33"/>
  </w:style>
  <w:style w:type="character" w:customStyle="1" w:styleId="sy0">
    <w:name w:val="sy0"/>
    <w:basedOn w:val="Fuentedeprrafopredeter"/>
    <w:rsid w:val="00F91E33"/>
  </w:style>
  <w:style w:type="paragraph" w:customStyle="1" w:styleId="li2">
    <w:name w:val="li2"/>
    <w:basedOn w:val="Normal"/>
    <w:rsid w:val="00F91E33"/>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br0">
    <w:name w:val="br0"/>
    <w:basedOn w:val="Fuentedeprrafopredeter"/>
    <w:rsid w:val="00F91E33"/>
  </w:style>
  <w:style w:type="character" w:customStyle="1" w:styleId="nu0">
    <w:name w:val="nu0"/>
    <w:basedOn w:val="Fuentedeprrafopredeter"/>
    <w:rsid w:val="00F91E33"/>
  </w:style>
  <w:style w:type="character" w:customStyle="1" w:styleId="st0">
    <w:name w:val="st0"/>
    <w:basedOn w:val="Fuentedeprrafopredeter"/>
    <w:rsid w:val="00F91E33"/>
  </w:style>
  <w:style w:type="paragraph" w:styleId="Descripcin">
    <w:name w:val="caption"/>
    <w:basedOn w:val="Normal"/>
    <w:next w:val="Normal"/>
    <w:uiPriority w:val="35"/>
    <w:unhideWhenUsed/>
    <w:qFormat/>
    <w:rsid w:val="00B87244"/>
    <w:pPr>
      <w:spacing w:after="200" w:line="240" w:lineRule="auto"/>
    </w:pPr>
    <w:rPr>
      <w:i/>
      <w:iCs/>
      <w:color w:val="44546A" w:themeColor="text2"/>
      <w:sz w:val="18"/>
      <w:szCs w:val="18"/>
    </w:rPr>
  </w:style>
  <w:style w:type="character" w:customStyle="1" w:styleId="kw3">
    <w:name w:val="kw3"/>
    <w:basedOn w:val="Fuentedeprrafopredeter"/>
    <w:rsid w:val="00537AF2"/>
  </w:style>
  <w:style w:type="character" w:customStyle="1" w:styleId="re0">
    <w:name w:val="re0"/>
    <w:basedOn w:val="Fuentedeprrafopredeter"/>
    <w:rsid w:val="00EB5476"/>
  </w:style>
  <w:style w:type="paragraph" w:styleId="NormalWeb">
    <w:name w:val="Normal (Web)"/>
    <w:basedOn w:val="Normal"/>
    <w:uiPriority w:val="99"/>
    <w:unhideWhenUsed/>
    <w:rsid w:val="00C8748F"/>
    <w:pPr>
      <w:spacing w:before="100" w:beforeAutospacing="1" w:after="100" w:afterAutospacing="1" w:line="240" w:lineRule="auto"/>
    </w:pPr>
    <w:rPr>
      <w:rFonts w:ascii="Times New Roman" w:eastAsia="Times New Roman" w:hAnsi="Times New Roman" w:cs="Times New Roman"/>
      <w:kern w:val="0"/>
      <w:sz w:val="24"/>
      <w:szCs w:val="24"/>
      <w:lang w:eastAsia="es-ES_tradnl"/>
      <w14:ligatures w14:val="none"/>
    </w:rPr>
  </w:style>
  <w:style w:type="character" w:customStyle="1" w:styleId="apple-converted-space">
    <w:name w:val="apple-converted-space"/>
    <w:basedOn w:val="Fuentedeprrafopredeter"/>
    <w:rsid w:val="00C8748F"/>
  </w:style>
  <w:style w:type="character" w:styleId="Nmerodepgina">
    <w:name w:val="page number"/>
    <w:basedOn w:val="Fuentedeprrafopredeter"/>
    <w:uiPriority w:val="99"/>
    <w:semiHidden/>
    <w:unhideWhenUsed/>
    <w:rsid w:val="00C8748F"/>
  </w:style>
  <w:style w:type="character" w:customStyle="1" w:styleId="me1">
    <w:name w:val="me1"/>
    <w:basedOn w:val="Fuentedeprrafopredeter"/>
    <w:rsid w:val="00C8748F"/>
  </w:style>
  <w:style w:type="character" w:customStyle="1" w:styleId="co1">
    <w:name w:val="co1"/>
    <w:basedOn w:val="Fuentedeprrafopredeter"/>
    <w:rsid w:val="00D93CB2"/>
  </w:style>
  <w:style w:type="character" w:customStyle="1" w:styleId="re2">
    <w:name w:val="re2"/>
    <w:basedOn w:val="Fuentedeprrafopredeter"/>
    <w:rsid w:val="00D93CB2"/>
  </w:style>
  <w:style w:type="character" w:styleId="Textodelmarcadordeposicin">
    <w:name w:val="Placeholder Text"/>
    <w:basedOn w:val="Fuentedeprrafopredeter"/>
    <w:uiPriority w:val="99"/>
    <w:semiHidden/>
    <w:rsid w:val="00A55697"/>
    <w:rPr>
      <w:color w:val="666666"/>
    </w:rPr>
  </w:style>
  <w:style w:type="character" w:customStyle="1" w:styleId="Ttulo3Car">
    <w:name w:val="Título 3 Car"/>
    <w:basedOn w:val="Fuentedeprrafopredeter"/>
    <w:link w:val="Ttulo3"/>
    <w:uiPriority w:val="9"/>
    <w:rsid w:val="006D0799"/>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085CBF"/>
    <w:pPr>
      <w:spacing w:after="100"/>
      <w:ind w:left="440"/>
    </w:pPr>
  </w:style>
  <w:style w:type="character" w:customStyle="1" w:styleId="Ttulo4Car">
    <w:name w:val="Título 4 Car"/>
    <w:basedOn w:val="Fuentedeprrafopredeter"/>
    <w:link w:val="Ttulo4"/>
    <w:uiPriority w:val="9"/>
    <w:rsid w:val="0024344C"/>
    <w:rPr>
      <w:rFonts w:asciiTheme="majorHAnsi" w:eastAsiaTheme="majorEastAsia" w:hAnsiTheme="majorHAnsi" w:cstheme="majorBidi"/>
      <w:i/>
      <w:iCs/>
      <w:color w:val="2F5496" w:themeColor="accent1" w:themeShade="BF"/>
    </w:rPr>
  </w:style>
  <w:style w:type="paragraph" w:customStyle="1" w:styleId="p1">
    <w:name w:val="p1"/>
    <w:basedOn w:val="Normal"/>
    <w:rsid w:val="00DE6B5D"/>
    <w:pPr>
      <w:spacing w:before="100" w:beforeAutospacing="1" w:after="100" w:afterAutospacing="1" w:line="240" w:lineRule="auto"/>
    </w:pPr>
    <w:rPr>
      <w:rFonts w:ascii="Times New Roman" w:eastAsia="Times New Roman" w:hAnsi="Times New Roman" w:cs="Times New Roman"/>
      <w:kern w:val="0"/>
      <w:sz w:val="24"/>
      <w:szCs w:val="24"/>
      <w:lang w:eastAsia="es-ES_tradnl"/>
      <w14:ligatures w14:val="none"/>
    </w:rPr>
  </w:style>
  <w:style w:type="character" w:customStyle="1" w:styleId="s1">
    <w:name w:val="s1"/>
    <w:basedOn w:val="Fuentedeprrafopredeter"/>
    <w:rsid w:val="00DE6B5D"/>
  </w:style>
  <w:style w:type="table" w:styleId="Tablanormal1">
    <w:name w:val="Plain Table 1"/>
    <w:basedOn w:val="Tablanormal"/>
    <w:uiPriority w:val="41"/>
    <w:rsid w:val="00AD63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2-nfasis3">
    <w:name w:val="Grid Table 2 Accent 3"/>
    <w:basedOn w:val="Tablanormal"/>
    <w:uiPriority w:val="47"/>
    <w:rsid w:val="00AD63D9"/>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p2">
    <w:name w:val="p2"/>
    <w:basedOn w:val="Normal"/>
    <w:rsid w:val="00AD63D9"/>
    <w:pPr>
      <w:spacing w:before="100" w:beforeAutospacing="1" w:after="100" w:afterAutospacing="1" w:line="240" w:lineRule="auto"/>
    </w:pPr>
    <w:rPr>
      <w:rFonts w:ascii="Times New Roman" w:eastAsia="Times New Roman" w:hAnsi="Times New Roman" w:cs="Times New Roman"/>
      <w:kern w:val="0"/>
      <w:sz w:val="24"/>
      <w:szCs w:val="24"/>
      <w:lang w:eastAsia="es-ES_tradnl"/>
      <w14:ligatures w14:val="none"/>
    </w:rPr>
  </w:style>
  <w:style w:type="table" w:styleId="Tablaconcuadrcula1clara">
    <w:name w:val="Grid Table 1 Light"/>
    <w:basedOn w:val="Tablanormal"/>
    <w:uiPriority w:val="46"/>
    <w:rsid w:val="00F26F9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592583"/>
    <w:rPr>
      <w:color w:val="605E5C"/>
      <w:shd w:val="clear" w:color="auto" w:fill="E1DFDD"/>
    </w:rPr>
  </w:style>
  <w:style w:type="table" w:styleId="Tablaconcuadrculaclara">
    <w:name w:val="Grid Table Light"/>
    <w:basedOn w:val="Tablanormal"/>
    <w:uiPriority w:val="40"/>
    <w:rsid w:val="00AC74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ennegrita">
    <w:name w:val="Strong"/>
    <w:basedOn w:val="Fuentedeprrafopredeter"/>
    <w:uiPriority w:val="22"/>
    <w:qFormat/>
    <w:rsid w:val="001C00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45308">
      <w:bodyDiv w:val="1"/>
      <w:marLeft w:val="0"/>
      <w:marRight w:val="0"/>
      <w:marTop w:val="0"/>
      <w:marBottom w:val="0"/>
      <w:divBdr>
        <w:top w:val="none" w:sz="0" w:space="0" w:color="auto"/>
        <w:left w:val="none" w:sz="0" w:space="0" w:color="auto"/>
        <w:bottom w:val="none" w:sz="0" w:space="0" w:color="auto"/>
        <w:right w:val="none" w:sz="0" w:space="0" w:color="auto"/>
      </w:divBdr>
      <w:divsChild>
        <w:div w:id="16859574">
          <w:marLeft w:val="0"/>
          <w:marRight w:val="0"/>
          <w:marTop w:val="0"/>
          <w:marBottom w:val="0"/>
          <w:divBdr>
            <w:top w:val="none" w:sz="0" w:space="0" w:color="auto"/>
            <w:left w:val="none" w:sz="0" w:space="0" w:color="auto"/>
            <w:bottom w:val="none" w:sz="0" w:space="0" w:color="auto"/>
            <w:right w:val="none" w:sz="0" w:space="0" w:color="auto"/>
          </w:divBdr>
        </w:div>
        <w:div w:id="21789073">
          <w:marLeft w:val="0"/>
          <w:marRight w:val="0"/>
          <w:marTop w:val="0"/>
          <w:marBottom w:val="0"/>
          <w:divBdr>
            <w:top w:val="none" w:sz="0" w:space="0" w:color="auto"/>
            <w:left w:val="none" w:sz="0" w:space="0" w:color="auto"/>
            <w:bottom w:val="none" w:sz="0" w:space="0" w:color="auto"/>
            <w:right w:val="none" w:sz="0" w:space="0" w:color="auto"/>
          </w:divBdr>
        </w:div>
        <w:div w:id="34081379">
          <w:marLeft w:val="0"/>
          <w:marRight w:val="0"/>
          <w:marTop w:val="0"/>
          <w:marBottom w:val="0"/>
          <w:divBdr>
            <w:top w:val="none" w:sz="0" w:space="0" w:color="auto"/>
            <w:left w:val="none" w:sz="0" w:space="0" w:color="auto"/>
            <w:bottom w:val="none" w:sz="0" w:space="0" w:color="auto"/>
            <w:right w:val="none" w:sz="0" w:space="0" w:color="auto"/>
          </w:divBdr>
        </w:div>
        <w:div w:id="63721886">
          <w:marLeft w:val="0"/>
          <w:marRight w:val="0"/>
          <w:marTop w:val="0"/>
          <w:marBottom w:val="0"/>
          <w:divBdr>
            <w:top w:val="none" w:sz="0" w:space="0" w:color="auto"/>
            <w:left w:val="none" w:sz="0" w:space="0" w:color="auto"/>
            <w:bottom w:val="none" w:sz="0" w:space="0" w:color="auto"/>
            <w:right w:val="none" w:sz="0" w:space="0" w:color="auto"/>
          </w:divBdr>
        </w:div>
        <w:div w:id="120732838">
          <w:marLeft w:val="0"/>
          <w:marRight w:val="0"/>
          <w:marTop w:val="0"/>
          <w:marBottom w:val="0"/>
          <w:divBdr>
            <w:top w:val="none" w:sz="0" w:space="0" w:color="auto"/>
            <w:left w:val="none" w:sz="0" w:space="0" w:color="auto"/>
            <w:bottom w:val="none" w:sz="0" w:space="0" w:color="auto"/>
            <w:right w:val="none" w:sz="0" w:space="0" w:color="auto"/>
          </w:divBdr>
        </w:div>
        <w:div w:id="134835607">
          <w:marLeft w:val="0"/>
          <w:marRight w:val="0"/>
          <w:marTop w:val="0"/>
          <w:marBottom w:val="0"/>
          <w:divBdr>
            <w:top w:val="none" w:sz="0" w:space="0" w:color="auto"/>
            <w:left w:val="none" w:sz="0" w:space="0" w:color="auto"/>
            <w:bottom w:val="none" w:sz="0" w:space="0" w:color="auto"/>
            <w:right w:val="none" w:sz="0" w:space="0" w:color="auto"/>
          </w:divBdr>
        </w:div>
        <w:div w:id="351802088">
          <w:marLeft w:val="0"/>
          <w:marRight w:val="0"/>
          <w:marTop w:val="0"/>
          <w:marBottom w:val="0"/>
          <w:divBdr>
            <w:top w:val="none" w:sz="0" w:space="0" w:color="auto"/>
            <w:left w:val="none" w:sz="0" w:space="0" w:color="auto"/>
            <w:bottom w:val="none" w:sz="0" w:space="0" w:color="auto"/>
            <w:right w:val="none" w:sz="0" w:space="0" w:color="auto"/>
          </w:divBdr>
        </w:div>
        <w:div w:id="394746580">
          <w:marLeft w:val="0"/>
          <w:marRight w:val="0"/>
          <w:marTop w:val="0"/>
          <w:marBottom w:val="0"/>
          <w:divBdr>
            <w:top w:val="none" w:sz="0" w:space="0" w:color="auto"/>
            <w:left w:val="none" w:sz="0" w:space="0" w:color="auto"/>
            <w:bottom w:val="none" w:sz="0" w:space="0" w:color="auto"/>
            <w:right w:val="none" w:sz="0" w:space="0" w:color="auto"/>
          </w:divBdr>
        </w:div>
        <w:div w:id="442460517">
          <w:marLeft w:val="0"/>
          <w:marRight w:val="0"/>
          <w:marTop w:val="0"/>
          <w:marBottom w:val="0"/>
          <w:divBdr>
            <w:top w:val="none" w:sz="0" w:space="0" w:color="auto"/>
            <w:left w:val="none" w:sz="0" w:space="0" w:color="auto"/>
            <w:bottom w:val="none" w:sz="0" w:space="0" w:color="auto"/>
            <w:right w:val="none" w:sz="0" w:space="0" w:color="auto"/>
          </w:divBdr>
        </w:div>
        <w:div w:id="465392445">
          <w:marLeft w:val="0"/>
          <w:marRight w:val="0"/>
          <w:marTop w:val="0"/>
          <w:marBottom w:val="0"/>
          <w:divBdr>
            <w:top w:val="none" w:sz="0" w:space="0" w:color="auto"/>
            <w:left w:val="none" w:sz="0" w:space="0" w:color="auto"/>
            <w:bottom w:val="none" w:sz="0" w:space="0" w:color="auto"/>
            <w:right w:val="none" w:sz="0" w:space="0" w:color="auto"/>
          </w:divBdr>
        </w:div>
        <w:div w:id="487744581">
          <w:marLeft w:val="0"/>
          <w:marRight w:val="0"/>
          <w:marTop w:val="0"/>
          <w:marBottom w:val="0"/>
          <w:divBdr>
            <w:top w:val="none" w:sz="0" w:space="0" w:color="auto"/>
            <w:left w:val="none" w:sz="0" w:space="0" w:color="auto"/>
            <w:bottom w:val="none" w:sz="0" w:space="0" w:color="auto"/>
            <w:right w:val="none" w:sz="0" w:space="0" w:color="auto"/>
          </w:divBdr>
        </w:div>
        <w:div w:id="551313931">
          <w:marLeft w:val="0"/>
          <w:marRight w:val="0"/>
          <w:marTop w:val="0"/>
          <w:marBottom w:val="0"/>
          <w:divBdr>
            <w:top w:val="none" w:sz="0" w:space="0" w:color="auto"/>
            <w:left w:val="none" w:sz="0" w:space="0" w:color="auto"/>
            <w:bottom w:val="none" w:sz="0" w:space="0" w:color="auto"/>
            <w:right w:val="none" w:sz="0" w:space="0" w:color="auto"/>
          </w:divBdr>
        </w:div>
        <w:div w:id="563033345">
          <w:marLeft w:val="0"/>
          <w:marRight w:val="0"/>
          <w:marTop w:val="0"/>
          <w:marBottom w:val="0"/>
          <w:divBdr>
            <w:top w:val="none" w:sz="0" w:space="0" w:color="auto"/>
            <w:left w:val="none" w:sz="0" w:space="0" w:color="auto"/>
            <w:bottom w:val="none" w:sz="0" w:space="0" w:color="auto"/>
            <w:right w:val="none" w:sz="0" w:space="0" w:color="auto"/>
          </w:divBdr>
        </w:div>
        <w:div w:id="589511463">
          <w:marLeft w:val="0"/>
          <w:marRight w:val="0"/>
          <w:marTop w:val="0"/>
          <w:marBottom w:val="0"/>
          <w:divBdr>
            <w:top w:val="none" w:sz="0" w:space="0" w:color="auto"/>
            <w:left w:val="none" w:sz="0" w:space="0" w:color="auto"/>
            <w:bottom w:val="none" w:sz="0" w:space="0" w:color="auto"/>
            <w:right w:val="none" w:sz="0" w:space="0" w:color="auto"/>
          </w:divBdr>
        </w:div>
        <w:div w:id="849680711">
          <w:marLeft w:val="0"/>
          <w:marRight w:val="0"/>
          <w:marTop w:val="0"/>
          <w:marBottom w:val="0"/>
          <w:divBdr>
            <w:top w:val="none" w:sz="0" w:space="0" w:color="auto"/>
            <w:left w:val="none" w:sz="0" w:space="0" w:color="auto"/>
            <w:bottom w:val="none" w:sz="0" w:space="0" w:color="auto"/>
            <w:right w:val="none" w:sz="0" w:space="0" w:color="auto"/>
          </w:divBdr>
        </w:div>
        <w:div w:id="968978066">
          <w:marLeft w:val="0"/>
          <w:marRight w:val="0"/>
          <w:marTop w:val="0"/>
          <w:marBottom w:val="0"/>
          <w:divBdr>
            <w:top w:val="none" w:sz="0" w:space="0" w:color="auto"/>
            <w:left w:val="none" w:sz="0" w:space="0" w:color="auto"/>
            <w:bottom w:val="none" w:sz="0" w:space="0" w:color="auto"/>
            <w:right w:val="none" w:sz="0" w:space="0" w:color="auto"/>
          </w:divBdr>
        </w:div>
        <w:div w:id="989596470">
          <w:marLeft w:val="0"/>
          <w:marRight w:val="0"/>
          <w:marTop w:val="0"/>
          <w:marBottom w:val="0"/>
          <w:divBdr>
            <w:top w:val="none" w:sz="0" w:space="0" w:color="auto"/>
            <w:left w:val="none" w:sz="0" w:space="0" w:color="auto"/>
            <w:bottom w:val="none" w:sz="0" w:space="0" w:color="auto"/>
            <w:right w:val="none" w:sz="0" w:space="0" w:color="auto"/>
          </w:divBdr>
        </w:div>
        <w:div w:id="1122697270">
          <w:marLeft w:val="0"/>
          <w:marRight w:val="0"/>
          <w:marTop w:val="0"/>
          <w:marBottom w:val="0"/>
          <w:divBdr>
            <w:top w:val="none" w:sz="0" w:space="0" w:color="auto"/>
            <w:left w:val="none" w:sz="0" w:space="0" w:color="auto"/>
            <w:bottom w:val="none" w:sz="0" w:space="0" w:color="auto"/>
            <w:right w:val="none" w:sz="0" w:space="0" w:color="auto"/>
          </w:divBdr>
        </w:div>
        <w:div w:id="1168059860">
          <w:marLeft w:val="0"/>
          <w:marRight w:val="0"/>
          <w:marTop w:val="0"/>
          <w:marBottom w:val="0"/>
          <w:divBdr>
            <w:top w:val="none" w:sz="0" w:space="0" w:color="auto"/>
            <w:left w:val="none" w:sz="0" w:space="0" w:color="auto"/>
            <w:bottom w:val="none" w:sz="0" w:space="0" w:color="auto"/>
            <w:right w:val="none" w:sz="0" w:space="0" w:color="auto"/>
          </w:divBdr>
        </w:div>
        <w:div w:id="1194685202">
          <w:marLeft w:val="0"/>
          <w:marRight w:val="0"/>
          <w:marTop w:val="0"/>
          <w:marBottom w:val="0"/>
          <w:divBdr>
            <w:top w:val="none" w:sz="0" w:space="0" w:color="auto"/>
            <w:left w:val="none" w:sz="0" w:space="0" w:color="auto"/>
            <w:bottom w:val="none" w:sz="0" w:space="0" w:color="auto"/>
            <w:right w:val="none" w:sz="0" w:space="0" w:color="auto"/>
          </w:divBdr>
        </w:div>
        <w:div w:id="1316301166">
          <w:marLeft w:val="0"/>
          <w:marRight w:val="0"/>
          <w:marTop w:val="0"/>
          <w:marBottom w:val="0"/>
          <w:divBdr>
            <w:top w:val="none" w:sz="0" w:space="0" w:color="auto"/>
            <w:left w:val="none" w:sz="0" w:space="0" w:color="auto"/>
            <w:bottom w:val="none" w:sz="0" w:space="0" w:color="auto"/>
            <w:right w:val="none" w:sz="0" w:space="0" w:color="auto"/>
          </w:divBdr>
        </w:div>
        <w:div w:id="1324772902">
          <w:marLeft w:val="0"/>
          <w:marRight w:val="0"/>
          <w:marTop w:val="0"/>
          <w:marBottom w:val="0"/>
          <w:divBdr>
            <w:top w:val="none" w:sz="0" w:space="0" w:color="auto"/>
            <w:left w:val="none" w:sz="0" w:space="0" w:color="auto"/>
            <w:bottom w:val="none" w:sz="0" w:space="0" w:color="auto"/>
            <w:right w:val="none" w:sz="0" w:space="0" w:color="auto"/>
          </w:divBdr>
        </w:div>
        <w:div w:id="1391808955">
          <w:marLeft w:val="0"/>
          <w:marRight w:val="0"/>
          <w:marTop w:val="0"/>
          <w:marBottom w:val="0"/>
          <w:divBdr>
            <w:top w:val="none" w:sz="0" w:space="0" w:color="auto"/>
            <w:left w:val="none" w:sz="0" w:space="0" w:color="auto"/>
            <w:bottom w:val="none" w:sz="0" w:space="0" w:color="auto"/>
            <w:right w:val="none" w:sz="0" w:space="0" w:color="auto"/>
          </w:divBdr>
        </w:div>
        <w:div w:id="1439371830">
          <w:marLeft w:val="0"/>
          <w:marRight w:val="0"/>
          <w:marTop w:val="0"/>
          <w:marBottom w:val="0"/>
          <w:divBdr>
            <w:top w:val="none" w:sz="0" w:space="0" w:color="auto"/>
            <w:left w:val="none" w:sz="0" w:space="0" w:color="auto"/>
            <w:bottom w:val="none" w:sz="0" w:space="0" w:color="auto"/>
            <w:right w:val="none" w:sz="0" w:space="0" w:color="auto"/>
          </w:divBdr>
        </w:div>
        <w:div w:id="1525174076">
          <w:marLeft w:val="0"/>
          <w:marRight w:val="0"/>
          <w:marTop w:val="0"/>
          <w:marBottom w:val="0"/>
          <w:divBdr>
            <w:top w:val="none" w:sz="0" w:space="0" w:color="auto"/>
            <w:left w:val="none" w:sz="0" w:space="0" w:color="auto"/>
            <w:bottom w:val="none" w:sz="0" w:space="0" w:color="auto"/>
            <w:right w:val="none" w:sz="0" w:space="0" w:color="auto"/>
          </w:divBdr>
        </w:div>
        <w:div w:id="1565800162">
          <w:marLeft w:val="0"/>
          <w:marRight w:val="0"/>
          <w:marTop w:val="0"/>
          <w:marBottom w:val="0"/>
          <w:divBdr>
            <w:top w:val="none" w:sz="0" w:space="0" w:color="auto"/>
            <w:left w:val="none" w:sz="0" w:space="0" w:color="auto"/>
            <w:bottom w:val="none" w:sz="0" w:space="0" w:color="auto"/>
            <w:right w:val="none" w:sz="0" w:space="0" w:color="auto"/>
          </w:divBdr>
        </w:div>
        <w:div w:id="1712728488">
          <w:marLeft w:val="0"/>
          <w:marRight w:val="0"/>
          <w:marTop w:val="0"/>
          <w:marBottom w:val="0"/>
          <w:divBdr>
            <w:top w:val="none" w:sz="0" w:space="0" w:color="auto"/>
            <w:left w:val="none" w:sz="0" w:space="0" w:color="auto"/>
            <w:bottom w:val="none" w:sz="0" w:space="0" w:color="auto"/>
            <w:right w:val="none" w:sz="0" w:space="0" w:color="auto"/>
          </w:divBdr>
        </w:div>
        <w:div w:id="1756854677">
          <w:marLeft w:val="0"/>
          <w:marRight w:val="0"/>
          <w:marTop w:val="0"/>
          <w:marBottom w:val="0"/>
          <w:divBdr>
            <w:top w:val="none" w:sz="0" w:space="0" w:color="auto"/>
            <w:left w:val="none" w:sz="0" w:space="0" w:color="auto"/>
            <w:bottom w:val="none" w:sz="0" w:space="0" w:color="auto"/>
            <w:right w:val="none" w:sz="0" w:space="0" w:color="auto"/>
          </w:divBdr>
        </w:div>
        <w:div w:id="1892842454">
          <w:marLeft w:val="0"/>
          <w:marRight w:val="0"/>
          <w:marTop w:val="0"/>
          <w:marBottom w:val="0"/>
          <w:divBdr>
            <w:top w:val="none" w:sz="0" w:space="0" w:color="auto"/>
            <w:left w:val="none" w:sz="0" w:space="0" w:color="auto"/>
            <w:bottom w:val="none" w:sz="0" w:space="0" w:color="auto"/>
            <w:right w:val="none" w:sz="0" w:space="0" w:color="auto"/>
          </w:divBdr>
        </w:div>
        <w:div w:id="1989093532">
          <w:marLeft w:val="0"/>
          <w:marRight w:val="0"/>
          <w:marTop w:val="0"/>
          <w:marBottom w:val="0"/>
          <w:divBdr>
            <w:top w:val="none" w:sz="0" w:space="0" w:color="auto"/>
            <w:left w:val="none" w:sz="0" w:space="0" w:color="auto"/>
            <w:bottom w:val="none" w:sz="0" w:space="0" w:color="auto"/>
            <w:right w:val="none" w:sz="0" w:space="0" w:color="auto"/>
          </w:divBdr>
        </w:div>
        <w:div w:id="2009407217">
          <w:marLeft w:val="0"/>
          <w:marRight w:val="0"/>
          <w:marTop w:val="0"/>
          <w:marBottom w:val="0"/>
          <w:divBdr>
            <w:top w:val="none" w:sz="0" w:space="0" w:color="auto"/>
            <w:left w:val="none" w:sz="0" w:space="0" w:color="auto"/>
            <w:bottom w:val="none" w:sz="0" w:space="0" w:color="auto"/>
            <w:right w:val="none" w:sz="0" w:space="0" w:color="auto"/>
          </w:divBdr>
        </w:div>
        <w:div w:id="2046783614">
          <w:marLeft w:val="0"/>
          <w:marRight w:val="0"/>
          <w:marTop w:val="0"/>
          <w:marBottom w:val="0"/>
          <w:divBdr>
            <w:top w:val="none" w:sz="0" w:space="0" w:color="auto"/>
            <w:left w:val="none" w:sz="0" w:space="0" w:color="auto"/>
            <w:bottom w:val="none" w:sz="0" w:space="0" w:color="auto"/>
            <w:right w:val="none" w:sz="0" w:space="0" w:color="auto"/>
          </w:divBdr>
        </w:div>
      </w:divsChild>
    </w:div>
    <w:div w:id="218513040">
      <w:bodyDiv w:val="1"/>
      <w:marLeft w:val="0"/>
      <w:marRight w:val="0"/>
      <w:marTop w:val="0"/>
      <w:marBottom w:val="0"/>
      <w:divBdr>
        <w:top w:val="none" w:sz="0" w:space="0" w:color="auto"/>
        <w:left w:val="none" w:sz="0" w:space="0" w:color="auto"/>
        <w:bottom w:val="none" w:sz="0" w:space="0" w:color="auto"/>
        <w:right w:val="none" w:sz="0" w:space="0" w:color="auto"/>
      </w:divBdr>
      <w:divsChild>
        <w:div w:id="6713523">
          <w:marLeft w:val="0"/>
          <w:marRight w:val="0"/>
          <w:marTop w:val="0"/>
          <w:marBottom w:val="0"/>
          <w:divBdr>
            <w:top w:val="none" w:sz="0" w:space="0" w:color="auto"/>
            <w:left w:val="none" w:sz="0" w:space="0" w:color="auto"/>
            <w:bottom w:val="none" w:sz="0" w:space="0" w:color="auto"/>
            <w:right w:val="none" w:sz="0" w:space="0" w:color="auto"/>
          </w:divBdr>
        </w:div>
        <w:div w:id="82996400">
          <w:marLeft w:val="0"/>
          <w:marRight w:val="0"/>
          <w:marTop w:val="0"/>
          <w:marBottom w:val="0"/>
          <w:divBdr>
            <w:top w:val="none" w:sz="0" w:space="0" w:color="auto"/>
            <w:left w:val="none" w:sz="0" w:space="0" w:color="auto"/>
            <w:bottom w:val="none" w:sz="0" w:space="0" w:color="auto"/>
            <w:right w:val="none" w:sz="0" w:space="0" w:color="auto"/>
          </w:divBdr>
        </w:div>
        <w:div w:id="87776911">
          <w:marLeft w:val="0"/>
          <w:marRight w:val="0"/>
          <w:marTop w:val="0"/>
          <w:marBottom w:val="0"/>
          <w:divBdr>
            <w:top w:val="none" w:sz="0" w:space="0" w:color="auto"/>
            <w:left w:val="none" w:sz="0" w:space="0" w:color="auto"/>
            <w:bottom w:val="none" w:sz="0" w:space="0" w:color="auto"/>
            <w:right w:val="none" w:sz="0" w:space="0" w:color="auto"/>
          </w:divBdr>
        </w:div>
        <w:div w:id="98915445">
          <w:marLeft w:val="0"/>
          <w:marRight w:val="0"/>
          <w:marTop w:val="0"/>
          <w:marBottom w:val="0"/>
          <w:divBdr>
            <w:top w:val="none" w:sz="0" w:space="0" w:color="auto"/>
            <w:left w:val="none" w:sz="0" w:space="0" w:color="auto"/>
            <w:bottom w:val="none" w:sz="0" w:space="0" w:color="auto"/>
            <w:right w:val="none" w:sz="0" w:space="0" w:color="auto"/>
          </w:divBdr>
        </w:div>
        <w:div w:id="151719223">
          <w:marLeft w:val="0"/>
          <w:marRight w:val="0"/>
          <w:marTop w:val="0"/>
          <w:marBottom w:val="0"/>
          <w:divBdr>
            <w:top w:val="none" w:sz="0" w:space="0" w:color="auto"/>
            <w:left w:val="none" w:sz="0" w:space="0" w:color="auto"/>
            <w:bottom w:val="none" w:sz="0" w:space="0" w:color="auto"/>
            <w:right w:val="none" w:sz="0" w:space="0" w:color="auto"/>
          </w:divBdr>
        </w:div>
        <w:div w:id="160312982">
          <w:marLeft w:val="0"/>
          <w:marRight w:val="0"/>
          <w:marTop w:val="0"/>
          <w:marBottom w:val="0"/>
          <w:divBdr>
            <w:top w:val="none" w:sz="0" w:space="0" w:color="auto"/>
            <w:left w:val="none" w:sz="0" w:space="0" w:color="auto"/>
            <w:bottom w:val="none" w:sz="0" w:space="0" w:color="auto"/>
            <w:right w:val="none" w:sz="0" w:space="0" w:color="auto"/>
          </w:divBdr>
        </w:div>
        <w:div w:id="167411236">
          <w:marLeft w:val="0"/>
          <w:marRight w:val="0"/>
          <w:marTop w:val="0"/>
          <w:marBottom w:val="0"/>
          <w:divBdr>
            <w:top w:val="none" w:sz="0" w:space="0" w:color="auto"/>
            <w:left w:val="none" w:sz="0" w:space="0" w:color="auto"/>
            <w:bottom w:val="none" w:sz="0" w:space="0" w:color="auto"/>
            <w:right w:val="none" w:sz="0" w:space="0" w:color="auto"/>
          </w:divBdr>
        </w:div>
        <w:div w:id="178737153">
          <w:marLeft w:val="0"/>
          <w:marRight w:val="0"/>
          <w:marTop w:val="0"/>
          <w:marBottom w:val="0"/>
          <w:divBdr>
            <w:top w:val="none" w:sz="0" w:space="0" w:color="auto"/>
            <w:left w:val="none" w:sz="0" w:space="0" w:color="auto"/>
            <w:bottom w:val="none" w:sz="0" w:space="0" w:color="auto"/>
            <w:right w:val="none" w:sz="0" w:space="0" w:color="auto"/>
          </w:divBdr>
        </w:div>
        <w:div w:id="207302972">
          <w:marLeft w:val="0"/>
          <w:marRight w:val="0"/>
          <w:marTop w:val="0"/>
          <w:marBottom w:val="0"/>
          <w:divBdr>
            <w:top w:val="none" w:sz="0" w:space="0" w:color="auto"/>
            <w:left w:val="none" w:sz="0" w:space="0" w:color="auto"/>
            <w:bottom w:val="none" w:sz="0" w:space="0" w:color="auto"/>
            <w:right w:val="none" w:sz="0" w:space="0" w:color="auto"/>
          </w:divBdr>
        </w:div>
        <w:div w:id="229195564">
          <w:marLeft w:val="0"/>
          <w:marRight w:val="0"/>
          <w:marTop w:val="0"/>
          <w:marBottom w:val="0"/>
          <w:divBdr>
            <w:top w:val="none" w:sz="0" w:space="0" w:color="auto"/>
            <w:left w:val="none" w:sz="0" w:space="0" w:color="auto"/>
            <w:bottom w:val="none" w:sz="0" w:space="0" w:color="auto"/>
            <w:right w:val="none" w:sz="0" w:space="0" w:color="auto"/>
          </w:divBdr>
        </w:div>
        <w:div w:id="237058160">
          <w:marLeft w:val="0"/>
          <w:marRight w:val="0"/>
          <w:marTop w:val="0"/>
          <w:marBottom w:val="0"/>
          <w:divBdr>
            <w:top w:val="none" w:sz="0" w:space="0" w:color="auto"/>
            <w:left w:val="none" w:sz="0" w:space="0" w:color="auto"/>
            <w:bottom w:val="none" w:sz="0" w:space="0" w:color="auto"/>
            <w:right w:val="none" w:sz="0" w:space="0" w:color="auto"/>
          </w:divBdr>
        </w:div>
        <w:div w:id="258561638">
          <w:marLeft w:val="0"/>
          <w:marRight w:val="0"/>
          <w:marTop w:val="0"/>
          <w:marBottom w:val="0"/>
          <w:divBdr>
            <w:top w:val="none" w:sz="0" w:space="0" w:color="auto"/>
            <w:left w:val="none" w:sz="0" w:space="0" w:color="auto"/>
            <w:bottom w:val="none" w:sz="0" w:space="0" w:color="auto"/>
            <w:right w:val="none" w:sz="0" w:space="0" w:color="auto"/>
          </w:divBdr>
        </w:div>
        <w:div w:id="264702062">
          <w:marLeft w:val="0"/>
          <w:marRight w:val="0"/>
          <w:marTop w:val="0"/>
          <w:marBottom w:val="0"/>
          <w:divBdr>
            <w:top w:val="none" w:sz="0" w:space="0" w:color="auto"/>
            <w:left w:val="none" w:sz="0" w:space="0" w:color="auto"/>
            <w:bottom w:val="none" w:sz="0" w:space="0" w:color="auto"/>
            <w:right w:val="none" w:sz="0" w:space="0" w:color="auto"/>
          </w:divBdr>
        </w:div>
        <w:div w:id="269434566">
          <w:marLeft w:val="0"/>
          <w:marRight w:val="0"/>
          <w:marTop w:val="0"/>
          <w:marBottom w:val="0"/>
          <w:divBdr>
            <w:top w:val="none" w:sz="0" w:space="0" w:color="auto"/>
            <w:left w:val="none" w:sz="0" w:space="0" w:color="auto"/>
            <w:bottom w:val="none" w:sz="0" w:space="0" w:color="auto"/>
            <w:right w:val="none" w:sz="0" w:space="0" w:color="auto"/>
          </w:divBdr>
        </w:div>
        <w:div w:id="314651306">
          <w:marLeft w:val="0"/>
          <w:marRight w:val="0"/>
          <w:marTop w:val="0"/>
          <w:marBottom w:val="0"/>
          <w:divBdr>
            <w:top w:val="none" w:sz="0" w:space="0" w:color="auto"/>
            <w:left w:val="none" w:sz="0" w:space="0" w:color="auto"/>
            <w:bottom w:val="none" w:sz="0" w:space="0" w:color="auto"/>
            <w:right w:val="none" w:sz="0" w:space="0" w:color="auto"/>
          </w:divBdr>
        </w:div>
        <w:div w:id="315838312">
          <w:marLeft w:val="0"/>
          <w:marRight w:val="0"/>
          <w:marTop w:val="0"/>
          <w:marBottom w:val="0"/>
          <w:divBdr>
            <w:top w:val="none" w:sz="0" w:space="0" w:color="auto"/>
            <w:left w:val="none" w:sz="0" w:space="0" w:color="auto"/>
            <w:bottom w:val="none" w:sz="0" w:space="0" w:color="auto"/>
            <w:right w:val="none" w:sz="0" w:space="0" w:color="auto"/>
          </w:divBdr>
        </w:div>
        <w:div w:id="320699761">
          <w:marLeft w:val="0"/>
          <w:marRight w:val="0"/>
          <w:marTop w:val="0"/>
          <w:marBottom w:val="0"/>
          <w:divBdr>
            <w:top w:val="none" w:sz="0" w:space="0" w:color="auto"/>
            <w:left w:val="none" w:sz="0" w:space="0" w:color="auto"/>
            <w:bottom w:val="none" w:sz="0" w:space="0" w:color="auto"/>
            <w:right w:val="none" w:sz="0" w:space="0" w:color="auto"/>
          </w:divBdr>
        </w:div>
        <w:div w:id="360935021">
          <w:marLeft w:val="0"/>
          <w:marRight w:val="0"/>
          <w:marTop w:val="0"/>
          <w:marBottom w:val="0"/>
          <w:divBdr>
            <w:top w:val="none" w:sz="0" w:space="0" w:color="auto"/>
            <w:left w:val="none" w:sz="0" w:space="0" w:color="auto"/>
            <w:bottom w:val="none" w:sz="0" w:space="0" w:color="auto"/>
            <w:right w:val="none" w:sz="0" w:space="0" w:color="auto"/>
          </w:divBdr>
        </w:div>
        <w:div w:id="368528823">
          <w:marLeft w:val="0"/>
          <w:marRight w:val="0"/>
          <w:marTop w:val="0"/>
          <w:marBottom w:val="0"/>
          <w:divBdr>
            <w:top w:val="none" w:sz="0" w:space="0" w:color="auto"/>
            <w:left w:val="none" w:sz="0" w:space="0" w:color="auto"/>
            <w:bottom w:val="none" w:sz="0" w:space="0" w:color="auto"/>
            <w:right w:val="none" w:sz="0" w:space="0" w:color="auto"/>
          </w:divBdr>
        </w:div>
        <w:div w:id="393285906">
          <w:marLeft w:val="0"/>
          <w:marRight w:val="0"/>
          <w:marTop w:val="0"/>
          <w:marBottom w:val="0"/>
          <w:divBdr>
            <w:top w:val="none" w:sz="0" w:space="0" w:color="auto"/>
            <w:left w:val="none" w:sz="0" w:space="0" w:color="auto"/>
            <w:bottom w:val="none" w:sz="0" w:space="0" w:color="auto"/>
            <w:right w:val="none" w:sz="0" w:space="0" w:color="auto"/>
          </w:divBdr>
        </w:div>
        <w:div w:id="467209857">
          <w:marLeft w:val="0"/>
          <w:marRight w:val="0"/>
          <w:marTop w:val="0"/>
          <w:marBottom w:val="0"/>
          <w:divBdr>
            <w:top w:val="none" w:sz="0" w:space="0" w:color="auto"/>
            <w:left w:val="none" w:sz="0" w:space="0" w:color="auto"/>
            <w:bottom w:val="none" w:sz="0" w:space="0" w:color="auto"/>
            <w:right w:val="none" w:sz="0" w:space="0" w:color="auto"/>
          </w:divBdr>
        </w:div>
        <w:div w:id="501941371">
          <w:marLeft w:val="0"/>
          <w:marRight w:val="0"/>
          <w:marTop w:val="0"/>
          <w:marBottom w:val="0"/>
          <w:divBdr>
            <w:top w:val="none" w:sz="0" w:space="0" w:color="auto"/>
            <w:left w:val="none" w:sz="0" w:space="0" w:color="auto"/>
            <w:bottom w:val="none" w:sz="0" w:space="0" w:color="auto"/>
            <w:right w:val="none" w:sz="0" w:space="0" w:color="auto"/>
          </w:divBdr>
        </w:div>
        <w:div w:id="509030407">
          <w:marLeft w:val="0"/>
          <w:marRight w:val="0"/>
          <w:marTop w:val="0"/>
          <w:marBottom w:val="0"/>
          <w:divBdr>
            <w:top w:val="none" w:sz="0" w:space="0" w:color="auto"/>
            <w:left w:val="none" w:sz="0" w:space="0" w:color="auto"/>
            <w:bottom w:val="none" w:sz="0" w:space="0" w:color="auto"/>
            <w:right w:val="none" w:sz="0" w:space="0" w:color="auto"/>
          </w:divBdr>
        </w:div>
        <w:div w:id="518005858">
          <w:marLeft w:val="0"/>
          <w:marRight w:val="0"/>
          <w:marTop w:val="0"/>
          <w:marBottom w:val="0"/>
          <w:divBdr>
            <w:top w:val="none" w:sz="0" w:space="0" w:color="auto"/>
            <w:left w:val="none" w:sz="0" w:space="0" w:color="auto"/>
            <w:bottom w:val="none" w:sz="0" w:space="0" w:color="auto"/>
            <w:right w:val="none" w:sz="0" w:space="0" w:color="auto"/>
          </w:divBdr>
        </w:div>
        <w:div w:id="518008645">
          <w:marLeft w:val="0"/>
          <w:marRight w:val="0"/>
          <w:marTop w:val="0"/>
          <w:marBottom w:val="0"/>
          <w:divBdr>
            <w:top w:val="none" w:sz="0" w:space="0" w:color="auto"/>
            <w:left w:val="none" w:sz="0" w:space="0" w:color="auto"/>
            <w:bottom w:val="none" w:sz="0" w:space="0" w:color="auto"/>
            <w:right w:val="none" w:sz="0" w:space="0" w:color="auto"/>
          </w:divBdr>
        </w:div>
        <w:div w:id="607784196">
          <w:marLeft w:val="0"/>
          <w:marRight w:val="0"/>
          <w:marTop w:val="0"/>
          <w:marBottom w:val="0"/>
          <w:divBdr>
            <w:top w:val="none" w:sz="0" w:space="0" w:color="auto"/>
            <w:left w:val="none" w:sz="0" w:space="0" w:color="auto"/>
            <w:bottom w:val="none" w:sz="0" w:space="0" w:color="auto"/>
            <w:right w:val="none" w:sz="0" w:space="0" w:color="auto"/>
          </w:divBdr>
        </w:div>
        <w:div w:id="616061897">
          <w:marLeft w:val="0"/>
          <w:marRight w:val="0"/>
          <w:marTop w:val="0"/>
          <w:marBottom w:val="0"/>
          <w:divBdr>
            <w:top w:val="none" w:sz="0" w:space="0" w:color="auto"/>
            <w:left w:val="none" w:sz="0" w:space="0" w:color="auto"/>
            <w:bottom w:val="none" w:sz="0" w:space="0" w:color="auto"/>
            <w:right w:val="none" w:sz="0" w:space="0" w:color="auto"/>
          </w:divBdr>
        </w:div>
        <w:div w:id="636223656">
          <w:marLeft w:val="0"/>
          <w:marRight w:val="0"/>
          <w:marTop w:val="0"/>
          <w:marBottom w:val="0"/>
          <w:divBdr>
            <w:top w:val="none" w:sz="0" w:space="0" w:color="auto"/>
            <w:left w:val="none" w:sz="0" w:space="0" w:color="auto"/>
            <w:bottom w:val="none" w:sz="0" w:space="0" w:color="auto"/>
            <w:right w:val="none" w:sz="0" w:space="0" w:color="auto"/>
          </w:divBdr>
        </w:div>
        <w:div w:id="655575464">
          <w:marLeft w:val="0"/>
          <w:marRight w:val="0"/>
          <w:marTop w:val="0"/>
          <w:marBottom w:val="0"/>
          <w:divBdr>
            <w:top w:val="none" w:sz="0" w:space="0" w:color="auto"/>
            <w:left w:val="none" w:sz="0" w:space="0" w:color="auto"/>
            <w:bottom w:val="none" w:sz="0" w:space="0" w:color="auto"/>
            <w:right w:val="none" w:sz="0" w:space="0" w:color="auto"/>
          </w:divBdr>
        </w:div>
        <w:div w:id="671763015">
          <w:marLeft w:val="0"/>
          <w:marRight w:val="0"/>
          <w:marTop w:val="0"/>
          <w:marBottom w:val="0"/>
          <w:divBdr>
            <w:top w:val="none" w:sz="0" w:space="0" w:color="auto"/>
            <w:left w:val="none" w:sz="0" w:space="0" w:color="auto"/>
            <w:bottom w:val="none" w:sz="0" w:space="0" w:color="auto"/>
            <w:right w:val="none" w:sz="0" w:space="0" w:color="auto"/>
          </w:divBdr>
        </w:div>
        <w:div w:id="678386632">
          <w:marLeft w:val="0"/>
          <w:marRight w:val="0"/>
          <w:marTop w:val="0"/>
          <w:marBottom w:val="0"/>
          <w:divBdr>
            <w:top w:val="none" w:sz="0" w:space="0" w:color="auto"/>
            <w:left w:val="none" w:sz="0" w:space="0" w:color="auto"/>
            <w:bottom w:val="none" w:sz="0" w:space="0" w:color="auto"/>
            <w:right w:val="none" w:sz="0" w:space="0" w:color="auto"/>
          </w:divBdr>
        </w:div>
        <w:div w:id="735399919">
          <w:marLeft w:val="0"/>
          <w:marRight w:val="0"/>
          <w:marTop w:val="0"/>
          <w:marBottom w:val="0"/>
          <w:divBdr>
            <w:top w:val="none" w:sz="0" w:space="0" w:color="auto"/>
            <w:left w:val="none" w:sz="0" w:space="0" w:color="auto"/>
            <w:bottom w:val="none" w:sz="0" w:space="0" w:color="auto"/>
            <w:right w:val="none" w:sz="0" w:space="0" w:color="auto"/>
          </w:divBdr>
        </w:div>
        <w:div w:id="760446131">
          <w:marLeft w:val="0"/>
          <w:marRight w:val="0"/>
          <w:marTop w:val="0"/>
          <w:marBottom w:val="0"/>
          <w:divBdr>
            <w:top w:val="none" w:sz="0" w:space="0" w:color="auto"/>
            <w:left w:val="none" w:sz="0" w:space="0" w:color="auto"/>
            <w:bottom w:val="none" w:sz="0" w:space="0" w:color="auto"/>
            <w:right w:val="none" w:sz="0" w:space="0" w:color="auto"/>
          </w:divBdr>
        </w:div>
        <w:div w:id="812019547">
          <w:marLeft w:val="0"/>
          <w:marRight w:val="0"/>
          <w:marTop w:val="0"/>
          <w:marBottom w:val="0"/>
          <w:divBdr>
            <w:top w:val="none" w:sz="0" w:space="0" w:color="auto"/>
            <w:left w:val="none" w:sz="0" w:space="0" w:color="auto"/>
            <w:bottom w:val="none" w:sz="0" w:space="0" w:color="auto"/>
            <w:right w:val="none" w:sz="0" w:space="0" w:color="auto"/>
          </w:divBdr>
        </w:div>
        <w:div w:id="834228245">
          <w:marLeft w:val="0"/>
          <w:marRight w:val="0"/>
          <w:marTop w:val="0"/>
          <w:marBottom w:val="0"/>
          <w:divBdr>
            <w:top w:val="none" w:sz="0" w:space="0" w:color="auto"/>
            <w:left w:val="none" w:sz="0" w:space="0" w:color="auto"/>
            <w:bottom w:val="none" w:sz="0" w:space="0" w:color="auto"/>
            <w:right w:val="none" w:sz="0" w:space="0" w:color="auto"/>
          </w:divBdr>
        </w:div>
        <w:div w:id="850069417">
          <w:marLeft w:val="0"/>
          <w:marRight w:val="0"/>
          <w:marTop w:val="0"/>
          <w:marBottom w:val="0"/>
          <w:divBdr>
            <w:top w:val="none" w:sz="0" w:space="0" w:color="auto"/>
            <w:left w:val="none" w:sz="0" w:space="0" w:color="auto"/>
            <w:bottom w:val="none" w:sz="0" w:space="0" w:color="auto"/>
            <w:right w:val="none" w:sz="0" w:space="0" w:color="auto"/>
          </w:divBdr>
        </w:div>
        <w:div w:id="883060538">
          <w:marLeft w:val="0"/>
          <w:marRight w:val="0"/>
          <w:marTop w:val="0"/>
          <w:marBottom w:val="0"/>
          <w:divBdr>
            <w:top w:val="none" w:sz="0" w:space="0" w:color="auto"/>
            <w:left w:val="none" w:sz="0" w:space="0" w:color="auto"/>
            <w:bottom w:val="none" w:sz="0" w:space="0" w:color="auto"/>
            <w:right w:val="none" w:sz="0" w:space="0" w:color="auto"/>
          </w:divBdr>
        </w:div>
        <w:div w:id="898520325">
          <w:marLeft w:val="0"/>
          <w:marRight w:val="0"/>
          <w:marTop w:val="0"/>
          <w:marBottom w:val="0"/>
          <w:divBdr>
            <w:top w:val="none" w:sz="0" w:space="0" w:color="auto"/>
            <w:left w:val="none" w:sz="0" w:space="0" w:color="auto"/>
            <w:bottom w:val="none" w:sz="0" w:space="0" w:color="auto"/>
            <w:right w:val="none" w:sz="0" w:space="0" w:color="auto"/>
          </w:divBdr>
        </w:div>
        <w:div w:id="900091750">
          <w:marLeft w:val="0"/>
          <w:marRight w:val="0"/>
          <w:marTop w:val="0"/>
          <w:marBottom w:val="0"/>
          <w:divBdr>
            <w:top w:val="none" w:sz="0" w:space="0" w:color="auto"/>
            <w:left w:val="none" w:sz="0" w:space="0" w:color="auto"/>
            <w:bottom w:val="none" w:sz="0" w:space="0" w:color="auto"/>
            <w:right w:val="none" w:sz="0" w:space="0" w:color="auto"/>
          </w:divBdr>
        </w:div>
        <w:div w:id="927689983">
          <w:marLeft w:val="0"/>
          <w:marRight w:val="0"/>
          <w:marTop w:val="0"/>
          <w:marBottom w:val="0"/>
          <w:divBdr>
            <w:top w:val="none" w:sz="0" w:space="0" w:color="auto"/>
            <w:left w:val="none" w:sz="0" w:space="0" w:color="auto"/>
            <w:bottom w:val="none" w:sz="0" w:space="0" w:color="auto"/>
            <w:right w:val="none" w:sz="0" w:space="0" w:color="auto"/>
          </w:divBdr>
        </w:div>
        <w:div w:id="943194950">
          <w:marLeft w:val="0"/>
          <w:marRight w:val="0"/>
          <w:marTop w:val="0"/>
          <w:marBottom w:val="0"/>
          <w:divBdr>
            <w:top w:val="none" w:sz="0" w:space="0" w:color="auto"/>
            <w:left w:val="none" w:sz="0" w:space="0" w:color="auto"/>
            <w:bottom w:val="none" w:sz="0" w:space="0" w:color="auto"/>
            <w:right w:val="none" w:sz="0" w:space="0" w:color="auto"/>
          </w:divBdr>
        </w:div>
        <w:div w:id="944117855">
          <w:marLeft w:val="0"/>
          <w:marRight w:val="0"/>
          <w:marTop w:val="0"/>
          <w:marBottom w:val="0"/>
          <w:divBdr>
            <w:top w:val="none" w:sz="0" w:space="0" w:color="auto"/>
            <w:left w:val="none" w:sz="0" w:space="0" w:color="auto"/>
            <w:bottom w:val="none" w:sz="0" w:space="0" w:color="auto"/>
            <w:right w:val="none" w:sz="0" w:space="0" w:color="auto"/>
          </w:divBdr>
        </w:div>
        <w:div w:id="945620829">
          <w:marLeft w:val="0"/>
          <w:marRight w:val="0"/>
          <w:marTop w:val="0"/>
          <w:marBottom w:val="0"/>
          <w:divBdr>
            <w:top w:val="none" w:sz="0" w:space="0" w:color="auto"/>
            <w:left w:val="none" w:sz="0" w:space="0" w:color="auto"/>
            <w:bottom w:val="none" w:sz="0" w:space="0" w:color="auto"/>
            <w:right w:val="none" w:sz="0" w:space="0" w:color="auto"/>
          </w:divBdr>
        </w:div>
        <w:div w:id="949314991">
          <w:marLeft w:val="0"/>
          <w:marRight w:val="0"/>
          <w:marTop w:val="0"/>
          <w:marBottom w:val="0"/>
          <w:divBdr>
            <w:top w:val="none" w:sz="0" w:space="0" w:color="auto"/>
            <w:left w:val="none" w:sz="0" w:space="0" w:color="auto"/>
            <w:bottom w:val="none" w:sz="0" w:space="0" w:color="auto"/>
            <w:right w:val="none" w:sz="0" w:space="0" w:color="auto"/>
          </w:divBdr>
        </w:div>
        <w:div w:id="981692850">
          <w:marLeft w:val="0"/>
          <w:marRight w:val="0"/>
          <w:marTop w:val="0"/>
          <w:marBottom w:val="0"/>
          <w:divBdr>
            <w:top w:val="none" w:sz="0" w:space="0" w:color="auto"/>
            <w:left w:val="none" w:sz="0" w:space="0" w:color="auto"/>
            <w:bottom w:val="none" w:sz="0" w:space="0" w:color="auto"/>
            <w:right w:val="none" w:sz="0" w:space="0" w:color="auto"/>
          </w:divBdr>
        </w:div>
        <w:div w:id="1016347867">
          <w:marLeft w:val="0"/>
          <w:marRight w:val="0"/>
          <w:marTop w:val="0"/>
          <w:marBottom w:val="0"/>
          <w:divBdr>
            <w:top w:val="none" w:sz="0" w:space="0" w:color="auto"/>
            <w:left w:val="none" w:sz="0" w:space="0" w:color="auto"/>
            <w:bottom w:val="none" w:sz="0" w:space="0" w:color="auto"/>
            <w:right w:val="none" w:sz="0" w:space="0" w:color="auto"/>
          </w:divBdr>
        </w:div>
        <w:div w:id="1044405540">
          <w:marLeft w:val="0"/>
          <w:marRight w:val="0"/>
          <w:marTop w:val="0"/>
          <w:marBottom w:val="0"/>
          <w:divBdr>
            <w:top w:val="none" w:sz="0" w:space="0" w:color="auto"/>
            <w:left w:val="none" w:sz="0" w:space="0" w:color="auto"/>
            <w:bottom w:val="none" w:sz="0" w:space="0" w:color="auto"/>
            <w:right w:val="none" w:sz="0" w:space="0" w:color="auto"/>
          </w:divBdr>
        </w:div>
        <w:div w:id="1082219486">
          <w:marLeft w:val="0"/>
          <w:marRight w:val="0"/>
          <w:marTop w:val="0"/>
          <w:marBottom w:val="0"/>
          <w:divBdr>
            <w:top w:val="none" w:sz="0" w:space="0" w:color="auto"/>
            <w:left w:val="none" w:sz="0" w:space="0" w:color="auto"/>
            <w:bottom w:val="none" w:sz="0" w:space="0" w:color="auto"/>
            <w:right w:val="none" w:sz="0" w:space="0" w:color="auto"/>
          </w:divBdr>
        </w:div>
        <w:div w:id="1092629410">
          <w:marLeft w:val="0"/>
          <w:marRight w:val="0"/>
          <w:marTop w:val="0"/>
          <w:marBottom w:val="0"/>
          <w:divBdr>
            <w:top w:val="none" w:sz="0" w:space="0" w:color="auto"/>
            <w:left w:val="none" w:sz="0" w:space="0" w:color="auto"/>
            <w:bottom w:val="none" w:sz="0" w:space="0" w:color="auto"/>
            <w:right w:val="none" w:sz="0" w:space="0" w:color="auto"/>
          </w:divBdr>
        </w:div>
        <w:div w:id="1092705681">
          <w:marLeft w:val="0"/>
          <w:marRight w:val="0"/>
          <w:marTop w:val="0"/>
          <w:marBottom w:val="0"/>
          <w:divBdr>
            <w:top w:val="none" w:sz="0" w:space="0" w:color="auto"/>
            <w:left w:val="none" w:sz="0" w:space="0" w:color="auto"/>
            <w:bottom w:val="none" w:sz="0" w:space="0" w:color="auto"/>
            <w:right w:val="none" w:sz="0" w:space="0" w:color="auto"/>
          </w:divBdr>
        </w:div>
        <w:div w:id="1110929431">
          <w:marLeft w:val="0"/>
          <w:marRight w:val="0"/>
          <w:marTop w:val="0"/>
          <w:marBottom w:val="0"/>
          <w:divBdr>
            <w:top w:val="none" w:sz="0" w:space="0" w:color="auto"/>
            <w:left w:val="none" w:sz="0" w:space="0" w:color="auto"/>
            <w:bottom w:val="none" w:sz="0" w:space="0" w:color="auto"/>
            <w:right w:val="none" w:sz="0" w:space="0" w:color="auto"/>
          </w:divBdr>
        </w:div>
        <w:div w:id="1219130651">
          <w:marLeft w:val="0"/>
          <w:marRight w:val="0"/>
          <w:marTop w:val="0"/>
          <w:marBottom w:val="0"/>
          <w:divBdr>
            <w:top w:val="none" w:sz="0" w:space="0" w:color="auto"/>
            <w:left w:val="none" w:sz="0" w:space="0" w:color="auto"/>
            <w:bottom w:val="none" w:sz="0" w:space="0" w:color="auto"/>
            <w:right w:val="none" w:sz="0" w:space="0" w:color="auto"/>
          </w:divBdr>
        </w:div>
        <w:div w:id="1221477185">
          <w:marLeft w:val="0"/>
          <w:marRight w:val="0"/>
          <w:marTop w:val="0"/>
          <w:marBottom w:val="0"/>
          <w:divBdr>
            <w:top w:val="none" w:sz="0" w:space="0" w:color="auto"/>
            <w:left w:val="none" w:sz="0" w:space="0" w:color="auto"/>
            <w:bottom w:val="none" w:sz="0" w:space="0" w:color="auto"/>
            <w:right w:val="none" w:sz="0" w:space="0" w:color="auto"/>
          </w:divBdr>
        </w:div>
        <w:div w:id="1223562921">
          <w:marLeft w:val="0"/>
          <w:marRight w:val="0"/>
          <w:marTop w:val="0"/>
          <w:marBottom w:val="0"/>
          <w:divBdr>
            <w:top w:val="none" w:sz="0" w:space="0" w:color="auto"/>
            <w:left w:val="none" w:sz="0" w:space="0" w:color="auto"/>
            <w:bottom w:val="none" w:sz="0" w:space="0" w:color="auto"/>
            <w:right w:val="none" w:sz="0" w:space="0" w:color="auto"/>
          </w:divBdr>
        </w:div>
        <w:div w:id="1224757662">
          <w:marLeft w:val="0"/>
          <w:marRight w:val="0"/>
          <w:marTop w:val="0"/>
          <w:marBottom w:val="0"/>
          <w:divBdr>
            <w:top w:val="none" w:sz="0" w:space="0" w:color="auto"/>
            <w:left w:val="none" w:sz="0" w:space="0" w:color="auto"/>
            <w:bottom w:val="none" w:sz="0" w:space="0" w:color="auto"/>
            <w:right w:val="none" w:sz="0" w:space="0" w:color="auto"/>
          </w:divBdr>
        </w:div>
        <w:div w:id="1227766793">
          <w:marLeft w:val="0"/>
          <w:marRight w:val="0"/>
          <w:marTop w:val="0"/>
          <w:marBottom w:val="0"/>
          <w:divBdr>
            <w:top w:val="none" w:sz="0" w:space="0" w:color="auto"/>
            <w:left w:val="none" w:sz="0" w:space="0" w:color="auto"/>
            <w:bottom w:val="none" w:sz="0" w:space="0" w:color="auto"/>
            <w:right w:val="none" w:sz="0" w:space="0" w:color="auto"/>
          </w:divBdr>
        </w:div>
        <w:div w:id="1231886708">
          <w:marLeft w:val="0"/>
          <w:marRight w:val="0"/>
          <w:marTop w:val="0"/>
          <w:marBottom w:val="0"/>
          <w:divBdr>
            <w:top w:val="none" w:sz="0" w:space="0" w:color="auto"/>
            <w:left w:val="none" w:sz="0" w:space="0" w:color="auto"/>
            <w:bottom w:val="none" w:sz="0" w:space="0" w:color="auto"/>
            <w:right w:val="none" w:sz="0" w:space="0" w:color="auto"/>
          </w:divBdr>
        </w:div>
        <w:div w:id="1263340408">
          <w:marLeft w:val="0"/>
          <w:marRight w:val="0"/>
          <w:marTop w:val="0"/>
          <w:marBottom w:val="0"/>
          <w:divBdr>
            <w:top w:val="none" w:sz="0" w:space="0" w:color="auto"/>
            <w:left w:val="none" w:sz="0" w:space="0" w:color="auto"/>
            <w:bottom w:val="none" w:sz="0" w:space="0" w:color="auto"/>
            <w:right w:val="none" w:sz="0" w:space="0" w:color="auto"/>
          </w:divBdr>
        </w:div>
        <w:div w:id="1291401150">
          <w:marLeft w:val="0"/>
          <w:marRight w:val="0"/>
          <w:marTop w:val="0"/>
          <w:marBottom w:val="0"/>
          <w:divBdr>
            <w:top w:val="none" w:sz="0" w:space="0" w:color="auto"/>
            <w:left w:val="none" w:sz="0" w:space="0" w:color="auto"/>
            <w:bottom w:val="none" w:sz="0" w:space="0" w:color="auto"/>
            <w:right w:val="none" w:sz="0" w:space="0" w:color="auto"/>
          </w:divBdr>
        </w:div>
        <w:div w:id="1361856537">
          <w:marLeft w:val="0"/>
          <w:marRight w:val="0"/>
          <w:marTop w:val="0"/>
          <w:marBottom w:val="0"/>
          <w:divBdr>
            <w:top w:val="none" w:sz="0" w:space="0" w:color="auto"/>
            <w:left w:val="none" w:sz="0" w:space="0" w:color="auto"/>
            <w:bottom w:val="none" w:sz="0" w:space="0" w:color="auto"/>
            <w:right w:val="none" w:sz="0" w:space="0" w:color="auto"/>
          </w:divBdr>
        </w:div>
        <w:div w:id="1363700475">
          <w:marLeft w:val="0"/>
          <w:marRight w:val="0"/>
          <w:marTop w:val="0"/>
          <w:marBottom w:val="0"/>
          <w:divBdr>
            <w:top w:val="none" w:sz="0" w:space="0" w:color="auto"/>
            <w:left w:val="none" w:sz="0" w:space="0" w:color="auto"/>
            <w:bottom w:val="none" w:sz="0" w:space="0" w:color="auto"/>
            <w:right w:val="none" w:sz="0" w:space="0" w:color="auto"/>
          </w:divBdr>
        </w:div>
        <w:div w:id="1441609975">
          <w:marLeft w:val="0"/>
          <w:marRight w:val="0"/>
          <w:marTop w:val="0"/>
          <w:marBottom w:val="0"/>
          <w:divBdr>
            <w:top w:val="none" w:sz="0" w:space="0" w:color="auto"/>
            <w:left w:val="none" w:sz="0" w:space="0" w:color="auto"/>
            <w:bottom w:val="none" w:sz="0" w:space="0" w:color="auto"/>
            <w:right w:val="none" w:sz="0" w:space="0" w:color="auto"/>
          </w:divBdr>
        </w:div>
        <w:div w:id="1460146096">
          <w:marLeft w:val="0"/>
          <w:marRight w:val="0"/>
          <w:marTop w:val="0"/>
          <w:marBottom w:val="0"/>
          <w:divBdr>
            <w:top w:val="none" w:sz="0" w:space="0" w:color="auto"/>
            <w:left w:val="none" w:sz="0" w:space="0" w:color="auto"/>
            <w:bottom w:val="none" w:sz="0" w:space="0" w:color="auto"/>
            <w:right w:val="none" w:sz="0" w:space="0" w:color="auto"/>
          </w:divBdr>
        </w:div>
        <w:div w:id="1470397728">
          <w:marLeft w:val="0"/>
          <w:marRight w:val="0"/>
          <w:marTop w:val="0"/>
          <w:marBottom w:val="0"/>
          <w:divBdr>
            <w:top w:val="none" w:sz="0" w:space="0" w:color="auto"/>
            <w:left w:val="none" w:sz="0" w:space="0" w:color="auto"/>
            <w:bottom w:val="none" w:sz="0" w:space="0" w:color="auto"/>
            <w:right w:val="none" w:sz="0" w:space="0" w:color="auto"/>
          </w:divBdr>
        </w:div>
        <w:div w:id="1499148553">
          <w:marLeft w:val="0"/>
          <w:marRight w:val="0"/>
          <w:marTop w:val="0"/>
          <w:marBottom w:val="0"/>
          <w:divBdr>
            <w:top w:val="none" w:sz="0" w:space="0" w:color="auto"/>
            <w:left w:val="none" w:sz="0" w:space="0" w:color="auto"/>
            <w:bottom w:val="none" w:sz="0" w:space="0" w:color="auto"/>
            <w:right w:val="none" w:sz="0" w:space="0" w:color="auto"/>
          </w:divBdr>
        </w:div>
        <w:div w:id="1512724518">
          <w:marLeft w:val="0"/>
          <w:marRight w:val="0"/>
          <w:marTop w:val="0"/>
          <w:marBottom w:val="0"/>
          <w:divBdr>
            <w:top w:val="none" w:sz="0" w:space="0" w:color="auto"/>
            <w:left w:val="none" w:sz="0" w:space="0" w:color="auto"/>
            <w:bottom w:val="none" w:sz="0" w:space="0" w:color="auto"/>
            <w:right w:val="none" w:sz="0" w:space="0" w:color="auto"/>
          </w:divBdr>
        </w:div>
        <w:div w:id="1532839565">
          <w:marLeft w:val="0"/>
          <w:marRight w:val="0"/>
          <w:marTop w:val="0"/>
          <w:marBottom w:val="0"/>
          <w:divBdr>
            <w:top w:val="none" w:sz="0" w:space="0" w:color="auto"/>
            <w:left w:val="none" w:sz="0" w:space="0" w:color="auto"/>
            <w:bottom w:val="none" w:sz="0" w:space="0" w:color="auto"/>
            <w:right w:val="none" w:sz="0" w:space="0" w:color="auto"/>
          </w:divBdr>
        </w:div>
        <w:div w:id="1548761936">
          <w:marLeft w:val="0"/>
          <w:marRight w:val="0"/>
          <w:marTop w:val="0"/>
          <w:marBottom w:val="0"/>
          <w:divBdr>
            <w:top w:val="none" w:sz="0" w:space="0" w:color="auto"/>
            <w:left w:val="none" w:sz="0" w:space="0" w:color="auto"/>
            <w:bottom w:val="none" w:sz="0" w:space="0" w:color="auto"/>
            <w:right w:val="none" w:sz="0" w:space="0" w:color="auto"/>
          </w:divBdr>
        </w:div>
        <w:div w:id="1568880444">
          <w:marLeft w:val="0"/>
          <w:marRight w:val="0"/>
          <w:marTop w:val="0"/>
          <w:marBottom w:val="0"/>
          <w:divBdr>
            <w:top w:val="none" w:sz="0" w:space="0" w:color="auto"/>
            <w:left w:val="none" w:sz="0" w:space="0" w:color="auto"/>
            <w:bottom w:val="none" w:sz="0" w:space="0" w:color="auto"/>
            <w:right w:val="none" w:sz="0" w:space="0" w:color="auto"/>
          </w:divBdr>
        </w:div>
        <w:div w:id="1574701611">
          <w:marLeft w:val="0"/>
          <w:marRight w:val="0"/>
          <w:marTop w:val="0"/>
          <w:marBottom w:val="0"/>
          <w:divBdr>
            <w:top w:val="none" w:sz="0" w:space="0" w:color="auto"/>
            <w:left w:val="none" w:sz="0" w:space="0" w:color="auto"/>
            <w:bottom w:val="none" w:sz="0" w:space="0" w:color="auto"/>
            <w:right w:val="none" w:sz="0" w:space="0" w:color="auto"/>
          </w:divBdr>
        </w:div>
        <w:div w:id="1578979088">
          <w:marLeft w:val="0"/>
          <w:marRight w:val="0"/>
          <w:marTop w:val="0"/>
          <w:marBottom w:val="0"/>
          <w:divBdr>
            <w:top w:val="none" w:sz="0" w:space="0" w:color="auto"/>
            <w:left w:val="none" w:sz="0" w:space="0" w:color="auto"/>
            <w:bottom w:val="none" w:sz="0" w:space="0" w:color="auto"/>
            <w:right w:val="none" w:sz="0" w:space="0" w:color="auto"/>
          </w:divBdr>
        </w:div>
        <w:div w:id="1587500119">
          <w:marLeft w:val="0"/>
          <w:marRight w:val="0"/>
          <w:marTop w:val="0"/>
          <w:marBottom w:val="0"/>
          <w:divBdr>
            <w:top w:val="none" w:sz="0" w:space="0" w:color="auto"/>
            <w:left w:val="none" w:sz="0" w:space="0" w:color="auto"/>
            <w:bottom w:val="none" w:sz="0" w:space="0" w:color="auto"/>
            <w:right w:val="none" w:sz="0" w:space="0" w:color="auto"/>
          </w:divBdr>
        </w:div>
        <w:div w:id="1591422783">
          <w:marLeft w:val="0"/>
          <w:marRight w:val="0"/>
          <w:marTop w:val="0"/>
          <w:marBottom w:val="0"/>
          <w:divBdr>
            <w:top w:val="none" w:sz="0" w:space="0" w:color="auto"/>
            <w:left w:val="none" w:sz="0" w:space="0" w:color="auto"/>
            <w:bottom w:val="none" w:sz="0" w:space="0" w:color="auto"/>
            <w:right w:val="none" w:sz="0" w:space="0" w:color="auto"/>
          </w:divBdr>
        </w:div>
        <w:div w:id="1615136490">
          <w:marLeft w:val="0"/>
          <w:marRight w:val="0"/>
          <w:marTop w:val="0"/>
          <w:marBottom w:val="0"/>
          <w:divBdr>
            <w:top w:val="none" w:sz="0" w:space="0" w:color="auto"/>
            <w:left w:val="none" w:sz="0" w:space="0" w:color="auto"/>
            <w:bottom w:val="none" w:sz="0" w:space="0" w:color="auto"/>
            <w:right w:val="none" w:sz="0" w:space="0" w:color="auto"/>
          </w:divBdr>
        </w:div>
        <w:div w:id="1631088379">
          <w:marLeft w:val="0"/>
          <w:marRight w:val="0"/>
          <w:marTop w:val="0"/>
          <w:marBottom w:val="0"/>
          <w:divBdr>
            <w:top w:val="none" w:sz="0" w:space="0" w:color="auto"/>
            <w:left w:val="none" w:sz="0" w:space="0" w:color="auto"/>
            <w:bottom w:val="none" w:sz="0" w:space="0" w:color="auto"/>
            <w:right w:val="none" w:sz="0" w:space="0" w:color="auto"/>
          </w:divBdr>
        </w:div>
        <w:div w:id="1642073405">
          <w:marLeft w:val="0"/>
          <w:marRight w:val="0"/>
          <w:marTop w:val="0"/>
          <w:marBottom w:val="0"/>
          <w:divBdr>
            <w:top w:val="none" w:sz="0" w:space="0" w:color="auto"/>
            <w:left w:val="none" w:sz="0" w:space="0" w:color="auto"/>
            <w:bottom w:val="none" w:sz="0" w:space="0" w:color="auto"/>
            <w:right w:val="none" w:sz="0" w:space="0" w:color="auto"/>
          </w:divBdr>
        </w:div>
        <w:div w:id="1645357211">
          <w:marLeft w:val="0"/>
          <w:marRight w:val="0"/>
          <w:marTop w:val="0"/>
          <w:marBottom w:val="0"/>
          <w:divBdr>
            <w:top w:val="none" w:sz="0" w:space="0" w:color="auto"/>
            <w:left w:val="none" w:sz="0" w:space="0" w:color="auto"/>
            <w:bottom w:val="none" w:sz="0" w:space="0" w:color="auto"/>
            <w:right w:val="none" w:sz="0" w:space="0" w:color="auto"/>
          </w:divBdr>
        </w:div>
        <w:div w:id="1690788280">
          <w:marLeft w:val="0"/>
          <w:marRight w:val="0"/>
          <w:marTop w:val="0"/>
          <w:marBottom w:val="0"/>
          <w:divBdr>
            <w:top w:val="none" w:sz="0" w:space="0" w:color="auto"/>
            <w:left w:val="none" w:sz="0" w:space="0" w:color="auto"/>
            <w:bottom w:val="none" w:sz="0" w:space="0" w:color="auto"/>
            <w:right w:val="none" w:sz="0" w:space="0" w:color="auto"/>
          </w:divBdr>
        </w:div>
        <w:div w:id="1712530849">
          <w:marLeft w:val="0"/>
          <w:marRight w:val="0"/>
          <w:marTop w:val="0"/>
          <w:marBottom w:val="0"/>
          <w:divBdr>
            <w:top w:val="none" w:sz="0" w:space="0" w:color="auto"/>
            <w:left w:val="none" w:sz="0" w:space="0" w:color="auto"/>
            <w:bottom w:val="none" w:sz="0" w:space="0" w:color="auto"/>
            <w:right w:val="none" w:sz="0" w:space="0" w:color="auto"/>
          </w:divBdr>
        </w:div>
        <w:div w:id="1735860314">
          <w:marLeft w:val="0"/>
          <w:marRight w:val="0"/>
          <w:marTop w:val="0"/>
          <w:marBottom w:val="0"/>
          <w:divBdr>
            <w:top w:val="none" w:sz="0" w:space="0" w:color="auto"/>
            <w:left w:val="none" w:sz="0" w:space="0" w:color="auto"/>
            <w:bottom w:val="none" w:sz="0" w:space="0" w:color="auto"/>
            <w:right w:val="none" w:sz="0" w:space="0" w:color="auto"/>
          </w:divBdr>
        </w:div>
        <w:div w:id="1834832181">
          <w:marLeft w:val="0"/>
          <w:marRight w:val="0"/>
          <w:marTop w:val="0"/>
          <w:marBottom w:val="0"/>
          <w:divBdr>
            <w:top w:val="none" w:sz="0" w:space="0" w:color="auto"/>
            <w:left w:val="none" w:sz="0" w:space="0" w:color="auto"/>
            <w:bottom w:val="none" w:sz="0" w:space="0" w:color="auto"/>
            <w:right w:val="none" w:sz="0" w:space="0" w:color="auto"/>
          </w:divBdr>
        </w:div>
        <w:div w:id="1849252286">
          <w:marLeft w:val="0"/>
          <w:marRight w:val="0"/>
          <w:marTop w:val="0"/>
          <w:marBottom w:val="0"/>
          <w:divBdr>
            <w:top w:val="none" w:sz="0" w:space="0" w:color="auto"/>
            <w:left w:val="none" w:sz="0" w:space="0" w:color="auto"/>
            <w:bottom w:val="none" w:sz="0" w:space="0" w:color="auto"/>
            <w:right w:val="none" w:sz="0" w:space="0" w:color="auto"/>
          </w:divBdr>
        </w:div>
        <w:div w:id="1850677369">
          <w:marLeft w:val="0"/>
          <w:marRight w:val="0"/>
          <w:marTop w:val="0"/>
          <w:marBottom w:val="0"/>
          <w:divBdr>
            <w:top w:val="none" w:sz="0" w:space="0" w:color="auto"/>
            <w:left w:val="none" w:sz="0" w:space="0" w:color="auto"/>
            <w:bottom w:val="none" w:sz="0" w:space="0" w:color="auto"/>
            <w:right w:val="none" w:sz="0" w:space="0" w:color="auto"/>
          </w:divBdr>
        </w:div>
        <w:div w:id="1865904554">
          <w:marLeft w:val="0"/>
          <w:marRight w:val="0"/>
          <w:marTop w:val="0"/>
          <w:marBottom w:val="0"/>
          <w:divBdr>
            <w:top w:val="none" w:sz="0" w:space="0" w:color="auto"/>
            <w:left w:val="none" w:sz="0" w:space="0" w:color="auto"/>
            <w:bottom w:val="none" w:sz="0" w:space="0" w:color="auto"/>
            <w:right w:val="none" w:sz="0" w:space="0" w:color="auto"/>
          </w:divBdr>
        </w:div>
        <w:div w:id="1891722289">
          <w:marLeft w:val="0"/>
          <w:marRight w:val="0"/>
          <w:marTop w:val="0"/>
          <w:marBottom w:val="0"/>
          <w:divBdr>
            <w:top w:val="none" w:sz="0" w:space="0" w:color="auto"/>
            <w:left w:val="none" w:sz="0" w:space="0" w:color="auto"/>
            <w:bottom w:val="none" w:sz="0" w:space="0" w:color="auto"/>
            <w:right w:val="none" w:sz="0" w:space="0" w:color="auto"/>
          </w:divBdr>
        </w:div>
        <w:div w:id="1924727154">
          <w:marLeft w:val="0"/>
          <w:marRight w:val="0"/>
          <w:marTop w:val="0"/>
          <w:marBottom w:val="0"/>
          <w:divBdr>
            <w:top w:val="none" w:sz="0" w:space="0" w:color="auto"/>
            <w:left w:val="none" w:sz="0" w:space="0" w:color="auto"/>
            <w:bottom w:val="none" w:sz="0" w:space="0" w:color="auto"/>
            <w:right w:val="none" w:sz="0" w:space="0" w:color="auto"/>
          </w:divBdr>
        </w:div>
        <w:div w:id="1941138029">
          <w:marLeft w:val="0"/>
          <w:marRight w:val="0"/>
          <w:marTop w:val="0"/>
          <w:marBottom w:val="0"/>
          <w:divBdr>
            <w:top w:val="none" w:sz="0" w:space="0" w:color="auto"/>
            <w:left w:val="none" w:sz="0" w:space="0" w:color="auto"/>
            <w:bottom w:val="none" w:sz="0" w:space="0" w:color="auto"/>
            <w:right w:val="none" w:sz="0" w:space="0" w:color="auto"/>
          </w:divBdr>
        </w:div>
        <w:div w:id="1951936693">
          <w:marLeft w:val="0"/>
          <w:marRight w:val="0"/>
          <w:marTop w:val="0"/>
          <w:marBottom w:val="0"/>
          <w:divBdr>
            <w:top w:val="none" w:sz="0" w:space="0" w:color="auto"/>
            <w:left w:val="none" w:sz="0" w:space="0" w:color="auto"/>
            <w:bottom w:val="none" w:sz="0" w:space="0" w:color="auto"/>
            <w:right w:val="none" w:sz="0" w:space="0" w:color="auto"/>
          </w:divBdr>
        </w:div>
        <w:div w:id="1990360984">
          <w:marLeft w:val="0"/>
          <w:marRight w:val="0"/>
          <w:marTop w:val="0"/>
          <w:marBottom w:val="0"/>
          <w:divBdr>
            <w:top w:val="none" w:sz="0" w:space="0" w:color="auto"/>
            <w:left w:val="none" w:sz="0" w:space="0" w:color="auto"/>
            <w:bottom w:val="none" w:sz="0" w:space="0" w:color="auto"/>
            <w:right w:val="none" w:sz="0" w:space="0" w:color="auto"/>
          </w:divBdr>
        </w:div>
        <w:div w:id="2002348456">
          <w:marLeft w:val="0"/>
          <w:marRight w:val="0"/>
          <w:marTop w:val="0"/>
          <w:marBottom w:val="0"/>
          <w:divBdr>
            <w:top w:val="none" w:sz="0" w:space="0" w:color="auto"/>
            <w:left w:val="none" w:sz="0" w:space="0" w:color="auto"/>
            <w:bottom w:val="none" w:sz="0" w:space="0" w:color="auto"/>
            <w:right w:val="none" w:sz="0" w:space="0" w:color="auto"/>
          </w:divBdr>
        </w:div>
        <w:div w:id="2017535804">
          <w:marLeft w:val="0"/>
          <w:marRight w:val="0"/>
          <w:marTop w:val="0"/>
          <w:marBottom w:val="0"/>
          <w:divBdr>
            <w:top w:val="none" w:sz="0" w:space="0" w:color="auto"/>
            <w:left w:val="none" w:sz="0" w:space="0" w:color="auto"/>
            <w:bottom w:val="none" w:sz="0" w:space="0" w:color="auto"/>
            <w:right w:val="none" w:sz="0" w:space="0" w:color="auto"/>
          </w:divBdr>
        </w:div>
        <w:div w:id="2118673384">
          <w:marLeft w:val="0"/>
          <w:marRight w:val="0"/>
          <w:marTop w:val="0"/>
          <w:marBottom w:val="0"/>
          <w:divBdr>
            <w:top w:val="none" w:sz="0" w:space="0" w:color="auto"/>
            <w:left w:val="none" w:sz="0" w:space="0" w:color="auto"/>
            <w:bottom w:val="none" w:sz="0" w:space="0" w:color="auto"/>
            <w:right w:val="none" w:sz="0" w:space="0" w:color="auto"/>
          </w:divBdr>
        </w:div>
        <w:div w:id="2139562242">
          <w:marLeft w:val="0"/>
          <w:marRight w:val="0"/>
          <w:marTop w:val="0"/>
          <w:marBottom w:val="0"/>
          <w:divBdr>
            <w:top w:val="none" w:sz="0" w:space="0" w:color="auto"/>
            <w:left w:val="none" w:sz="0" w:space="0" w:color="auto"/>
            <w:bottom w:val="none" w:sz="0" w:space="0" w:color="auto"/>
            <w:right w:val="none" w:sz="0" w:space="0" w:color="auto"/>
          </w:divBdr>
        </w:div>
      </w:divsChild>
    </w:div>
    <w:div w:id="241372247">
      <w:bodyDiv w:val="1"/>
      <w:marLeft w:val="0"/>
      <w:marRight w:val="0"/>
      <w:marTop w:val="0"/>
      <w:marBottom w:val="0"/>
      <w:divBdr>
        <w:top w:val="none" w:sz="0" w:space="0" w:color="auto"/>
        <w:left w:val="none" w:sz="0" w:space="0" w:color="auto"/>
        <w:bottom w:val="none" w:sz="0" w:space="0" w:color="auto"/>
        <w:right w:val="none" w:sz="0" w:space="0" w:color="auto"/>
      </w:divBdr>
    </w:div>
    <w:div w:id="291641355">
      <w:bodyDiv w:val="1"/>
      <w:marLeft w:val="0"/>
      <w:marRight w:val="0"/>
      <w:marTop w:val="0"/>
      <w:marBottom w:val="0"/>
      <w:divBdr>
        <w:top w:val="none" w:sz="0" w:space="0" w:color="auto"/>
        <w:left w:val="none" w:sz="0" w:space="0" w:color="auto"/>
        <w:bottom w:val="none" w:sz="0" w:space="0" w:color="auto"/>
        <w:right w:val="none" w:sz="0" w:space="0" w:color="auto"/>
      </w:divBdr>
      <w:divsChild>
        <w:div w:id="175702983">
          <w:marLeft w:val="0"/>
          <w:marRight w:val="0"/>
          <w:marTop w:val="0"/>
          <w:marBottom w:val="0"/>
          <w:divBdr>
            <w:top w:val="none" w:sz="0" w:space="0" w:color="auto"/>
            <w:left w:val="none" w:sz="0" w:space="0" w:color="auto"/>
            <w:bottom w:val="none" w:sz="0" w:space="0" w:color="auto"/>
            <w:right w:val="none" w:sz="0" w:space="0" w:color="auto"/>
          </w:divBdr>
        </w:div>
        <w:div w:id="215044342">
          <w:marLeft w:val="0"/>
          <w:marRight w:val="0"/>
          <w:marTop w:val="0"/>
          <w:marBottom w:val="0"/>
          <w:divBdr>
            <w:top w:val="none" w:sz="0" w:space="0" w:color="auto"/>
            <w:left w:val="none" w:sz="0" w:space="0" w:color="auto"/>
            <w:bottom w:val="none" w:sz="0" w:space="0" w:color="auto"/>
            <w:right w:val="none" w:sz="0" w:space="0" w:color="auto"/>
          </w:divBdr>
        </w:div>
        <w:div w:id="397365443">
          <w:marLeft w:val="0"/>
          <w:marRight w:val="0"/>
          <w:marTop w:val="0"/>
          <w:marBottom w:val="0"/>
          <w:divBdr>
            <w:top w:val="none" w:sz="0" w:space="0" w:color="auto"/>
            <w:left w:val="none" w:sz="0" w:space="0" w:color="auto"/>
            <w:bottom w:val="none" w:sz="0" w:space="0" w:color="auto"/>
            <w:right w:val="none" w:sz="0" w:space="0" w:color="auto"/>
          </w:divBdr>
        </w:div>
        <w:div w:id="434984529">
          <w:marLeft w:val="0"/>
          <w:marRight w:val="0"/>
          <w:marTop w:val="0"/>
          <w:marBottom w:val="0"/>
          <w:divBdr>
            <w:top w:val="none" w:sz="0" w:space="0" w:color="auto"/>
            <w:left w:val="none" w:sz="0" w:space="0" w:color="auto"/>
            <w:bottom w:val="none" w:sz="0" w:space="0" w:color="auto"/>
            <w:right w:val="none" w:sz="0" w:space="0" w:color="auto"/>
          </w:divBdr>
        </w:div>
        <w:div w:id="438111126">
          <w:marLeft w:val="0"/>
          <w:marRight w:val="0"/>
          <w:marTop w:val="0"/>
          <w:marBottom w:val="0"/>
          <w:divBdr>
            <w:top w:val="none" w:sz="0" w:space="0" w:color="auto"/>
            <w:left w:val="none" w:sz="0" w:space="0" w:color="auto"/>
            <w:bottom w:val="none" w:sz="0" w:space="0" w:color="auto"/>
            <w:right w:val="none" w:sz="0" w:space="0" w:color="auto"/>
          </w:divBdr>
        </w:div>
        <w:div w:id="548229282">
          <w:marLeft w:val="0"/>
          <w:marRight w:val="0"/>
          <w:marTop w:val="0"/>
          <w:marBottom w:val="0"/>
          <w:divBdr>
            <w:top w:val="none" w:sz="0" w:space="0" w:color="auto"/>
            <w:left w:val="none" w:sz="0" w:space="0" w:color="auto"/>
            <w:bottom w:val="none" w:sz="0" w:space="0" w:color="auto"/>
            <w:right w:val="none" w:sz="0" w:space="0" w:color="auto"/>
          </w:divBdr>
        </w:div>
        <w:div w:id="741371001">
          <w:marLeft w:val="0"/>
          <w:marRight w:val="0"/>
          <w:marTop w:val="0"/>
          <w:marBottom w:val="0"/>
          <w:divBdr>
            <w:top w:val="none" w:sz="0" w:space="0" w:color="auto"/>
            <w:left w:val="none" w:sz="0" w:space="0" w:color="auto"/>
            <w:bottom w:val="none" w:sz="0" w:space="0" w:color="auto"/>
            <w:right w:val="none" w:sz="0" w:space="0" w:color="auto"/>
          </w:divBdr>
        </w:div>
        <w:div w:id="1012032319">
          <w:marLeft w:val="0"/>
          <w:marRight w:val="0"/>
          <w:marTop w:val="0"/>
          <w:marBottom w:val="0"/>
          <w:divBdr>
            <w:top w:val="none" w:sz="0" w:space="0" w:color="auto"/>
            <w:left w:val="none" w:sz="0" w:space="0" w:color="auto"/>
            <w:bottom w:val="none" w:sz="0" w:space="0" w:color="auto"/>
            <w:right w:val="none" w:sz="0" w:space="0" w:color="auto"/>
          </w:divBdr>
        </w:div>
        <w:div w:id="1215505925">
          <w:marLeft w:val="0"/>
          <w:marRight w:val="0"/>
          <w:marTop w:val="0"/>
          <w:marBottom w:val="0"/>
          <w:divBdr>
            <w:top w:val="none" w:sz="0" w:space="0" w:color="auto"/>
            <w:left w:val="none" w:sz="0" w:space="0" w:color="auto"/>
            <w:bottom w:val="none" w:sz="0" w:space="0" w:color="auto"/>
            <w:right w:val="none" w:sz="0" w:space="0" w:color="auto"/>
          </w:divBdr>
        </w:div>
        <w:div w:id="1371877519">
          <w:marLeft w:val="0"/>
          <w:marRight w:val="0"/>
          <w:marTop w:val="0"/>
          <w:marBottom w:val="0"/>
          <w:divBdr>
            <w:top w:val="none" w:sz="0" w:space="0" w:color="auto"/>
            <w:left w:val="none" w:sz="0" w:space="0" w:color="auto"/>
            <w:bottom w:val="none" w:sz="0" w:space="0" w:color="auto"/>
            <w:right w:val="none" w:sz="0" w:space="0" w:color="auto"/>
          </w:divBdr>
        </w:div>
        <w:div w:id="1624731206">
          <w:marLeft w:val="0"/>
          <w:marRight w:val="0"/>
          <w:marTop w:val="0"/>
          <w:marBottom w:val="0"/>
          <w:divBdr>
            <w:top w:val="none" w:sz="0" w:space="0" w:color="auto"/>
            <w:left w:val="none" w:sz="0" w:space="0" w:color="auto"/>
            <w:bottom w:val="none" w:sz="0" w:space="0" w:color="auto"/>
            <w:right w:val="none" w:sz="0" w:space="0" w:color="auto"/>
          </w:divBdr>
        </w:div>
        <w:div w:id="1636175705">
          <w:marLeft w:val="0"/>
          <w:marRight w:val="0"/>
          <w:marTop w:val="0"/>
          <w:marBottom w:val="0"/>
          <w:divBdr>
            <w:top w:val="none" w:sz="0" w:space="0" w:color="auto"/>
            <w:left w:val="none" w:sz="0" w:space="0" w:color="auto"/>
            <w:bottom w:val="none" w:sz="0" w:space="0" w:color="auto"/>
            <w:right w:val="none" w:sz="0" w:space="0" w:color="auto"/>
          </w:divBdr>
        </w:div>
        <w:div w:id="1679961379">
          <w:marLeft w:val="0"/>
          <w:marRight w:val="0"/>
          <w:marTop w:val="0"/>
          <w:marBottom w:val="0"/>
          <w:divBdr>
            <w:top w:val="none" w:sz="0" w:space="0" w:color="auto"/>
            <w:left w:val="none" w:sz="0" w:space="0" w:color="auto"/>
            <w:bottom w:val="none" w:sz="0" w:space="0" w:color="auto"/>
            <w:right w:val="none" w:sz="0" w:space="0" w:color="auto"/>
          </w:divBdr>
        </w:div>
        <w:div w:id="1696417902">
          <w:marLeft w:val="0"/>
          <w:marRight w:val="0"/>
          <w:marTop w:val="0"/>
          <w:marBottom w:val="0"/>
          <w:divBdr>
            <w:top w:val="none" w:sz="0" w:space="0" w:color="auto"/>
            <w:left w:val="none" w:sz="0" w:space="0" w:color="auto"/>
            <w:bottom w:val="none" w:sz="0" w:space="0" w:color="auto"/>
            <w:right w:val="none" w:sz="0" w:space="0" w:color="auto"/>
          </w:divBdr>
        </w:div>
        <w:div w:id="1908569453">
          <w:marLeft w:val="0"/>
          <w:marRight w:val="0"/>
          <w:marTop w:val="0"/>
          <w:marBottom w:val="0"/>
          <w:divBdr>
            <w:top w:val="none" w:sz="0" w:space="0" w:color="auto"/>
            <w:left w:val="none" w:sz="0" w:space="0" w:color="auto"/>
            <w:bottom w:val="none" w:sz="0" w:space="0" w:color="auto"/>
            <w:right w:val="none" w:sz="0" w:space="0" w:color="auto"/>
          </w:divBdr>
        </w:div>
        <w:div w:id="1952933350">
          <w:marLeft w:val="0"/>
          <w:marRight w:val="0"/>
          <w:marTop w:val="0"/>
          <w:marBottom w:val="0"/>
          <w:divBdr>
            <w:top w:val="none" w:sz="0" w:space="0" w:color="auto"/>
            <w:left w:val="none" w:sz="0" w:space="0" w:color="auto"/>
            <w:bottom w:val="none" w:sz="0" w:space="0" w:color="auto"/>
            <w:right w:val="none" w:sz="0" w:space="0" w:color="auto"/>
          </w:divBdr>
        </w:div>
        <w:div w:id="2065055024">
          <w:marLeft w:val="0"/>
          <w:marRight w:val="0"/>
          <w:marTop w:val="0"/>
          <w:marBottom w:val="0"/>
          <w:divBdr>
            <w:top w:val="none" w:sz="0" w:space="0" w:color="auto"/>
            <w:left w:val="none" w:sz="0" w:space="0" w:color="auto"/>
            <w:bottom w:val="none" w:sz="0" w:space="0" w:color="auto"/>
            <w:right w:val="none" w:sz="0" w:space="0" w:color="auto"/>
          </w:divBdr>
        </w:div>
        <w:div w:id="2075156255">
          <w:marLeft w:val="0"/>
          <w:marRight w:val="0"/>
          <w:marTop w:val="0"/>
          <w:marBottom w:val="0"/>
          <w:divBdr>
            <w:top w:val="none" w:sz="0" w:space="0" w:color="auto"/>
            <w:left w:val="none" w:sz="0" w:space="0" w:color="auto"/>
            <w:bottom w:val="none" w:sz="0" w:space="0" w:color="auto"/>
            <w:right w:val="none" w:sz="0" w:space="0" w:color="auto"/>
          </w:divBdr>
        </w:div>
      </w:divsChild>
    </w:div>
    <w:div w:id="372775229">
      <w:bodyDiv w:val="1"/>
      <w:marLeft w:val="0"/>
      <w:marRight w:val="0"/>
      <w:marTop w:val="0"/>
      <w:marBottom w:val="0"/>
      <w:divBdr>
        <w:top w:val="none" w:sz="0" w:space="0" w:color="auto"/>
        <w:left w:val="none" w:sz="0" w:space="0" w:color="auto"/>
        <w:bottom w:val="none" w:sz="0" w:space="0" w:color="auto"/>
        <w:right w:val="none" w:sz="0" w:space="0" w:color="auto"/>
      </w:divBdr>
      <w:divsChild>
        <w:div w:id="14622737">
          <w:marLeft w:val="0"/>
          <w:marRight w:val="0"/>
          <w:marTop w:val="0"/>
          <w:marBottom w:val="0"/>
          <w:divBdr>
            <w:top w:val="none" w:sz="0" w:space="0" w:color="auto"/>
            <w:left w:val="none" w:sz="0" w:space="0" w:color="auto"/>
            <w:bottom w:val="none" w:sz="0" w:space="0" w:color="auto"/>
            <w:right w:val="none" w:sz="0" w:space="0" w:color="auto"/>
          </w:divBdr>
        </w:div>
        <w:div w:id="445269802">
          <w:marLeft w:val="0"/>
          <w:marRight w:val="0"/>
          <w:marTop w:val="0"/>
          <w:marBottom w:val="0"/>
          <w:divBdr>
            <w:top w:val="none" w:sz="0" w:space="0" w:color="auto"/>
            <w:left w:val="none" w:sz="0" w:space="0" w:color="auto"/>
            <w:bottom w:val="none" w:sz="0" w:space="0" w:color="auto"/>
            <w:right w:val="none" w:sz="0" w:space="0" w:color="auto"/>
          </w:divBdr>
        </w:div>
        <w:div w:id="895899596">
          <w:marLeft w:val="0"/>
          <w:marRight w:val="0"/>
          <w:marTop w:val="0"/>
          <w:marBottom w:val="0"/>
          <w:divBdr>
            <w:top w:val="none" w:sz="0" w:space="0" w:color="auto"/>
            <w:left w:val="none" w:sz="0" w:space="0" w:color="auto"/>
            <w:bottom w:val="none" w:sz="0" w:space="0" w:color="auto"/>
            <w:right w:val="none" w:sz="0" w:space="0" w:color="auto"/>
          </w:divBdr>
        </w:div>
        <w:div w:id="1162817885">
          <w:marLeft w:val="0"/>
          <w:marRight w:val="0"/>
          <w:marTop w:val="0"/>
          <w:marBottom w:val="0"/>
          <w:divBdr>
            <w:top w:val="none" w:sz="0" w:space="0" w:color="auto"/>
            <w:left w:val="none" w:sz="0" w:space="0" w:color="auto"/>
            <w:bottom w:val="none" w:sz="0" w:space="0" w:color="auto"/>
            <w:right w:val="none" w:sz="0" w:space="0" w:color="auto"/>
          </w:divBdr>
        </w:div>
        <w:div w:id="1179320682">
          <w:marLeft w:val="0"/>
          <w:marRight w:val="0"/>
          <w:marTop w:val="0"/>
          <w:marBottom w:val="0"/>
          <w:divBdr>
            <w:top w:val="none" w:sz="0" w:space="0" w:color="auto"/>
            <w:left w:val="none" w:sz="0" w:space="0" w:color="auto"/>
            <w:bottom w:val="none" w:sz="0" w:space="0" w:color="auto"/>
            <w:right w:val="none" w:sz="0" w:space="0" w:color="auto"/>
          </w:divBdr>
        </w:div>
        <w:div w:id="1208565555">
          <w:marLeft w:val="0"/>
          <w:marRight w:val="0"/>
          <w:marTop w:val="0"/>
          <w:marBottom w:val="0"/>
          <w:divBdr>
            <w:top w:val="none" w:sz="0" w:space="0" w:color="auto"/>
            <w:left w:val="none" w:sz="0" w:space="0" w:color="auto"/>
            <w:bottom w:val="none" w:sz="0" w:space="0" w:color="auto"/>
            <w:right w:val="none" w:sz="0" w:space="0" w:color="auto"/>
          </w:divBdr>
        </w:div>
        <w:div w:id="1231309315">
          <w:marLeft w:val="0"/>
          <w:marRight w:val="0"/>
          <w:marTop w:val="0"/>
          <w:marBottom w:val="0"/>
          <w:divBdr>
            <w:top w:val="none" w:sz="0" w:space="0" w:color="auto"/>
            <w:left w:val="none" w:sz="0" w:space="0" w:color="auto"/>
            <w:bottom w:val="none" w:sz="0" w:space="0" w:color="auto"/>
            <w:right w:val="none" w:sz="0" w:space="0" w:color="auto"/>
          </w:divBdr>
        </w:div>
        <w:div w:id="1264803789">
          <w:marLeft w:val="0"/>
          <w:marRight w:val="0"/>
          <w:marTop w:val="0"/>
          <w:marBottom w:val="0"/>
          <w:divBdr>
            <w:top w:val="none" w:sz="0" w:space="0" w:color="auto"/>
            <w:left w:val="none" w:sz="0" w:space="0" w:color="auto"/>
            <w:bottom w:val="none" w:sz="0" w:space="0" w:color="auto"/>
            <w:right w:val="none" w:sz="0" w:space="0" w:color="auto"/>
          </w:divBdr>
        </w:div>
        <w:div w:id="1316179299">
          <w:marLeft w:val="0"/>
          <w:marRight w:val="0"/>
          <w:marTop w:val="0"/>
          <w:marBottom w:val="0"/>
          <w:divBdr>
            <w:top w:val="none" w:sz="0" w:space="0" w:color="auto"/>
            <w:left w:val="none" w:sz="0" w:space="0" w:color="auto"/>
            <w:bottom w:val="none" w:sz="0" w:space="0" w:color="auto"/>
            <w:right w:val="none" w:sz="0" w:space="0" w:color="auto"/>
          </w:divBdr>
        </w:div>
        <w:div w:id="1597133094">
          <w:marLeft w:val="0"/>
          <w:marRight w:val="0"/>
          <w:marTop w:val="0"/>
          <w:marBottom w:val="0"/>
          <w:divBdr>
            <w:top w:val="none" w:sz="0" w:space="0" w:color="auto"/>
            <w:left w:val="none" w:sz="0" w:space="0" w:color="auto"/>
            <w:bottom w:val="none" w:sz="0" w:space="0" w:color="auto"/>
            <w:right w:val="none" w:sz="0" w:space="0" w:color="auto"/>
          </w:divBdr>
        </w:div>
        <w:div w:id="1746877976">
          <w:marLeft w:val="0"/>
          <w:marRight w:val="0"/>
          <w:marTop w:val="0"/>
          <w:marBottom w:val="0"/>
          <w:divBdr>
            <w:top w:val="none" w:sz="0" w:space="0" w:color="auto"/>
            <w:left w:val="none" w:sz="0" w:space="0" w:color="auto"/>
            <w:bottom w:val="none" w:sz="0" w:space="0" w:color="auto"/>
            <w:right w:val="none" w:sz="0" w:space="0" w:color="auto"/>
          </w:divBdr>
        </w:div>
        <w:div w:id="1908492883">
          <w:marLeft w:val="0"/>
          <w:marRight w:val="0"/>
          <w:marTop w:val="0"/>
          <w:marBottom w:val="0"/>
          <w:divBdr>
            <w:top w:val="none" w:sz="0" w:space="0" w:color="auto"/>
            <w:left w:val="none" w:sz="0" w:space="0" w:color="auto"/>
            <w:bottom w:val="none" w:sz="0" w:space="0" w:color="auto"/>
            <w:right w:val="none" w:sz="0" w:space="0" w:color="auto"/>
          </w:divBdr>
        </w:div>
        <w:div w:id="1980063137">
          <w:marLeft w:val="0"/>
          <w:marRight w:val="0"/>
          <w:marTop w:val="0"/>
          <w:marBottom w:val="0"/>
          <w:divBdr>
            <w:top w:val="none" w:sz="0" w:space="0" w:color="auto"/>
            <w:left w:val="none" w:sz="0" w:space="0" w:color="auto"/>
            <w:bottom w:val="none" w:sz="0" w:space="0" w:color="auto"/>
            <w:right w:val="none" w:sz="0" w:space="0" w:color="auto"/>
          </w:divBdr>
        </w:div>
      </w:divsChild>
    </w:div>
    <w:div w:id="394164706">
      <w:bodyDiv w:val="1"/>
      <w:marLeft w:val="0"/>
      <w:marRight w:val="0"/>
      <w:marTop w:val="0"/>
      <w:marBottom w:val="0"/>
      <w:divBdr>
        <w:top w:val="none" w:sz="0" w:space="0" w:color="auto"/>
        <w:left w:val="none" w:sz="0" w:space="0" w:color="auto"/>
        <w:bottom w:val="none" w:sz="0" w:space="0" w:color="auto"/>
        <w:right w:val="none" w:sz="0" w:space="0" w:color="auto"/>
      </w:divBdr>
      <w:divsChild>
        <w:div w:id="1394917">
          <w:marLeft w:val="0"/>
          <w:marRight w:val="0"/>
          <w:marTop w:val="0"/>
          <w:marBottom w:val="0"/>
          <w:divBdr>
            <w:top w:val="none" w:sz="0" w:space="0" w:color="auto"/>
            <w:left w:val="none" w:sz="0" w:space="0" w:color="auto"/>
            <w:bottom w:val="none" w:sz="0" w:space="0" w:color="auto"/>
            <w:right w:val="none" w:sz="0" w:space="0" w:color="auto"/>
          </w:divBdr>
        </w:div>
        <w:div w:id="93865030">
          <w:marLeft w:val="0"/>
          <w:marRight w:val="0"/>
          <w:marTop w:val="0"/>
          <w:marBottom w:val="0"/>
          <w:divBdr>
            <w:top w:val="none" w:sz="0" w:space="0" w:color="auto"/>
            <w:left w:val="none" w:sz="0" w:space="0" w:color="auto"/>
            <w:bottom w:val="none" w:sz="0" w:space="0" w:color="auto"/>
            <w:right w:val="none" w:sz="0" w:space="0" w:color="auto"/>
          </w:divBdr>
        </w:div>
        <w:div w:id="96870283">
          <w:marLeft w:val="0"/>
          <w:marRight w:val="0"/>
          <w:marTop w:val="0"/>
          <w:marBottom w:val="0"/>
          <w:divBdr>
            <w:top w:val="none" w:sz="0" w:space="0" w:color="auto"/>
            <w:left w:val="none" w:sz="0" w:space="0" w:color="auto"/>
            <w:bottom w:val="none" w:sz="0" w:space="0" w:color="auto"/>
            <w:right w:val="none" w:sz="0" w:space="0" w:color="auto"/>
          </w:divBdr>
        </w:div>
        <w:div w:id="128520608">
          <w:marLeft w:val="0"/>
          <w:marRight w:val="0"/>
          <w:marTop w:val="0"/>
          <w:marBottom w:val="0"/>
          <w:divBdr>
            <w:top w:val="none" w:sz="0" w:space="0" w:color="auto"/>
            <w:left w:val="none" w:sz="0" w:space="0" w:color="auto"/>
            <w:bottom w:val="none" w:sz="0" w:space="0" w:color="auto"/>
            <w:right w:val="none" w:sz="0" w:space="0" w:color="auto"/>
          </w:divBdr>
        </w:div>
        <w:div w:id="285086429">
          <w:marLeft w:val="0"/>
          <w:marRight w:val="0"/>
          <w:marTop w:val="0"/>
          <w:marBottom w:val="0"/>
          <w:divBdr>
            <w:top w:val="none" w:sz="0" w:space="0" w:color="auto"/>
            <w:left w:val="none" w:sz="0" w:space="0" w:color="auto"/>
            <w:bottom w:val="none" w:sz="0" w:space="0" w:color="auto"/>
            <w:right w:val="none" w:sz="0" w:space="0" w:color="auto"/>
          </w:divBdr>
        </w:div>
        <w:div w:id="285694757">
          <w:marLeft w:val="0"/>
          <w:marRight w:val="0"/>
          <w:marTop w:val="0"/>
          <w:marBottom w:val="0"/>
          <w:divBdr>
            <w:top w:val="none" w:sz="0" w:space="0" w:color="auto"/>
            <w:left w:val="none" w:sz="0" w:space="0" w:color="auto"/>
            <w:bottom w:val="none" w:sz="0" w:space="0" w:color="auto"/>
            <w:right w:val="none" w:sz="0" w:space="0" w:color="auto"/>
          </w:divBdr>
        </w:div>
        <w:div w:id="451166849">
          <w:marLeft w:val="0"/>
          <w:marRight w:val="0"/>
          <w:marTop w:val="0"/>
          <w:marBottom w:val="0"/>
          <w:divBdr>
            <w:top w:val="none" w:sz="0" w:space="0" w:color="auto"/>
            <w:left w:val="none" w:sz="0" w:space="0" w:color="auto"/>
            <w:bottom w:val="none" w:sz="0" w:space="0" w:color="auto"/>
            <w:right w:val="none" w:sz="0" w:space="0" w:color="auto"/>
          </w:divBdr>
        </w:div>
        <w:div w:id="508642764">
          <w:marLeft w:val="0"/>
          <w:marRight w:val="0"/>
          <w:marTop w:val="0"/>
          <w:marBottom w:val="0"/>
          <w:divBdr>
            <w:top w:val="none" w:sz="0" w:space="0" w:color="auto"/>
            <w:left w:val="none" w:sz="0" w:space="0" w:color="auto"/>
            <w:bottom w:val="none" w:sz="0" w:space="0" w:color="auto"/>
            <w:right w:val="none" w:sz="0" w:space="0" w:color="auto"/>
          </w:divBdr>
        </w:div>
        <w:div w:id="553352834">
          <w:marLeft w:val="0"/>
          <w:marRight w:val="0"/>
          <w:marTop w:val="0"/>
          <w:marBottom w:val="0"/>
          <w:divBdr>
            <w:top w:val="none" w:sz="0" w:space="0" w:color="auto"/>
            <w:left w:val="none" w:sz="0" w:space="0" w:color="auto"/>
            <w:bottom w:val="none" w:sz="0" w:space="0" w:color="auto"/>
            <w:right w:val="none" w:sz="0" w:space="0" w:color="auto"/>
          </w:divBdr>
        </w:div>
        <w:div w:id="604701749">
          <w:marLeft w:val="0"/>
          <w:marRight w:val="0"/>
          <w:marTop w:val="0"/>
          <w:marBottom w:val="0"/>
          <w:divBdr>
            <w:top w:val="none" w:sz="0" w:space="0" w:color="auto"/>
            <w:left w:val="none" w:sz="0" w:space="0" w:color="auto"/>
            <w:bottom w:val="none" w:sz="0" w:space="0" w:color="auto"/>
            <w:right w:val="none" w:sz="0" w:space="0" w:color="auto"/>
          </w:divBdr>
        </w:div>
        <w:div w:id="618953723">
          <w:marLeft w:val="0"/>
          <w:marRight w:val="0"/>
          <w:marTop w:val="0"/>
          <w:marBottom w:val="0"/>
          <w:divBdr>
            <w:top w:val="none" w:sz="0" w:space="0" w:color="auto"/>
            <w:left w:val="none" w:sz="0" w:space="0" w:color="auto"/>
            <w:bottom w:val="none" w:sz="0" w:space="0" w:color="auto"/>
            <w:right w:val="none" w:sz="0" w:space="0" w:color="auto"/>
          </w:divBdr>
        </w:div>
        <w:div w:id="626157351">
          <w:marLeft w:val="0"/>
          <w:marRight w:val="0"/>
          <w:marTop w:val="0"/>
          <w:marBottom w:val="0"/>
          <w:divBdr>
            <w:top w:val="none" w:sz="0" w:space="0" w:color="auto"/>
            <w:left w:val="none" w:sz="0" w:space="0" w:color="auto"/>
            <w:bottom w:val="none" w:sz="0" w:space="0" w:color="auto"/>
            <w:right w:val="none" w:sz="0" w:space="0" w:color="auto"/>
          </w:divBdr>
        </w:div>
        <w:div w:id="702443250">
          <w:marLeft w:val="0"/>
          <w:marRight w:val="0"/>
          <w:marTop w:val="0"/>
          <w:marBottom w:val="0"/>
          <w:divBdr>
            <w:top w:val="none" w:sz="0" w:space="0" w:color="auto"/>
            <w:left w:val="none" w:sz="0" w:space="0" w:color="auto"/>
            <w:bottom w:val="none" w:sz="0" w:space="0" w:color="auto"/>
            <w:right w:val="none" w:sz="0" w:space="0" w:color="auto"/>
          </w:divBdr>
        </w:div>
        <w:div w:id="727874911">
          <w:marLeft w:val="0"/>
          <w:marRight w:val="0"/>
          <w:marTop w:val="0"/>
          <w:marBottom w:val="0"/>
          <w:divBdr>
            <w:top w:val="none" w:sz="0" w:space="0" w:color="auto"/>
            <w:left w:val="none" w:sz="0" w:space="0" w:color="auto"/>
            <w:bottom w:val="none" w:sz="0" w:space="0" w:color="auto"/>
            <w:right w:val="none" w:sz="0" w:space="0" w:color="auto"/>
          </w:divBdr>
        </w:div>
        <w:div w:id="753282689">
          <w:marLeft w:val="0"/>
          <w:marRight w:val="0"/>
          <w:marTop w:val="0"/>
          <w:marBottom w:val="0"/>
          <w:divBdr>
            <w:top w:val="none" w:sz="0" w:space="0" w:color="auto"/>
            <w:left w:val="none" w:sz="0" w:space="0" w:color="auto"/>
            <w:bottom w:val="none" w:sz="0" w:space="0" w:color="auto"/>
            <w:right w:val="none" w:sz="0" w:space="0" w:color="auto"/>
          </w:divBdr>
        </w:div>
        <w:div w:id="886993414">
          <w:marLeft w:val="0"/>
          <w:marRight w:val="0"/>
          <w:marTop w:val="0"/>
          <w:marBottom w:val="0"/>
          <w:divBdr>
            <w:top w:val="none" w:sz="0" w:space="0" w:color="auto"/>
            <w:left w:val="none" w:sz="0" w:space="0" w:color="auto"/>
            <w:bottom w:val="none" w:sz="0" w:space="0" w:color="auto"/>
            <w:right w:val="none" w:sz="0" w:space="0" w:color="auto"/>
          </w:divBdr>
        </w:div>
        <w:div w:id="899636029">
          <w:marLeft w:val="0"/>
          <w:marRight w:val="0"/>
          <w:marTop w:val="0"/>
          <w:marBottom w:val="0"/>
          <w:divBdr>
            <w:top w:val="none" w:sz="0" w:space="0" w:color="auto"/>
            <w:left w:val="none" w:sz="0" w:space="0" w:color="auto"/>
            <w:bottom w:val="none" w:sz="0" w:space="0" w:color="auto"/>
            <w:right w:val="none" w:sz="0" w:space="0" w:color="auto"/>
          </w:divBdr>
        </w:div>
        <w:div w:id="937368215">
          <w:marLeft w:val="0"/>
          <w:marRight w:val="0"/>
          <w:marTop w:val="0"/>
          <w:marBottom w:val="0"/>
          <w:divBdr>
            <w:top w:val="none" w:sz="0" w:space="0" w:color="auto"/>
            <w:left w:val="none" w:sz="0" w:space="0" w:color="auto"/>
            <w:bottom w:val="none" w:sz="0" w:space="0" w:color="auto"/>
            <w:right w:val="none" w:sz="0" w:space="0" w:color="auto"/>
          </w:divBdr>
        </w:div>
        <w:div w:id="1136068025">
          <w:marLeft w:val="0"/>
          <w:marRight w:val="0"/>
          <w:marTop w:val="0"/>
          <w:marBottom w:val="0"/>
          <w:divBdr>
            <w:top w:val="none" w:sz="0" w:space="0" w:color="auto"/>
            <w:left w:val="none" w:sz="0" w:space="0" w:color="auto"/>
            <w:bottom w:val="none" w:sz="0" w:space="0" w:color="auto"/>
            <w:right w:val="none" w:sz="0" w:space="0" w:color="auto"/>
          </w:divBdr>
        </w:div>
        <w:div w:id="1199732587">
          <w:marLeft w:val="0"/>
          <w:marRight w:val="0"/>
          <w:marTop w:val="0"/>
          <w:marBottom w:val="0"/>
          <w:divBdr>
            <w:top w:val="none" w:sz="0" w:space="0" w:color="auto"/>
            <w:left w:val="none" w:sz="0" w:space="0" w:color="auto"/>
            <w:bottom w:val="none" w:sz="0" w:space="0" w:color="auto"/>
            <w:right w:val="none" w:sz="0" w:space="0" w:color="auto"/>
          </w:divBdr>
        </w:div>
        <w:div w:id="1243029997">
          <w:marLeft w:val="0"/>
          <w:marRight w:val="0"/>
          <w:marTop w:val="0"/>
          <w:marBottom w:val="0"/>
          <w:divBdr>
            <w:top w:val="none" w:sz="0" w:space="0" w:color="auto"/>
            <w:left w:val="none" w:sz="0" w:space="0" w:color="auto"/>
            <w:bottom w:val="none" w:sz="0" w:space="0" w:color="auto"/>
            <w:right w:val="none" w:sz="0" w:space="0" w:color="auto"/>
          </w:divBdr>
        </w:div>
        <w:div w:id="1253007187">
          <w:marLeft w:val="0"/>
          <w:marRight w:val="0"/>
          <w:marTop w:val="0"/>
          <w:marBottom w:val="0"/>
          <w:divBdr>
            <w:top w:val="none" w:sz="0" w:space="0" w:color="auto"/>
            <w:left w:val="none" w:sz="0" w:space="0" w:color="auto"/>
            <w:bottom w:val="none" w:sz="0" w:space="0" w:color="auto"/>
            <w:right w:val="none" w:sz="0" w:space="0" w:color="auto"/>
          </w:divBdr>
        </w:div>
        <w:div w:id="1307124644">
          <w:marLeft w:val="0"/>
          <w:marRight w:val="0"/>
          <w:marTop w:val="0"/>
          <w:marBottom w:val="0"/>
          <w:divBdr>
            <w:top w:val="none" w:sz="0" w:space="0" w:color="auto"/>
            <w:left w:val="none" w:sz="0" w:space="0" w:color="auto"/>
            <w:bottom w:val="none" w:sz="0" w:space="0" w:color="auto"/>
            <w:right w:val="none" w:sz="0" w:space="0" w:color="auto"/>
          </w:divBdr>
        </w:div>
        <w:div w:id="1314485774">
          <w:marLeft w:val="0"/>
          <w:marRight w:val="0"/>
          <w:marTop w:val="0"/>
          <w:marBottom w:val="0"/>
          <w:divBdr>
            <w:top w:val="none" w:sz="0" w:space="0" w:color="auto"/>
            <w:left w:val="none" w:sz="0" w:space="0" w:color="auto"/>
            <w:bottom w:val="none" w:sz="0" w:space="0" w:color="auto"/>
            <w:right w:val="none" w:sz="0" w:space="0" w:color="auto"/>
          </w:divBdr>
        </w:div>
        <w:div w:id="1409418921">
          <w:marLeft w:val="0"/>
          <w:marRight w:val="0"/>
          <w:marTop w:val="0"/>
          <w:marBottom w:val="0"/>
          <w:divBdr>
            <w:top w:val="none" w:sz="0" w:space="0" w:color="auto"/>
            <w:left w:val="none" w:sz="0" w:space="0" w:color="auto"/>
            <w:bottom w:val="none" w:sz="0" w:space="0" w:color="auto"/>
            <w:right w:val="none" w:sz="0" w:space="0" w:color="auto"/>
          </w:divBdr>
        </w:div>
        <w:div w:id="1585189078">
          <w:marLeft w:val="0"/>
          <w:marRight w:val="0"/>
          <w:marTop w:val="0"/>
          <w:marBottom w:val="0"/>
          <w:divBdr>
            <w:top w:val="none" w:sz="0" w:space="0" w:color="auto"/>
            <w:left w:val="none" w:sz="0" w:space="0" w:color="auto"/>
            <w:bottom w:val="none" w:sz="0" w:space="0" w:color="auto"/>
            <w:right w:val="none" w:sz="0" w:space="0" w:color="auto"/>
          </w:divBdr>
        </w:div>
        <w:div w:id="1753089008">
          <w:marLeft w:val="0"/>
          <w:marRight w:val="0"/>
          <w:marTop w:val="0"/>
          <w:marBottom w:val="0"/>
          <w:divBdr>
            <w:top w:val="none" w:sz="0" w:space="0" w:color="auto"/>
            <w:left w:val="none" w:sz="0" w:space="0" w:color="auto"/>
            <w:bottom w:val="none" w:sz="0" w:space="0" w:color="auto"/>
            <w:right w:val="none" w:sz="0" w:space="0" w:color="auto"/>
          </w:divBdr>
        </w:div>
        <w:div w:id="1758747635">
          <w:marLeft w:val="0"/>
          <w:marRight w:val="0"/>
          <w:marTop w:val="0"/>
          <w:marBottom w:val="0"/>
          <w:divBdr>
            <w:top w:val="none" w:sz="0" w:space="0" w:color="auto"/>
            <w:left w:val="none" w:sz="0" w:space="0" w:color="auto"/>
            <w:bottom w:val="none" w:sz="0" w:space="0" w:color="auto"/>
            <w:right w:val="none" w:sz="0" w:space="0" w:color="auto"/>
          </w:divBdr>
        </w:div>
        <w:div w:id="1785809459">
          <w:marLeft w:val="0"/>
          <w:marRight w:val="0"/>
          <w:marTop w:val="0"/>
          <w:marBottom w:val="0"/>
          <w:divBdr>
            <w:top w:val="none" w:sz="0" w:space="0" w:color="auto"/>
            <w:left w:val="none" w:sz="0" w:space="0" w:color="auto"/>
            <w:bottom w:val="none" w:sz="0" w:space="0" w:color="auto"/>
            <w:right w:val="none" w:sz="0" w:space="0" w:color="auto"/>
          </w:divBdr>
        </w:div>
        <w:div w:id="1796682075">
          <w:marLeft w:val="0"/>
          <w:marRight w:val="0"/>
          <w:marTop w:val="0"/>
          <w:marBottom w:val="0"/>
          <w:divBdr>
            <w:top w:val="none" w:sz="0" w:space="0" w:color="auto"/>
            <w:left w:val="none" w:sz="0" w:space="0" w:color="auto"/>
            <w:bottom w:val="none" w:sz="0" w:space="0" w:color="auto"/>
            <w:right w:val="none" w:sz="0" w:space="0" w:color="auto"/>
          </w:divBdr>
        </w:div>
        <w:div w:id="1811828693">
          <w:marLeft w:val="0"/>
          <w:marRight w:val="0"/>
          <w:marTop w:val="0"/>
          <w:marBottom w:val="0"/>
          <w:divBdr>
            <w:top w:val="none" w:sz="0" w:space="0" w:color="auto"/>
            <w:left w:val="none" w:sz="0" w:space="0" w:color="auto"/>
            <w:bottom w:val="none" w:sz="0" w:space="0" w:color="auto"/>
            <w:right w:val="none" w:sz="0" w:space="0" w:color="auto"/>
          </w:divBdr>
        </w:div>
        <w:div w:id="1826819153">
          <w:marLeft w:val="0"/>
          <w:marRight w:val="0"/>
          <w:marTop w:val="0"/>
          <w:marBottom w:val="0"/>
          <w:divBdr>
            <w:top w:val="none" w:sz="0" w:space="0" w:color="auto"/>
            <w:left w:val="none" w:sz="0" w:space="0" w:color="auto"/>
            <w:bottom w:val="none" w:sz="0" w:space="0" w:color="auto"/>
            <w:right w:val="none" w:sz="0" w:space="0" w:color="auto"/>
          </w:divBdr>
        </w:div>
        <w:div w:id="1890071128">
          <w:marLeft w:val="0"/>
          <w:marRight w:val="0"/>
          <w:marTop w:val="0"/>
          <w:marBottom w:val="0"/>
          <w:divBdr>
            <w:top w:val="none" w:sz="0" w:space="0" w:color="auto"/>
            <w:left w:val="none" w:sz="0" w:space="0" w:color="auto"/>
            <w:bottom w:val="none" w:sz="0" w:space="0" w:color="auto"/>
            <w:right w:val="none" w:sz="0" w:space="0" w:color="auto"/>
          </w:divBdr>
        </w:div>
        <w:div w:id="1952783964">
          <w:marLeft w:val="0"/>
          <w:marRight w:val="0"/>
          <w:marTop w:val="0"/>
          <w:marBottom w:val="0"/>
          <w:divBdr>
            <w:top w:val="none" w:sz="0" w:space="0" w:color="auto"/>
            <w:left w:val="none" w:sz="0" w:space="0" w:color="auto"/>
            <w:bottom w:val="none" w:sz="0" w:space="0" w:color="auto"/>
            <w:right w:val="none" w:sz="0" w:space="0" w:color="auto"/>
          </w:divBdr>
        </w:div>
        <w:div w:id="2003392449">
          <w:marLeft w:val="0"/>
          <w:marRight w:val="0"/>
          <w:marTop w:val="0"/>
          <w:marBottom w:val="0"/>
          <w:divBdr>
            <w:top w:val="none" w:sz="0" w:space="0" w:color="auto"/>
            <w:left w:val="none" w:sz="0" w:space="0" w:color="auto"/>
            <w:bottom w:val="none" w:sz="0" w:space="0" w:color="auto"/>
            <w:right w:val="none" w:sz="0" w:space="0" w:color="auto"/>
          </w:divBdr>
        </w:div>
        <w:div w:id="2086341688">
          <w:marLeft w:val="0"/>
          <w:marRight w:val="0"/>
          <w:marTop w:val="0"/>
          <w:marBottom w:val="0"/>
          <w:divBdr>
            <w:top w:val="none" w:sz="0" w:space="0" w:color="auto"/>
            <w:left w:val="none" w:sz="0" w:space="0" w:color="auto"/>
            <w:bottom w:val="none" w:sz="0" w:space="0" w:color="auto"/>
            <w:right w:val="none" w:sz="0" w:space="0" w:color="auto"/>
          </w:divBdr>
        </w:div>
      </w:divsChild>
    </w:div>
    <w:div w:id="437875186">
      <w:bodyDiv w:val="1"/>
      <w:marLeft w:val="0"/>
      <w:marRight w:val="0"/>
      <w:marTop w:val="0"/>
      <w:marBottom w:val="0"/>
      <w:divBdr>
        <w:top w:val="none" w:sz="0" w:space="0" w:color="auto"/>
        <w:left w:val="none" w:sz="0" w:space="0" w:color="auto"/>
        <w:bottom w:val="none" w:sz="0" w:space="0" w:color="auto"/>
        <w:right w:val="none" w:sz="0" w:space="0" w:color="auto"/>
      </w:divBdr>
      <w:divsChild>
        <w:div w:id="56589245">
          <w:marLeft w:val="0"/>
          <w:marRight w:val="0"/>
          <w:marTop w:val="0"/>
          <w:marBottom w:val="0"/>
          <w:divBdr>
            <w:top w:val="none" w:sz="0" w:space="0" w:color="auto"/>
            <w:left w:val="none" w:sz="0" w:space="0" w:color="auto"/>
            <w:bottom w:val="none" w:sz="0" w:space="0" w:color="auto"/>
            <w:right w:val="none" w:sz="0" w:space="0" w:color="auto"/>
          </w:divBdr>
        </w:div>
        <w:div w:id="107242776">
          <w:marLeft w:val="0"/>
          <w:marRight w:val="0"/>
          <w:marTop w:val="0"/>
          <w:marBottom w:val="0"/>
          <w:divBdr>
            <w:top w:val="none" w:sz="0" w:space="0" w:color="auto"/>
            <w:left w:val="none" w:sz="0" w:space="0" w:color="auto"/>
            <w:bottom w:val="none" w:sz="0" w:space="0" w:color="auto"/>
            <w:right w:val="none" w:sz="0" w:space="0" w:color="auto"/>
          </w:divBdr>
        </w:div>
        <w:div w:id="173154130">
          <w:marLeft w:val="0"/>
          <w:marRight w:val="0"/>
          <w:marTop w:val="0"/>
          <w:marBottom w:val="0"/>
          <w:divBdr>
            <w:top w:val="none" w:sz="0" w:space="0" w:color="auto"/>
            <w:left w:val="none" w:sz="0" w:space="0" w:color="auto"/>
            <w:bottom w:val="none" w:sz="0" w:space="0" w:color="auto"/>
            <w:right w:val="none" w:sz="0" w:space="0" w:color="auto"/>
          </w:divBdr>
        </w:div>
        <w:div w:id="175771267">
          <w:marLeft w:val="0"/>
          <w:marRight w:val="0"/>
          <w:marTop w:val="0"/>
          <w:marBottom w:val="0"/>
          <w:divBdr>
            <w:top w:val="none" w:sz="0" w:space="0" w:color="auto"/>
            <w:left w:val="none" w:sz="0" w:space="0" w:color="auto"/>
            <w:bottom w:val="none" w:sz="0" w:space="0" w:color="auto"/>
            <w:right w:val="none" w:sz="0" w:space="0" w:color="auto"/>
          </w:divBdr>
        </w:div>
        <w:div w:id="257367393">
          <w:marLeft w:val="0"/>
          <w:marRight w:val="0"/>
          <w:marTop w:val="0"/>
          <w:marBottom w:val="0"/>
          <w:divBdr>
            <w:top w:val="none" w:sz="0" w:space="0" w:color="auto"/>
            <w:left w:val="none" w:sz="0" w:space="0" w:color="auto"/>
            <w:bottom w:val="none" w:sz="0" w:space="0" w:color="auto"/>
            <w:right w:val="none" w:sz="0" w:space="0" w:color="auto"/>
          </w:divBdr>
        </w:div>
        <w:div w:id="268440973">
          <w:marLeft w:val="0"/>
          <w:marRight w:val="0"/>
          <w:marTop w:val="0"/>
          <w:marBottom w:val="0"/>
          <w:divBdr>
            <w:top w:val="none" w:sz="0" w:space="0" w:color="auto"/>
            <w:left w:val="none" w:sz="0" w:space="0" w:color="auto"/>
            <w:bottom w:val="none" w:sz="0" w:space="0" w:color="auto"/>
            <w:right w:val="none" w:sz="0" w:space="0" w:color="auto"/>
          </w:divBdr>
        </w:div>
        <w:div w:id="506946439">
          <w:marLeft w:val="0"/>
          <w:marRight w:val="0"/>
          <w:marTop w:val="0"/>
          <w:marBottom w:val="0"/>
          <w:divBdr>
            <w:top w:val="none" w:sz="0" w:space="0" w:color="auto"/>
            <w:left w:val="none" w:sz="0" w:space="0" w:color="auto"/>
            <w:bottom w:val="none" w:sz="0" w:space="0" w:color="auto"/>
            <w:right w:val="none" w:sz="0" w:space="0" w:color="auto"/>
          </w:divBdr>
        </w:div>
        <w:div w:id="544374405">
          <w:marLeft w:val="0"/>
          <w:marRight w:val="0"/>
          <w:marTop w:val="0"/>
          <w:marBottom w:val="0"/>
          <w:divBdr>
            <w:top w:val="none" w:sz="0" w:space="0" w:color="auto"/>
            <w:left w:val="none" w:sz="0" w:space="0" w:color="auto"/>
            <w:bottom w:val="none" w:sz="0" w:space="0" w:color="auto"/>
            <w:right w:val="none" w:sz="0" w:space="0" w:color="auto"/>
          </w:divBdr>
        </w:div>
        <w:div w:id="559828312">
          <w:marLeft w:val="0"/>
          <w:marRight w:val="0"/>
          <w:marTop w:val="0"/>
          <w:marBottom w:val="0"/>
          <w:divBdr>
            <w:top w:val="none" w:sz="0" w:space="0" w:color="auto"/>
            <w:left w:val="none" w:sz="0" w:space="0" w:color="auto"/>
            <w:bottom w:val="none" w:sz="0" w:space="0" w:color="auto"/>
            <w:right w:val="none" w:sz="0" w:space="0" w:color="auto"/>
          </w:divBdr>
        </w:div>
        <w:div w:id="587156907">
          <w:marLeft w:val="0"/>
          <w:marRight w:val="0"/>
          <w:marTop w:val="0"/>
          <w:marBottom w:val="0"/>
          <w:divBdr>
            <w:top w:val="none" w:sz="0" w:space="0" w:color="auto"/>
            <w:left w:val="none" w:sz="0" w:space="0" w:color="auto"/>
            <w:bottom w:val="none" w:sz="0" w:space="0" w:color="auto"/>
            <w:right w:val="none" w:sz="0" w:space="0" w:color="auto"/>
          </w:divBdr>
        </w:div>
        <w:div w:id="633952953">
          <w:marLeft w:val="0"/>
          <w:marRight w:val="0"/>
          <w:marTop w:val="0"/>
          <w:marBottom w:val="0"/>
          <w:divBdr>
            <w:top w:val="none" w:sz="0" w:space="0" w:color="auto"/>
            <w:left w:val="none" w:sz="0" w:space="0" w:color="auto"/>
            <w:bottom w:val="none" w:sz="0" w:space="0" w:color="auto"/>
            <w:right w:val="none" w:sz="0" w:space="0" w:color="auto"/>
          </w:divBdr>
        </w:div>
        <w:div w:id="683678560">
          <w:marLeft w:val="0"/>
          <w:marRight w:val="0"/>
          <w:marTop w:val="0"/>
          <w:marBottom w:val="0"/>
          <w:divBdr>
            <w:top w:val="none" w:sz="0" w:space="0" w:color="auto"/>
            <w:left w:val="none" w:sz="0" w:space="0" w:color="auto"/>
            <w:bottom w:val="none" w:sz="0" w:space="0" w:color="auto"/>
            <w:right w:val="none" w:sz="0" w:space="0" w:color="auto"/>
          </w:divBdr>
        </w:div>
        <w:div w:id="685445608">
          <w:marLeft w:val="0"/>
          <w:marRight w:val="0"/>
          <w:marTop w:val="0"/>
          <w:marBottom w:val="0"/>
          <w:divBdr>
            <w:top w:val="none" w:sz="0" w:space="0" w:color="auto"/>
            <w:left w:val="none" w:sz="0" w:space="0" w:color="auto"/>
            <w:bottom w:val="none" w:sz="0" w:space="0" w:color="auto"/>
            <w:right w:val="none" w:sz="0" w:space="0" w:color="auto"/>
          </w:divBdr>
        </w:div>
        <w:div w:id="707879020">
          <w:marLeft w:val="0"/>
          <w:marRight w:val="0"/>
          <w:marTop w:val="0"/>
          <w:marBottom w:val="0"/>
          <w:divBdr>
            <w:top w:val="none" w:sz="0" w:space="0" w:color="auto"/>
            <w:left w:val="none" w:sz="0" w:space="0" w:color="auto"/>
            <w:bottom w:val="none" w:sz="0" w:space="0" w:color="auto"/>
            <w:right w:val="none" w:sz="0" w:space="0" w:color="auto"/>
          </w:divBdr>
        </w:div>
        <w:div w:id="742028578">
          <w:marLeft w:val="0"/>
          <w:marRight w:val="0"/>
          <w:marTop w:val="0"/>
          <w:marBottom w:val="0"/>
          <w:divBdr>
            <w:top w:val="none" w:sz="0" w:space="0" w:color="auto"/>
            <w:left w:val="none" w:sz="0" w:space="0" w:color="auto"/>
            <w:bottom w:val="none" w:sz="0" w:space="0" w:color="auto"/>
            <w:right w:val="none" w:sz="0" w:space="0" w:color="auto"/>
          </w:divBdr>
        </w:div>
        <w:div w:id="746994935">
          <w:marLeft w:val="0"/>
          <w:marRight w:val="0"/>
          <w:marTop w:val="0"/>
          <w:marBottom w:val="0"/>
          <w:divBdr>
            <w:top w:val="none" w:sz="0" w:space="0" w:color="auto"/>
            <w:left w:val="none" w:sz="0" w:space="0" w:color="auto"/>
            <w:bottom w:val="none" w:sz="0" w:space="0" w:color="auto"/>
            <w:right w:val="none" w:sz="0" w:space="0" w:color="auto"/>
          </w:divBdr>
        </w:div>
        <w:div w:id="779254685">
          <w:marLeft w:val="0"/>
          <w:marRight w:val="0"/>
          <w:marTop w:val="0"/>
          <w:marBottom w:val="0"/>
          <w:divBdr>
            <w:top w:val="none" w:sz="0" w:space="0" w:color="auto"/>
            <w:left w:val="none" w:sz="0" w:space="0" w:color="auto"/>
            <w:bottom w:val="none" w:sz="0" w:space="0" w:color="auto"/>
            <w:right w:val="none" w:sz="0" w:space="0" w:color="auto"/>
          </w:divBdr>
        </w:div>
        <w:div w:id="812218765">
          <w:marLeft w:val="0"/>
          <w:marRight w:val="0"/>
          <w:marTop w:val="0"/>
          <w:marBottom w:val="0"/>
          <w:divBdr>
            <w:top w:val="none" w:sz="0" w:space="0" w:color="auto"/>
            <w:left w:val="none" w:sz="0" w:space="0" w:color="auto"/>
            <w:bottom w:val="none" w:sz="0" w:space="0" w:color="auto"/>
            <w:right w:val="none" w:sz="0" w:space="0" w:color="auto"/>
          </w:divBdr>
        </w:div>
        <w:div w:id="814028664">
          <w:marLeft w:val="0"/>
          <w:marRight w:val="0"/>
          <w:marTop w:val="0"/>
          <w:marBottom w:val="0"/>
          <w:divBdr>
            <w:top w:val="none" w:sz="0" w:space="0" w:color="auto"/>
            <w:left w:val="none" w:sz="0" w:space="0" w:color="auto"/>
            <w:bottom w:val="none" w:sz="0" w:space="0" w:color="auto"/>
            <w:right w:val="none" w:sz="0" w:space="0" w:color="auto"/>
          </w:divBdr>
        </w:div>
        <w:div w:id="840507504">
          <w:marLeft w:val="0"/>
          <w:marRight w:val="0"/>
          <w:marTop w:val="0"/>
          <w:marBottom w:val="0"/>
          <w:divBdr>
            <w:top w:val="none" w:sz="0" w:space="0" w:color="auto"/>
            <w:left w:val="none" w:sz="0" w:space="0" w:color="auto"/>
            <w:bottom w:val="none" w:sz="0" w:space="0" w:color="auto"/>
            <w:right w:val="none" w:sz="0" w:space="0" w:color="auto"/>
          </w:divBdr>
        </w:div>
        <w:div w:id="845637901">
          <w:marLeft w:val="0"/>
          <w:marRight w:val="0"/>
          <w:marTop w:val="0"/>
          <w:marBottom w:val="0"/>
          <w:divBdr>
            <w:top w:val="none" w:sz="0" w:space="0" w:color="auto"/>
            <w:left w:val="none" w:sz="0" w:space="0" w:color="auto"/>
            <w:bottom w:val="none" w:sz="0" w:space="0" w:color="auto"/>
            <w:right w:val="none" w:sz="0" w:space="0" w:color="auto"/>
          </w:divBdr>
        </w:div>
        <w:div w:id="858128917">
          <w:marLeft w:val="0"/>
          <w:marRight w:val="0"/>
          <w:marTop w:val="0"/>
          <w:marBottom w:val="0"/>
          <w:divBdr>
            <w:top w:val="none" w:sz="0" w:space="0" w:color="auto"/>
            <w:left w:val="none" w:sz="0" w:space="0" w:color="auto"/>
            <w:bottom w:val="none" w:sz="0" w:space="0" w:color="auto"/>
            <w:right w:val="none" w:sz="0" w:space="0" w:color="auto"/>
          </w:divBdr>
        </w:div>
        <w:div w:id="862405935">
          <w:marLeft w:val="0"/>
          <w:marRight w:val="0"/>
          <w:marTop w:val="0"/>
          <w:marBottom w:val="0"/>
          <w:divBdr>
            <w:top w:val="none" w:sz="0" w:space="0" w:color="auto"/>
            <w:left w:val="none" w:sz="0" w:space="0" w:color="auto"/>
            <w:bottom w:val="none" w:sz="0" w:space="0" w:color="auto"/>
            <w:right w:val="none" w:sz="0" w:space="0" w:color="auto"/>
          </w:divBdr>
        </w:div>
        <w:div w:id="871695755">
          <w:marLeft w:val="0"/>
          <w:marRight w:val="0"/>
          <w:marTop w:val="0"/>
          <w:marBottom w:val="0"/>
          <w:divBdr>
            <w:top w:val="none" w:sz="0" w:space="0" w:color="auto"/>
            <w:left w:val="none" w:sz="0" w:space="0" w:color="auto"/>
            <w:bottom w:val="none" w:sz="0" w:space="0" w:color="auto"/>
            <w:right w:val="none" w:sz="0" w:space="0" w:color="auto"/>
          </w:divBdr>
        </w:div>
        <w:div w:id="898515016">
          <w:marLeft w:val="0"/>
          <w:marRight w:val="0"/>
          <w:marTop w:val="0"/>
          <w:marBottom w:val="0"/>
          <w:divBdr>
            <w:top w:val="none" w:sz="0" w:space="0" w:color="auto"/>
            <w:left w:val="none" w:sz="0" w:space="0" w:color="auto"/>
            <w:bottom w:val="none" w:sz="0" w:space="0" w:color="auto"/>
            <w:right w:val="none" w:sz="0" w:space="0" w:color="auto"/>
          </w:divBdr>
        </w:div>
        <w:div w:id="935141212">
          <w:marLeft w:val="0"/>
          <w:marRight w:val="0"/>
          <w:marTop w:val="0"/>
          <w:marBottom w:val="0"/>
          <w:divBdr>
            <w:top w:val="none" w:sz="0" w:space="0" w:color="auto"/>
            <w:left w:val="none" w:sz="0" w:space="0" w:color="auto"/>
            <w:bottom w:val="none" w:sz="0" w:space="0" w:color="auto"/>
            <w:right w:val="none" w:sz="0" w:space="0" w:color="auto"/>
          </w:divBdr>
        </w:div>
        <w:div w:id="978148272">
          <w:marLeft w:val="0"/>
          <w:marRight w:val="0"/>
          <w:marTop w:val="0"/>
          <w:marBottom w:val="0"/>
          <w:divBdr>
            <w:top w:val="none" w:sz="0" w:space="0" w:color="auto"/>
            <w:left w:val="none" w:sz="0" w:space="0" w:color="auto"/>
            <w:bottom w:val="none" w:sz="0" w:space="0" w:color="auto"/>
            <w:right w:val="none" w:sz="0" w:space="0" w:color="auto"/>
          </w:divBdr>
        </w:div>
        <w:div w:id="979266243">
          <w:marLeft w:val="0"/>
          <w:marRight w:val="0"/>
          <w:marTop w:val="0"/>
          <w:marBottom w:val="0"/>
          <w:divBdr>
            <w:top w:val="none" w:sz="0" w:space="0" w:color="auto"/>
            <w:left w:val="none" w:sz="0" w:space="0" w:color="auto"/>
            <w:bottom w:val="none" w:sz="0" w:space="0" w:color="auto"/>
            <w:right w:val="none" w:sz="0" w:space="0" w:color="auto"/>
          </w:divBdr>
        </w:div>
        <w:div w:id="1020354025">
          <w:marLeft w:val="0"/>
          <w:marRight w:val="0"/>
          <w:marTop w:val="0"/>
          <w:marBottom w:val="0"/>
          <w:divBdr>
            <w:top w:val="none" w:sz="0" w:space="0" w:color="auto"/>
            <w:left w:val="none" w:sz="0" w:space="0" w:color="auto"/>
            <w:bottom w:val="none" w:sz="0" w:space="0" w:color="auto"/>
            <w:right w:val="none" w:sz="0" w:space="0" w:color="auto"/>
          </w:divBdr>
        </w:div>
        <w:div w:id="1022829289">
          <w:marLeft w:val="0"/>
          <w:marRight w:val="0"/>
          <w:marTop w:val="0"/>
          <w:marBottom w:val="0"/>
          <w:divBdr>
            <w:top w:val="none" w:sz="0" w:space="0" w:color="auto"/>
            <w:left w:val="none" w:sz="0" w:space="0" w:color="auto"/>
            <w:bottom w:val="none" w:sz="0" w:space="0" w:color="auto"/>
            <w:right w:val="none" w:sz="0" w:space="0" w:color="auto"/>
          </w:divBdr>
        </w:div>
        <w:div w:id="1126238147">
          <w:marLeft w:val="0"/>
          <w:marRight w:val="0"/>
          <w:marTop w:val="0"/>
          <w:marBottom w:val="0"/>
          <w:divBdr>
            <w:top w:val="none" w:sz="0" w:space="0" w:color="auto"/>
            <w:left w:val="none" w:sz="0" w:space="0" w:color="auto"/>
            <w:bottom w:val="none" w:sz="0" w:space="0" w:color="auto"/>
            <w:right w:val="none" w:sz="0" w:space="0" w:color="auto"/>
          </w:divBdr>
        </w:div>
        <w:div w:id="1138374811">
          <w:marLeft w:val="0"/>
          <w:marRight w:val="0"/>
          <w:marTop w:val="0"/>
          <w:marBottom w:val="0"/>
          <w:divBdr>
            <w:top w:val="none" w:sz="0" w:space="0" w:color="auto"/>
            <w:left w:val="none" w:sz="0" w:space="0" w:color="auto"/>
            <w:bottom w:val="none" w:sz="0" w:space="0" w:color="auto"/>
            <w:right w:val="none" w:sz="0" w:space="0" w:color="auto"/>
          </w:divBdr>
        </w:div>
        <w:div w:id="1153108153">
          <w:marLeft w:val="0"/>
          <w:marRight w:val="0"/>
          <w:marTop w:val="0"/>
          <w:marBottom w:val="0"/>
          <w:divBdr>
            <w:top w:val="none" w:sz="0" w:space="0" w:color="auto"/>
            <w:left w:val="none" w:sz="0" w:space="0" w:color="auto"/>
            <w:bottom w:val="none" w:sz="0" w:space="0" w:color="auto"/>
            <w:right w:val="none" w:sz="0" w:space="0" w:color="auto"/>
          </w:divBdr>
        </w:div>
        <w:div w:id="1218779335">
          <w:marLeft w:val="0"/>
          <w:marRight w:val="0"/>
          <w:marTop w:val="0"/>
          <w:marBottom w:val="0"/>
          <w:divBdr>
            <w:top w:val="none" w:sz="0" w:space="0" w:color="auto"/>
            <w:left w:val="none" w:sz="0" w:space="0" w:color="auto"/>
            <w:bottom w:val="none" w:sz="0" w:space="0" w:color="auto"/>
            <w:right w:val="none" w:sz="0" w:space="0" w:color="auto"/>
          </w:divBdr>
        </w:div>
        <w:div w:id="1224827233">
          <w:marLeft w:val="0"/>
          <w:marRight w:val="0"/>
          <w:marTop w:val="0"/>
          <w:marBottom w:val="0"/>
          <w:divBdr>
            <w:top w:val="none" w:sz="0" w:space="0" w:color="auto"/>
            <w:left w:val="none" w:sz="0" w:space="0" w:color="auto"/>
            <w:bottom w:val="none" w:sz="0" w:space="0" w:color="auto"/>
            <w:right w:val="none" w:sz="0" w:space="0" w:color="auto"/>
          </w:divBdr>
        </w:div>
        <w:div w:id="1256481423">
          <w:marLeft w:val="0"/>
          <w:marRight w:val="0"/>
          <w:marTop w:val="0"/>
          <w:marBottom w:val="0"/>
          <w:divBdr>
            <w:top w:val="none" w:sz="0" w:space="0" w:color="auto"/>
            <w:left w:val="none" w:sz="0" w:space="0" w:color="auto"/>
            <w:bottom w:val="none" w:sz="0" w:space="0" w:color="auto"/>
            <w:right w:val="none" w:sz="0" w:space="0" w:color="auto"/>
          </w:divBdr>
        </w:div>
        <w:div w:id="1266763380">
          <w:marLeft w:val="0"/>
          <w:marRight w:val="0"/>
          <w:marTop w:val="0"/>
          <w:marBottom w:val="0"/>
          <w:divBdr>
            <w:top w:val="none" w:sz="0" w:space="0" w:color="auto"/>
            <w:left w:val="none" w:sz="0" w:space="0" w:color="auto"/>
            <w:bottom w:val="none" w:sz="0" w:space="0" w:color="auto"/>
            <w:right w:val="none" w:sz="0" w:space="0" w:color="auto"/>
          </w:divBdr>
        </w:div>
        <w:div w:id="1288201264">
          <w:marLeft w:val="0"/>
          <w:marRight w:val="0"/>
          <w:marTop w:val="0"/>
          <w:marBottom w:val="0"/>
          <w:divBdr>
            <w:top w:val="none" w:sz="0" w:space="0" w:color="auto"/>
            <w:left w:val="none" w:sz="0" w:space="0" w:color="auto"/>
            <w:bottom w:val="none" w:sz="0" w:space="0" w:color="auto"/>
            <w:right w:val="none" w:sz="0" w:space="0" w:color="auto"/>
          </w:divBdr>
        </w:div>
        <w:div w:id="1295602198">
          <w:marLeft w:val="0"/>
          <w:marRight w:val="0"/>
          <w:marTop w:val="0"/>
          <w:marBottom w:val="0"/>
          <w:divBdr>
            <w:top w:val="none" w:sz="0" w:space="0" w:color="auto"/>
            <w:left w:val="none" w:sz="0" w:space="0" w:color="auto"/>
            <w:bottom w:val="none" w:sz="0" w:space="0" w:color="auto"/>
            <w:right w:val="none" w:sz="0" w:space="0" w:color="auto"/>
          </w:divBdr>
        </w:div>
        <w:div w:id="1325354383">
          <w:marLeft w:val="0"/>
          <w:marRight w:val="0"/>
          <w:marTop w:val="0"/>
          <w:marBottom w:val="0"/>
          <w:divBdr>
            <w:top w:val="none" w:sz="0" w:space="0" w:color="auto"/>
            <w:left w:val="none" w:sz="0" w:space="0" w:color="auto"/>
            <w:bottom w:val="none" w:sz="0" w:space="0" w:color="auto"/>
            <w:right w:val="none" w:sz="0" w:space="0" w:color="auto"/>
          </w:divBdr>
        </w:div>
        <w:div w:id="1342926194">
          <w:marLeft w:val="0"/>
          <w:marRight w:val="0"/>
          <w:marTop w:val="0"/>
          <w:marBottom w:val="0"/>
          <w:divBdr>
            <w:top w:val="none" w:sz="0" w:space="0" w:color="auto"/>
            <w:left w:val="none" w:sz="0" w:space="0" w:color="auto"/>
            <w:bottom w:val="none" w:sz="0" w:space="0" w:color="auto"/>
            <w:right w:val="none" w:sz="0" w:space="0" w:color="auto"/>
          </w:divBdr>
        </w:div>
        <w:div w:id="1363019542">
          <w:marLeft w:val="0"/>
          <w:marRight w:val="0"/>
          <w:marTop w:val="0"/>
          <w:marBottom w:val="0"/>
          <w:divBdr>
            <w:top w:val="none" w:sz="0" w:space="0" w:color="auto"/>
            <w:left w:val="none" w:sz="0" w:space="0" w:color="auto"/>
            <w:bottom w:val="none" w:sz="0" w:space="0" w:color="auto"/>
            <w:right w:val="none" w:sz="0" w:space="0" w:color="auto"/>
          </w:divBdr>
        </w:div>
        <w:div w:id="1380202529">
          <w:marLeft w:val="0"/>
          <w:marRight w:val="0"/>
          <w:marTop w:val="0"/>
          <w:marBottom w:val="0"/>
          <w:divBdr>
            <w:top w:val="none" w:sz="0" w:space="0" w:color="auto"/>
            <w:left w:val="none" w:sz="0" w:space="0" w:color="auto"/>
            <w:bottom w:val="none" w:sz="0" w:space="0" w:color="auto"/>
            <w:right w:val="none" w:sz="0" w:space="0" w:color="auto"/>
          </w:divBdr>
        </w:div>
        <w:div w:id="1398212928">
          <w:marLeft w:val="0"/>
          <w:marRight w:val="0"/>
          <w:marTop w:val="0"/>
          <w:marBottom w:val="0"/>
          <w:divBdr>
            <w:top w:val="none" w:sz="0" w:space="0" w:color="auto"/>
            <w:left w:val="none" w:sz="0" w:space="0" w:color="auto"/>
            <w:bottom w:val="none" w:sz="0" w:space="0" w:color="auto"/>
            <w:right w:val="none" w:sz="0" w:space="0" w:color="auto"/>
          </w:divBdr>
        </w:div>
        <w:div w:id="1408456867">
          <w:marLeft w:val="0"/>
          <w:marRight w:val="0"/>
          <w:marTop w:val="0"/>
          <w:marBottom w:val="0"/>
          <w:divBdr>
            <w:top w:val="none" w:sz="0" w:space="0" w:color="auto"/>
            <w:left w:val="none" w:sz="0" w:space="0" w:color="auto"/>
            <w:bottom w:val="none" w:sz="0" w:space="0" w:color="auto"/>
            <w:right w:val="none" w:sz="0" w:space="0" w:color="auto"/>
          </w:divBdr>
        </w:div>
        <w:div w:id="1410149736">
          <w:marLeft w:val="0"/>
          <w:marRight w:val="0"/>
          <w:marTop w:val="0"/>
          <w:marBottom w:val="0"/>
          <w:divBdr>
            <w:top w:val="none" w:sz="0" w:space="0" w:color="auto"/>
            <w:left w:val="none" w:sz="0" w:space="0" w:color="auto"/>
            <w:bottom w:val="none" w:sz="0" w:space="0" w:color="auto"/>
            <w:right w:val="none" w:sz="0" w:space="0" w:color="auto"/>
          </w:divBdr>
        </w:div>
        <w:div w:id="1426653485">
          <w:marLeft w:val="0"/>
          <w:marRight w:val="0"/>
          <w:marTop w:val="0"/>
          <w:marBottom w:val="0"/>
          <w:divBdr>
            <w:top w:val="none" w:sz="0" w:space="0" w:color="auto"/>
            <w:left w:val="none" w:sz="0" w:space="0" w:color="auto"/>
            <w:bottom w:val="none" w:sz="0" w:space="0" w:color="auto"/>
            <w:right w:val="none" w:sz="0" w:space="0" w:color="auto"/>
          </w:divBdr>
        </w:div>
        <w:div w:id="1433431407">
          <w:marLeft w:val="0"/>
          <w:marRight w:val="0"/>
          <w:marTop w:val="0"/>
          <w:marBottom w:val="0"/>
          <w:divBdr>
            <w:top w:val="none" w:sz="0" w:space="0" w:color="auto"/>
            <w:left w:val="none" w:sz="0" w:space="0" w:color="auto"/>
            <w:bottom w:val="none" w:sz="0" w:space="0" w:color="auto"/>
            <w:right w:val="none" w:sz="0" w:space="0" w:color="auto"/>
          </w:divBdr>
        </w:div>
        <w:div w:id="1443260111">
          <w:marLeft w:val="0"/>
          <w:marRight w:val="0"/>
          <w:marTop w:val="0"/>
          <w:marBottom w:val="0"/>
          <w:divBdr>
            <w:top w:val="none" w:sz="0" w:space="0" w:color="auto"/>
            <w:left w:val="none" w:sz="0" w:space="0" w:color="auto"/>
            <w:bottom w:val="none" w:sz="0" w:space="0" w:color="auto"/>
            <w:right w:val="none" w:sz="0" w:space="0" w:color="auto"/>
          </w:divBdr>
        </w:div>
        <w:div w:id="1482304288">
          <w:marLeft w:val="0"/>
          <w:marRight w:val="0"/>
          <w:marTop w:val="0"/>
          <w:marBottom w:val="0"/>
          <w:divBdr>
            <w:top w:val="none" w:sz="0" w:space="0" w:color="auto"/>
            <w:left w:val="none" w:sz="0" w:space="0" w:color="auto"/>
            <w:bottom w:val="none" w:sz="0" w:space="0" w:color="auto"/>
            <w:right w:val="none" w:sz="0" w:space="0" w:color="auto"/>
          </w:divBdr>
        </w:div>
        <w:div w:id="1502818943">
          <w:marLeft w:val="0"/>
          <w:marRight w:val="0"/>
          <w:marTop w:val="0"/>
          <w:marBottom w:val="0"/>
          <w:divBdr>
            <w:top w:val="none" w:sz="0" w:space="0" w:color="auto"/>
            <w:left w:val="none" w:sz="0" w:space="0" w:color="auto"/>
            <w:bottom w:val="none" w:sz="0" w:space="0" w:color="auto"/>
            <w:right w:val="none" w:sz="0" w:space="0" w:color="auto"/>
          </w:divBdr>
        </w:div>
        <w:div w:id="1552810947">
          <w:marLeft w:val="0"/>
          <w:marRight w:val="0"/>
          <w:marTop w:val="0"/>
          <w:marBottom w:val="0"/>
          <w:divBdr>
            <w:top w:val="none" w:sz="0" w:space="0" w:color="auto"/>
            <w:left w:val="none" w:sz="0" w:space="0" w:color="auto"/>
            <w:bottom w:val="none" w:sz="0" w:space="0" w:color="auto"/>
            <w:right w:val="none" w:sz="0" w:space="0" w:color="auto"/>
          </w:divBdr>
        </w:div>
        <w:div w:id="1576672000">
          <w:marLeft w:val="0"/>
          <w:marRight w:val="0"/>
          <w:marTop w:val="0"/>
          <w:marBottom w:val="0"/>
          <w:divBdr>
            <w:top w:val="none" w:sz="0" w:space="0" w:color="auto"/>
            <w:left w:val="none" w:sz="0" w:space="0" w:color="auto"/>
            <w:bottom w:val="none" w:sz="0" w:space="0" w:color="auto"/>
            <w:right w:val="none" w:sz="0" w:space="0" w:color="auto"/>
          </w:divBdr>
        </w:div>
        <w:div w:id="1613778632">
          <w:marLeft w:val="0"/>
          <w:marRight w:val="0"/>
          <w:marTop w:val="0"/>
          <w:marBottom w:val="0"/>
          <w:divBdr>
            <w:top w:val="none" w:sz="0" w:space="0" w:color="auto"/>
            <w:left w:val="none" w:sz="0" w:space="0" w:color="auto"/>
            <w:bottom w:val="none" w:sz="0" w:space="0" w:color="auto"/>
            <w:right w:val="none" w:sz="0" w:space="0" w:color="auto"/>
          </w:divBdr>
        </w:div>
        <w:div w:id="1647272747">
          <w:marLeft w:val="0"/>
          <w:marRight w:val="0"/>
          <w:marTop w:val="0"/>
          <w:marBottom w:val="0"/>
          <w:divBdr>
            <w:top w:val="none" w:sz="0" w:space="0" w:color="auto"/>
            <w:left w:val="none" w:sz="0" w:space="0" w:color="auto"/>
            <w:bottom w:val="none" w:sz="0" w:space="0" w:color="auto"/>
            <w:right w:val="none" w:sz="0" w:space="0" w:color="auto"/>
          </w:divBdr>
        </w:div>
        <w:div w:id="1710490619">
          <w:marLeft w:val="0"/>
          <w:marRight w:val="0"/>
          <w:marTop w:val="0"/>
          <w:marBottom w:val="0"/>
          <w:divBdr>
            <w:top w:val="none" w:sz="0" w:space="0" w:color="auto"/>
            <w:left w:val="none" w:sz="0" w:space="0" w:color="auto"/>
            <w:bottom w:val="none" w:sz="0" w:space="0" w:color="auto"/>
            <w:right w:val="none" w:sz="0" w:space="0" w:color="auto"/>
          </w:divBdr>
        </w:div>
        <w:div w:id="1729037928">
          <w:marLeft w:val="0"/>
          <w:marRight w:val="0"/>
          <w:marTop w:val="0"/>
          <w:marBottom w:val="0"/>
          <w:divBdr>
            <w:top w:val="none" w:sz="0" w:space="0" w:color="auto"/>
            <w:left w:val="none" w:sz="0" w:space="0" w:color="auto"/>
            <w:bottom w:val="none" w:sz="0" w:space="0" w:color="auto"/>
            <w:right w:val="none" w:sz="0" w:space="0" w:color="auto"/>
          </w:divBdr>
        </w:div>
        <w:div w:id="1795368386">
          <w:marLeft w:val="0"/>
          <w:marRight w:val="0"/>
          <w:marTop w:val="0"/>
          <w:marBottom w:val="0"/>
          <w:divBdr>
            <w:top w:val="none" w:sz="0" w:space="0" w:color="auto"/>
            <w:left w:val="none" w:sz="0" w:space="0" w:color="auto"/>
            <w:bottom w:val="none" w:sz="0" w:space="0" w:color="auto"/>
            <w:right w:val="none" w:sz="0" w:space="0" w:color="auto"/>
          </w:divBdr>
        </w:div>
        <w:div w:id="1813058032">
          <w:marLeft w:val="0"/>
          <w:marRight w:val="0"/>
          <w:marTop w:val="0"/>
          <w:marBottom w:val="0"/>
          <w:divBdr>
            <w:top w:val="none" w:sz="0" w:space="0" w:color="auto"/>
            <w:left w:val="none" w:sz="0" w:space="0" w:color="auto"/>
            <w:bottom w:val="none" w:sz="0" w:space="0" w:color="auto"/>
            <w:right w:val="none" w:sz="0" w:space="0" w:color="auto"/>
          </w:divBdr>
        </w:div>
        <w:div w:id="1835413328">
          <w:marLeft w:val="0"/>
          <w:marRight w:val="0"/>
          <w:marTop w:val="0"/>
          <w:marBottom w:val="0"/>
          <w:divBdr>
            <w:top w:val="none" w:sz="0" w:space="0" w:color="auto"/>
            <w:left w:val="none" w:sz="0" w:space="0" w:color="auto"/>
            <w:bottom w:val="none" w:sz="0" w:space="0" w:color="auto"/>
            <w:right w:val="none" w:sz="0" w:space="0" w:color="auto"/>
          </w:divBdr>
        </w:div>
        <w:div w:id="1841891885">
          <w:marLeft w:val="0"/>
          <w:marRight w:val="0"/>
          <w:marTop w:val="0"/>
          <w:marBottom w:val="0"/>
          <w:divBdr>
            <w:top w:val="none" w:sz="0" w:space="0" w:color="auto"/>
            <w:left w:val="none" w:sz="0" w:space="0" w:color="auto"/>
            <w:bottom w:val="none" w:sz="0" w:space="0" w:color="auto"/>
            <w:right w:val="none" w:sz="0" w:space="0" w:color="auto"/>
          </w:divBdr>
        </w:div>
        <w:div w:id="1863780781">
          <w:marLeft w:val="0"/>
          <w:marRight w:val="0"/>
          <w:marTop w:val="0"/>
          <w:marBottom w:val="0"/>
          <w:divBdr>
            <w:top w:val="none" w:sz="0" w:space="0" w:color="auto"/>
            <w:left w:val="none" w:sz="0" w:space="0" w:color="auto"/>
            <w:bottom w:val="none" w:sz="0" w:space="0" w:color="auto"/>
            <w:right w:val="none" w:sz="0" w:space="0" w:color="auto"/>
          </w:divBdr>
        </w:div>
        <w:div w:id="1911693112">
          <w:marLeft w:val="0"/>
          <w:marRight w:val="0"/>
          <w:marTop w:val="0"/>
          <w:marBottom w:val="0"/>
          <w:divBdr>
            <w:top w:val="none" w:sz="0" w:space="0" w:color="auto"/>
            <w:left w:val="none" w:sz="0" w:space="0" w:color="auto"/>
            <w:bottom w:val="none" w:sz="0" w:space="0" w:color="auto"/>
            <w:right w:val="none" w:sz="0" w:space="0" w:color="auto"/>
          </w:divBdr>
        </w:div>
        <w:div w:id="1913155695">
          <w:marLeft w:val="0"/>
          <w:marRight w:val="0"/>
          <w:marTop w:val="0"/>
          <w:marBottom w:val="0"/>
          <w:divBdr>
            <w:top w:val="none" w:sz="0" w:space="0" w:color="auto"/>
            <w:left w:val="none" w:sz="0" w:space="0" w:color="auto"/>
            <w:bottom w:val="none" w:sz="0" w:space="0" w:color="auto"/>
            <w:right w:val="none" w:sz="0" w:space="0" w:color="auto"/>
          </w:divBdr>
        </w:div>
        <w:div w:id="1981811974">
          <w:marLeft w:val="0"/>
          <w:marRight w:val="0"/>
          <w:marTop w:val="0"/>
          <w:marBottom w:val="0"/>
          <w:divBdr>
            <w:top w:val="none" w:sz="0" w:space="0" w:color="auto"/>
            <w:left w:val="none" w:sz="0" w:space="0" w:color="auto"/>
            <w:bottom w:val="none" w:sz="0" w:space="0" w:color="auto"/>
            <w:right w:val="none" w:sz="0" w:space="0" w:color="auto"/>
          </w:divBdr>
        </w:div>
        <w:div w:id="2008168037">
          <w:marLeft w:val="0"/>
          <w:marRight w:val="0"/>
          <w:marTop w:val="0"/>
          <w:marBottom w:val="0"/>
          <w:divBdr>
            <w:top w:val="none" w:sz="0" w:space="0" w:color="auto"/>
            <w:left w:val="none" w:sz="0" w:space="0" w:color="auto"/>
            <w:bottom w:val="none" w:sz="0" w:space="0" w:color="auto"/>
            <w:right w:val="none" w:sz="0" w:space="0" w:color="auto"/>
          </w:divBdr>
        </w:div>
        <w:div w:id="2035031562">
          <w:marLeft w:val="0"/>
          <w:marRight w:val="0"/>
          <w:marTop w:val="0"/>
          <w:marBottom w:val="0"/>
          <w:divBdr>
            <w:top w:val="none" w:sz="0" w:space="0" w:color="auto"/>
            <w:left w:val="none" w:sz="0" w:space="0" w:color="auto"/>
            <w:bottom w:val="none" w:sz="0" w:space="0" w:color="auto"/>
            <w:right w:val="none" w:sz="0" w:space="0" w:color="auto"/>
          </w:divBdr>
        </w:div>
        <w:div w:id="2064743289">
          <w:marLeft w:val="0"/>
          <w:marRight w:val="0"/>
          <w:marTop w:val="0"/>
          <w:marBottom w:val="0"/>
          <w:divBdr>
            <w:top w:val="none" w:sz="0" w:space="0" w:color="auto"/>
            <w:left w:val="none" w:sz="0" w:space="0" w:color="auto"/>
            <w:bottom w:val="none" w:sz="0" w:space="0" w:color="auto"/>
            <w:right w:val="none" w:sz="0" w:space="0" w:color="auto"/>
          </w:divBdr>
        </w:div>
        <w:div w:id="2141996578">
          <w:marLeft w:val="0"/>
          <w:marRight w:val="0"/>
          <w:marTop w:val="0"/>
          <w:marBottom w:val="0"/>
          <w:divBdr>
            <w:top w:val="none" w:sz="0" w:space="0" w:color="auto"/>
            <w:left w:val="none" w:sz="0" w:space="0" w:color="auto"/>
            <w:bottom w:val="none" w:sz="0" w:space="0" w:color="auto"/>
            <w:right w:val="none" w:sz="0" w:space="0" w:color="auto"/>
          </w:divBdr>
        </w:div>
      </w:divsChild>
    </w:div>
    <w:div w:id="875386028">
      <w:bodyDiv w:val="1"/>
      <w:marLeft w:val="0"/>
      <w:marRight w:val="0"/>
      <w:marTop w:val="0"/>
      <w:marBottom w:val="0"/>
      <w:divBdr>
        <w:top w:val="none" w:sz="0" w:space="0" w:color="auto"/>
        <w:left w:val="none" w:sz="0" w:space="0" w:color="auto"/>
        <w:bottom w:val="none" w:sz="0" w:space="0" w:color="auto"/>
        <w:right w:val="none" w:sz="0" w:space="0" w:color="auto"/>
      </w:divBdr>
      <w:divsChild>
        <w:div w:id="552935599">
          <w:marLeft w:val="0"/>
          <w:marRight w:val="0"/>
          <w:marTop w:val="0"/>
          <w:marBottom w:val="0"/>
          <w:divBdr>
            <w:top w:val="none" w:sz="0" w:space="0" w:color="auto"/>
            <w:left w:val="none" w:sz="0" w:space="0" w:color="auto"/>
            <w:bottom w:val="none" w:sz="0" w:space="0" w:color="auto"/>
            <w:right w:val="none" w:sz="0" w:space="0" w:color="auto"/>
          </w:divBdr>
        </w:div>
        <w:div w:id="669523946">
          <w:marLeft w:val="0"/>
          <w:marRight w:val="0"/>
          <w:marTop w:val="0"/>
          <w:marBottom w:val="0"/>
          <w:divBdr>
            <w:top w:val="none" w:sz="0" w:space="0" w:color="auto"/>
            <w:left w:val="none" w:sz="0" w:space="0" w:color="auto"/>
            <w:bottom w:val="none" w:sz="0" w:space="0" w:color="auto"/>
            <w:right w:val="none" w:sz="0" w:space="0" w:color="auto"/>
          </w:divBdr>
        </w:div>
        <w:div w:id="780341285">
          <w:marLeft w:val="0"/>
          <w:marRight w:val="0"/>
          <w:marTop w:val="0"/>
          <w:marBottom w:val="0"/>
          <w:divBdr>
            <w:top w:val="none" w:sz="0" w:space="0" w:color="auto"/>
            <w:left w:val="none" w:sz="0" w:space="0" w:color="auto"/>
            <w:bottom w:val="none" w:sz="0" w:space="0" w:color="auto"/>
            <w:right w:val="none" w:sz="0" w:space="0" w:color="auto"/>
          </w:divBdr>
        </w:div>
        <w:div w:id="945844768">
          <w:marLeft w:val="0"/>
          <w:marRight w:val="0"/>
          <w:marTop w:val="0"/>
          <w:marBottom w:val="0"/>
          <w:divBdr>
            <w:top w:val="none" w:sz="0" w:space="0" w:color="auto"/>
            <w:left w:val="none" w:sz="0" w:space="0" w:color="auto"/>
            <w:bottom w:val="none" w:sz="0" w:space="0" w:color="auto"/>
            <w:right w:val="none" w:sz="0" w:space="0" w:color="auto"/>
          </w:divBdr>
        </w:div>
        <w:div w:id="1328172559">
          <w:marLeft w:val="0"/>
          <w:marRight w:val="0"/>
          <w:marTop w:val="0"/>
          <w:marBottom w:val="0"/>
          <w:divBdr>
            <w:top w:val="none" w:sz="0" w:space="0" w:color="auto"/>
            <w:left w:val="none" w:sz="0" w:space="0" w:color="auto"/>
            <w:bottom w:val="none" w:sz="0" w:space="0" w:color="auto"/>
            <w:right w:val="none" w:sz="0" w:space="0" w:color="auto"/>
          </w:divBdr>
        </w:div>
        <w:div w:id="1445151781">
          <w:marLeft w:val="0"/>
          <w:marRight w:val="0"/>
          <w:marTop w:val="0"/>
          <w:marBottom w:val="0"/>
          <w:divBdr>
            <w:top w:val="none" w:sz="0" w:space="0" w:color="auto"/>
            <w:left w:val="none" w:sz="0" w:space="0" w:color="auto"/>
            <w:bottom w:val="none" w:sz="0" w:space="0" w:color="auto"/>
            <w:right w:val="none" w:sz="0" w:space="0" w:color="auto"/>
          </w:divBdr>
        </w:div>
        <w:div w:id="1486505047">
          <w:marLeft w:val="0"/>
          <w:marRight w:val="0"/>
          <w:marTop w:val="0"/>
          <w:marBottom w:val="0"/>
          <w:divBdr>
            <w:top w:val="none" w:sz="0" w:space="0" w:color="auto"/>
            <w:left w:val="none" w:sz="0" w:space="0" w:color="auto"/>
            <w:bottom w:val="none" w:sz="0" w:space="0" w:color="auto"/>
            <w:right w:val="none" w:sz="0" w:space="0" w:color="auto"/>
          </w:divBdr>
        </w:div>
        <w:div w:id="1550218814">
          <w:marLeft w:val="0"/>
          <w:marRight w:val="0"/>
          <w:marTop w:val="0"/>
          <w:marBottom w:val="0"/>
          <w:divBdr>
            <w:top w:val="none" w:sz="0" w:space="0" w:color="auto"/>
            <w:left w:val="none" w:sz="0" w:space="0" w:color="auto"/>
            <w:bottom w:val="none" w:sz="0" w:space="0" w:color="auto"/>
            <w:right w:val="none" w:sz="0" w:space="0" w:color="auto"/>
          </w:divBdr>
        </w:div>
        <w:div w:id="1607469780">
          <w:marLeft w:val="0"/>
          <w:marRight w:val="0"/>
          <w:marTop w:val="0"/>
          <w:marBottom w:val="0"/>
          <w:divBdr>
            <w:top w:val="none" w:sz="0" w:space="0" w:color="auto"/>
            <w:left w:val="none" w:sz="0" w:space="0" w:color="auto"/>
            <w:bottom w:val="none" w:sz="0" w:space="0" w:color="auto"/>
            <w:right w:val="none" w:sz="0" w:space="0" w:color="auto"/>
          </w:divBdr>
        </w:div>
        <w:div w:id="1643385351">
          <w:marLeft w:val="0"/>
          <w:marRight w:val="0"/>
          <w:marTop w:val="0"/>
          <w:marBottom w:val="0"/>
          <w:divBdr>
            <w:top w:val="none" w:sz="0" w:space="0" w:color="auto"/>
            <w:left w:val="none" w:sz="0" w:space="0" w:color="auto"/>
            <w:bottom w:val="none" w:sz="0" w:space="0" w:color="auto"/>
            <w:right w:val="none" w:sz="0" w:space="0" w:color="auto"/>
          </w:divBdr>
        </w:div>
        <w:div w:id="1647934341">
          <w:marLeft w:val="0"/>
          <w:marRight w:val="0"/>
          <w:marTop w:val="0"/>
          <w:marBottom w:val="0"/>
          <w:divBdr>
            <w:top w:val="none" w:sz="0" w:space="0" w:color="auto"/>
            <w:left w:val="none" w:sz="0" w:space="0" w:color="auto"/>
            <w:bottom w:val="none" w:sz="0" w:space="0" w:color="auto"/>
            <w:right w:val="none" w:sz="0" w:space="0" w:color="auto"/>
          </w:divBdr>
        </w:div>
        <w:div w:id="1706756098">
          <w:marLeft w:val="0"/>
          <w:marRight w:val="0"/>
          <w:marTop w:val="0"/>
          <w:marBottom w:val="0"/>
          <w:divBdr>
            <w:top w:val="none" w:sz="0" w:space="0" w:color="auto"/>
            <w:left w:val="none" w:sz="0" w:space="0" w:color="auto"/>
            <w:bottom w:val="none" w:sz="0" w:space="0" w:color="auto"/>
            <w:right w:val="none" w:sz="0" w:space="0" w:color="auto"/>
          </w:divBdr>
        </w:div>
        <w:div w:id="1753311404">
          <w:marLeft w:val="0"/>
          <w:marRight w:val="0"/>
          <w:marTop w:val="0"/>
          <w:marBottom w:val="0"/>
          <w:divBdr>
            <w:top w:val="none" w:sz="0" w:space="0" w:color="auto"/>
            <w:left w:val="none" w:sz="0" w:space="0" w:color="auto"/>
            <w:bottom w:val="none" w:sz="0" w:space="0" w:color="auto"/>
            <w:right w:val="none" w:sz="0" w:space="0" w:color="auto"/>
          </w:divBdr>
        </w:div>
        <w:div w:id="1798716393">
          <w:marLeft w:val="0"/>
          <w:marRight w:val="0"/>
          <w:marTop w:val="0"/>
          <w:marBottom w:val="0"/>
          <w:divBdr>
            <w:top w:val="none" w:sz="0" w:space="0" w:color="auto"/>
            <w:left w:val="none" w:sz="0" w:space="0" w:color="auto"/>
            <w:bottom w:val="none" w:sz="0" w:space="0" w:color="auto"/>
            <w:right w:val="none" w:sz="0" w:space="0" w:color="auto"/>
          </w:divBdr>
        </w:div>
        <w:div w:id="1853954062">
          <w:marLeft w:val="0"/>
          <w:marRight w:val="0"/>
          <w:marTop w:val="0"/>
          <w:marBottom w:val="0"/>
          <w:divBdr>
            <w:top w:val="none" w:sz="0" w:space="0" w:color="auto"/>
            <w:left w:val="none" w:sz="0" w:space="0" w:color="auto"/>
            <w:bottom w:val="none" w:sz="0" w:space="0" w:color="auto"/>
            <w:right w:val="none" w:sz="0" w:space="0" w:color="auto"/>
          </w:divBdr>
        </w:div>
        <w:div w:id="1867407181">
          <w:marLeft w:val="0"/>
          <w:marRight w:val="0"/>
          <w:marTop w:val="0"/>
          <w:marBottom w:val="0"/>
          <w:divBdr>
            <w:top w:val="none" w:sz="0" w:space="0" w:color="auto"/>
            <w:left w:val="none" w:sz="0" w:space="0" w:color="auto"/>
            <w:bottom w:val="none" w:sz="0" w:space="0" w:color="auto"/>
            <w:right w:val="none" w:sz="0" w:space="0" w:color="auto"/>
          </w:divBdr>
        </w:div>
      </w:divsChild>
    </w:div>
    <w:div w:id="940380341">
      <w:bodyDiv w:val="1"/>
      <w:marLeft w:val="0"/>
      <w:marRight w:val="0"/>
      <w:marTop w:val="0"/>
      <w:marBottom w:val="0"/>
      <w:divBdr>
        <w:top w:val="none" w:sz="0" w:space="0" w:color="auto"/>
        <w:left w:val="none" w:sz="0" w:space="0" w:color="auto"/>
        <w:bottom w:val="none" w:sz="0" w:space="0" w:color="auto"/>
        <w:right w:val="none" w:sz="0" w:space="0" w:color="auto"/>
      </w:divBdr>
      <w:divsChild>
        <w:div w:id="83695625">
          <w:marLeft w:val="0"/>
          <w:marRight w:val="0"/>
          <w:marTop w:val="0"/>
          <w:marBottom w:val="0"/>
          <w:divBdr>
            <w:top w:val="none" w:sz="0" w:space="0" w:color="auto"/>
            <w:left w:val="none" w:sz="0" w:space="0" w:color="auto"/>
            <w:bottom w:val="none" w:sz="0" w:space="0" w:color="auto"/>
            <w:right w:val="none" w:sz="0" w:space="0" w:color="auto"/>
          </w:divBdr>
        </w:div>
        <w:div w:id="97142794">
          <w:marLeft w:val="0"/>
          <w:marRight w:val="0"/>
          <w:marTop w:val="0"/>
          <w:marBottom w:val="0"/>
          <w:divBdr>
            <w:top w:val="none" w:sz="0" w:space="0" w:color="auto"/>
            <w:left w:val="none" w:sz="0" w:space="0" w:color="auto"/>
            <w:bottom w:val="none" w:sz="0" w:space="0" w:color="auto"/>
            <w:right w:val="none" w:sz="0" w:space="0" w:color="auto"/>
          </w:divBdr>
        </w:div>
        <w:div w:id="129517606">
          <w:marLeft w:val="0"/>
          <w:marRight w:val="0"/>
          <w:marTop w:val="0"/>
          <w:marBottom w:val="0"/>
          <w:divBdr>
            <w:top w:val="none" w:sz="0" w:space="0" w:color="auto"/>
            <w:left w:val="none" w:sz="0" w:space="0" w:color="auto"/>
            <w:bottom w:val="none" w:sz="0" w:space="0" w:color="auto"/>
            <w:right w:val="none" w:sz="0" w:space="0" w:color="auto"/>
          </w:divBdr>
        </w:div>
        <w:div w:id="155340252">
          <w:marLeft w:val="0"/>
          <w:marRight w:val="0"/>
          <w:marTop w:val="0"/>
          <w:marBottom w:val="0"/>
          <w:divBdr>
            <w:top w:val="none" w:sz="0" w:space="0" w:color="auto"/>
            <w:left w:val="none" w:sz="0" w:space="0" w:color="auto"/>
            <w:bottom w:val="none" w:sz="0" w:space="0" w:color="auto"/>
            <w:right w:val="none" w:sz="0" w:space="0" w:color="auto"/>
          </w:divBdr>
        </w:div>
        <w:div w:id="226501659">
          <w:marLeft w:val="0"/>
          <w:marRight w:val="0"/>
          <w:marTop w:val="0"/>
          <w:marBottom w:val="0"/>
          <w:divBdr>
            <w:top w:val="none" w:sz="0" w:space="0" w:color="auto"/>
            <w:left w:val="none" w:sz="0" w:space="0" w:color="auto"/>
            <w:bottom w:val="none" w:sz="0" w:space="0" w:color="auto"/>
            <w:right w:val="none" w:sz="0" w:space="0" w:color="auto"/>
          </w:divBdr>
        </w:div>
        <w:div w:id="358242754">
          <w:marLeft w:val="0"/>
          <w:marRight w:val="0"/>
          <w:marTop w:val="0"/>
          <w:marBottom w:val="0"/>
          <w:divBdr>
            <w:top w:val="none" w:sz="0" w:space="0" w:color="auto"/>
            <w:left w:val="none" w:sz="0" w:space="0" w:color="auto"/>
            <w:bottom w:val="none" w:sz="0" w:space="0" w:color="auto"/>
            <w:right w:val="none" w:sz="0" w:space="0" w:color="auto"/>
          </w:divBdr>
        </w:div>
        <w:div w:id="452869867">
          <w:marLeft w:val="0"/>
          <w:marRight w:val="0"/>
          <w:marTop w:val="0"/>
          <w:marBottom w:val="0"/>
          <w:divBdr>
            <w:top w:val="none" w:sz="0" w:space="0" w:color="auto"/>
            <w:left w:val="none" w:sz="0" w:space="0" w:color="auto"/>
            <w:bottom w:val="none" w:sz="0" w:space="0" w:color="auto"/>
            <w:right w:val="none" w:sz="0" w:space="0" w:color="auto"/>
          </w:divBdr>
        </w:div>
        <w:div w:id="574701811">
          <w:marLeft w:val="0"/>
          <w:marRight w:val="0"/>
          <w:marTop w:val="0"/>
          <w:marBottom w:val="0"/>
          <w:divBdr>
            <w:top w:val="none" w:sz="0" w:space="0" w:color="auto"/>
            <w:left w:val="none" w:sz="0" w:space="0" w:color="auto"/>
            <w:bottom w:val="none" w:sz="0" w:space="0" w:color="auto"/>
            <w:right w:val="none" w:sz="0" w:space="0" w:color="auto"/>
          </w:divBdr>
        </w:div>
        <w:div w:id="668287687">
          <w:marLeft w:val="0"/>
          <w:marRight w:val="0"/>
          <w:marTop w:val="0"/>
          <w:marBottom w:val="0"/>
          <w:divBdr>
            <w:top w:val="none" w:sz="0" w:space="0" w:color="auto"/>
            <w:left w:val="none" w:sz="0" w:space="0" w:color="auto"/>
            <w:bottom w:val="none" w:sz="0" w:space="0" w:color="auto"/>
            <w:right w:val="none" w:sz="0" w:space="0" w:color="auto"/>
          </w:divBdr>
        </w:div>
        <w:div w:id="679084821">
          <w:marLeft w:val="0"/>
          <w:marRight w:val="0"/>
          <w:marTop w:val="0"/>
          <w:marBottom w:val="0"/>
          <w:divBdr>
            <w:top w:val="none" w:sz="0" w:space="0" w:color="auto"/>
            <w:left w:val="none" w:sz="0" w:space="0" w:color="auto"/>
            <w:bottom w:val="none" w:sz="0" w:space="0" w:color="auto"/>
            <w:right w:val="none" w:sz="0" w:space="0" w:color="auto"/>
          </w:divBdr>
        </w:div>
        <w:div w:id="772281070">
          <w:marLeft w:val="0"/>
          <w:marRight w:val="0"/>
          <w:marTop w:val="0"/>
          <w:marBottom w:val="0"/>
          <w:divBdr>
            <w:top w:val="none" w:sz="0" w:space="0" w:color="auto"/>
            <w:left w:val="none" w:sz="0" w:space="0" w:color="auto"/>
            <w:bottom w:val="none" w:sz="0" w:space="0" w:color="auto"/>
            <w:right w:val="none" w:sz="0" w:space="0" w:color="auto"/>
          </w:divBdr>
        </w:div>
        <w:div w:id="840311342">
          <w:marLeft w:val="0"/>
          <w:marRight w:val="0"/>
          <w:marTop w:val="0"/>
          <w:marBottom w:val="0"/>
          <w:divBdr>
            <w:top w:val="none" w:sz="0" w:space="0" w:color="auto"/>
            <w:left w:val="none" w:sz="0" w:space="0" w:color="auto"/>
            <w:bottom w:val="none" w:sz="0" w:space="0" w:color="auto"/>
            <w:right w:val="none" w:sz="0" w:space="0" w:color="auto"/>
          </w:divBdr>
        </w:div>
        <w:div w:id="899944194">
          <w:marLeft w:val="0"/>
          <w:marRight w:val="0"/>
          <w:marTop w:val="0"/>
          <w:marBottom w:val="0"/>
          <w:divBdr>
            <w:top w:val="none" w:sz="0" w:space="0" w:color="auto"/>
            <w:left w:val="none" w:sz="0" w:space="0" w:color="auto"/>
            <w:bottom w:val="none" w:sz="0" w:space="0" w:color="auto"/>
            <w:right w:val="none" w:sz="0" w:space="0" w:color="auto"/>
          </w:divBdr>
        </w:div>
        <w:div w:id="944001417">
          <w:marLeft w:val="0"/>
          <w:marRight w:val="0"/>
          <w:marTop w:val="0"/>
          <w:marBottom w:val="0"/>
          <w:divBdr>
            <w:top w:val="none" w:sz="0" w:space="0" w:color="auto"/>
            <w:left w:val="none" w:sz="0" w:space="0" w:color="auto"/>
            <w:bottom w:val="none" w:sz="0" w:space="0" w:color="auto"/>
            <w:right w:val="none" w:sz="0" w:space="0" w:color="auto"/>
          </w:divBdr>
        </w:div>
        <w:div w:id="977881576">
          <w:marLeft w:val="0"/>
          <w:marRight w:val="0"/>
          <w:marTop w:val="0"/>
          <w:marBottom w:val="0"/>
          <w:divBdr>
            <w:top w:val="none" w:sz="0" w:space="0" w:color="auto"/>
            <w:left w:val="none" w:sz="0" w:space="0" w:color="auto"/>
            <w:bottom w:val="none" w:sz="0" w:space="0" w:color="auto"/>
            <w:right w:val="none" w:sz="0" w:space="0" w:color="auto"/>
          </w:divBdr>
        </w:div>
        <w:div w:id="1014303062">
          <w:marLeft w:val="0"/>
          <w:marRight w:val="0"/>
          <w:marTop w:val="0"/>
          <w:marBottom w:val="0"/>
          <w:divBdr>
            <w:top w:val="none" w:sz="0" w:space="0" w:color="auto"/>
            <w:left w:val="none" w:sz="0" w:space="0" w:color="auto"/>
            <w:bottom w:val="none" w:sz="0" w:space="0" w:color="auto"/>
            <w:right w:val="none" w:sz="0" w:space="0" w:color="auto"/>
          </w:divBdr>
        </w:div>
        <w:div w:id="1018698179">
          <w:marLeft w:val="0"/>
          <w:marRight w:val="0"/>
          <w:marTop w:val="0"/>
          <w:marBottom w:val="0"/>
          <w:divBdr>
            <w:top w:val="none" w:sz="0" w:space="0" w:color="auto"/>
            <w:left w:val="none" w:sz="0" w:space="0" w:color="auto"/>
            <w:bottom w:val="none" w:sz="0" w:space="0" w:color="auto"/>
            <w:right w:val="none" w:sz="0" w:space="0" w:color="auto"/>
          </w:divBdr>
        </w:div>
        <w:div w:id="1035615255">
          <w:marLeft w:val="0"/>
          <w:marRight w:val="0"/>
          <w:marTop w:val="0"/>
          <w:marBottom w:val="0"/>
          <w:divBdr>
            <w:top w:val="none" w:sz="0" w:space="0" w:color="auto"/>
            <w:left w:val="none" w:sz="0" w:space="0" w:color="auto"/>
            <w:bottom w:val="none" w:sz="0" w:space="0" w:color="auto"/>
            <w:right w:val="none" w:sz="0" w:space="0" w:color="auto"/>
          </w:divBdr>
        </w:div>
        <w:div w:id="1089303372">
          <w:marLeft w:val="0"/>
          <w:marRight w:val="0"/>
          <w:marTop w:val="0"/>
          <w:marBottom w:val="0"/>
          <w:divBdr>
            <w:top w:val="none" w:sz="0" w:space="0" w:color="auto"/>
            <w:left w:val="none" w:sz="0" w:space="0" w:color="auto"/>
            <w:bottom w:val="none" w:sz="0" w:space="0" w:color="auto"/>
            <w:right w:val="none" w:sz="0" w:space="0" w:color="auto"/>
          </w:divBdr>
        </w:div>
        <w:div w:id="1122767082">
          <w:marLeft w:val="0"/>
          <w:marRight w:val="0"/>
          <w:marTop w:val="0"/>
          <w:marBottom w:val="0"/>
          <w:divBdr>
            <w:top w:val="none" w:sz="0" w:space="0" w:color="auto"/>
            <w:left w:val="none" w:sz="0" w:space="0" w:color="auto"/>
            <w:bottom w:val="none" w:sz="0" w:space="0" w:color="auto"/>
            <w:right w:val="none" w:sz="0" w:space="0" w:color="auto"/>
          </w:divBdr>
        </w:div>
        <w:div w:id="1123112468">
          <w:marLeft w:val="0"/>
          <w:marRight w:val="0"/>
          <w:marTop w:val="0"/>
          <w:marBottom w:val="0"/>
          <w:divBdr>
            <w:top w:val="none" w:sz="0" w:space="0" w:color="auto"/>
            <w:left w:val="none" w:sz="0" w:space="0" w:color="auto"/>
            <w:bottom w:val="none" w:sz="0" w:space="0" w:color="auto"/>
            <w:right w:val="none" w:sz="0" w:space="0" w:color="auto"/>
          </w:divBdr>
        </w:div>
        <w:div w:id="1161502722">
          <w:marLeft w:val="0"/>
          <w:marRight w:val="0"/>
          <w:marTop w:val="0"/>
          <w:marBottom w:val="0"/>
          <w:divBdr>
            <w:top w:val="none" w:sz="0" w:space="0" w:color="auto"/>
            <w:left w:val="none" w:sz="0" w:space="0" w:color="auto"/>
            <w:bottom w:val="none" w:sz="0" w:space="0" w:color="auto"/>
            <w:right w:val="none" w:sz="0" w:space="0" w:color="auto"/>
          </w:divBdr>
        </w:div>
        <w:div w:id="1205293053">
          <w:marLeft w:val="0"/>
          <w:marRight w:val="0"/>
          <w:marTop w:val="0"/>
          <w:marBottom w:val="0"/>
          <w:divBdr>
            <w:top w:val="none" w:sz="0" w:space="0" w:color="auto"/>
            <w:left w:val="none" w:sz="0" w:space="0" w:color="auto"/>
            <w:bottom w:val="none" w:sz="0" w:space="0" w:color="auto"/>
            <w:right w:val="none" w:sz="0" w:space="0" w:color="auto"/>
          </w:divBdr>
        </w:div>
        <w:div w:id="1243300974">
          <w:marLeft w:val="0"/>
          <w:marRight w:val="0"/>
          <w:marTop w:val="0"/>
          <w:marBottom w:val="0"/>
          <w:divBdr>
            <w:top w:val="none" w:sz="0" w:space="0" w:color="auto"/>
            <w:left w:val="none" w:sz="0" w:space="0" w:color="auto"/>
            <w:bottom w:val="none" w:sz="0" w:space="0" w:color="auto"/>
            <w:right w:val="none" w:sz="0" w:space="0" w:color="auto"/>
          </w:divBdr>
        </w:div>
        <w:div w:id="1250894221">
          <w:marLeft w:val="0"/>
          <w:marRight w:val="0"/>
          <w:marTop w:val="0"/>
          <w:marBottom w:val="0"/>
          <w:divBdr>
            <w:top w:val="none" w:sz="0" w:space="0" w:color="auto"/>
            <w:left w:val="none" w:sz="0" w:space="0" w:color="auto"/>
            <w:bottom w:val="none" w:sz="0" w:space="0" w:color="auto"/>
            <w:right w:val="none" w:sz="0" w:space="0" w:color="auto"/>
          </w:divBdr>
        </w:div>
        <w:div w:id="1271351864">
          <w:marLeft w:val="0"/>
          <w:marRight w:val="0"/>
          <w:marTop w:val="0"/>
          <w:marBottom w:val="0"/>
          <w:divBdr>
            <w:top w:val="none" w:sz="0" w:space="0" w:color="auto"/>
            <w:left w:val="none" w:sz="0" w:space="0" w:color="auto"/>
            <w:bottom w:val="none" w:sz="0" w:space="0" w:color="auto"/>
            <w:right w:val="none" w:sz="0" w:space="0" w:color="auto"/>
          </w:divBdr>
        </w:div>
        <w:div w:id="1273897249">
          <w:marLeft w:val="0"/>
          <w:marRight w:val="0"/>
          <w:marTop w:val="0"/>
          <w:marBottom w:val="0"/>
          <w:divBdr>
            <w:top w:val="none" w:sz="0" w:space="0" w:color="auto"/>
            <w:left w:val="none" w:sz="0" w:space="0" w:color="auto"/>
            <w:bottom w:val="none" w:sz="0" w:space="0" w:color="auto"/>
            <w:right w:val="none" w:sz="0" w:space="0" w:color="auto"/>
          </w:divBdr>
        </w:div>
        <w:div w:id="1273977982">
          <w:marLeft w:val="0"/>
          <w:marRight w:val="0"/>
          <w:marTop w:val="0"/>
          <w:marBottom w:val="0"/>
          <w:divBdr>
            <w:top w:val="none" w:sz="0" w:space="0" w:color="auto"/>
            <w:left w:val="none" w:sz="0" w:space="0" w:color="auto"/>
            <w:bottom w:val="none" w:sz="0" w:space="0" w:color="auto"/>
            <w:right w:val="none" w:sz="0" w:space="0" w:color="auto"/>
          </w:divBdr>
        </w:div>
        <w:div w:id="1383217339">
          <w:marLeft w:val="0"/>
          <w:marRight w:val="0"/>
          <w:marTop w:val="0"/>
          <w:marBottom w:val="0"/>
          <w:divBdr>
            <w:top w:val="none" w:sz="0" w:space="0" w:color="auto"/>
            <w:left w:val="none" w:sz="0" w:space="0" w:color="auto"/>
            <w:bottom w:val="none" w:sz="0" w:space="0" w:color="auto"/>
            <w:right w:val="none" w:sz="0" w:space="0" w:color="auto"/>
          </w:divBdr>
        </w:div>
        <w:div w:id="1432386538">
          <w:marLeft w:val="0"/>
          <w:marRight w:val="0"/>
          <w:marTop w:val="0"/>
          <w:marBottom w:val="0"/>
          <w:divBdr>
            <w:top w:val="none" w:sz="0" w:space="0" w:color="auto"/>
            <w:left w:val="none" w:sz="0" w:space="0" w:color="auto"/>
            <w:bottom w:val="none" w:sz="0" w:space="0" w:color="auto"/>
            <w:right w:val="none" w:sz="0" w:space="0" w:color="auto"/>
          </w:divBdr>
        </w:div>
        <w:div w:id="1447120450">
          <w:marLeft w:val="0"/>
          <w:marRight w:val="0"/>
          <w:marTop w:val="0"/>
          <w:marBottom w:val="0"/>
          <w:divBdr>
            <w:top w:val="none" w:sz="0" w:space="0" w:color="auto"/>
            <w:left w:val="none" w:sz="0" w:space="0" w:color="auto"/>
            <w:bottom w:val="none" w:sz="0" w:space="0" w:color="auto"/>
            <w:right w:val="none" w:sz="0" w:space="0" w:color="auto"/>
          </w:divBdr>
        </w:div>
        <w:div w:id="1565722723">
          <w:marLeft w:val="0"/>
          <w:marRight w:val="0"/>
          <w:marTop w:val="0"/>
          <w:marBottom w:val="0"/>
          <w:divBdr>
            <w:top w:val="none" w:sz="0" w:space="0" w:color="auto"/>
            <w:left w:val="none" w:sz="0" w:space="0" w:color="auto"/>
            <w:bottom w:val="none" w:sz="0" w:space="0" w:color="auto"/>
            <w:right w:val="none" w:sz="0" w:space="0" w:color="auto"/>
          </w:divBdr>
        </w:div>
        <w:div w:id="1597247949">
          <w:marLeft w:val="0"/>
          <w:marRight w:val="0"/>
          <w:marTop w:val="0"/>
          <w:marBottom w:val="0"/>
          <w:divBdr>
            <w:top w:val="none" w:sz="0" w:space="0" w:color="auto"/>
            <w:left w:val="none" w:sz="0" w:space="0" w:color="auto"/>
            <w:bottom w:val="none" w:sz="0" w:space="0" w:color="auto"/>
            <w:right w:val="none" w:sz="0" w:space="0" w:color="auto"/>
          </w:divBdr>
        </w:div>
        <w:div w:id="1662345134">
          <w:marLeft w:val="0"/>
          <w:marRight w:val="0"/>
          <w:marTop w:val="0"/>
          <w:marBottom w:val="0"/>
          <w:divBdr>
            <w:top w:val="none" w:sz="0" w:space="0" w:color="auto"/>
            <w:left w:val="none" w:sz="0" w:space="0" w:color="auto"/>
            <w:bottom w:val="none" w:sz="0" w:space="0" w:color="auto"/>
            <w:right w:val="none" w:sz="0" w:space="0" w:color="auto"/>
          </w:divBdr>
        </w:div>
        <w:div w:id="1679229581">
          <w:marLeft w:val="0"/>
          <w:marRight w:val="0"/>
          <w:marTop w:val="0"/>
          <w:marBottom w:val="0"/>
          <w:divBdr>
            <w:top w:val="none" w:sz="0" w:space="0" w:color="auto"/>
            <w:left w:val="none" w:sz="0" w:space="0" w:color="auto"/>
            <w:bottom w:val="none" w:sz="0" w:space="0" w:color="auto"/>
            <w:right w:val="none" w:sz="0" w:space="0" w:color="auto"/>
          </w:divBdr>
        </w:div>
        <w:div w:id="1731345170">
          <w:marLeft w:val="0"/>
          <w:marRight w:val="0"/>
          <w:marTop w:val="0"/>
          <w:marBottom w:val="0"/>
          <w:divBdr>
            <w:top w:val="none" w:sz="0" w:space="0" w:color="auto"/>
            <w:left w:val="none" w:sz="0" w:space="0" w:color="auto"/>
            <w:bottom w:val="none" w:sz="0" w:space="0" w:color="auto"/>
            <w:right w:val="none" w:sz="0" w:space="0" w:color="auto"/>
          </w:divBdr>
        </w:div>
        <w:div w:id="1749814116">
          <w:marLeft w:val="0"/>
          <w:marRight w:val="0"/>
          <w:marTop w:val="0"/>
          <w:marBottom w:val="0"/>
          <w:divBdr>
            <w:top w:val="none" w:sz="0" w:space="0" w:color="auto"/>
            <w:left w:val="none" w:sz="0" w:space="0" w:color="auto"/>
            <w:bottom w:val="none" w:sz="0" w:space="0" w:color="auto"/>
            <w:right w:val="none" w:sz="0" w:space="0" w:color="auto"/>
          </w:divBdr>
        </w:div>
        <w:div w:id="1753356131">
          <w:marLeft w:val="0"/>
          <w:marRight w:val="0"/>
          <w:marTop w:val="0"/>
          <w:marBottom w:val="0"/>
          <w:divBdr>
            <w:top w:val="none" w:sz="0" w:space="0" w:color="auto"/>
            <w:left w:val="none" w:sz="0" w:space="0" w:color="auto"/>
            <w:bottom w:val="none" w:sz="0" w:space="0" w:color="auto"/>
            <w:right w:val="none" w:sz="0" w:space="0" w:color="auto"/>
          </w:divBdr>
        </w:div>
        <w:div w:id="1777216643">
          <w:marLeft w:val="0"/>
          <w:marRight w:val="0"/>
          <w:marTop w:val="0"/>
          <w:marBottom w:val="0"/>
          <w:divBdr>
            <w:top w:val="none" w:sz="0" w:space="0" w:color="auto"/>
            <w:left w:val="none" w:sz="0" w:space="0" w:color="auto"/>
            <w:bottom w:val="none" w:sz="0" w:space="0" w:color="auto"/>
            <w:right w:val="none" w:sz="0" w:space="0" w:color="auto"/>
          </w:divBdr>
        </w:div>
        <w:div w:id="1823883900">
          <w:marLeft w:val="0"/>
          <w:marRight w:val="0"/>
          <w:marTop w:val="0"/>
          <w:marBottom w:val="0"/>
          <w:divBdr>
            <w:top w:val="none" w:sz="0" w:space="0" w:color="auto"/>
            <w:left w:val="none" w:sz="0" w:space="0" w:color="auto"/>
            <w:bottom w:val="none" w:sz="0" w:space="0" w:color="auto"/>
            <w:right w:val="none" w:sz="0" w:space="0" w:color="auto"/>
          </w:divBdr>
        </w:div>
        <w:div w:id="1992370247">
          <w:marLeft w:val="0"/>
          <w:marRight w:val="0"/>
          <w:marTop w:val="0"/>
          <w:marBottom w:val="0"/>
          <w:divBdr>
            <w:top w:val="none" w:sz="0" w:space="0" w:color="auto"/>
            <w:left w:val="none" w:sz="0" w:space="0" w:color="auto"/>
            <w:bottom w:val="none" w:sz="0" w:space="0" w:color="auto"/>
            <w:right w:val="none" w:sz="0" w:space="0" w:color="auto"/>
          </w:divBdr>
        </w:div>
      </w:divsChild>
    </w:div>
    <w:div w:id="998922030">
      <w:bodyDiv w:val="1"/>
      <w:marLeft w:val="0"/>
      <w:marRight w:val="0"/>
      <w:marTop w:val="0"/>
      <w:marBottom w:val="0"/>
      <w:divBdr>
        <w:top w:val="none" w:sz="0" w:space="0" w:color="auto"/>
        <w:left w:val="none" w:sz="0" w:space="0" w:color="auto"/>
        <w:bottom w:val="none" w:sz="0" w:space="0" w:color="auto"/>
        <w:right w:val="none" w:sz="0" w:space="0" w:color="auto"/>
      </w:divBdr>
    </w:div>
    <w:div w:id="1108158463">
      <w:bodyDiv w:val="1"/>
      <w:marLeft w:val="0"/>
      <w:marRight w:val="0"/>
      <w:marTop w:val="0"/>
      <w:marBottom w:val="0"/>
      <w:divBdr>
        <w:top w:val="none" w:sz="0" w:space="0" w:color="auto"/>
        <w:left w:val="none" w:sz="0" w:space="0" w:color="auto"/>
        <w:bottom w:val="none" w:sz="0" w:space="0" w:color="auto"/>
        <w:right w:val="none" w:sz="0" w:space="0" w:color="auto"/>
      </w:divBdr>
      <w:divsChild>
        <w:div w:id="27029882">
          <w:marLeft w:val="0"/>
          <w:marRight w:val="0"/>
          <w:marTop w:val="0"/>
          <w:marBottom w:val="0"/>
          <w:divBdr>
            <w:top w:val="none" w:sz="0" w:space="0" w:color="auto"/>
            <w:left w:val="none" w:sz="0" w:space="0" w:color="auto"/>
            <w:bottom w:val="none" w:sz="0" w:space="0" w:color="auto"/>
            <w:right w:val="none" w:sz="0" w:space="0" w:color="auto"/>
          </w:divBdr>
        </w:div>
        <w:div w:id="88937870">
          <w:marLeft w:val="0"/>
          <w:marRight w:val="0"/>
          <w:marTop w:val="0"/>
          <w:marBottom w:val="0"/>
          <w:divBdr>
            <w:top w:val="none" w:sz="0" w:space="0" w:color="auto"/>
            <w:left w:val="none" w:sz="0" w:space="0" w:color="auto"/>
            <w:bottom w:val="none" w:sz="0" w:space="0" w:color="auto"/>
            <w:right w:val="none" w:sz="0" w:space="0" w:color="auto"/>
          </w:divBdr>
        </w:div>
        <w:div w:id="148329326">
          <w:marLeft w:val="0"/>
          <w:marRight w:val="0"/>
          <w:marTop w:val="0"/>
          <w:marBottom w:val="0"/>
          <w:divBdr>
            <w:top w:val="none" w:sz="0" w:space="0" w:color="auto"/>
            <w:left w:val="none" w:sz="0" w:space="0" w:color="auto"/>
            <w:bottom w:val="none" w:sz="0" w:space="0" w:color="auto"/>
            <w:right w:val="none" w:sz="0" w:space="0" w:color="auto"/>
          </w:divBdr>
        </w:div>
        <w:div w:id="279605379">
          <w:marLeft w:val="0"/>
          <w:marRight w:val="0"/>
          <w:marTop w:val="0"/>
          <w:marBottom w:val="0"/>
          <w:divBdr>
            <w:top w:val="none" w:sz="0" w:space="0" w:color="auto"/>
            <w:left w:val="none" w:sz="0" w:space="0" w:color="auto"/>
            <w:bottom w:val="none" w:sz="0" w:space="0" w:color="auto"/>
            <w:right w:val="none" w:sz="0" w:space="0" w:color="auto"/>
          </w:divBdr>
        </w:div>
        <w:div w:id="291061052">
          <w:marLeft w:val="0"/>
          <w:marRight w:val="0"/>
          <w:marTop w:val="0"/>
          <w:marBottom w:val="0"/>
          <w:divBdr>
            <w:top w:val="none" w:sz="0" w:space="0" w:color="auto"/>
            <w:left w:val="none" w:sz="0" w:space="0" w:color="auto"/>
            <w:bottom w:val="none" w:sz="0" w:space="0" w:color="auto"/>
            <w:right w:val="none" w:sz="0" w:space="0" w:color="auto"/>
          </w:divBdr>
        </w:div>
        <w:div w:id="291256241">
          <w:marLeft w:val="0"/>
          <w:marRight w:val="0"/>
          <w:marTop w:val="0"/>
          <w:marBottom w:val="0"/>
          <w:divBdr>
            <w:top w:val="none" w:sz="0" w:space="0" w:color="auto"/>
            <w:left w:val="none" w:sz="0" w:space="0" w:color="auto"/>
            <w:bottom w:val="none" w:sz="0" w:space="0" w:color="auto"/>
            <w:right w:val="none" w:sz="0" w:space="0" w:color="auto"/>
          </w:divBdr>
        </w:div>
        <w:div w:id="305160433">
          <w:marLeft w:val="0"/>
          <w:marRight w:val="0"/>
          <w:marTop w:val="0"/>
          <w:marBottom w:val="0"/>
          <w:divBdr>
            <w:top w:val="none" w:sz="0" w:space="0" w:color="auto"/>
            <w:left w:val="none" w:sz="0" w:space="0" w:color="auto"/>
            <w:bottom w:val="none" w:sz="0" w:space="0" w:color="auto"/>
            <w:right w:val="none" w:sz="0" w:space="0" w:color="auto"/>
          </w:divBdr>
        </w:div>
        <w:div w:id="398476462">
          <w:marLeft w:val="0"/>
          <w:marRight w:val="0"/>
          <w:marTop w:val="0"/>
          <w:marBottom w:val="0"/>
          <w:divBdr>
            <w:top w:val="none" w:sz="0" w:space="0" w:color="auto"/>
            <w:left w:val="none" w:sz="0" w:space="0" w:color="auto"/>
            <w:bottom w:val="none" w:sz="0" w:space="0" w:color="auto"/>
            <w:right w:val="none" w:sz="0" w:space="0" w:color="auto"/>
          </w:divBdr>
        </w:div>
        <w:div w:id="405298027">
          <w:marLeft w:val="0"/>
          <w:marRight w:val="0"/>
          <w:marTop w:val="0"/>
          <w:marBottom w:val="0"/>
          <w:divBdr>
            <w:top w:val="none" w:sz="0" w:space="0" w:color="auto"/>
            <w:left w:val="none" w:sz="0" w:space="0" w:color="auto"/>
            <w:bottom w:val="none" w:sz="0" w:space="0" w:color="auto"/>
            <w:right w:val="none" w:sz="0" w:space="0" w:color="auto"/>
          </w:divBdr>
        </w:div>
        <w:div w:id="436557106">
          <w:marLeft w:val="0"/>
          <w:marRight w:val="0"/>
          <w:marTop w:val="0"/>
          <w:marBottom w:val="0"/>
          <w:divBdr>
            <w:top w:val="none" w:sz="0" w:space="0" w:color="auto"/>
            <w:left w:val="none" w:sz="0" w:space="0" w:color="auto"/>
            <w:bottom w:val="none" w:sz="0" w:space="0" w:color="auto"/>
            <w:right w:val="none" w:sz="0" w:space="0" w:color="auto"/>
          </w:divBdr>
        </w:div>
        <w:div w:id="496918905">
          <w:marLeft w:val="0"/>
          <w:marRight w:val="0"/>
          <w:marTop w:val="0"/>
          <w:marBottom w:val="0"/>
          <w:divBdr>
            <w:top w:val="none" w:sz="0" w:space="0" w:color="auto"/>
            <w:left w:val="none" w:sz="0" w:space="0" w:color="auto"/>
            <w:bottom w:val="none" w:sz="0" w:space="0" w:color="auto"/>
            <w:right w:val="none" w:sz="0" w:space="0" w:color="auto"/>
          </w:divBdr>
        </w:div>
        <w:div w:id="573201398">
          <w:marLeft w:val="0"/>
          <w:marRight w:val="0"/>
          <w:marTop w:val="0"/>
          <w:marBottom w:val="0"/>
          <w:divBdr>
            <w:top w:val="none" w:sz="0" w:space="0" w:color="auto"/>
            <w:left w:val="none" w:sz="0" w:space="0" w:color="auto"/>
            <w:bottom w:val="none" w:sz="0" w:space="0" w:color="auto"/>
            <w:right w:val="none" w:sz="0" w:space="0" w:color="auto"/>
          </w:divBdr>
        </w:div>
        <w:div w:id="574168607">
          <w:marLeft w:val="0"/>
          <w:marRight w:val="0"/>
          <w:marTop w:val="0"/>
          <w:marBottom w:val="0"/>
          <w:divBdr>
            <w:top w:val="none" w:sz="0" w:space="0" w:color="auto"/>
            <w:left w:val="none" w:sz="0" w:space="0" w:color="auto"/>
            <w:bottom w:val="none" w:sz="0" w:space="0" w:color="auto"/>
            <w:right w:val="none" w:sz="0" w:space="0" w:color="auto"/>
          </w:divBdr>
        </w:div>
        <w:div w:id="585698559">
          <w:marLeft w:val="0"/>
          <w:marRight w:val="0"/>
          <w:marTop w:val="0"/>
          <w:marBottom w:val="0"/>
          <w:divBdr>
            <w:top w:val="none" w:sz="0" w:space="0" w:color="auto"/>
            <w:left w:val="none" w:sz="0" w:space="0" w:color="auto"/>
            <w:bottom w:val="none" w:sz="0" w:space="0" w:color="auto"/>
            <w:right w:val="none" w:sz="0" w:space="0" w:color="auto"/>
          </w:divBdr>
        </w:div>
        <w:div w:id="588126093">
          <w:marLeft w:val="0"/>
          <w:marRight w:val="0"/>
          <w:marTop w:val="0"/>
          <w:marBottom w:val="0"/>
          <w:divBdr>
            <w:top w:val="none" w:sz="0" w:space="0" w:color="auto"/>
            <w:left w:val="none" w:sz="0" w:space="0" w:color="auto"/>
            <w:bottom w:val="none" w:sz="0" w:space="0" w:color="auto"/>
            <w:right w:val="none" w:sz="0" w:space="0" w:color="auto"/>
          </w:divBdr>
        </w:div>
        <w:div w:id="652376337">
          <w:marLeft w:val="0"/>
          <w:marRight w:val="0"/>
          <w:marTop w:val="0"/>
          <w:marBottom w:val="0"/>
          <w:divBdr>
            <w:top w:val="none" w:sz="0" w:space="0" w:color="auto"/>
            <w:left w:val="none" w:sz="0" w:space="0" w:color="auto"/>
            <w:bottom w:val="none" w:sz="0" w:space="0" w:color="auto"/>
            <w:right w:val="none" w:sz="0" w:space="0" w:color="auto"/>
          </w:divBdr>
        </w:div>
        <w:div w:id="699353596">
          <w:marLeft w:val="0"/>
          <w:marRight w:val="0"/>
          <w:marTop w:val="0"/>
          <w:marBottom w:val="0"/>
          <w:divBdr>
            <w:top w:val="none" w:sz="0" w:space="0" w:color="auto"/>
            <w:left w:val="none" w:sz="0" w:space="0" w:color="auto"/>
            <w:bottom w:val="none" w:sz="0" w:space="0" w:color="auto"/>
            <w:right w:val="none" w:sz="0" w:space="0" w:color="auto"/>
          </w:divBdr>
        </w:div>
        <w:div w:id="734428037">
          <w:marLeft w:val="0"/>
          <w:marRight w:val="0"/>
          <w:marTop w:val="0"/>
          <w:marBottom w:val="0"/>
          <w:divBdr>
            <w:top w:val="none" w:sz="0" w:space="0" w:color="auto"/>
            <w:left w:val="none" w:sz="0" w:space="0" w:color="auto"/>
            <w:bottom w:val="none" w:sz="0" w:space="0" w:color="auto"/>
            <w:right w:val="none" w:sz="0" w:space="0" w:color="auto"/>
          </w:divBdr>
        </w:div>
        <w:div w:id="747727132">
          <w:marLeft w:val="0"/>
          <w:marRight w:val="0"/>
          <w:marTop w:val="0"/>
          <w:marBottom w:val="0"/>
          <w:divBdr>
            <w:top w:val="none" w:sz="0" w:space="0" w:color="auto"/>
            <w:left w:val="none" w:sz="0" w:space="0" w:color="auto"/>
            <w:bottom w:val="none" w:sz="0" w:space="0" w:color="auto"/>
            <w:right w:val="none" w:sz="0" w:space="0" w:color="auto"/>
          </w:divBdr>
        </w:div>
        <w:div w:id="805047735">
          <w:marLeft w:val="0"/>
          <w:marRight w:val="0"/>
          <w:marTop w:val="0"/>
          <w:marBottom w:val="0"/>
          <w:divBdr>
            <w:top w:val="none" w:sz="0" w:space="0" w:color="auto"/>
            <w:left w:val="none" w:sz="0" w:space="0" w:color="auto"/>
            <w:bottom w:val="none" w:sz="0" w:space="0" w:color="auto"/>
            <w:right w:val="none" w:sz="0" w:space="0" w:color="auto"/>
          </w:divBdr>
        </w:div>
        <w:div w:id="829366562">
          <w:marLeft w:val="0"/>
          <w:marRight w:val="0"/>
          <w:marTop w:val="0"/>
          <w:marBottom w:val="0"/>
          <w:divBdr>
            <w:top w:val="none" w:sz="0" w:space="0" w:color="auto"/>
            <w:left w:val="none" w:sz="0" w:space="0" w:color="auto"/>
            <w:bottom w:val="none" w:sz="0" w:space="0" w:color="auto"/>
            <w:right w:val="none" w:sz="0" w:space="0" w:color="auto"/>
          </w:divBdr>
        </w:div>
        <w:div w:id="835264099">
          <w:marLeft w:val="0"/>
          <w:marRight w:val="0"/>
          <w:marTop w:val="0"/>
          <w:marBottom w:val="0"/>
          <w:divBdr>
            <w:top w:val="none" w:sz="0" w:space="0" w:color="auto"/>
            <w:left w:val="none" w:sz="0" w:space="0" w:color="auto"/>
            <w:bottom w:val="none" w:sz="0" w:space="0" w:color="auto"/>
            <w:right w:val="none" w:sz="0" w:space="0" w:color="auto"/>
          </w:divBdr>
        </w:div>
        <w:div w:id="840512397">
          <w:marLeft w:val="0"/>
          <w:marRight w:val="0"/>
          <w:marTop w:val="0"/>
          <w:marBottom w:val="0"/>
          <w:divBdr>
            <w:top w:val="none" w:sz="0" w:space="0" w:color="auto"/>
            <w:left w:val="none" w:sz="0" w:space="0" w:color="auto"/>
            <w:bottom w:val="none" w:sz="0" w:space="0" w:color="auto"/>
            <w:right w:val="none" w:sz="0" w:space="0" w:color="auto"/>
          </w:divBdr>
        </w:div>
        <w:div w:id="861817205">
          <w:marLeft w:val="0"/>
          <w:marRight w:val="0"/>
          <w:marTop w:val="0"/>
          <w:marBottom w:val="0"/>
          <w:divBdr>
            <w:top w:val="none" w:sz="0" w:space="0" w:color="auto"/>
            <w:left w:val="none" w:sz="0" w:space="0" w:color="auto"/>
            <w:bottom w:val="none" w:sz="0" w:space="0" w:color="auto"/>
            <w:right w:val="none" w:sz="0" w:space="0" w:color="auto"/>
          </w:divBdr>
        </w:div>
        <w:div w:id="888609536">
          <w:marLeft w:val="0"/>
          <w:marRight w:val="0"/>
          <w:marTop w:val="0"/>
          <w:marBottom w:val="0"/>
          <w:divBdr>
            <w:top w:val="none" w:sz="0" w:space="0" w:color="auto"/>
            <w:left w:val="none" w:sz="0" w:space="0" w:color="auto"/>
            <w:bottom w:val="none" w:sz="0" w:space="0" w:color="auto"/>
            <w:right w:val="none" w:sz="0" w:space="0" w:color="auto"/>
          </w:divBdr>
        </w:div>
        <w:div w:id="944970295">
          <w:marLeft w:val="0"/>
          <w:marRight w:val="0"/>
          <w:marTop w:val="0"/>
          <w:marBottom w:val="0"/>
          <w:divBdr>
            <w:top w:val="none" w:sz="0" w:space="0" w:color="auto"/>
            <w:left w:val="none" w:sz="0" w:space="0" w:color="auto"/>
            <w:bottom w:val="none" w:sz="0" w:space="0" w:color="auto"/>
            <w:right w:val="none" w:sz="0" w:space="0" w:color="auto"/>
          </w:divBdr>
        </w:div>
        <w:div w:id="993948928">
          <w:marLeft w:val="0"/>
          <w:marRight w:val="0"/>
          <w:marTop w:val="0"/>
          <w:marBottom w:val="0"/>
          <w:divBdr>
            <w:top w:val="none" w:sz="0" w:space="0" w:color="auto"/>
            <w:left w:val="none" w:sz="0" w:space="0" w:color="auto"/>
            <w:bottom w:val="none" w:sz="0" w:space="0" w:color="auto"/>
            <w:right w:val="none" w:sz="0" w:space="0" w:color="auto"/>
          </w:divBdr>
        </w:div>
        <w:div w:id="1033115879">
          <w:marLeft w:val="0"/>
          <w:marRight w:val="0"/>
          <w:marTop w:val="0"/>
          <w:marBottom w:val="0"/>
          <w:divBdr>
            <w:top w:val="none" w:sz="0" w:space="0" w:color="auto"/>
            <w:left w:val="none" w:sz="0" w:space="0" w:color="auto"/>
            <w:bottom w:val="none" w:sz="0" w:space="0" w:color="auto"/>
            <w:right w:val="none" w:sz="0" w:space="0" w:color="auto"/>
          </w:divBdr>
        </w:div>
        <w:div w:id="1046103238">
          <w:marLeft w:val="0"/>
          <w:marRight w:val="0"/>
          <w:marTop w:val="0"/>
          <w:marBottom w:val="0"/>
          <w:divBdr>
            <w:top w:val="none" w:sz="0" w:space="0" w:color="auto"/>
            <w:left w:val="none" w:sz="0" w:space="0" w:color="auto"/>
            <w:bottom w:val="none" w:sz="0" w:space="0" w:color="auto"/>
            <w:right w:val="none" w:sz="0" w:space="0" w:color="auto"/>
          </w:divBdr>
        </w:div>
        <w:div w:id="1123160490">
          <w:marLeft w:val="0"/>
          <w:marRight w:val="0"/>
          <w:marTop w:val="0"/>
          <w:marBottom w:val="0"/>
          <w:divBdr>
            <w:top w:val="none" w:sz="0" w:space="0" w:color="auto"/>
            <w:left w:val="none" w:sz="0" w:space="0" w:color="auto"/>
            <w:bottom w:val="none" w:sz="0" w:space="0" w:color="auto"/>
            <w:right w:val="none" w:sz="0" w:space="0" w:color="auto"/>
          </w:divBdr>
        </w:div>
        <w:div w:id="1127313554">
          <w:marLeft w:val="0"/>
          <w:marRight w:val="0"/>
          <w:marTop w:val="0"/>
          <w:marBottom w:val="0"/>
          <w:divBdr>
            <w:top w:val="none" w:sz="0" w:space="0" w:color="auto"/>
            <w:left w:val="none" w:sz="0" w:space="0" w:color="auto"/>
            <w:bottom w:val="none" w:sz="0" w:space="0" w:color="auto"/>
            <w:right w:val="none" w:sz="0" w:space="0" w:color="auto"/>
          </w:divBdr>
        </w:div>
        <w:div w:id="1326587121">
          <w:marLeft w:val="0"/>
          <w:marRight w:val="0"/>
          <w:marTop w:val="0"/>
          <w:marBottom w:val="0"/>
          <w:divBdr>
            <w:top w:val="none" w:sz="0" w:space="0" w:color="auto"/>
            <w:left w:val="none" w:sz="0" w:space="0" w:color="auto"/>
            <w:bottom w:val="none" w:sz="0" w:space="0" w:color="auto"/>
            <w:right w:val="none" w:sz="0" w:space="0" w:color="auto"/>
          </w:divBdr>
        </w:div>
        <w:div w:id="1374505663">
          <w:marLeft w:val="0"/>
          <w:marRight w:val="0"/>
          <w:marTop w:val="0"/>
          <w:marBottom w:val="0"/>
          <w:divBdr>
            <w:top w:val="none" w:sz="0" w:space="0" w:color="auto"/>
            <w:left w:val="none" w:sz="0" w:space="0" w:color="auto"/>
            <w:bottom w:val="none" w:sz="0" w:space="0" w:color="auto"/>
            <w:right w:val="none" w:sz="0" w:space="0" w:color="auto"/>
          </w:divBdr>
        </w:div>
        <w:div w:id="1447044633">
          <w:marLeft w:val="0"/>
          <w:marRight w:val="0"/>
          <w:marTop w:val="0"/>
          <w:marBottom w:val="0"/>
          <w:divBdr>
            <w:top w:val="none" w:sz="0" w:space="0" w:color="auto"/>
            <w:left w:val="none" w:sz="0" w:space="0" w:color="auto"/>
            <w:bottom w:val="none" w:sz="0" w:space="0" w:color="auto"/>
            <w:right w:val="none" w:sz="0" w:space="0" w:color="auto"/>
          </w:divBdr>
        </w:div>
        <w:div w:id="1467162221">
          <w:marLeft w:val="0"/>
          <w:marRight w:val="0"/>
          <w:marTop w:val="0"/>
          <w:marBottom w:val="0"/>
          <w:divBdr>
            <w:top w:val="none" w:sz="0" w:space="0" w:color="auto"/>
            <w:left w:val="none" w:sz="0" w:space="0" w:color="auto"/>
            <w:bottom w:val="none" w:sz="0" w:space="0" w:color="auto"/>
            <w:right w:val="none" w:sz="0" w:space="0" w:color="auto"/>
          </w:divBdr>
        </w:div>
        <w:div w:id="1471707936">
          <w:marLeft w:val="0"/>
          <w:marRight w:val="0"/>
          <w:marTop w:val="0"/>
          <w:marBottom w:val="0"/>
          <w:divBdr>
            <w:top w:val="none" w:sz="0" w:space="0" w:color="auto"/>
            <w:left w:val="none" w:sz="0" w:space="0" w:color="auto"/>
            <w:bottom w:val="none" w:sz="0" w:space="0" w:color="auto"/>
            <w:right w:val="none" w:sz="0" w:space="0" w:color="auto"/>
          </w:divBdr>
        </w:div>
        <w:div w:id="1488546659">
          <w:marLeft w:val="0"/>
          <w:marRight w:val="0"/>
          <w:marTop w:val="0"/>
          <w:marBottom w:val="0"/>
          <w:divBdr>
            <w:top w:val="none" w:sz="0" w:space="0" w:color="auto"/>
            <w:left w:val="none" w:sz="0" w:space="0" w:color="auto"/>
            <w:bottom w:val="none" w:sz="0" w:space="0" w:color="auto"/>
            <w:right w:val="none" w:sz="0" w:space="0" w:color="auto"/>
          </w:divBdr>
        </w:div>
        <w:div w:id="1548252711">
          <w:marLeft w:val="0"/>
          <w:marRight w:val="0"/>
          <w:marTop w:val="0"/>
          <w:marBottom w:val="0"/>
          <w:divBdr>
            <w:top w:val="none" w:sz="0" w:space="0" w:color="auto"/>
            <w:left w:val="none" w:sz="0" w:space="0" w:color="auto"/>
            <w:bottom w:val="none" w:sz="0" w:space="0" w:color="auto"/>
            <w:right w:val="none" w:sz="0" w:space="0" w:color="auto"/>
          </w:divBdr>
        </w:div>
        <w:div w:id="1631743908">
          <w:marLeft w:val="0"/>
          <w:marRight w:val="0"/>
          <w:marTop w:val="0"/>
          <w:marBottom w:val="0"/>
          <w:divBdr>
            <w:top w:val="none" w:sz="0" w:space="0" w:color="auto"/>
            <w:left w:val="none" w:sz="0" w:space="0" w:color="auto"/>
            <w:bottom w:val="none" w:sz="0" w:space="0" w:color="auto"/>
            <w:right w:val="none" w:sz="0" w:space="0" w:color="auto"/>
          </w:divBdr>
        </w:div>
        <w:div w:id="1648969156">
          <w:marLeft w:val="0"/>
          <w:marRight w:val="0"/>
          <w:marTop w:val="0"/>
          <w:marBottom w:val="0"/>
          <w:divBdr>
            <w:top w:val="none" w:sz="0" w:space="0" w:color="auto"/>
            <w:left w:val="none" w:sz="0" w:space="0" w:color="auto"/>
            <w:bottom w:val="none" w:sz="0" w:space="0" w:color="auto"/>
            <w:right w:val="none" w:sz="0" w:space="0" w:color="auto"/>
          </w:divBdr>
        </w:div>
        <w:div w:id="1731803589">
          <w:marLeft w:val="0"/>
          <w:marRight w:val="0"/>
          <w:marTop w:val="0"/>
          <w:marBottom w:val="0"/>
          <w:divBdr>
            <w:top w:val="none" w:sz="0" w:space="0" w:color="auto"/>
            <w:left w:val="none" w:sz="0" w:space="0" w:color="auto"/>
            <w:bottom w:val="none" w:sz="0" w:space="0" w:color="auto"/>
            <w:right w:val="none" w:sz="0" w:space="0" w:color="auto"/>
          </w:divBdr>
        </w:div>
        <w:div w:id="1818524753">
          <w:marLeft w:val="0"/>
          <w:marRight w:val="0"/>
          <w:marTop w:val="0"/>
          <w:marBottom w:val="0"/>
          <w:divBdr>
            <w:top w:val="none" w:sz="0" w:space="0" w:color="auto"/>
            <w:left w:val="none" w:sz="0" w:space="0" w:color="auto"/>
            <w:bottom w:val="none" w:sz="0" w:space="0" w:color="auto"/>
            <w:right w:val="none" w:sz="0" w:space="0" w:color="auto"/>
          </w:divBdr>
        </w:div>
        <w:div w:id="1895122648">
          <w:marLeft w:val="0"/>
          <w:marRight w:val="0"/>
          <w:marTop w:val="0"/>
          <w:marBottom w:val="0"/>
          <w:divBdr>
            <w:top w:val="none" w:sz="0" w:space="0" w:color="auto"/>
            <w:left w:val="none" w:sz="0" w:space="0" w:color="auto"/>
            <w:bottom w:val="none" w:sz="0" w:space="0" w:color="auto"/>
            <w:right w:val="none" w:sz="0" w:space="0" w:color="auto"/>
          </w:divBdr>
        </w:div>
        <w:div w:id="1913392228">
          <w:marLeft w:val="0"/>
          <w:marRight w:val="0"/>
          <w:marTop w:val="0"/>
          <w:marBottom w:val="0"/>
          <w:divBdr>
            <w:top w:val="none" w:sz="0" w:space="0" w:color="auto"/>
            <w:left w:val="none" w:sz="0" w:space="0" w:color="auto"/>
            <w:bottom w:val="none" w:sz="0" w:space="0" w:color="auto"/>
            <w:right w:val="none" w:sz="0" w:space="0" w:color="auto"/>
          </w:divBdr>
        </w:div>
        <w:div w:id="1972207346">
          <w:marLeft w:val="0"/>
          <w:marRight w:val="0"/>
          <w:marTop w:val="0"/>
          <w:marBottom w:val="0"/>
          <w:divBdr>
            <w:top w:val="none" w:sz="0" w:space="0" w:color="auto"/>
            <w:left w:val="none" w:sz="0" w:space="0" w:color="auto"/>
            <w:bottom w:val="none" w:sz="0" w:space="0" w:color="auto"/>
            <w:right w:val="none" w:sz="0" w:space="0" w:color="auto"/>
          </w:divBdr>
        </w:div>
        <w:div w:id="2026204435">
          <w:marLeft w:val="0"/>
          <w:marRight w:val="0"/>
          <w:marTop w:val="0"/>
          <w:marBottom w:val="0"/>
          <w:divBdr>
            <w:top w:val="none" w:sz="0" w:space="0" w:color="auto"/>
            <w:left w:val="none" w:sz="0" w:space="0" w:color="auto"/>
            <w:bottom w:val="none" w:sz="0" w:space="0" w:color="auto"/>
            <w:right w:val="none" w:sz="0" w:space="0" w:color="auto"/>
          </w:divBdr>
        </w:div>
        <w:div w:id="2051412103">
          <w:marLeft w:val="0"/>
          <w:marRight w:val="0"/>
          <w:marTop w:val="0"/>
          <w:marBottom w:val="0"/>
          <w:divBdr>
            <w:top w:val="none" w:sz="0" w:space="0" w:color="auto"/>
            <w:left w:val="none" w:sz="0" w:space="0" w:color="auto"/>
            <w:bottom w:val="none" w:sz="0" w:space="0" w:color="auto"/>
            <w:right w:val="none" w:sz="0" w:space="0" w:color="auto"/>
          </w:divBdr>
        </w:div>
        <w:div w:id="2091731356">
          <w:marLeft w:val="0"/>
          <w:marRight w:val="0"/>
          <w:marTop w:val="0"/>
          <w:marBottom w:val="0"/>
          <w:divBdr>
            <w:top w:val="none" w:sz="0" w:space="0" w:color="auto"/>
            <w:left w:val="none" w:sz="0" w:space="0" w:color="auto"/>
            <w:bottom w:val="none" w:sz="0" w:space="0" w:color="auto"/>
            <w:right w:val="none" w:sz="0" w:space="0" w:color="auto"/>
          </w:divBdr>
        </w:div>
      </w:divsChild>
    </w:div>
    <w:div w:id="1145048493">
      <w:bodyDiv w:val="1"/>
      <w:marLeft w:val="0"/>
      <w:marRight w:val="0"/>
      <w:marTop w:val="0"/>
      <w:marBottom w:val="0"/>
      <w:divBdr>
        <w:top w:val="none" w:sz="0" w:space="0" w:color="auto"/>
        <w:left w:val="none" w:sz="0" w:space="0" w:color="auto"/>
        <w:bottom w:val="none" w:sz="0" w:space="0" w:color="auto"/>
        <w:right w:val="none" w:sz="0" w:space="0" w:color="auto"/>
      </w:divBdr>
      <w:divsChild>
        <w:div w:id="1129372">
          <w:marLeft w:val="0"/>
          <w:marRight w:val="0"/>
          <w:marTop w:val="0"/>
          <w:marBottom w:val="0"/>
          <w:divBdr>
            <w:top w:val="none" w:sz="0" w:space="0" w:color="auto"/>
            <w:left w:val="none" w:sz="0" w:space="0" w:color="auto"/>
            <w:bottom w:val="none" w:sz="0" w:space="0" w:color="auto"/>
            <w:right w:val="none" w:sz="0" w:space="0" w:color="auto"/>
          </w:divBdr>
        </w:div>
        <w:div w:id="295186166">
          <w:marLeft w:val="0"/>
          <w:marRight w:val="0"/>
          <w:marTop w:val="0"/>
          <w:marBottom w:val="0"/>
          <w:divBdr>
            <w:top w:val="none" w:sz="0" w:space="0" w:color="auto"/>
            <w:left w:val="none" w:sz="0" w:space="0" w:color="auto"/>
            <w:bottom w:val="none" w:sz="0" w:space="0" w:color="auto"/>
            <w:right w:val="none" w:sz="0" w:space="0" w:color="auto"/>
          </w:divBdr>
        </w:div>
        <w:div w:id="526329704">
          <w:marLeft w:val="0"/>
          <w:marRight w:val="0"/>
          <w:marTop w:val="0"/>
          <w:marBottom w:val="0"/>
          <w:divBdr>
            <w:top w:val="none" w:sz="0" w:space="0" w:color="auto"/>
            <w:left w:val="none" w:sz="0" w:space="0" w:color="auto"/>
            <w:bottom w:val="none" w:sz="0" w:space="0" w:color="auto"/>
            <w:right w:val="none" w:sz="0" w:space="0" w:color="auto"/>
          </w:divBdr>
        </w:div>
        <w:div w:id="554705622">
          <w:marLeft w:val="0"/>
          <w:marRight w:val="0"/>
          <w:marTop w:val="0"/>
          <w:marBottom w:val="0"/>
          <w:divBdr>
            <w:top w:val="none" w:sz="0" w:space="0" w:color="auto"/>
            <w:left w:val="none" w:sz="0" w:space="0" w:color="auto"/>
            <w:bottom w:val="none" w:sz="0" w:space="0" w:color="auto"/>
            <w:right w:val="none" w:sz="0" w:space="0" w:color="auto"/>
          </w:divBdr>
        </w:div>
        <w:div w:id="656301401">
          <w:marLeft w:val="0"/>
          <w:marRight w:val="0"/>
          <w:marTop w:val="0"/>
          <w:marBottom w:val="0"/>
          <w:divBdr>
            <w:top w:val="none" w:sz="0" w:space="0" w:color="auto"/>
            <w:left w:val="none" w:sz="0" w:space="0" w:color="auto"/>
            <w:bottom w:val="none" w:sz="0" w:space="0" w:color="auto"/>
            <w:right w:val="none" w:sz="0" w:space="0" w:color="auto"/>
          </w:divBdr>
        </w:div>
        <w:div w:id="1037200034">
          <w:marLeft w:val="0"/>
          <w:marRight w:val="0"/>
          <w:marTop w:val="0"/>
          <w:marBottom w:val="0"/>
          <w:divBdr>
            <w:top w:val="none" w:sz="0" w:space="0" w:color="auto"/>
            <w:left w:val="none" w:sz="0" w:space="0" w:color="auto"/>
            <w:bottom w:val="none" w:sz="0" w:space="0" w:color="auto"/>
            <w:right w:val="none" w:sz="0" w:space="0" w:color="auto"/>
          </w:divBdr>
        </w:div>
        <w:div w:id="1175195459">
          <w:marLeft w:val="0"/>
          <w:marRight w:val="0"/>
          <w:marTop w:val="0"/>
          <w:marBottom w:val="0"/>
          <w:divBdr>
            <w:top w:val="none" w:sz="0" w:space="0" w:color="auto"/>
            <w:left w:val="none" w:sz="0" w:space="0" w:color="auto"/>
            <w:bottom w:val="none" w:sz="0" w:space="0" w:color="auto"/>
            <w:right w:val="none" w:sz="0" w:space="0" w:color="auto"/>
          </w:divBdr>
        </w:div>
        <w:div w:id="1210413431">
          <w:marLeft w:val="0"/>
          <w:marRight w:val="0"/>
          <w:marTop w:val="0"/>
          <w:marBottom w:val="0"/>
          <w:divBdr>
            <w:top w:val="none" w:sz="0" w:space="0" w:color="auto"/>
            <w:left w:val="none" w:sz="0" w:space="0" w:color="auto"/>
            <w:bottom w:val="none" w:sz="0" w:space="0" w:color="auto"/>
            <w:right w:val="none" w:sz="0" w:space="0" w:color="auto"/>
          </w:divBdr>
        </w:div>
        <w:div w:id="1223059663">
          <w:marLeft w:val="0"/>
          <w:marRight w:val="0"/>
          <w:marTop w:val="0"/>
          <w:marBottom w:val="0"/>
          <w:divBdr>
            <w:top w:val="none" w:sz="0" w:space="0" w:color="auto"/>
            <w:left w:val="none" w:sz="0" w:space="0" w:color="auto"/>
            <w:bottom w:val="none" w:sz="0" w:space="0" w:color="auto"/>
            <w:right w:val="none" w:sz="0" w:space="0" w:color="auto"/>
          </w:divBdr>
        </w:div>
        <w:div w:id="1317220146">
          <w:marLeft w:val="0"/>
          <w:marRight w:val="0"/>
          <w:marTop w:val="0"/>
          <w:marBottom w:val="0"/>
          <w:divBdr>
            <w:top w:val="none" w:sz="0" w:space="0" w:color="auto"/>
            <w:left w:val="none" w:sz="0" w:space="0" w:color="auto"/>
            <w:bottom w:val="none" w:sz="0" w:space="0" w:color="auto"/>
            <w:right w:val="none" w:sz="0" w:space="0" w:color="auto"/>
          </w:divBdr>
        </w:div>
        <w:div w:id="1442872491">
          <w:marLeft w:val="0"/>
          <w:marRight w:val="0"/>
          <w:marTop w:val="0"/>
          <w:marBottom w:val="0"/>
          <w:divBdr>
            <w:top w:val="none" w:sz="0" w:space="0" w:color="auto"/>
            <w:left w:val="none" w:sz="0" w:space="0" w:color="auto"/>
            <w:bottom w:val="none" w:sz="0" w:space="0" w:color="auto"/>
            <w:right w:val="none" w:sz="0" w:space="0" w:color="auto"/>
          </w:divBdr>
        </w:div>
        <w:div w:id="1498764552">
          <w:marLeft w:val="0"/>
          <w:marRight w:val="0"/>
          <w:marTop w:val="0"/>
          <w:marBottom w:val="0"/>
          <w:divBdr>
            <w:top w:val="none" w:sz="0" w:space="0" w:color="auto"/>
            <w:left w:val="none" w:sz="0" w:space="0" w:color="auto"/>
            <w:bottom w:val="none" w:sz="0" w:space="0" w:color="auto"/>
            <w:right w:val="none" w:sz="0" w:space="0" w:color="auto"/>
          </w:divBdr>
        </w:div>
        <w:div w:id="1742213393">
          <w:marLeft w:val="0"/>
          <w:marRight w:val="0"/>
          <w:marTop w:val="0"/>
          <w:marBottom w:val="0"/>
          <w:divBdr>
            <w:top w:val="none" w:sz="0" w:space="0" w:color="auto"/>
            <w:left w:val="none" w:sz="0" w:space="0" w:color="auto"/>
            <w:bottom w:val="none" w:sz="0" w:space="0" w:color="auto"/>
            <w:right w:val="none" w:sz="0" w:space="0" w:color="auto"/>
          </w:divBdr>
        </w:div>
        <w:div w:id="1783955706">
          <w:marLeft w:val="0"/>
          <w:marRight w:val="0"/>
          <w:marTop w:val="0"/>
          <w:marBottom w:val="0"/>
          <w:divBdr>
            <w:top w:val="none" w:sz="0" w:space="0" w:color="auto"/>
            <w:left w:val="none" w:sz="0" w:space="0" w:color="auto"/>
            <w:bottom w:val="none" w:sz="0" w:space="0" w:color="auto"/>
            <w:right w:val="none" w:sz="0" w:space="0" w:color="auto"/>
          </w:divBdr>
        </w:div>
        <w:div w:id="1904633220">
          <w:marLeft w:val="0"/>
          <w:marRight w:val="0"/>
          <w:marTop w:val="0"/>
          <w:marBottom w:val="0"/>
          <w:divBdr>
            <w:top w:val="none" w:sz="0" w:space="0" w:color="auto"/>
            <w:left w:val="none" w:sz="0" w:space="0" w:color="auto"/>
            <w:bottom w:val="none" w:sz="0" w:space="0" w:color="auto"/>
            <w:right w:val="none" w:sz="0" w:space="0" w:color="auto"/>
          </w:divBdr>
        </w:div>
        <w:div w:id="2018771549">
          <w:marLeft w:val="0"/>
          <w:marRight w:val="0"/>
          <w:marTop w:val="0"/>
          <w:marBottom w:val="0"/>
          <w:divBdr>
            <w:top w:val="none" w:sz="0" w:space="0" w:color="auto"/>
            <w:left w:val="none" w:sz="0" w:space="0" w:color="auto"/>
            <w:bottom w:val="none" w:sz="0" w:space="0" w:color="auto"/>
            <w:right w:val="none" w:sz="0" w:space="0" w:color="auto"/>
          </w:divBdr>
        </w:div>
        <w:div w:id="2046516709">
          <w:marLeft w:val="0"/>
          <w:marRight w:val="0"/>
          <w:marTop w:val="0"/>
          <w:marBottom w:val="0"/>
          <w:divBdr>
            <w:top w:val="none" w:sz="0" w:space="0" w:color="auto"/>
            <w:left w:val="none" w:sz="0" w:space="0" w:color="auto"/>
            <w:bottom w:val="none" w:sz="0" w:space="0" w:color="auto"/>
            <w:right w:val="none" w:sz="0" w:space="0" w:color="auto"/>
          </w:divBdr>
        </w:div>
        <w:div w:id="2067483753">
          <w:marLeft w:val="0"/>
          <w:marRight w:val="0"/>
          <w:marTop w:val="0"/>
          <w:marBottom w:val="0"/>
          <w:divBdr>
            <w:top w:val="none" w:sz="0" w:space="0" w:color="auto"/>
            <w:left w:val="none" w:sz="0" w:space="0" w:color="auto"/>
            <w:bottom w:val="none" w:sz="0" w:space="0" w:color="auto"/>
            <w:right w:val="none" w:sz="0" w:space="0" w:color="auto"/>
          </w:divBdr>
        </w:div>
        <w:div w:id="2092189319">
          <w:marLeft w:val="0"/>
          <w:marRight w:val="0"/>
          <w:marTop w:val="0"/>
          <w:marBottom w:val="0"/>
          <w:divBdr>
            <w:top w:val="none" w:sz="0" w:space="0" w:color="auto"/>
            <w:left w:val="none" w:sz="0" w:space="0" w:color="auto"/>
            <w:bottom w:val="none" w:sz="0" w:space="0" w:color="auto"/>
            <w:right w:val="none" w:sz="0" w:space="0" w:color="auto"/>
          </w:divBdr>
        </w:div>
      </w:divsChild>
    </w:div>
    <w:div w:id="1245145577">
      <w:bodyDiv w:val="1"/>
      <w:marLeft w:val="0"/>
      <w:marRight w:val="0"/>
      <w:marTop w:val="0"/>
      <w:marBottom w:val="0"/>
      <w:divBdr>
        <w:top w:val="none" w:sz="0" w:space="0" w:color="auto"/>
        <w:left w:val="none" w:sz="0" w:space="0" w:color="auto"/>
        <w:bottom w:val="none" w:sz="0" w:space="0" w:color="auto"/>
        <w:right w:val="none" w:sz="0" w:space="0" w:color="auto"/>
      </w:divBdr>
      <w:divsChild>
        <w:div w:id="18900527">
          <w:marLeft w:val="0"/>
          <w:marRight w:val="0"/>
          <w:marTop w:val="0"/>
          <w:marBottom w:val="0"/>
          <w:divBdr>
            <w:top w:val="none" w:sz="0" w:space="0" w:color="auto"/>
            <w:left w:val="none" w:sz="0" w:space="0" w:color="auto"/>
            <w:bottom w:val="none" w:sz="0" w:space="0" w:color="auto"/>
            <w:right w:val="none" w:sz="0" w:space="0" w:color="auto"/>
          </w:divBdr>
        </w:div>
        <w:div w:id="88166349">
          <w:marLeft w:val="0"/>
          <w:marRight w:val="0"/>
          <w:marTop w:val="0"/>
          <w:marBottom w:val="0"/>
          <w:divBdr>
            <w:top w:val="none" w:sz="0" w:space="0" w:color="auto"/>
            <w:left w:val="none" w:sz="0" w:space="0" w:color="auto"/>
            <w:bottom w:val="none" w:sz="0" w:space="0" w:color="auto"/>
            <w:right w:val="none" w:sz="0" w:space="0" w:color="auto"/>
          </w:divBdr>
        </w:div>
        <w:div w:id="138696186">
          <w:marLeft w:val="0"/>
          <w:marRight w:val="0"/>
          <w:marTop w:val="0"/>
          <w:marBottom w:val="0"/>
          <w:divBdr>
            <w:top w:val="none" w:sz="0" w:space="0" w:color="auto"/>
            <w:left w:val="none" w:sz="0" w:space="0" w:color="auto"/>
            <w:bottom w:val="none" w:sz="0" w:space="0" w:color="auto"/>
            <w:right w:val="none" w:sz="0" w:space="0" w:color="auto"/>
          </w:divBdr>
        </w:div>
        <w:div w:id="165636848">
          <w:marLeft w:val="0"/>
          <w:marRight w:val="0"/>
          <w:marTop w:val="0"/>
          <w:marBottom w:val="0"/>
          <w:divBdr>
            <w:top w:val="none" w:sz="0" w:space="0" w:color="auto"/>
            <w:left w:val="none" w:sz="0" w:space="0" w:color="auto"/>
            <w:bottom w:val="none" w:sz="0" w:space="0" w:color="auto"/>
            <w:right w:val="none" w:sz="0" w:space="0" w:color="auto"/>
          </w:divBdr>
        </w:div>
        <w:div w:id="244845660">
          <w:marLeft w:val="0"/>
          <w:marRight w:val="0"/>
          <w:marTop w:val="0"/>
          <w:marBottom w:val="0"/>
          <w:divBdr>
            <w:top w:val="none" w:sz="0" w:space="0" w:color="auto"/>
            <w:left w:val="none" w:sz="0" w:space="0" w:color="auto"/>
            <w:bottom w:val="none" w:sz="0" w:space="0" w:color="auto"/>
            <w:right w:val="none" w:sz="0" w:space="0" w:color="auto"/>
          </w:divBdr>
        </w:div>
        <w:div w:id="270163386">
          <w:marLeft w:val="0"/>
          <w:marRight w:val="0"/>
          <w:marTop w:val="0"/>
          <w:marBottom w:val="0"/>
          <w:divBdr>
            <w:top w:val="none" w:sz="0" w:space="0" w:color="auto"/>
            <w:left w:val="none" w:sz="0" w:space="0" w:color="auto"/>
            <w:bottom w:val="none" w:sz="0" w:space="0" w:color="auto"/>
            <w:right w:val="none" w:sz="0" w:space="0" w:color="auto"/>
          </w:divBdr>
        </w:div>
        <w:div w:id="295264091">
          <w:marLeft w:val="0"/>
          <w:marRight w:val="0"/>
          <w:marTop w:val="0"/>
          <w:marBottom w:val="0"/>
          <w:divBdr>
            <w:top w:val="none" w:sz="0" w:space="0" w:color="auto"/>
            <w:left w:val="none" w:sz="0" w:space="0" w:color="auto"/>
            <w:bottom w:val="none" w:sz="0" w:space="0" w:color="auto"/>
            <w:right w:val="none" w:sz="0" w:space="0" w:color="auto"/>
          </w:divBdr>
        </w:div>
        <w:div w:id="385838587">
          <w:marLeft w:val="0"/>
          <w:marRight w:val="0"/>
          <w:marTop w:val="0"/>
          <w:marBottom w:val="0"/>
          <w:divBdr>
            <w:top w:val="none" w:sz="0" w:space="0" w:color="auto"/>
            <w:left w:val="none" w:sz="0" w:space="0" w:color="auto"/>
            <w:bottom w:val="none" w:sz="0" w:space="0" w:color="auto"/>
            <w:right w:val="none" w:sz="0" w:space="0" w:color="auto"/>
          </w:divBdr>
        </w:div>
        <w:div w:id="403188955">
          <w:marLeft w:val="0"/>
          <w:marRight w:val="0"/>
          <w:marTop w:val="0"/>
          <w:marBottom w:val="0"/>
          <w:divBdr>
            <w:top w:val="none" w:sz="0" w:space="0" w:color="auto"/>
            <w:left w:val="none" w:sz="0" w:space="0" w:color="auto"/>
            <w:bottom w:val="none" w:sz="0" w:space="0" w:color="auto"/>
            <w:right w:val="none" w:sz="0" w:space="0" w:color="auto"/>
          </w:divBdr>
        </w:div>
        <w:div w:id="488132597">
          <w:marLeft w:val="0"/>
          <w:marRight w:val="0"/>
          <w:marTop w:val="0"/>
          <w:marBottom w:val="0"/>
          <w:divBdr>
            <w:top w:val="none" w:sz="0" w:space="0" w:color="auto"/>
            <w:left w:val="none" w:sz="0" w:space="0" w:color="auto"/>
            <w:bottom w:val="none" w:sz="0" w:space="0" w:color="auto"/>
            <w:right w:val="none" w:sz="0" w:space="0" w:color="auto"/>
          </w:divBdr>
        </w:div>
        <w:div w:id="551233884">
          <w:marLeft w:val="0"/>
          <w:marRight w:val="0"/>
          <w:marTop w:val="0"/>
          <w:marBottom w:val="0"/>
          <w:divBdr>
            <w:top w:val="none" w:sz="0" w:space="0" w:color="auto"/>
            <w:left w:val="none" w:sz="0" w:space="0" w:color="auto"/>
            <w:bottom w:val="none" w:sz="0" w:space="0" w:color="auto"/>
            <w:right w:val="none" w:sz="0" w:space="0" w:color="auto"/>
          </w:divBdr>
        </w:div>
        <w:div w:id="611791479">
          <w:marLeft w:val="0"/>
          <w:marRight w:val="0"/>
          <w:marTop w:val="0"/>
          <w:marBottom w:val="0"/>
          <w:divBdr>
            <w:top w:val="none" w:sz="0" w:space="0" w:color="auto"/>
            <w:left w:val="none" w:sz="0" w:space="0" w:color="auto"/>
            <w:bottom w:val="none" w:sz="0" w:space="0" w:color="auto"/>
            <w:right w:val="none" w:sz="0" w:space="0" w:color="auto"/>
          </w:divBdr>
        </w:div>
        <w:div w:id="647128984">
          <w:marLeft w:val="0"/>
          <w:marRight w:val="0"/>
          <w:marTop w:val="0"/>
          <w:marBottom w:val="0"/>
          <w:divBdr>
            <w:top w:val="none" w:sz="0" w:space="0" w:color="auto"/>
            <w:left w:val="none" w:sz="0" w:space="0" w:color="auto"/>
            <w:bottom w:val="none" w:sz="0" w:space="0" w:color="auto"/>
            <w:right w:val="none" w:sz="0" w:space="0" w:color="auto"/>
          </w:divBdr>
        </w:div>
        <w:div w:id="650911961">
          <w:marLeft w:val="0"/>
          <w:marRight w:val="0"/>
          <w:marTop w:val="0"/>
          <w:marBottom w:val="0"/>
          <w:divBdr>
            <w:top w:val="none" w:sz="0" w:space="0" w:color="auto"/>
            <w:left w:val="none" w:sz="0" w:space="0" w:color="auto"/>
            <w:bottom w:val="none" w:sz="0" w:space="0" w:color="auto"/>
            <w:right w:val="none" w:sz="0" w:space="0" w:color="auto"/>
          </w:divBdr>
        </w:div>
        <w:div w:id="728303463">
          <w:marLeft w:val="0"/>
          <w:marRight w:val="0"/>
          <w:marTop w:val="0"/>
          <w:marBottom w:val="0"/>
          <w:divBdr>
            <w:top w:val="none" w:sz="0" w:space="0" w:color="auto"/>
            <w:left w:val="none" w:sz="0" w:space="0" w:color="auto"/>
            <w:bottom w:val="none" w:sz="0" w:space="0" w:color="auto"/>
            <w:right w:val="none" w:sz="0" w:space="0" w:color="auto"/>
          </w:divBdr>
        </w:div>
        <w:div w:id="841236390">
          <w:marLeft w:val="0"/>
          <w:marRight w:val="0"/>
          <w:marTop w:val="0"/>
          <w:marBottom w:val="0"/>
          <w:divBdr>
            <w:top w:val="none" w:sz="0" w:space="0" w:color="auto"/>
            <w:left w:val="none" w:sz="0" w:space="0" w:color="auto"/>
            <w:bottom w:val="none" w:sz="0" w:space="0" w:color="auto"/>
            <w:right w:val="none" w:sz="0" w:space="0" w:color="auto"/>
          </w:divBdr>
        </w:div>
        <w:div w:id="870728215">
          <w:marLeft w:val="0"/>
          <w:marRight w:val="0"/>
          <w:marTop w:val="0"/>
          <w:marBottom w:val="0"/>
          <w:divBdr>
            <w:top w:val="none" w:sz="0" w:space="0" w:color="auto"/>
            <w:left w:val="none" w:sz="0" w:space="0" w:color="auto"/>
            <w:bottom w:val="none" w:sz="0" w:space="0" w:color="auto"/>
            <w:right w:val="none" w:sz="0" w:space="0" w:color="auto"/>
          </w:divBdr>
        </w:div>
        <w:div w:id="891114588">
          <w:marLeft w:val="0"/>
          <w:marRight w:val="0"/>
          <w:marTop w:val="0"/>
          <w:marBottom w:val="0"/>
          <w:divBdr>
            <w:top w:val="none" w:sz="0" w:space="0" w:color="auto"/>
            <w:left w:val="none" w:sz="0" w:space="0" w:color="auto"/>
            <w:bottom w:val="none" w:sz="0" w:space="0" w:color="auto"/>
            <w:right w:val="none" w:sz="0" w:space="0" w:color="auto"/>
          </w:divBdr>
        </w:div>
        <w:div w:id="919602666">
          <w:marLeft w:val="0"/>
          <w:marRight w:val="0"/>
          <w:marTop w:val="0"/>
          <w:marBottom w:val="0"/>
          <w:divBdr>
            <w:top w:val="none" w:sz="0" w:space="0" w:color="auto"/>
            <w:left w:val="none" w:sz="0" w:space="0" w:color="auto"/>
            <w:bottom w:val="none" w:sz="0" w:space="0" w:color="auto"/>
            <w:right w:val="none" w:sz="0" w:space="0" w:color="auto"/>
          </w:divBdr>
        </w:div>
        <w:div w:id="981231040">
          <w:marLeft w:val="0"/>
          <w:marRight w:val="0"/>
          <w:marTop w:val="0"/>
          <w:marBottom w:val="0"/>
          <w:divBdr>
            <w:top w:val="none" w:sz="0" w:space="0" w:color="auto"/>
            <w:left w:val="none" w:sz="0" w:space="0" w:color="auto"/>
            <w:bottom w:val="none" w:sz="0" w:space="0" w:color="auto"/>
            <w:right w:val="none" w:sz="0" w:space="0" w:color="auto"/>
          </w:divBdr>
        </w:div>
        <w:div w:id="1168713446">
          <w:marLeft w:val="0"/>
          <w:marRight w:val="0"/>
          <w:marTop w:val="0"/>
          <w:marBottom w:val="0"/>
          <w:divBdr>
            <w:top w:val="none" w:sz="0" w:space="0" w:color="auto"/>
            <w:left w:val="none" w:sz="0" w:space="0" w:color="auto"/>
            <w:bottom w:val="none" w:sz="0" w:space="0" w:color="auto"/>
            <w:right w:val="none" w:sz="0" w:space="0" w:color="auto"/>
          </w:divBdr>
        </w:div>
        <w:div w:id="1311254776">
          <w:marLeft w:val="0"/>
          <w:marRight w:val="0"/>
          <w:marTop w:val="0"/>
          <w:marBottom w:val="0"/>
          <w:divBdr>
            <w:top w:val="none" w:sz="0" w:space="0" w:color="auto"/>
            <w:left w:val="none" w:sz="0" w:space="0" w:color="auto"/>
            <w:bottom w:val="none" w:sz="0" w:space="0" w:color="auto"/>
            <w:right w:val="none" w:sz="0" w:space="0" w:color="auto"/>
          </w:divBdr>
        </w:div>
        <w:div w:id="1341195744">
          <w:marLeft w:val="0"/>
          <w:marRight w:val="0"/>
          <w:marTop w:val="0"/>
          <w:marBottom w:val="0"/>
          <w:divBdr>
            <w:top w:val="none" w:sz="0" w:space="0" w:color="auto"/>
            <w:left w:val="none" w:sz="0" w:space="0" w:color="auto"/>
            <w:bottom w:val="none" w:sz="0" w:space="0" w:color="auto"/>
            <w:right w:val="none" w:sz="0" w:space="0" w:color="auto"/>
          </w:divBdr>
        </w:div>
        <w:div w:id="1359357560">
          <w:marLeft w:val="0"/>
          <w:marRight w:val="0"/>
          <w:marTop w:val="0"/>
          <w:marBottom w:val="0"/>
          <w:divBdr>
            <w:top w:val="none" w:sz="0" w:space="0" w:color="auto"/>
            <w:left w:val="none" w:sz="0" w:space="0" w:color="auto"/>
            <w:bottom w:val="none" w:sz="0" w:space="0" w:color="auto"/>
            <w:right w:val="none" w:sz="0" w:space="0" w:color="auto"/>
          </w:divBdr>
        </w:div>
        <w:div w:id="1368066522">
          <w:marLeft w:val="0"/>
          <w:marRight w:val="0"/>
          <w:marTop w:val="0"/>
          <w:marBottom w:val="0"/>
          <w:divBdr>
            <w:top w:val="none" w:sz="0" w:space="0" w:color="auto"/>
            <w:left w:val="none" w:sz="0" w:space="0" w:color="auto"/>
            <w:bottom w:val="none" w:sz="0" w:space="0" w:color="auto"/>
            <w:right w:val="none" w:sz="0" w:space="0" w:color="auto"/>
          </w:divBdr>
        </w:div>
        <w:div w:id="1430084637">
          <w:marLeft w:val="0"/>
          <w:marRight w:val="0"/>
          <w:marTop w:val="0"/>
          <w:marBottom w:val="0"/>
          <w:divBdr>
            <w:top w:val="none" w:sz="0" w:space="0" w:color="auto"/>
            <w:left w:val="none" w:sz="0" w:space="0" w:color="auto"/>
            <w:bottom w:val="none" w:sz="0" w:space="0" w:color="auto"/>
            <w:right w:val="none" w:sz="0" w:space="0" w:color="auto"/>
          </w:divBdr>
        </w:div>
        <w:div w:id="1559315053">
          <w:marLeft w:val="0"/>
          <w:marRight w:val="0"/>
          <w:marTop w:val="0"/>
          <w:marBottom w:val="0"/>
          <w:divBdr>
            <w:top w:val="none" w:sz="0" w:space="0" w:color="auto"/>
            <w:left w:val="none" w:sz="0" w:space="0" w:color="auto"/>
            <w:bottom w:val="none" w:sz="0" w:space="0" w:color="auto"/>
            <w:right w:val="none" w:sz="0" w:space="0" w:color="auto"/>
          </w:divBdr>
        </w:div>
        <w:div w:id="1636595768">
          <w:marLeft w:val="0"/>
          <w:marRight w:val="0"/>
          <w:marTop w:val="0"/>
          <w:marBottom w:val="0"/>
          <w:divBdr>
            <w:top w:val="none" w:sz="0" w:space="0" w:color="auto"/>
            <w:left w:val="none" w:sz="0" w:space="0" w:color="auto"/>
            <w:bottom w:val="none" w:sz="0" w:space="0" w:color="auto"/>
            <w:right w:val="none" w:sz="0" w:space="0" w:color="auto"/>
          </w:divBdr>
        </w:div>
        <w:div w:id="1637487697">
          <w:marLeft w:val="0"/>
          <w:marRight w:val="0"/>
          <w:marTop w:val="0"/>
          <w:marBottom w:val="0"/>
          <w:divBdr>
            <w:top w:val="none" w:sz="0" w:space="0" w:color="auto"/>
            <w:left w:val="none" w:sz="0" w:space="0" w:color="auto"/>
            <w:bottom w:val="none" w:sz="0" w:space="0" w:color="auto"/>
            <w:right w:val="none" w:sz="0" w:space="0" w:color="auto"/>
          </w:divBdr>
        </w:div>
        <w:div w:id="1656297995">
          <w:marLeft w:val="0"/>
          <w:marRight w:val="0"/>
          <w:marTop w:val="0"/>
          <w:marBottom w:val="0"/>
          <w:divBdr>
            <w:top w:val="none" w:sz="0" w:space="0" w:color="auto"/>
            <w:left w:val="none" w:sz="0" w:space="0" w:color="auto"/>
            <w:bottom w:val="none" w:sz="0" w:space="0" w:color="auto"/>
            <w:right w:val="none" w:sz="0" w:space="0" w:color="auto"/>
          </w:divBdr>
        </w:div>
        <w:div w:id="1744452364">
          <w:marLeft w:val="0"/>
          <w:marRight w:val="0"/>
          <w:marTop w:val="0"/>
          <w:marBottom w:val="0"/>
          <w:divBdr>
            <w:top w:val="none" w:sz="0" w:space="0" w:color="auto"/>
            <w:left w:val="none" w:sz="0" w:space="0" w:color="auto"/>
            <w:bottom w:val="none" w:sz="0" w:space="0" w:color="auto"/>
            <w:right w:val="none" w:sz="0" w:space="0" w:color="auto"/>
          </w:divBdr>
        </w:div>
        <w:div w:id="1754352380">
          <w:marLeft w:val="0"/>
          <w:marRight w:val="0"/>
          <w:marTop w:val="0"/>
          <w:marBottom w:val="0"/>
          <w:divBdr>
            <w:top w:val="none" w:sz="0" w:space="0" w:color="auto"/>
            <w:left w:val="none" w:sz="0" w:space="0" w:color="auto"/>
            <w:bottom w:val="none" w:sz="0" w:space="0" w:color="auto"/>
            <w:right w:val="none" w:sz="0" w:space="0" w:color="auto"/>
          </w:divBdr>
        </w:div>
        <w:div w:id="1772434529">
          <w:marLeft w:val="0"/>
          <w:marRight w:val="0"/>
          <w:marTop w:val="0"/>
          <w:marBottom w:val="0"/>
          <w:divBdr>
            <w:top w:val="none" w:sz="0" w:space="0" w:color="auto"/>
            <w:left w:val="none" w:sz="0" w:space="0" w:color="auto"/>
            <w:bottom w:val="none" w:sz="0" w:space="0" w:color="auto"/>
            <w:right w:val="none" w:sz="0" w:space="0" w:color="auto"/>
          </w:divBdr>
        </w:div>
        <w:div w:id="1799757370">
          <w:marLeft w:val="0"/>
          <w:marRight w:val="0"/>
          <w:marTop w:val="0"/>
          <w:marBottom w:val="0"/>
          <w:divBdr>
            <w:top w:val="none" w:sz="0" w:space="0" w:color="auto"/>
            <w:left w:val="none" w:sz="0" w:space="0" w:color="auto"/>
            <w:bottom w:val="none" w:sz="0" w:space="0" w:color="auto"/>
            <w:right w:val="none" w:sz="0" w:space="0" w:color="auto"/>
          </w:divBdr>
        </w:div>
        <w:div w:id="1819415887">
          <w:marLeft w:val="0"/>
          <w:marRight w:val="0"/>
          <w:marTop w:val="0"/>
          <w:marBottom w:val="0"/>
          <w:divBdr>
            <w:top w:val="none" w:sz="0" w:space="0" w:color="auto"/>
            <w:left w:val="none" w:sz="0" w:space="0" w:color="auto"/>
            <w:bottom w:val="none" w:sz="0" w:space="0" w:color="auto"/>
            <w:right w:val="none" w:sz="0" w:space="0" w:color="auto"/>
          </w:divBdr>
        </w:div>
        <w:div w:id="1937706490">
          <w:marLeft w:val="0"/>
          <w:marRight w:val="0"/>
          <w:marTop w:val="0"/>
          <w:marBottom w:val="0"/>
          <w:divBdr>
            <w:top w:val="none" w:sz="0" w:space="0" w:color="auto"/>
            <w:left w:val="none" w:sz="0" w:space="0" w:color="auto"/>
            <w:bottom w:val="none" w:sz="0" w:space="0" w:color="auto"/>
            <w:right w:val="none" w:sz="0" w:space="0" w:color="auto"/>
          </w:divBdr>
        </w:div>
        <w:div w:id="1938714129">
          <w:marLeft w:val="0"/>
          <w:marRight w:val="0"/>
          <w:marTop w:val="0"/>
          <w:marBottom w:val="0"/>
          <w:divBdr>
            <w:top w:val="none" w:sz="0" w:space="0" w:color="auto"/>
            <w:left w:val="none" w:sz="0" w:space="0" w:color="auto"/>
            <w:bottom w:val="none" w:sz="0" w:space="0" w:color="auto"/>
            <w:right w:val="none" w:sz="0" w:space="0" w:color="auto"/>
          </w:divBdr>
        </w:div>
        <w:div w:id="1946496397">
          <w:marLeft w:val="0"/>
          <w:marRight w:val="0"/>
          <w:marTop w:val="0"/>
          <w:marBottom w:val="0"/>
          <w:divBdr>
            <w:top w:val="none" w:sz="0" w:space="0" w:color="auto"/>
            <w:left w:val="none" w:sz="0" w:space="0" w:color="auto"/>
            <w:bottom w:val="none" w:sz="0" w:space="0" w:color="auto"/>
            <w:right w:val="none" w:sz="0" w:space="0" w:color="auto"/>
          </w:divBdr>
        </w:div>
        <w:div w:id="2026402985">
          <w:marLeft w:val="0"/>
          <w:marRight w:val="0"/>
          <w:marTop w:val="0"/>
          <w:marBottom w:val="0"/>
          <w:divBdr>
            <w:top w:val="none" w:sz="0" w:space="0" w:color="auto"/>
            <w:left w:val="none" w:sz="0" w:space="0" w:color="auto"/>
            <w:bottom w:val="none" w:sz="0" w:space="0" w:color="auto"/>
            <w:right w:val="none" w:sz="0" w:space="0" w:color="auto"/>
          </w:divBdr>
        </w:div>
        <w:div w:id="2076118744">
          <w:marLeft w:val="0"/>
          <w:marRight w:val="0"/>
          <w:marTop w:val="0"/>
          <w:marBottom w:val="0"/>
          <w:divBdr>
            <w:top w:val="none" w:sz="0" w:space="0" w:color="auto"/>
            <w:left w:val="none" w:sz="0" w:space="0" w:color="auto"/>
            <w:bottom w:val="none" w:sz="0" w:space="0" w:color="auto"/>
            <w:right w:val="none" w:sz="0" w:space="0" w:color="auto"/>
          </w:divBdr>
        </w:div>
        <w:div w:id="2085954520">
          <w:marLeft w:val="0"/>
          <w:marRight w:val="0"/>
          <w:marTop w:val="0"/>
          <w:marBottom w:val="0"/>
          <w:divBdr>
            <w:top w:val="none" w:sz="0" w:space="0" w:color="auto"/>
            <w:left w:val="none" w:sz="0" w:space="0" w:color="auto"/>
            <w:bottom w:val="none" w:sz="0" w:space="0" w:color="auto"/>
            <w:right w:val="none" w:sz="0" w:space="0" w:color="auto"/>
          </w:divBdr>
        </w:div>
      </w:divsChild>
    </w:div>
    <w:div w:id="1453551574">
      <w:bodyDiv w:val="1"/>
      <w:marLeft w:val="0"/>
      <w:marRight w:val="0"/>
      <w:marTop w:val="0"/>
      <w:marBottom w:val="0"/>
      <w:divBdr>
        <w:top w:val="none" w:sz="0" w:space="0" w:color="auto"/>
        <w:left w:val="none" w:sz="0" w:space="0" w:color="auto"/>
        <w:bottom w:val="none" w:sz="0" w:space="0" w:color="auto"/>
        <w:right w:val="none" w:sz="0" w:space="0" w:color="auto"/>
      </w:divBdr>
      <w:divsChild>
        <w:div w:id="29304126">
          <w:marLeft w:val="0"/>
          <w:marRight w:val="0"/>
          <w:marTop w:val="0"/>
          <w:marBottom w:val="0"/>
          <w:divBdr>
            <w:top w:val="none" w:sz="0" w:space="0" w:color="auto"/>
            <w:left w:val="none" w:sz="0" w:space="0" w:color="auto"/>
            <w:bottom w:val="none" w:sz="0" w:space="0" w:color="auto"/>
            <w:right w:val="none" w:sz="0" w:space="0" w:color="auto"/>
          </w:divBdr>
        </w:div>
        <w:div w:id="31999377">
          <w:marLeft w:val="0"/>
          <w:marRight w:val="0"/>
          <w:marTop w:val="0"/>
          <w:marBottom w:val="0"/>
          <w:divBdr>
            <w:top w:val="none" w:sz="0" w:space="0" w:color="auto"/>
            <w:left w:val="none" w:sz="0" w:space="0" w:color="auto"/>
            <w:bottom w:val="none" w:sz="0" w:space="0" w:color="auto"/>
            <w:right w:val="none" w:sz="0" w:space="0" w:color="auto"/>
          </w:divBdr>
        </w:div>
        <w:div w:id="54398567">
          <w:marLeft w:val="0"/>
          <w:marRight w:val="0"/>
          <w:marTop w:val="0"/>
          <w:marBottom w:val="0"/>
          <w:divBdr>
            <w:top w:val="none" w:sz="0" w:space="0" w:color="auto"/>
            <w:left w:val="none" w:sz="0" w:space="0" w:color="auto"/>
            <w:bottom w:val="none" w:sz="0" w:space="0" w:color="auto"/>
            <w:right w:val="none" w:sz="0" w:space="0" w:color="auto"/>
          </w:divBdr>
        </w:div>
        <w:div w:id="55974789">
          <w:marLeft w:val="0"/>
          <w:marRight w:val="0"/>
          <w:marTop w:val="0"/>
          <w:marBottom w:val="0"/>
          <w:divBdr>
            <w:top w:val="none" w:sz="0" w:space="0" w:color="auto"/>
            <w:left w:val="none" w:sz="0" w:space="0" w:color="auto"/>
            <w:bottom w:val="none" w:sz="0" w:space="0" w:color="auto"/>
            <w:right w:val="none" w:sz="0" w:space="0" w:color="auto"/>
          </w:divBdr>
        </w:div>
        <w:div w:id="66617061">
          <w:marLeft w:val="0"/>
          <w:marRight w:val="0"/>
          <w:marTop w:val="0"/>
          <w:marBottom w:val="0"/>
          <w:divBdr>
            <w:top w:val="none" w:sz="0" w:space="0" w:color="auto"/>
            <w:left w:val="none" w:sz="0" w:space="0" w:color="auto"/>
            <w:bottom w:val="none" w:sz="0" w:space="0" w:color="auto"/>
            <w:right w:val="none" w:sz="0" w:space="0" w:color="auto"/>
          </w:divBdr>
        </w:div>
        <w:div w:id="88157960">
          <w:marLeft w:val="0"/>
          <w:marRight w:val="0"/>
          <w:marTop w:val="0"/>
          <w:marBottom w:val="0"/>
          <w:divBdr>
            <w:top w:val="none" w:sz="0" w:space="0" w:color="auto"/>
            <w:left w:val="none" w:sz="0" w:space="0" w:color="auto"/>
            <w:bottom w:val="none" w:sz="0" w:space="0" w:color="auto"/>
            <w:right w:val="none" w:sz="0" w:space="0" w:color="auto"/>
          </w:divBdr>
        </w:div>
        <w:div w:id="97256134">
          <w:marLeft w:val="0"/>
          <w:marRight w:val="0"/>
          <w:marTop w:val="0"/>
          <w:marBottom w:val="0"/>
          <w:divBdr>
            <w:top w:val="none" w:sz="0" w:space="0" w:color="auto"/>
            <w:left w:val="none" w:sz="0" w:space="0" w:color="auto"/>
            <w:bottom w:val="none" w:sz="0" w:space="0" w:color="auto"/>
            <w:right w:val="none" w:sz="0" w:space="0" w:color="auto"/>
          </w:divBdr>
        </w:div>
        <w:div w:id="102771529">
          <w:marLeft w:val="0"/>
          <w:marRight w:val="0"/>
          <w:marTop w:val="0"/>
          <w:marBottom w:val="0"/>
          <w:divBdr>
            <w:top w:val="none" w:sz="0" w:space="0" w:color="auto"/>
            <w:left w:val="none" w:sz="0" w:space="0" w:color="auto"/>
            <w:bottom w:val="none" w:sz="0" w:space="0" w:color="auto"/>
            <w:right w:val="none" w:sz="0" w:space="0" w:color="auto"/>
          </w:divBdr>
        </w:div>
        <w:div w:id="109790525">
          <w:marLeft w:val="0"/>
          <w:marRight w:val="0"/>
          <w:marTop w:val="0"/>
          <w:marBottom w:val="0"/>
          <w:divBdr>
            <w:top w:val="none" w:sz="0" w:space="0" w:color="auto"/>
            <w:left w:val="none" w:sz="0" w:space="0" w:color="auto"/>
            <w:bottom w:val="none" w:sz="0" w:space="0" w:color="auto"/>
            <w:right w:val="none" w:sz="0" w:space="0" w:color="auto"/>
          </w:divBdr>
        </w:div>
        <w:div w:id="119110204">
          <w:marLeft w:val="0"/>
          <w:marRight w:val="0"/>
          <w:marTop w:val="0"/>
          <w:marBottom w:val="0"/>
          <w:divBdr>
            <w:top w:val="none" w:sz="0" w:space="0" w:color="auto"/>
            <w:left w:val="none" w:sz="0" w:space="0" w:color="auto"/>
            <w:bottom w:val="none" w:sz="0" w:space="0" w:color="auto"/>
            <w:right w:val="none" w:sz="0" w:space="0" w:color="auto"/>
          </w:divBdr>
        </w:div>
        <w:div w:id="121535354">
          <w:marLeft w:val="0"/>
          <w:marRight w:val="0"/>
          <w:marTop w:val="0"/>
          <w:marBottom w:val="0"/>
          <w:divBdr>
            <w:top w:val="none" w:sz="0" w:space="0" w:color="auto"/>
            <w:left w:val="none" w:sz="0" w:space="0" w:color="auto"/>
            <w:bottom w:val="none" w:sz="0" w:space="0" w:color="auto"/>
            <w:right w:val="none" w:sz="0" w:space="0" w:color="auto"/>
          </w:divBdr>
        </w:div>
        <w:div w:id="149638412">
          <w:marLeft w:val="0"/>
          <w:marRight w:val="0"/>
          <w:marTop w:val="0"/>
          <w:marBottom w:val="0"/>
          <w:divBdr>
            <w:top w:val="none" w:sz="0" w:space="0" w:color="auto"/>
            <w:left w:val="none" w:sz="0" w:space="0" w:color="auto"/>
            <w:bottom w:val="none" w:sz="0" w:space="0" w:color="auto"/>
            <w:right w:val="none" w:sz="0" w:space="0" w:color="auto"/>
          </w:divBdr>
        </w:div>
        <w:div w:id="174880045">
          <w:marLeft w:val="0"/>
          <w:marRight w:val="0"/>
          <w:marTop w:val="0"/>
          <w:marBottom w:val="0"/>
          <w:divBdr>
            <w:top w:val="none" w:sz="0" w:space="0" w:color="auto"/>
            <w:left w:val="none" w:sz="0" w:space="0" w:color="auto"/>
            <w:bottom w:val="none" w:sz="0" w:space="0" w:color="auto"/>
            <w:right w:val="none" w:sz="0" w:space="0" w:color="auto"/>
          </w:divBdr>
        </w:div>
        <w:div w:id="191461046">
          <w:marLeft w:val="0"/>
          <w:marRight w:val="0"/>
          <w:marTop w:val="0"/>
          <w:marBottom w:val="0"/>
          <w:divBdr>
            <w:top w:val="none" w:sz="0" w:space="0" w:color="auto"/>
            <w:left w:val="none" w:sz="0" w:space="0" w:color="auto"/>
            <w:bottom w:val="none" w:sz="0" w:space="0" w:color="auto"/>
            <w:right w:val="none" w:sz="0" w:space="0" w:color="auto"/>
          </w:divBdr>
        </w:div>
        <w:div w:id="210196449">
          <w:marLeft w:val="0"/>
          <w:marRight w:val="0"/>
          <w:marTop w:val="0"/>
          <w:marBottom w:val="0"/>
          <w:divBdr>
            <w:top w:val="none" w:sz="0" w:space="0" w:color="auto"/>
            <w:left w:val="none" w:sz="0" w:space="0" w:color="auto"/>
            <w:bottom w:val="none" w:sz="0" w:space="0" w:color="auto"/>
            <w:right w:val="none" w:sz="0" w:space="0" w:color="auto"/>
          </w:divBdr>
        </w:div>
        <w:div w:id="219444461">
          <w:marLeft w:val="0"/>
          <w:marRight w:val="0"/>
          <w:marTop w:val="0"/>
          <w:marBottom w:val="0"/>
          <w:divBdr>
            <w:top w:val="none" w:sz="0" w:space="0" w:color="auto"/>
            <w:left w:val="none" w:sz="0" w:space="0" w:color="auto"/>
            <w:bottom w:val="none" w:sz="0" w:space="0" w:color="auto"/>
            <w:right w:val="none" w:sz="0" w:space="0" w:color="auto"/>
          </w:divBdr>
        </w:div>
        <w:div w:id="259336748">
          <w:marLeft w:val="0"/>
          <w:marRight w:val="0"/>
          <w:marTop w:val="0"/>
          <w:marBottom w:val="0"/>
          <w:divBdr>
            <w:top w:val="none" w:sz="0" w:space="0" w:color="auto"/>
            <w:left w:val="none" w:sz="0" w:space="0" w:color="auto"/>
            <w:bottom w:val="none" w:sz="0" w:space="0" w:color="auto"/>
            <w:right w:val="none" w:sz="0" w:space="0" w:color="auto"/>
          </w:divBdr>
        </w:div>
        <w:div w:id="275911564">
          <w:marLeft w:val="0"/>
          <w:marRight w:val="0"/>
          <w:marTop w:val="0"/>
          <w:marBottom w:val="0"/>
          <w:divBdr>
            <w:top w:val="none" w:sz="0" w:space="0" w:color="auto"/>
            <w:left w:val="none" w:sz="0" w:space="0" w:color="auto"/>
            <w:bottom w:val="none" w:sz="0" w:space="0" w:color="auto"/>
            <w:right w:val="none" w:sz="0" w:space="0" w:color="auto"/>
          </w:divBdr>
        </w:div>
        <w:div w:id="276645494">
          <w:marLeft w:val="0"/>
          <w:marRight w:val="0"/>
          <w:marTop w:val="0"/>
          <w:marBottom w:val="0"/>
          <w:divBdr>
            <w:top w:val="none" w:sz="0" w:space="0" w:color="auto"/>
            <w:left w:val="none" w:sz="0" w:space="0" w:color="auto"/>
            <w:bottom w:val="none" w:sz="0" w:space="0" w:color="auto"/>
            <w:right w:val="none" w:sz="0" w:space="0" w:color="auto"/>
          </w:divBdr>
        </w:div>
        <w:div w:id="278952382">
          <w:marLeft w:val="0"/>
          <w:marRight w:val="0"/>
          <w:marTop w:val="0"/>
          <w:marBottom w:val="0"/>
          <w:divBdr>
            <w:top w:val="none" w:sz="0" w:space="0" w:color="auto"/>
            <w:left w:val="none" w:sz="0" w:space="0" w:color="auto"/>
            <w:bottom w:val="none" w:sz="0" w:space="0" w:color="auto"/>
            <w:right w:val="none" w:sz="0" w:space="0" w:color="auto"/>
          </w:divBdr>
        </w:div>
        <w:div w:id="322897081">
          <w:marLeft w:val="0"/>
          <w:marRight w:val="0"/>
          <w:marTop w:val="0"/>
          <w:marBottom w:val="0"/>
          <w:divBdr>
            <w:top w:val="none" w:sz="0" w:space="0" w:color="auto"/>
            <w:left w:val="none" w:sz="0" w:space="0" w:color="auto"/>
            <w:bottom w:val="none" w:sz="0" w:space="0" w:color="auto"/>
            <w:right w:val="none" w:sz="0" w:space="0" w:color="auto"/>
          </w:divBdr>
        </w:div>
        <w:div w:id="338313277">
          <w:marLeft w:val="0"/>
          <w:marRight w:val="0"/>
          <w:marTop w:val="0"/>
          <w:marBottom w:val="0"/>
          <w:divBdr>
            <w:top w:val="none" w:sz="0" w:space="0" w:color="auto"/>
            <w:left w:val="none" w:sz="0" w:space="0" w:color="auto"/>
            <w:bottom w:val="none" w:sz="0" w:space="0" w:color="auto"/>
            <w:right w:val="none" w:sz="0" w:space="0" w:color="auto"/>
          </w:divBdr>
        </w:div>
        <w:div w:id="364254104">
          <w:marLeft w:val="0"/>
          <w:marRight w:val="0"/>
          <w:marTop w:val="0"/>
          <w:marBottom w:val="0"/>
          <w:divBdr>
            <w:top w:val="none" w:sz="0" w:space="0" w:color="auto"/>
            <w:left w:val="none" w:sz="0" w:space="0" w:color="auto"/>
            <w:bottom w:val="none" w:sz="0" w:space="0" w:color="auto"/>
            <w:right w:val="none" w:sz="0" w:space="0" w:color="auto"/>
          </w:divBdr>
        </w:div>
        <w:div w:id="365101477">
          <w:marLeft w:val="0"/>
          <w:marRight w:val="0"/>
          <w:marTop w:val="0"/>
          <w:marBottom w:val="0"/>
          <w:divBdr>
            <w:top w:val="none" w:sz="0" w:space="0" w:color="auto"/>
            <w:left w:val="none" w:sz="0" w:space="0" w:color="auto"/>
            <w:bottom w:val="none" w:sz="0" w:space="0" w:color="auto"/>
            <w:right w:val="none" w:sz="0" w:space="0" w:color="auto"/>
          </w:divBdr>
        </w:div>
        <w:div w:id="369262122">
          <w:marLeft w:val="0"/>
          <w:marRight w:val="0"/>
          <w:marTop w:val="0"/>
          <w:marBottom w:val="0"/>
          <w:divBdr>
            <w:top w:val="none" w:sz="0" w:space="0" w:color="auto"/>
            <w:left w:val="none" w:sz="0" w:space="0" w:color="auto"/>
            <w:bottom w:val="none" w:sz="0" w:space="0" w:color="auto"/>
            <w:right w:val="none" w:sz="0" w:space="0" w:color="auto"/>
          </w:divBdr>
        </w:div>
        <w:div w:id="369376059">
          <w:marLeft w:val="0"/>
          <w:marRight w:val="0"/>
          <w:marTop w:val="0"/>
          <w:marBottom w:val="0"/>
          <w:divBdr>
            <w:top w:val="none" w:sz="0" w:space="0" w:color="auto"/>
            <w:left w:val="none" w:sz="0" w:space="0" w:color="auto"/>
            <w:bottom w:val="none" w:sz="0" w:space="0" w:color="auto"/>
            <w:right w:val="none" w:sz="0" w:space="0" w:color="auto"/>
          </w:divBdr>
        </w:div>
        <w:div w:id="387609189">
          <w:marLeft w:val="0"/>
          <w:marRight w:val="0"/>
          <w:marTop w:val="0"/>
          <w:marBottom w:val="0"/>
          <w:divBdr>
            <w:top w:val="none" w:sz="0" w:space="0" w:color="auto"/>
            <w:left w:val="none" w:sz="0" w:space="0" w:color="auto"/>
            <w:bottom w:val="none" w:sz="0" w:space="0" w:color="auto"/>
            <w:right w:val="none" w:sz="0" w:space="0" w:color="auto"/>
          </w:divBdr>
        </w:div>
        <w:div w:id="413163073">
          <w:marLeft w:val="0"/>
          <w:marRight w:val="0"/>
          <w:marTop w:val="0"/>
          <w:marBottom w:val="0"/>
          <w:divBdr>
            <w:top w:val="none" w:sz="0" w:space="0" w:color="auto"/>
            <w:left w:val="none" w:sz="0" w:space="0" w:color="auto"/>
            <w:bottom w:val="none" w:sz="0" w:space="0" w:color="auto"/>
            <w:right w:val="none" w:sz="0" w:space="0" w:color="auto"/>
          </w:divBdr>
        </w:div>
        <w:div w:id="413626856">
          <w:marLeft w:val="0"/>
          <w:marRight w:val="0"/>
          <w:marTop w:val="0"/>
          <w:marBottom w:val="0"/>
          <w:divBdr>
            <w:top w:val="none" w:sz="0" w:space="0" w:color="auto"/>
            <w:left w:val="none" w:sz="0" w:space="0" w:color="auto"/>
            <w:bottom w:val="none" w:sz="0" w:space="0" w:color="auto"/>
            <w:right w:val="none" w:sz="0" w:space="0" w:color="auto"/>
          </w:divBdr>
        </w:div>
        <w:div w:id="444929141">
          <w:marLeft w:val="0"/>
          <w:marRight w:val="0"/>
          <w:marTop w:val="0"/>
          <w:marBottom w:val="0"/>
          <w:divBdr>
            <w:top w:val="none" w:sz="0" w:space="0" w:color="auto"/>
            <w:left w:val="none" w:sz="0" w:space="0" w:color="auto"/>
            <w:bottom w:val="none" w:sz="0" w:space="0" w:color="auto"/>
            <w:right w:val="none" w:sz="0" w:space="0" w:color="auto"/>
          </w:divBdr>
        </w:div>
        <w:div w:id="456681447">
          <w:marLeft w:val="0"/>
          <w:marRight w:val="0"/>
          <w:marTop w:val="0"/>
          <w:marBottom w:val="0"/>
          <w:divBdr>
            <w:top w:val="none" w:sz="0" w:space="0" w:color="auto"/>
            <w:left w:val="none" w:sz="0" w:space="0" w:color="auto"/>
            <w:bottom w:val="none" w:sz="0" w:space="0" w:color="auto"/>
            <w:right w:val="none" w:sz="0" w:space="0" w:color="auto"/>
          </w:divBdr>
        </w:div>
        <w:div w:id="471868723">
          <w:marLeft w:val="0"/>
          <w:marRight w:val="0"/>
          <w:marTop w:val="0"/>
          <w:marBottom w:val="0"/>
          <w:divBdr>
            <w:top w:val="none" w:sz="0" w:space="0" w:color="auto"/>
            <w:left w:val="none" w:sz="0" w:space="0" w:color="auto"/>
            <w:bottom w:val="none" w:sz="0" w:space="0" w:color="auto"/>
            <w:right w:val="none" w:sz="0" w:space="0" w:color="auto"/>
          </w:divBdr>
        </w:div>
        <w:div w:id="536042130">
          <w:marLeft w:val="0"/>
          <w:marRight w:val="0"/>
          <w:marTop w:val="0"/>
          <w:marBottom w:val="0"/>
          <w:divBdr>
            <w:top w:val="none" w:sz="0" w:space="0" w:color="auto"/>
            <w:left w:val="none" w:sz="0" w:space="0" w:color="auto"/>
            <w:bottom w:val="none" w:sz="0" w:space="0" w:color="auto"/>
            <w:right w:val="none" w:sz="0" w:space="0" w:color="auto"/>
          </w:divBdr>
        </w:div>
        <w:div w:id="549727263">
          <w:marLeft w:val="0"/>
          <w:marRight w:val="0"/>
          <w:marTop w:val="0"/>
          <w:marBottom w:val="0"/>
          <w:divBdr>
            <w:top w:val="none" w:sz="0" w:space="0" w:color="auto"/>
            <w:left w:val="none" w:sz="0" w:space="0" w:color="auto"/>
            <w:bottom w:val="none" w:sz="0" w:space="0" w:color="auto"/>
            <w:right w:val="none" w:sz="0" w:space="0" w:color="auto"/>
          </w:divBdr>
        </w:div>
        <w:div w:id="586774038">
          <w:marLeft w:val="0"/>
          <w:marRight w:val="0"/>
          <w:marTop w:val="0"/>
          <w:marBottom w:val="0"/>
          <w:divBdr>
            <w:top w:val="none" w:sz="0" w:space="0" w:color="auto"/>
            <w:left w:val="none" w:sz="0" w:space="0" w:color="auto"/>
            <w:bottom w:val="none" w:sz="0" w:space="0" w:color="auto"/>
            <w:right w:val="none" w:sz="0" w:space="0" w:color="auto"/>
          </w:divBdr>
        </w:div>
        <w:div w:id="593824684">
          <w:marLeft w:val="0"/>
          <w:marRight w:val="0"/>
          <w:marTop w:val="0"/>
          <w:marBottom w:val="0"/>
          <w:divBdr>
            <w:top w:val="none" w:sz="0" w:space="0" w:color="auto"/>
            <w:left w:val="none" w:sz="0" w:space="0" w:color="auto"/>
            <w:bottom w:val="none" w:sz="0" w:space="0" w:color="auto"/>
            <w:right w:val="none" w:sz="0" w:space="0" w:color="auto"/>
          </w:divBdr>
        </w:div>
        <w:div w:id="638919313">
          <w:marLeft w:val="0"/>
          <w:marRight w:val="0"/>
          <w:marTop w:val="0"/>
          <w:marBottom w:val="0"/>
          <w:divBdr>
            <w:top w:val="none" w:sz="0" w:space="0" w:color="auto"/>
            <w:left w:val="none" w:sz="0" w:space="0" w:color="auto"/>
            <w:bottom w:val="none" w:sz="0" w:space="0" w:color="auto"/>
            <w:right w:val="none" w:sz="0" w:space="0" w:color="auto"/>
          </w:divBdr>
        </w:div>
        <w:div w:id="653026788">
          <w:marLeft w:val="0"/>
          <w:marRight w:val="0"/>
          <w:marTop w:val="0"/>
          <w:marBottom w:val="0"/>
          <w:divBdr>
            <w:top w:val="none" w:sz="0" w:space="0" w:color="auto"/>
            <w:left w:val="none" w:sz="0" w:space="0" w:color="auto"/>
            <w:bottom w:val="none" w:sz="0" w:space="0" w:color="auto"/>
            <w:right w:val="none" w:sz="0" w:space="0" w:color="auto"/>
          </w:divBdr>
        </w:div>
        <w:div w:id="654605631">
          <w:marLeft w:val="0"/>
          <w:marRight w:val="0"/>
          <w:marTop w:val="0"/>
          <w:marBottom w:val="0"/>
          <w:divBdr>
            <w:top w:val="none" w:sz="0" w:space="0" w:color="auto"/>
            <w:left w:val="none" w:sz="0" w:space="0" w:color="auto"/>
            <w:bottom w:val="none" w:sz="0" w:space="0" w:color="auto"/>
            <w:right w:val="none" w:sz="0" w:space="0" w:color="auto"/>
          </w:divBdr>
        </w:div>
        <w:div w:id="688071398">
          <w:marLeft w:val="0"/>
          <w:marRight w:val="0"/>
          <w:marTop w:val="0"/>
          <w:marBottom w:val="0"/>
          <w:divBdr>
            <w:top w:val="none" w:sz="0" w:space="0" w:color="auto"/>
            <w:left w:val="none" w:sz="0" w:space="0" w:color="auto"/>
            <w:bottom w:val="none" w:sz="0" w:space="0" w:color="auto"/>
            <w:right w:val="none" w:sz="0" w:space="0" w:color="auto"/>
          </w:divBdr>
        </w:div>
        <w:div w:id="695623056">
          <w:marLeft w:val="0"/>
          <w:marRight w:val="0"/>
          <w:marTop w:val="0"/>
          <w:marBottom w:val="0"/>
          <w:divBdr>
            <w:top w:val="none" w:sz="0" w:space="0" w:color="auto"/>
            <w:left w:val="none" w:sz="0" w:space="0" w:color="auto"/>
            <w:bottom w:val="none" w:sz="0" w:space="0" w:color="auto"/>
            <w:right w:val="none" w:sz="0" w:space="0" w:color="auto"/>
          </w:divBdr>
        </w:div>
        <w:div w:id="697198630">
          <w:marLeft w:val="0"/>
          <w:marRight w:val="0"/>
          <w:marTop w:val="0"/>
          <w:marBottom w:val="0"/>
          <w:divBdr>
            <w:top w:val="none" w:sz="0" w:space="0" w:color="auto"/>
            <w:left w:val="none" w:sz="0" w:space="0" w:color="auto"/>
            <w:bottom w:val="none" w:sz="0" w:space="0" w:color="auto"/>
            <w:right w:val="none" w:sz="0" w:space="0" w:color="auto"/>
          </w:divBdr>
        </w:div>
        <w:div w:id="714433516">
          <w:marLeft w:val="0"/>
          <w:marRight w:val="0"/>
          <w:marTop w:val="0"/>
          <w:marBottom w:val="0"/>
          <w:divBdr>
            <w:top w:val="none" w:sz="0" w:space="0" w:color="auto"/>
            <w:left w:val="none" w:sz="0" w:space="0" w:color="auto"/>
            <w:bottom w:val="none" w:sz="0" w:space="0" w:color="auto"/>
            <w:right w:val="none" w:sz="0" w:space="0" w:color="auto"/>
          </w:divBdr>
        </w:div>
        <w:div w:id="743184845">
          <w:marLeft w:val="0"/>
          <w:marRight w:val="0"/>
          <w:marTop w:val="0"/>
          <w:marBottom w:val="0"/>
          <w:divBdr>
            <w:top w:val="none" w:sz="0" w:space="0" w:color="auto"/>
            <w:left w:val="none" w:sz="0" w:space="0" w:color="auto"/>
            <w:bottom w:val="none" w:sz="0" w:space="0" w:color="auto"/>
            <w:right w:val="none" w:sz="0" w:space="0" w:color="auto"/>
          </w:divBdr>
        </w:div>
        <w:div w:id="751464630">
          <w:marLeft w:val="0"/>
          <w:marRight w:val="0"/>
          <w:marTop w:val="0"/>
          <w:marBottom w:val="0"/>
          <w:divBdr>
            <w:top w:val="none" w:sz="0" w:space="0" w:color="auto"/>
            <w:left w:val="none" w:sz="0" w:space="0" w:color="auto"/>
            <w:bottom w:val="none" w:sz="0" w:space="0" w:color="auto"/>
            <w:right w:val="none" w:sz="0" w:space="0" w:color="auto"/>
          </w:divBdr>
        </w:div>
        <w:div w:id="754282211">
          <w:marLeft w:val="0"/>
          <w:marRight w:val="0"/>
          <w:marTop w:val="0"/>
          <w:marBottom w:val="0"/>
          <w:divBdr>
            <w:top w:val="none" w:sz="0" w:space="0" w:color="auto"/>
            <w:left w:val="none" w:sz="0" w:space="0" w:color="auto"/>
            <w:bottom w:val="none" w:sz="0" w:space="0" w:color="auto"/>
            <w:right w:val="none" w:sz="0" w:space="0" w:color="auto"/>
          </w:divBdr>
        </w:div>
        <w:div w:id="804545772">
          <w:marLeft w:val="0"/>
          <w:marRight w:val="0"/>
          <w:marTop w:val="0"/>
          <w:marBottom w:val="0"/>
          <w:divBdr>
            <w:top w:val="none" w:sz="0" w:space="0" w:color="auto"/>
            <w:left w:val="none" w:sz="0" w:space="0" w:color="auto"/>
            <w:bottom w:val="none" w:sz="0" w:space="0" w:color="auto"/>
            <w:right w:val="none" w:sz="0" w:space="0" w:color="auto"/>
          </w:divBdr>
        </w:div>
        <w:div w:id="818963659">
          <w:marLeft w:val="0"/>
          <w:marRight w:val="0"/>
          <w:marTop w:val="0"/>
          <w:marBottom w:val="0"/>
          <w:divBdr>
            <w:top w:val="none" w:sz="0" w:space="0" w:color="auto"/>
            <w:left w:val="none" w:sz="0" w:space="0" w:color="auto"/>
            <w:bottom w:val="none" w:sz="0" w:space="0" w:color="auto"/>
            <w:right w:val="none" w:sz="0" w:space="0" w:color="auto"/>
          </w:divBdr>
        </w:div>
        <w:div w:id="833490526">
          <w:marLeft w:val="0"/>
          <w:marRight w:val="0"/>
          <w:marTop w:val="0"/>
          <w:marBottom w:val="0"/>
          <w:divBdr>
            <w:top w:val="none" w:sz="0" w:space="0" w:color="auto"/>
            <w:left w:val="none" w:sz="0" w:space="0" w:color="auto"/>
            <w:bottom w:val="none" w:sz="0" w:space="0" w:color="auto"/>
            <w:right w:val="none" w:sz="0" w:space="0" w:color="auto"/>
          </w:divBdr>
        </w:div>
        <w:div w:id="854344068">
          <w:marLeft w:val="0"/>
          <w:marRight w:val="0"/>
          <w:marTop w:val="0"/>
          <w:marBottom w:val="0"/>
          <w:divBdr>
            <w:top w:val="none" w:sz="0" w:space="0" w:color="auto"/>
            <w:left w:val="none" w:sz="0" w:space="0" w:color="auto"/>
            <w:bottom w:val="none" w:sz="0" w:space="0" w:color="auto"/>
            <w:right w:val="none" w:sz="0" w:space="0" w:color="auto"/>
          </w:divBdr>
        </w:div>
        <w:div w:id="874122682">
          <w:marLeft w:val="0"/>
          <w:marRight w:val="0"/>
          <w:marTop w:val="0"/>
          <w:marBottom w:val="0"/>
          <w:divBdr>
            <w:top w:val="none" w:sz="0" w:space="0" w:color="auto"/>
            <w:left w:val="none" w:sz="0" w:space="0" w:color="auto"/>
            <w:bottom w:val="none" w:sz="0" w:space="0" w:color="auto"/>
            <w:right w:val="none" w:sz="0" w:space="0" w:color="auto"/>
          </w:divBdr>
        </w:div>
        <w:div w:id="922951299">
          <w:marLeft w:val="0"/>
          <w:marRight w:val="0"/>
          <w:marTop w:val="0"/>
          <w:marBottom w:val="0"/>
          <w:divBdr>
            <w:top w:val="none" w:sz="0" w:space="0" w:color="auto"/>
            <w:left w:val="none" w:sz="0" w:space="0" w:color="auto"/>
            <w:bottom w:val="none" w:sz="0" w:space="0" w:color="auto"/>
            <w:right w:val="none" w:sz="0" w:space="0" w:color="auto"/>
          </w:divBdr>
        </w:div>
        <w:div w:id="951089417">
          <w:marLeft w:val="0"/>
          <w:marRight w:val="0"/>
          <w:marTop w:val="0"/>
          <w:marBottom w:val="0"/>
          <w:divBdr>
            <w:top w:val="none" w:sz="0" w:space="0" w:color="auto"/>
            <w:left w:val="none" w:sz="0" w:space="0" w:color="auto"/>
            <w:bottom w:val="none" w:sz="0" w:space="0" w:color="auto"/>
            <w:right w:val="none" w:sz="0" w:space="0" w:color="auto"/>
          </w:divBdr>
        </w:div>
        <w:div w:id="968702352">
          <w:marLeft w:val="0"/>
          <w:marRight w:val="0"/>
          <w:marTop w:val="0"/>
          <w:marBottom w:val="0"/>
          <w:divBdr>
            <w:top w:val="none" w:sz="0" w:space="0" w:color="auto"/>
            <w:left w:val="none" w:sz="0" w:space="0" w:color="auto"/>
            <w:bottom w:val="none" w:sz="0" w:space="0" w:color="auto"/>
            <w:right w:val="none" w:sz="0" w:space="0" w:color="auto"/>
          </w:divBdr>
        </w:div>
        <w:div w:id="1006399429">
          <w:marLeft w:val="0"/>
          <w:marRight w:val="0"/>
          <w:marTop w:val="0"/>
          <w:marBottom w:val="0"/>
          <w:divBdr>
            <w:top w:val="none" w:sz="0" w:space="0" w:color="auto"/>
            <w:left w:val="none" w:sz="0" w:space="0" w:color="auto"/>
            <w:bottom w:val="none" w:sz="0" w:space="0" w:color="auto"/>
            <w:right w:val="none" w:sz="0" w:space="0" w:color="auto"/>
          </w:divBdr>
        </w:div>
        <w:div w:id="1010988987">
          <w:marLeft w:val="0"/>
          <w:marRight w:val="0"/>
          <w:marTop w:val="0"/>
          <w:marBottom w:val="0"/>
          <w:divBdr>
            <w:top w:val="none" w:sz="0" w:space="0" w:color="auto"/>
            <w:left w:val="none" w:sz="0" w:space="0" w:color="auto"/>
            <w:bottom w:val="none" w:sz="0" w:space="0" w:color="auto"/>
            <w:right w:val="none" w:sz="0" w:space="0" w:color="auto"/>
          </w:divBdr>
        </w:div>
        <w:div w:id="1034115184">
          <w:marLeft w:val="0"/>
          <w:marRight w:val="0"/>
          <w:marTop w:val="0"/>
          <w:marBottom w:val="0"/>
          <w:divBdr>
            <w:top w:val="none" w:sz="0" w:space="0" w:color="auto"/>
            <w:left w:val="none" w:sz="0" w:space="0" w:color="auto"/>
            <w:bottom w:val="none" w:sz="0" w:space="0" w:color="auto"/>
            <w:right w:val="none" w:sz="0" w:space="0" w:color="auto"/>
          </w:divBdr>
        </w:div>
        <w:div w:id="1039084694">
          <w:marLeft w:val="0"/>
          <w:marRight w:val="0"/>
          <w:marTop w:val="0"/>
          <w:marBottom w:val="0"/>
          <w:divBdr>
            <w:top w:val="none" w:sz="0" w:space="0" w:color="auto"/>
            <w:left w:val="none" w:sz="0" w:space="0" w:color="auto"/>
            <w:bottom w:val="none" w:sz="0" w:space="0" w:color="auto"/>
            <w:right w:val="none" w:sz="0" w:space="0" w:color="auto"/>
          </w:divBdr>
        </w:div>
        <w:div w:id="1040325486">
          <w:marLeft w:val="0"/>
          <w:marRight w:val="0"/>
          <w:marTop w:val="0"/>
          <w:marBottom w:val="0"/>
          <w:divBdr>
            <w:top w:val="none" w:sz="0" w:space="0" w:color="auto"/>
            <w:left w:val="none" w:sz="0" w:space="0" w:color="auto"/>
            <w:bottom w:val="none" w:sz="0" w:space="0" w:color="auto"/>
            <w:right w:val="none" w:sz="0" w:space="0" w:color="auto"/>
          </w:divBdr>
        </w:div>
        <w:div w:id="1045446686">
          <w:marLeft w:val="0"/>
          <w:marRight w:val="0"/>
          <w:marTop w:val="0"/>
          <w:marBottom w:val="0"/>
          <w:divBdr>
            <w:top w:val="none" w:sz="0" w:space="0" w:color="auto"/>
            <w:left w:val="none" w:sz="0" w:space="0" w:color="auto"/>
            <w:bottom w:val="none" w:sz="0" w:space="0" w:color="auto"/>
            <w:right w:val="none" w:sz="0" w:space="0" w:color="auto"/>
          </w:divBdr>
        </w:div>
        <w:div w:id="1080835532">
          <w:marLeft w:val="0"/>
          <w:marRight w:val="0"/>
          <w:marTop w:val="0"/>
          <w:marBottom w:val="0"/>
          <w:divBdr>
            <w:top w:val="none" w:sz="0" w:space="0" w:color="auto"/>
            <w:left w:val="none" w:sz="0" w:space="0" w:color="auto"/>
            <w:bottom w:val="none" w:sz="0" w:space="0" w:color="auto"/>
            <w:right w:val="none" w:sz="0" w:space="0" w:color="auto"/>
          </w:divBdr>
        </w:div>
        <w:div w:id="1086344311">
          <w:marLeft w:val="0"/>
          <w:marRight w:val="0"/>
          <w:marTop w:val="0"/>
          <w:marBottom w:val="0"/>
          <w:divBdr>
            <w:top w:val="none" w:sz="0" w:space="0" w:color="auto"/>
            <w:left w:val="none" w:sz="0" w:space="0" w:color="auto"/>
            <w:bottom w:val="none" w:sz="0" w:space="0" w:color="auto"/>
            <w:right w:val="none" w:sz="0" w:space="0" w:color="auto"/>
          </w:divBdr>
        </w:div>
        <w:div w:id="1092242007">
          <w:marLeft w:val="0"/>
          <w:marRight w:val="0"/>
          <w:marTop w:val="0"/>
          <w:marBottom w:val="0"/>
          <w:divBdr>
            <w:top w:val="none" w:sz="0" w:space="0" w:color="auto"/>
            <w:left w:val="none" w:sz="0" w:space="0" w:color="auto"/>
            <w:bottom w:val="none" w:sz="0" w:space="0" w:color="auto"/>
            <w:right w:val="none" w:sz="0" w:space="0" w:color="auto"/>
          </w:divBdr>
        </w:div>
        <w:div w:id="1105420759">
          <w:marLeft w:val="0"/>
          <w:marRight w:val="0"/>
          <w:marTop w:val="0"/>
          <w:marBottom w:val="0"/>
          <w:divBdr>
            <w:top w:val="none" w:sz="0" w:space="0" w:color="auto"/>
            <w:left w:val="none" w:sz="0" w:space="0" w:color="auto"/>
            <w:bottom w:val="none" w:sz="0" w:space="0" w:color="auto"/>
            <w:right w:val="none" w:sz="0" w:space="0" w:color="auto"/>
          </w:divBdr>
        </w:div>
        <w:div w:id="1141849021">
          <w:marLeft w:val="0"/>
          <w:marRight w:val="0"/>
          <w:marTop w:val="0"/>
          <w:marBottom w:val="0"/>
          <w:divBdr>
            <w:top w:val="none" w:sz="0" w:space="0" w:color="auto"/>
            <w:left w:val="none" w:sz="0" w:space="0" w:color="auto"/>
            <w:bottom w:val="none" w:sz="0" w:space="0" w:color="auto"/>
            <w:right w:val="none" w:sz="0" w:space="0" w:color="auto"/>
          </w:divBdr>
        </w:div>
        <w:div w:id="1149323928">
          <w:marLeft w:val="0"/>
          <w:marRight w:val="0"/>
          <w:marTop w:val="0"/>
          <w:marBottom w:val="0"/>
          <w:divBdr>
            <w:top w:val="none" w:sz="0" w:space="0" w:color="auto"/>
            <w:left w:val="none" w:sz="0" w:space="0" w:color="auto"/>
            <w:bottom w:val="none" w:sz="0" w:space="0" w:color="auto"/>
            <w:right w:val="none" w:sz="0" w:space="0" w:color="auto"/>
          </w:divBdr>
        </w:div>
        <w:div w:id="1189950080">
          <w:marLeft w:val="0"/>
          <w:marRight w:val="0"/>
          <w:marTop w:val="0"/>
          <w:marBottom w:val="0"/>
          <w:divBdr>
            <w:top w:val="none" w:sz="0" w:space="0" w:color="auto"/>
            <w:left w:val="none" w:sz="0" w:space="0" w:color="auto"/>
            <w:bottom w:val="none" w:sz="0" w:space="0" w:color="auto"/>
            <w:right w:val="none" w:sz="0" w:space="0" w:color="auto"/>
          </w:divBdr>
        </w:div>
        <w:div w:id="1193377113">
          <w:marLeft w:val="0"/>
          <w:marRight w:val="0"/>
          <w:marTop w:val="0"/>
          <w:marBottom w:val="0"/>
          <w:divBdr>
            <w:top w:val="none" w:sz="0" w:space="0" w:color="auto"/>
            <w:left w:val="none" w:sz="0" w:space="0" w:color="auto"/>
            <w:bottom w:val="none" w:sz="0" w:space="0" w:color="auto"/>
            <w:right w:val="none" w:sz="0" w:space="0" w:color="auto"/>
          </w:divBdr>
        </w:div>
        <w:div w:id="1195122356">
          <w:marLeft w:val="0"/>
          <w:marRight w:val="0"/>
          <w:marTop w:val="0"/>
          <w:marBottom w:val="0"/>
          <w:divBdr>
            <w:top w:val="none" w:sz="0" w:space="0" w:color="auto"/>
            <w:left w:val="none" w:sz="0" w:space="0" w:color="auto"/>
            <w:bottom w:val="none" w:sz="0" w:space="0" w:color="auto"/>
            <w:right w:val="none" w:sz="0" w:space="0" w:color="auto"/>
          </w:divBdr>
        </w:div>
        <w:div w:id="1204758271">
          <w:marLeft w:val="0"/>
          <w:marRight w:val="0"/>
          <w:marTop w:val="0"/>
          <w:marBottom w:val="0"/>
          <w:divBdr>
            <w:top w:val="none" w:sz="0" w:space="0" w:color="auto"/>
            <w:left w:val="none" w:sz="0" w:space="0" w:color="auto"/>
            <w:bottom w:val="none" w:sz="0" w:space="0" w:color="auto"/>
            <w:right w:val="none" w:sz="0" w:space="0" w:color="auto"/>
          </w:divBdr>
        </w:div>
        <w:div w:id="1221163734">
          <w:marLeft w:val="0"/>
          <w:marRight w:val="0"/>
          <w:marTop w:val="0"/>
          <w:marBottom w:val="0"/>
          <w:divBdr>
            <w:top w:val="none" w:sz="0" w:space="0" w:color="auto"/>
            <w:left w:val="none" w:sz="0" w:space="0" w:color="auto"/>
            <w:bottom w:val="none" w:sz="0" w:space="0" w:color="auto"/>
            <w:right w:val="none" w:sz="0" w:space="0" w:color="auto"/>
          </w:divBdr>
        </w:div>
        <w:div w:id="1250383059">
          <w:marLeft w:val="0"/>
          <w:marRight w:val="0"/>
          <w:marTop w:val="0"/>
          <w:marBottom w:val="0"/>
          <w:divBdr>
            <w:top w:val="none" w:sz="0" w:space="0" w:color="auto"/>
            <w:left w:val="none" w:sz="0" w:space="0" w:color="auto"/>
            <w:bottom w:val="none" w:sz="0" w:space="0" w:color="auto"/>
            <w:right w:val="none" w:sz="0" w:space="0" w:color="auto"/>
          </w:divBdr>
        </w:div>
        <w:div w:id="1266963881">
          <w:marLeft w:val="0"/>
          <w:marRight w:val="0"/>
          <w:marTop w:val="0"/>
          <w:marBottom w:val="0"/>
          <w:divBdr>
            <w:top w:val="none" w:sz="0" w:space="0" w:color="auto"/>
            <w:left w:val="none" w:sz="0" w:space="0" w:color="auto"/>
            <w:bottom w:val="none" w:sz="0" w:space="0" w:color="auto"/>
            <w:right w:val="none" w:sz="0" w:space="0" w:color="auto"/>
          </w:divBdr>
        </w:div>
        <w:div w:id="1268004502">
          <w:marLeft w:val="0"/>
          <w:marRight w:val="0"/>
          <w:marTop w:val="0"/>
          <w:marBottom w:val="0"/>
          <w:divBdr>
            <w:top w:val="none" w:sz="0" w:space="0" w:color="auto"/>
            <w:left w:val="none" w:sz="0" w:space="0" w:color="auto"/>
            <w:bottom w:val="none" w:sz="0" w:space="0" w:color="auto"/>
            <w:right w:val="none" w:sz="0" w:space="0" w:color="auto"/>
          </w:divBdr>
        </w:div>
        <w:div w:id="1270237275">
          <w:marLeft w:val="0"/>
          <w:marRight w:val="0"/>
          <w:marTop w:val="0"/>
          <w:marBottom w:val="0"/>
          <w:divBdr>
            <w:top w:val="none" w:sz="0" w:space="0" w:color="auto"/>
            <w:left w:val="none" w:sz="0" w:space="0" w:color="auto"/>
            <w:bottom w:val="none" w:sz="0" w:space="0" w:color="auto"/>
            <w:right w:val="none" w:sz="0" w:space="0" w:color="auto"/>
          </w:divBdr>
        </w:div>
        <w:div w:id="1289238600">
          <w:marLeft w:val="0"/>
          <w:marRight w:val="0"/>
          <w:marTop w:val="0"/>
          <w:marBottom w:val="0"/>
          <w:divBdr>
            <w:top w:val="none" w:sz="0" w:space="0" w:color="auto"/>
            <w:left w:val="none" w:sz="0" w:space="0" w:color="auto"/>
            <w:bottom w:val="none" w:sz="0" w:space="0" w:color="auto"/>
            <w:right w:val="none" w:sz="0" w:space="0" w:color="auto"/>
          </w:divBdr>
        </w:div>
        <w:div w:id="1294750429">
          <w:marLeft w:val="0"/>
          <w:marRight w:val="0"/>
          <w:marTop w:val="0"/>
          <w:marBottom w:val="0"/>
          <w:divBdr>
            <w:top w:val="none" w:sz="0" w:space="0" w:color="auto"/>
            <w:left w:val="none" w:sz="0" w:space="0" w:color="auto"/>
            <w:bottom w:val="none" w:sz="0" w:space="0" w:color="auto"/>
            <w:right w:val="none" w:sz="0" w:space="0" w:color="auto"/>
          </w:divBdr>
        </w:div>
        <w:div w:id="1300301197">
          <w:marLeft w:val="0"/>
          <w:marRight w:val="0"/>
          <w:marTop w:val="0"/>
          <w:marBottom w:val="0"/>
          <w:divBdr>
            <w:top w:val="none" w:sz="0" w:space="0" w:color="auto"/>
            <w:left w:val="none" w:sz="0" w:space="0" w:color="auto"/>
            <w:bottom w:val="none" w:sz="0" w:space="0" w:color="auto"/>
            <w:right w:val="none" w:sz="0" w:space="0" w:color="auto"/>
          </w:divBdr>
        </w:div>
        <w:div w:id="1311253428">
          <w:marLeft w:val="0"/>
          <w:marRight w:val="0"/>
          <w:marTop w:val="0"/>
          <w:marBottom w:val="0"/>
          <w:divBdr>
            <w:top w:val="none" w:sz="0" w:space="0" w:color="auto"/>
            <w:left w:val="none" w:sz="0" w:space="0" w:color="auto"/>
            <w:bottom w:val="none" w:sz="0" w:space="0" w:color="auto"/>
            <w:right w:val="none" w:sz="0" w:space="0" w:color="auto"/>
          </w:divBdr>
        </w:div>
        <w:div w:id="1312558697">
          <w:marLeft w:val="0"/>
          <w:marRight w:val="0"/>
          <w:marTop w:val="0"/>
          <w:marBottom w:val="0"/>
          <w:divBdr>
            <w:top w:val="none" w:sz="0" w:space="0" w:color="auto"/>
            <w:left w:val="none" w:sz="0" w:space="0" w:color="auto"/>
            <w:bottom w:val="none" w:sz="0" w:space="0" w:color="auto"/>
            <w:right w:val="none" w:sz="0" w:space="0" w:color="auto"/>
          </w:divBdr>
        </w:div>
        <w:div w:id="1333141643">
          <w:marLeft w:val="0"/>
          <w:marRight w:val="0"/>
          <w:marTop w:val="0"/>
          <w:marBottom w:val="0"/>
          <w:divBdr>
            <w:top w:val="none" w:sz="0" w:space="0" w:color="auto"/>
            <w:left w:val="none" w:sz="0" w:space="0" w:color="auto"/>
            <w:bottom w:val="none" w:sz="0" w:space="0" w:color="auto"/>
            <w:right w:val="none" w:sz="0" w:space="0" w:color="auto"/>
          </w:divBdr>
        </w:div>
        <w:div w:id="1334992219">
          <w:marLeft w:val="0"/>
          <w:marRight w:val="0"/>
          <w:marTop w:val="0"/>
          <w:marBottom w:val="0"/>
          <w:divBdr>
            <w:top w:val="none" w:sz="0" w:space="0" w:color="auto"/>
            <w:left w:val="none" w:sz="0" w:space="0" w:color="auto"/>
            <w:bottom w:val="none" w:sz="0" w:space="0" w:color="auto"/>
            <w:right w:val="none" w:sz="0" w:space="0" w:color="auto"/>
          </w:divBdr>
        </w:div>
        <w:div w:id="1341202954">
          <w:marLeft w:val="0"/>
          <w:marRight w:val="0"/>
          <w:marTop w:val="0"/>
          <w:marBottom w:val="0"/>
          <w:divBdr>
            <w:top w:val="none" w:sz="0" w:space="0" w:color="auto"/>
            <w:left w:val="none" w:sz="0" w:space="0" w:color="auto"/>
            <w:bottom w:val="none" w:sz="0" w:space="0" w:color="auto"/>
            <w:right w:val="none" w:sz="0" w:space="0" w:color="auto"/>
          </w:divBdr>
        </w:div>
        <w:div w:id="1342850864">
          <w:marLeft w:val="0"/>
          <w:marRight w:val="0"/>
          <w:marTop w:val="0"/>
          <w:marBottom w:val="0"/>
          <w:divBdr>
            <w:top w:val="none" w:sz="0" w:space="0" w:color="auto"/>
            <w:left w:val="none" w:sz="0" w:space="0" w:color="auto"/>
            <w:bottom w:val="none" w:sz="0" w:space="0" w:color="auto"/>
            <w:right w:val="none" w:sz="0" w:space="0" w:color="auto"/>
          </w:divBdr>
        </w:div>
        <w:div w:id="1356079952">
          <w:marLeft w:val="0"/>
          <w:marRight w:val="0"/>
          <w:marTop w:val="0"/>
          <w:marBottom w:val="0"/>
          <w:divBdr>
            <w:top w:val="none" w:sz="0" w:space="0" w:color="auto"/>
            <w:left w:val="none" w:sz="0" w:space="0" w:color="auto"/>
            <w:bottom w:val="none" w:sz="0" w:space="0" w:color="auto"/>
            <w:right w:val="none" w:sz="0" w:space="0" w:color="auto"/>
          </w:divBdr>
        </w:div>
        <w:div w:id="1373069751">
          <w:marLeft w:val="0"/>
          <w:marRight w:val="0"/>
          <w:marTop w:val="0"/>
          <w:marBottom w:val="0"/>
          <w:divBdr>
            <w:top w:val="none" w:sz="0" w:space="0" w:color="auto"/>
            <w:left w:val="none" w:sz="0" w:space="0" w:color="auto"/>
            <w:bottom w:val="none" w:sz="0" w:space="0" w:color="auto"/>
            <w:right w:val="none" w:sz="0" w:space="0" w:color="auto"/>
          </w:divBdr>
        </w:div>
        <w:div w:id="1376196201">
          <w:marLeft w:val="0"/>
          <w:marRight w:val="0"/>
          <w:marTop w:val="0"/>
          <w:marBottom w:val="0"/>
          <w:divBdr>
            <w:top w:val="none" w:sz="0" w:space="0" w:color="auto"/>
            <w:left w:val="none" w:sz="0" w:space="0" w:color="auto"/>
            <w:bottom w:val="none" w:sz="0" w:space="0" w:color="auto"/>
            <w:right w:val="none" w:sz="0" w:space="0" w:color="auto"/>
          </w:divBdr>
        </w:div>
        <w:div w:id="1380325235">
          <w:marLeft w:val="0"/>
          <w:marRight w:val="0"/>
          <w:marTop w:val="0"/>
          <w:marBottom w:val="0"/>
          <w:divBdr>
            <w:top w:val="none" w:sz="0" w:space="0" w:color="auto"/>
            <w:left w:val="none" w:sz="0" w:space="0" w:color="auto"/>
            <w:bottom w:val="none" w:sz="0" w:space="0" w:color="auto"/>
            <w:right w:val="none" w:sz="0" w:space="0" w:color="auto"/>
          </w:divBdr>
        </w:div>
        <w:div w:id="1383679306">
          <w:marLeft w:val="0"/>
          <w:marRight w:val="0"/>
          <w:marTop w:val="0"/>
          <w:marBottom w:val="0"/>
          <w:divBdr>
            <w:top w:val="none" w:sz="0" w:space="0" w:color="auto"/>
            <w:left w:val="none" w:sz="0" w:space="0" w:color="auto"/>
            <w:bottom w:val="none" w:sz="0" w:space="0" w:color="auto"/>
            <w:right w:val="none" w:sz="0" w:space="0" w:color="auto"/>
          </w:divBdr>
        </w:div>
        <w:div w:id="1423144660">
          <w:marLeft w:val="0"/>
          <w:marRight w:val="0"/>
          <w:marTop w:val="0"/>
          <w:marBottom w:val="0"/>
          <w:divBdr>
            <w:top w:val="none" w:sz="0" w:space="0" w:color="auto"/>
            <w:left w:val="none" w:sz="0" w:space="0" w:color="auto"/>
            <w:bottom w:val="none" w:sz="0" w:space="0" w:color="auto"/>
            <w:right w:val="none" w:sz="0" w:space="0" w:color="auto"/>
          </w:divBdr>
        </w:div>
        <w:div w:id="1439180510">
          <w:marLeft w:val="0"/>
          <w:marRight w:val="0"/>
          <w:marTop w:val="0"/>
          <w:marBottom w:val="0"/>
          <w:divBdr>
            <w:top w:val="none" w:sz="0" w:space="0" w:color="auto"/>
            <w:left w:val="none" w:sz="0" w:space="0" w:color="auto"/>
            <w:bottom w:val="none" w:sz="0" w:space="0" w:color="auto"/>
            <w:right w:val="none" w:sz="0" w:space="0" w:color="auto"/>
          </w:divBdr>
        </w:div>
        <w:div w:id="1440030915">
          <w:marLeft w:val="0"/>
          <w:marRight w:val="0"/>
          <w:marTop w:val="0"/>
          <w:marBottom w:val="0"/>
          <w:divBdr>
            <w:top w:val="none" w:sz="0" w:space="0" w:color="auto"/>
            <w:left w:val="none" w:sz="0" w:space="0" w:color="auto"/>
            <w:bottom w:val="none" w:sz="0" w:space="0" w:color="auto"/>
            <w:right w:val="none" w:sz="0" w:space="0" w:color="auto"/>
          </w:divBdr>
        </w:div>
        <w:div w:id="1446651955">
          <w:marLeft w:val="0"/>
          <w:marRight w:val="0"/>
          <w:marTop w:val="0"/>
          <w:marBottom w:val="0"/>
          <w:divBdr>
            <w:top w:val="none" w:sz="0" w:space="0" w:color="auto"/>
            <w:left w:val="none" w:sz="0" w:space="0" w:color="auto"/>
            <w:bottom w:val="none" w:sz="0" w:space="0" w:color="auto"/>
            <w:right w:val="none" w:sz="0" w:space="0" w:color="auto"/>
          </w:divBdr>
        </w:div>
        <w:div w:id="1454667921">
          <w:marLeft w:val="0"/>
          <w:marRight w:val="0"/>
          <w:marTop w:val="0"/>
          <w:marBottom w:val="0"/>
          <w:divBdr>
            <w:top w:val="none" w:sz="0" w:space="0" w:color="auto"/>
            <w:left w:val="none" w:sz="0" w:space="0" w:color="auto"/>
            <w:bottom w:val="none" w:sz="0" w:space="0" w:color="auto"/>
            <w:right w:val="none" w:sz="0" w:space="0" w:color="auto"/>
          </w:divBdr>
        </w:div>
        <w:div w:id="1476726439">
          <w:marLeft w:val="0"/>
          <w:marRight w:val="0"/>
          <w:marTop w:val="0"/>
          <w:marBottom w:val="0"/>
          <w:divBdr>
            <w:top w:val="none" w:sz="0" w:space="0" w:color="auto"/>
            <w:left w:val="none" w:sz="0" w:space="0" w:color="auto"/>
            <w:bottom w:val="none" w:sz="0" w:space="0" w:color="auto"/>
            <w:right w:val="none" w:sz="0" w:space="0" w:color="auto"/>
          </w:divBdr>
        </w:div>
        <w:div w:id="1491604123">
          <w:marLeft w:val="0"/>
          <w:marRight w:val="0"/>
          <w:marTop w:val="0"/>
          <w:marBottom w:val="0"/>
          <w:divBdr>
            <w:top w:val="none" w:sz="0" w:space="0" w:color="auto"/>
            <w:left w:val="none" w:sz="0" w:space="0" w:color="auto"/>
            <w:bottom w:val="none" w:sz="0" w:space="0" w:color="auto"/>
            <w:right w:val="none" w:sz="0" w:space="0" w:color="auto"/>
          </w:divBdr>
        </w:div>
        <w:div w:id="1504859304">
          <w:marLeft w:val="0"/>
          <w:marRight w:val="0"/>
          <w:marTop w:val="0"/>
          <w:marBottom w:val="0"/>
          <w:divBdr>
            <w:top w:val="none" w:sz="0" w:space="0" w:color="auto"/>
            <w:left w:val="none" w:sz="0" w:space="0" w:color="auto"/>
            <w:bottom w:val="none" w:sz="0" w:space="0" w:color="auto"/>
            <w:right w:val="none" w:sz="0" w:space="0" w:color="auto"/>
          </w:divBdr>
        </w:div>
        <w:div w:id="1525703693">
          <w:marLeft w:val="0"/>
          <w:marRight w:val="0"/>
          <w:marTop w:val="0"/>
          <w:marBottom w:val="0"/>
          <w:divBdr>
            <w:top w:val="none" w:sz="0" w:space="0" w:color="auto"/>
            <w:left w:val="none" w:sz="0" w:space="0" w:color="auto"/>
            <w:bottom w:val="none" w:sz="0" w:space="0" w:color="auto"/>
            <w:right w:val="none" w:sz="0" w:space="0" w:color="auto"/>
          </w:divBdr>
        </w:div>
        <w:div w:id="1536654086">
          <w:marLeft w:val="0"/>
          <w:marRight w:val="0"/>
          <w:marTop w:val="0"/>
          <w:marBottom w:val="0"/>
          <w:divBdr>
            <w:top w:val="none" w:sz="0" w:space="0" w:color="auto"/>
            <w:left w:val="none" w:sz="0" w:space="0" w:color="auto"/>
            <w:bottom w:val="none" w:sz="0" w:space="0" w:color="auto"/>
            <w:right w:val="none" w:sz="0" w:space="0" w:color="auto"/>
          </w:divBdr>
        </w:div>
        <w:div w:id="1537280413">
          <w:marLeft w:val="0"/>
          <w:marRight w:val="0"/>
          <w:marTop w:val="0"/>
          <w:marBottom w:val="0"/>
          <w:divBdr>
            <w:top w:val="none" w:sz="0" w:space="0" w:color="auto"/>
            <w:left w:val="none" w:sz="0" w:space="0" w:color="auto"/>
            <w:bottom w:val="none" w:sz="0" w:space="0" w:color="auto"/>
            <w:right w:val="none" w:sz="0" w:space="0" w:color="auto"/>
          </w:divBdr>
        </w:div>
        <w:div w:id="1548448512">
          <w:marLeft w:val="0"/>
          <w:marRight w:val="0"/>
          <w:marTop w:val="0"/>
          <w:marBottom w:val="0"/>
          <w:divBdr>
            <w:top w:val="none" w:sz="0" w:space="0" w:color="auto"/>
            <w:left w:val="none" w:sz="0" w:space="0" w:color="auto"/>
            <w:bottom w:val="none" w:sz="0" w:space="0" w:color="auto"/>
            <w:right w:val="none" w:sz="0" w:space="0" w:color="auto"/>
          </w:divBdr>
        </w:div>
        <w:div w:id="1553228217">
          <w:marLeft w:val="0"/>
          <w:marRight w:val="0"/>
          <w:marTop w:val="0"/>
          <w:marBottom w:val="0"/>
          <w:divBdr>
            <w:top w:val="none" w:sz="0" w:space="0" w:color="auto"/>
            <w:left w:val="none" w:sz="0" w:space="0" w:color="auto"/>
            <w:bottom w:val="none" w:sz="0" w:space="0" w:color="auto"/>
            <w:right w:val="none" w:sz="0" w:space="0" w:color="auto"/>
          </w:divBdr>
        </w:div>
        <w:div w:id="1569416197">
          <w:marLeft w:val="0"/>
          <w:marRight w:val="0"/>
          <w:marTop w:val="0"/>
          <w:marBottom w:val="0"/>
          <w:divBdr>
            <w:top w:val="none" w:sz="0" w:space="0" w:color="auto"/>
            <w:left w:val="none" w:sz="0" w:space="0" w:color="auto"/>
            <w:bottom w:val="none" w:sz="0" w:space="0" w:color="auto"/>
            <w:right w:val="none" w:sz="0" w:space="0" w:color="auto"/>
          </w:divBdr>
        </w:div>
        <w:div w:id="1575629863">
          <w:marLeft w:val="0"/>
          <w:marRight w:val="0"/>
          <w:marTop w:val="0"/>
          <w:marBottom w:val="0"/>
          <w:divBdr>
            <w:top w:val="none" w:sz="0" w:space="0" w:color="auto"/>
            <w:left w:val="none" w:sz="0" w:space="0" w:color="auto"/>
            <w:bottom w:val="none" w:sz="0" w:space="0" w:color="auto"/>
            <w:right w:val="none" w:sz="0" w:space="0" w:color="auto"/>
          </w:divBdr>
        </w:div>
        <w:div w:id="1576740463">
          <w:marLeft w:val="0"/>
          <w:marRight w:val="0"/>
          <w:marTop w:val="0"/>
          <w:marBottom w:val="0"/>
          <w:divBdr>
            <w:top w:val="none" w:sz="0" w:space="0" w:color="auto"/>
            <w:left w:val="none" w:sz="0" w:space="0" w:color="auto"/>
            <w:bottom w:val="none" w:sz="0" w:space="0" w:color="auto"/>
            <w:right w:val="none" w:sz="0" w:space="0" w:color="auto"/>
          </w:divBdr>
        </w:div>
        <w:div w:id="1578855358">
          <w:marLeft w:val="0"/>
          <w:marRight w:val="0"/>
          <w:marTop w:val="0"/>
          <w:marBottom w:val="0"/>
          <w:divBdr>
            <w:top w:val="none" w:sz="0" w:space="0" w:color="auto"/>
            <w:left w:val="none" w:sz="0" w:space="0" w:color="auto"/>
            <w:bottom w:val="none" w:sz="0" w:space="0" w:color="auto"/>
            <w:right w:val="none" w:sz="0" w:space="0" w:color="auto"/>
          </w:divBdr>
        </w:div>
        <w:div w:id="1585870653">
          <w:marLeft w:val="0"/>
          <w:marRight w:val="0"/>
          <w:marTop w:val="0"/>
          <w:marBottom w:val="0"/>
          <w:divBdr>
            <w:top w:val="none" w:sz="0" w:space="0" w:color="auto"/>
            <w:left w:val="none" w:sz="0" w:space="0" w:color="auto"/>
            <w:bottom w:val="none" w:sz="0" w:space="0" w:color="auto"/>
            <w:right w:val="none" w:sz="0" w:space="0" w:color="auto"/>
          </w:divBdr>
        </w:div>
        <w:div w:id="1606111086">
          <w:marLeft w:val="0"/>
          <w:marRight w:val="0"/>
          <w:marTop w:val="0"/>
          <w:marBottom w:val="0"/>
          <w:divBdr>
            <w:top w:val="none" w:sz="0" w:space="0" w:color="auto"/>
            <w:left w:val="none" w:sz="0" w:space="0" w:color="auto"/>
            <w:bottom w:val="none" w:sz="0" w:space="0" w:color="auto"/>
            <w:right w:val="none" w:sz="0" w:space="0" w:color="auto"/>
          </w:divBdr>
        </w:div>
        <w:div w:id="1606575882">
          <w:marLeft w:val="0"/>
          <w:marRight w:val="0"/>
          <w:marTop w:val="0"/>
          <w:marBottom w:val="0"/>
          <w:divBdr>
            <w:top w:val="none" w:sz="0" w:space="0" w:color="auto"/>
            <w:left w:val="none" w:sz="0" w:space="0" w:color="auto"/>
            <w:bottom w:val="none" w:sz="0" w:space="0" w:color="auto"/>
            <w:right w:val="none" w:sz="0" w:space="0" w:color="auto"/>
          </w:divBdr>
        </w:div>
        <w:div w:id="1621373324">
          <w:marLeft w:val="0"/>
          <w:marRight w:val="0"/>
          <w:marTop w:val="0"/>
          <w:marBottom w:val="0"/>
          <w:divBdr>
            <w:top w:val="none" w:sz="0" w:space="0" w:color="auto"/>
            <w:left w:val="none" w:sz="0" w:space="0" w:color="auto"/>
            <w:bottom w:val="none" w:sz="0" w:space="0" w:color="auto"/>
            <w:right w:val="none" w:sz="0" w:space="0" w:color="auto"/>
          </w:divBdr>
        </w:div>
        <w:div w:id="1632202562">
          <w:marLeft w:val="0"/>
          <w:marRight w:val="0"/>
          <w:marTop w:val="0"/>
          <w:marBottom w:val="0"/>
          <w:divBdr>
            <w:top w:val="none" w:sz="0" w:space="0" w:color="auto"/>
            <w:left w:val="none" w:sz="0" w:space="0" w:color="auto"/>
            <w:bottom w:val="none" w:sz="0" w:space="0" w:color="auto"/>
            <w:right w:val="none" w:sz="0" w:space="0" w:color="auto"/>
          </w:divBdr>
        </w:div>
        <w:div w:id="1637907133">
          <w:marLeft w:val="0"/>
          <w:marRight w:val="0"/>
          <w:marTop w:val="0"/>
          <w:marBottom w:val="0"/>
          <w:divBdr>
            <w:top w:val="none" w:sz="0" w:space="0" w:color="auto"/>
            <w:left w:val="none" w:sz="0" w:space="0" w:color="auto"/>
            <w:bottom w:val="none" w:sz="0" w:space="0" w:color="auto"/>
            <w:right w:val="none" w:sz="0" w:space="0" w:color="auto"/>
          </w:divBdr>
        </w:div>
        <w:div w:id="1642953184">
          <w:marLeft w:val="0"/>
          <w:marRight w:val="0"/>
          <w:marTop w:val="0"/>
          <w:marBottom w:val="0"/>
          <w:divBdr>
            <w:top w:val="none" w:sz="0" w:space="0" w:color="auto"/>
            <w:left w:val="none" w:sz="0" w:space="0" w:color="auto"/>
            <w:bottom w:val="none" w:sz="0" w:space="0" w:color="auto"/>
            <w:right w:val="none" w:sz="0" w:space="0" w:color="auto"/>
          </w:divBdr>
        </w:div>
        <w:div w:id="1654065551">
          <w:marLeft w:val="0"/>
          <w:marRight w:val="0"/>
          <w:marTop w:val="0"/>
          <w:marBottom w:val="0"/>
          <w:divBdr>
            <w:top w:val="none" w:sz="0" w:space="0" w:color="auto"/>
            <w:left w:val="none" w:sz="0" w:space="0" w:color="auto"/>
            <w:bottom w:val="none" w:sz="0" w:space="0" w:color="auto"/>
            <w:right w:val="none" w:sz="0" w:space="0" w:color="auto"/>
          </w:divBdr>
        </w:div>
        <w:div w:id="1691298214">
          <w:marLeft w:val="0"/>
          <w:marRight w:val="0"/>
          <w:marTop w:val="0"/>
          <w:marBottom w:val="0"/>
          <w:divBdr>
            <w:top w:val="none" w:sz="0" w:space="0" w:color="auto"/>
            <w:left w:val="none" w:sz="0" w:space="0" w:color="auto"/>
            <w:bottom w:val="none" w:sz="0" w:space="0" w:color="auto"/>
            <w:right w:val="none" w:sz="0" w:space="0" w:color="auto"/>
          </w:divBdr>
        </w:div>
        <w:div w:id="1716730792">
          <w:marLeft w:val="0"/>
          <w:marRight w:val="0"/>
          <w:marTop w:val="0"/>
          <w:marBottom w:val="0"/>
          <w:divBdr>
            <w:top w:val="none" w:sz="0" w:space="0" w:color="auto"/>
            <w:left w:val="none" w:sz="0" w:space="0" w:color="auto"/>
            <w:bottom w:val="none" w:sz="0" w:space="0" w:color="auto"/>
            <w:right w:val="none" w:sz="0" w:space="0" w:color="auto"/>
          </w:divBdr>
        </w:div>
        <w:div w:id="1723210900">
          <w:marLeft w:val="0"/>
          <w:marRight w:val="0"/>
          <w:marTop w:val="0"/>
          <w:marBottom w:val="0"/>
          <w:divBdr>
            <w:top w:val="none" w:sz="0" w:space="0" w:color="auto"/>
            <w:left w:val="none" w:sz="0" w:space="0" w:color="auto"/>
            <w:bottom w:val="none" w:sz="0" w:space="0" w:color="auto"/>
            <w:right w:val="none" w:sz="0" w:space="0" w:color="auto"/>
          </w:divBdr>
        </w:div>
        <w:div w:id="1726879294">
          <w:marLeft w:val="0"/>
          <w:marRight w:val="0"/>
          <w:marTop w:val="0"/>
          <w:marBottom w:val="0"/>
          <w:divBdr>
            <w:top w:val="none" w:sz="0" w:space="0" w:color="auto"/>
            <w:left w:val="none" w:sz="0" w:space="0" w:color="auto"/>
            <w:bottom w:val="none" w:sz="0" w:space="0" w:color="auto"/>
            <w:right w:val="none" w:sz="0" w:space="0" w:color="auto"/>
          </w:divBdr>
        </w:div>
        <w:div w:id="1760368755">
          <w:marLeft w:val="0"/>
          <w:marRight w:val="0"/>
          <w:marTop w:val="0"/>
          <w:marBottom w:val="0"/>
          <w:divBdr>
            <w:top w:val="none" w:sz="0" w:space="0" w:color="auto"/>
            <w:left w:val="none" w:sz="0" w:space="0" w:color="auto"/>
            <w:bottom w:val="none" w:sz="0" w:space="0" w:color="auto"/>
            <w:right w:val="none" w:sz="0" w:space="0" w:color="auto"/>
          </w:divBdr>
        </w:div>
        <w:div w:id="1827696803">
          <w:marLeft w:val="0"/>
          <w:marRight w:val="0"/>
          <w:marTop w:val="0"/>
          <w:marBottom w:val="0"/>
          <w:divBdr>
            <w:top w:val="none" w:sz="0" w:space="0" w:color="auto"/>
            <w:left w:val="none" w:sz="0" w:space="0" w:color="auto"/>
            <w:bottom w:val="none" w:sz="0" w:space="0" w:color="auto"/>
            <w:right w:val="none" w:sz="0" w:space="0" w:color="auto"/>
          </w:divBdr>
        </w:div>
        <w:div w:id="1895774230">
          <w:marLeft w:val="0"/>
          <w:marRight w:val="0"/>
          <w:marTop w:val="0"/>
          <w:marBottom w:val="0"/>
          <w:divBdr>
            <w:top w:val="none" w:sz="0" w:space="0" w:color="auto"/>
            <w:left w:val="none" w:sz="0" w:space="0" w:color="auto"/>
            <w:bottom w:val="none" w:sz="0" w:space="0" w:color="auto"/>
            <w:right w:val="none" w:sz="0" w:space="0" w:color="auto"/>
          </w:divBdr>
        </w:div>
        <w:div w:id="1896624277">
          <w:marLeft w:val="0"/>
          <w:marRight w:val="0"/>
          <w:marTop w:val="0"/>
          <w:marBottom w:val="0"/>
          <w:divBdr>
            <w:top w:val="none" w:sz="0" w:space="0" w:color="auto"/>
            <w:left w:val="none" w:sz="0" w:space="0" w:color="auto"/>
            <w:bottom w:val="none" w:sz="0" w:space="0" w:color="auto"/>
            <w:right w:val="none" w:sz="0" w:space="0" w:color="auto"/>
          </w:divBdr>
        </w:div>
        <w:div w:id="1916357837">
          <w:marLeft w:val="0"/>
          <w:marRight w:val="0"/>
          <w:marTop w:val="0"/>
          <w:marBottom w:val="0"/>
          <w:divBdr>
            <w:top w:val="none" w:sz="0" w:space="0" w:color="auto"/>
            <w:left w:val="none" w:sz="0" w:space="0" w:color="auto"/>
            <w:bottom w:val="none" w:sz="0" w:space="0" w:color="auto"/>
            <w:right w:val="none" w:sz="0" w:space="0" w:color="auto"/>
          </w:divBdr>
        </w:div>
        <w:div w:id="1966691589">
          <w:marLeft w:val="0"/>
          <w:marRight w:val="0"/>
          <w:marTop w:val="0"/>
          <w:marBottom w:val="0"/>
          <w:divBdr>
            <w:top w:val="none" w:sz="0" w:space="0" w:color="auto"/>
            <w:left w:val="none" w:sz="0" w:space="0" w:color="auto"/>
            <w:bottom w:val="none" w:sz="0" w:space="0" w:color="auto"/>
            <w:right w:val="none" w:sz="0" w:space="0" w:color="auto"/>
          </w:divBdr>
        </w:div>
        <w:div w:id="2008897823">
          <w:marLeft w:val="0"/>
          <w:marRight w:val="0"/>
          <w:marTop w:val="0"/>
          <w:marBottom w:val="0"/>
          <w:divBdr>
            <w:top w:val="none" w:sz="0" w:space="0" w:color="auto"/>
            <w:left w:val="none" w:sz="0" w:space="0" w:color="auto"/>
            <w:bottom w:val="none" w:sz="0" w:space="0" w:color="auto"/>
            <w:right w:val="none" w:sz="0" w:space="0" w:color="auto"/>
          </w:divBdr>
        </w:div>
        <w:div w:id="2063402075">
          <w:marLeft w:val="0"/>
          <w:marRight w:val="0"/>
          <w:marTop w:val="0"/>
          <w:marBottom w:val="0"/>
          <w:divBdr>
            <w:top w:val="none" w:sz="0" w:space="0" w:color="auto"/>
            <w:left w:val="none" w:sz="0" w:space="0" w:color="auto"/>
            <w:bottom w:val="none" w:sz="0" w:space="0" w:color="auto"/>
            <w:right w:val="none" w:sz="0" w:space="0" w:color="auto"/>
          </w:divBdr>
        </w:div>
        <w:div w:id="2071924631">
          <w:marLeft w:val="0"/>
          <w:marRight w:val="0"/>
          <w:marTop w:val="0"/>
          <w:marBottom w:val="0"/>
          <w:divBdr>
            <w:top w:val="none" w:sz="0" w:space="0" w:color="auto"/>
            <w:left w:val="none" w:sz="0" w:space="0" w:color="auto"/>
            <w:bottom w:val="none" w:sz="0" w:space="0" w:color="auto"/>
            <w:right w:val="none" w:sz="0" w:space="0" w:color="auto"/>
          </w:divBdr>
        </w:div>
        <w:div w:id="2077242886">
          <w:marLeft w:val="0"/>
          <w:marRight w:val="0"/>
          <w:marTop w:val="0"/>
          <w:marBottom w:val="0"/>
          <w:divBdr>
            <w:top w:val="none" w:sz="0" w:space="0" w:color="auto"/>
            <w:left w:val="none" w:sz="0" w:space="0" w:color="auto"/>
            <w:bottom w:val="none" w:sz="0" w:space="0" w:color="auto"/>
            <w:right w:val="none" w:sz="0" w:space="0" w:color="auto"/>
          </w:divBdr>
        </w:div>
        <w:div w:id="2080863539">
          <w:marLeft w:val="0"/>
          <w:marRight w:val="0"/>
          <w:marTop w:val="0"/>
          <w:marBottom w:val="0"/>
          <w:divBdr>
            <w:top w:val="none" w:sz="0" w:space="0" w:color="auto"/>
            <w:left w:val="none" w:sz="0" w:space="0" w:color="auto"/>
            <w:bottom w:val="none" w:sz="0" w:space="0" w:color="auto"/>
            <w:right w:val="none" w:sz="0" w:space="0" w:color="auto"/>
          </w:divBdr>
        </w:div>
        <w:div w:id="2103986162">
          <w:marLeft w:val="0"/>
          <w:marRight w:val="0"/>
          <w:marTop w:val="0"/>
          <w:marBottom w:val="0"/>
          <w:divBdr>
            <w:top w:val="none" w:sz="0" w:space="0" w:color="auto"/>
            <w:left w:val="none" w:sz="0" w:space="0" w:color="auto"/>
            <w:bottom w:val="none" w:sz="0" w:space="0" w:color="auto"/>
            <w:right w:val="none" w:sz="0" w:space="0" w:color="auto"/>
          </w:divBdr>
        </w:div>
        <w:div w:id="2107996851">
          <w:marLeft w:val="0"/>
          <w:marRight w:val="0"/>
          <w:marTop w:val="0"/>
          <w:marBottom w:val="0"/>
          <w:divBdr>
            <w:top w:val="none" w:sz="0" w:space="0" w:color="auto"/>
            <w:left w:val="none" w:sz="0" w:space="0" w:color="auto"/>
            <w:bottom w:val="none" w:sz="0" w:space="0" w:color="auto"/>
            <w:right w:val="none" w:sz="0" w:space="0" w:color="auto"/>
          </w:divBdr>
        </w:div>
        <w:div w:id="2130855837">
          <w:marLeft w:val="0"/>
          <w:marRight w:val="0"/>
          <w:marTop w:val="0"/>
          <w:marBottom w:val="0"/>
          <w:divBdr>
            <w:top w:val="none" w:sz="0" w:space="0" w:color="auto"/>
            <w:left w:val="none" w:sz="0" w:space="0" w:color="auto"/>
            <w:bottom w:val="none" w:sz="0" w:space="0" w:color="auto"/>
            <w:right w:val="none" w:sz="0" w:space="0" w:color="auto"/>
          </w:divBdr>
        </w:div>
        <w:div w:id="2141994602">
          <w:marLeft w:val="0"/>
          <w:marRight w:val="0"/>
          <w:marTop w:val="0"/>
          <w:marBottom w:val="0"/>
          <w:divBdr>
            <w:top w:val="none" w:sz="0" w:space="0" w:color="auto"/>
            <w:left w:val="none" w:sz="0" w:space="0" w:color="auto"/>
            <w:bottom w:val="none" w:sz="0" w:space="0" w:color="auto"/>
            <w:right w:val="none" w:sz="0" w:space="0" w:color="auto"/>
          </w:divBdr>
        </w:div>
        <w:div w:id="2142111439">
          <w:marLeft w:val="0"/>
          <w:marRight w:val="0"/>
          <w:marTop w:val="0"/>
          <w:marBottom w:val="0"/>
          <w:divBdr>
            <w:top w:val="none" w:sz="0" w:space="0" w:color="auto"/>
            <w:left w:val="none" w:sz="0" w:space="0" w:color="auto"/>
            <w:bottom w:val="none" w:sz="0" w:space="0" w:color="auto"/>
            <w:right w:val="none" w:sz="0" w:space="0" w:color="auto"/>
          </w:divBdr>
        </w:div>
      </w:divsChild>
    </w:div>
    <w:div w:id="1793673992">
      <w:bodyDiv w:val="1"/>
      <w:marLeft w:val="0"/>
      <w:marRight w:val="0"/>
      <w:marTop w:val="0"/>
      <w:marBottom w:val="0"/>
      <w:divBdr>
        <w:top w:val="none" w:sz="0" w:space="0" w:color="auto"/>
        <w:left w:val="none" w:sz="0" w:space="0" w:color="auto"/>
        <w:bottom w:val="none" w:sz="0" w:space="0" w:color="auto"/>
        <w:right w:val="none" w:sz="0" w:space="0" w:color="auto"/>
      </w:divBdr>
      <w:divsChild>
        <w:div w:id="32341330">
          <w:marLeft w:val="0"/>
          <w:marRight w:val="0"/>
          <w:marTop w:val="0"/>
          <w:marBottom w:val="0"/>
          <w:divBdr>
            <w:top w:val="none" w:sz="0" w:space="0" w:color="auto"/>
            <w:left w:val="none" w:sz="0" w:space="0" w:color="auto"/>
            <w:bottom w:val="none" w:sz="0" w:space="0" w:color="auto"/>
            <w:right w:val="none" w:sz="0" w:space="0" w:color="auto"/>
          </w:divBdr>
        </w:div>
        <w:div w:id="255211135">
          <w:marLeft w:val="0"/>
          <w:marRight w:val="0"/>
          <w:marTop w:val="0"/>
          <w:marBottom w:val="0"/>
          <w:divBdr>
            <w:top w:val="none" w:sz="0" w:space="0" w:color="auto"/>
            <w:left w:val="none" w:sz="0" w:space="0" w:color="auto"/>
            <w:bottom w:val="none" w:sz="0" w:space="0" w:color="auto"/>
            <w:right w:val="none" w:sz="0" w:space="0" w:color="auto"/>
          </w:divBdr>
        </w:div>
        <w:div w:id="288318541">
          <w:marLeft w:val="0"/>
          <w:marRight w:val="0"/>
          <w:marTop w:val="0"/>
          <w:marBottom w:val="0"/>
          <w:divBdr>
            <w:top w:val="none" w:sz="0" w:space="0" w:color="auto"/>
            <w:left w:val="none" w:sz="0" w:space="0" w:color="auto"/>
            <w:bottom w:val="none" w:sz="0" w:space="0" w:color="auto"/>
            <w:right w:val="none" w:sz="0" w:space="0" w:color="auto"/>
          </w:divBdr>
        </w:div>
        <w:div w:id="288903109">
          <w:marLeft w:val="0"/>
          <w:marRight w:val="0"/>
          <w:marTop w:val="0"/>
          <w:marBottom w:val="0"/>
          <w:divBdr>
            <w:top w:val="none" w:sz="0" w:space="0" w:color="auto"/>
            <w:left w:val="none" w:sz="0" w:space="0" w:color="auto"/>
            <w:bottom w:val="none" w:sz="0" w:space="0" w:color="auto"/>
            <w:right w:val="none" w:sz="0" w:space="0" w:color="auto"/>
          </w:divBdr>
        </w:div>
        <w:div w:id="304286184">
          <w:marLeft w:val="0"/>
          <w:marRight w:val="0"/>
          <w:marTop w:val="0"/>
          <w:marBottom w:val="0"/>
          <w:divBdr>
            <w:top w:val="none" w:sz="0" w:space="0" w:color="auto"/>
            <w:left w:val="none" w:sz="0" w:space="0" w:color="auto"/>
            <w:bottom w:val="none" w:sz="0" w:space="0" w:color="auto"/>
            <w:right w:val="none" w:sz="0" w:space="0" w:color="auto"/>
          </w:divBdr>
        </w:div>
        <w:div w:id="342363878">
          <w:marLeft w:val="0"/>
          <w:marRight w:val="0"/>
          <w:marTop w:val="0"/>
          <w:marBottom w:val="0"/>
          <w:divBdr>
            <w:top w:val="none" w:sz="0" w:space="0" w:color="auto"/>
            <w:left w:val="none" w:sz="0" w:space="0" w:color="auto"/>
            <w:bottom w:val="none" w:sz="0" w:space="0" w:color="auto"/>
            <w:right w:val="none" w:sz="0" w:space="0" w:color="auto"/>
          </w:divBdr>
        </w:div>
        <w:div w:id="362905419">
          <w:marLeft w:val="0"/>
          <w:marRight w:val="0"/>
          <w:marTop w:val="0"/>
          <w:marBottom w:val="0"/>
          <w:divBdr>
            <w:top w:val="none" w:sz="0" w:space="0" w:color="auto"/>
            <w:left w:val="none" w:sz="0" w:space="0" w:color="auto"/>
            <w:bottom w:val="none" w:sz="0" w:space="0" w:color="auto"/>
            <w:right w:val="none" w:sz="0" w:space="0" w:color="auto"/>
          </w:divBdr>
        </w:div>
        <w:div w:id="413092672">
          <w:marLeft w:val="0"/>
          <w:marRight w:val="0"/>
          <w:marTop w:val="0"/>
          <w:marBottom w:val="0"/>
          <w:divBdr>
            <w:top w:val="none" w:sz="0" w:space="0" w:color="auto"/>
            <w:left w:val="none" w:sz="0" w:space="0" w:color="auto"/>
            <w:bottom w:val="none" w:sz="0" w:space="0" w:color="auto"/>
            <w:right w:val="none" w:sz="0" w:space="0" w:color="auto"/>
          </w:divBdr>
        </w:div>
        <w:div w:id="433016878">
          <w:marLeft w:val="0"/>
          <w:marRight w:val="0"/>
          <w:marTop w:val="0"/>
          <w:marBottom w:val="0"/>
          <w:divBdr>
            <w:top w:val="none" w:sz="0" w:space="0" w:color="auto"/>
            <w:left w:val="none" w:sz="0" w:space="0" w:color="auto"/>
            <w:bottom w:val="none" w:sz="0" w:space="0" w:color="auto"/>
            <w:right w:val="none" w:sz="0" w:space="0" w:color="auto"/>
          </w:divBdr>
        </w:div>
        <w:div w:id="463080382">
          <w:marLeft w:val="0"/>
          <w:marRight w:val="0"/>
          <w:marTop w:val="0"/>
          <w:marBottom w:val="0"/>
          <w:divBdr>
            <w:top w:val="none" w:sz="0" w:space="0" w:color="auto"/>
            <w:left w:val="none" w:sz="0" w:space="0" w:color="auto"/>
            <w:bottom w:val="none" w:sz="0" w:space="0" w:color="auto"/>
            <w:right w:val="none" w:sz="0" w:space="0" w:color="auto"/>
          </w:divBdr>
        </w:div>
        <w:div w:id="475072298">
          <w:marLeft w:val="0"/>
          <w:marRight w:val="0"/>
          <w:marTop w:val="0"/>
          <w:marBottom w:val="0"/>
          <w:divBdr>
            <w:top w:val="none" w:sz="0" w:space="0" w:color="auto"/>
            <w:left w:val="none" w:sz="0" w:space="0" w:color="auto"/>
            <w:bottom w:val="none" w:sz="0" w:space="0" w:color="auto"/>
            <w:right w:val="none" w:sz="0" w:space="0" w:color="auto"/>
          </w:divBdr>
        </w:div>
        <w:div w:id="692803828">
          <w:marLeft w:val="0"/>
          <w:marRight w:val="0"/>
          <w:marTop w:val="0"/>
          <w:marBottom w:val="0"/>
          <w:divBdr>
            <w:top w:val="none" w:sz="0" w:space="0" w:color="auto"/>
            <w:left w:val="none" w:sz="0" w:space="0" w:color="auto"/>
            <w:bottom w:val="none" w:sz="0" w:space="0" w:color="auto"/>
            <w:right w:val="none" w:sz="0" w:space="0" w:color="auto"/>
          </w:divBdr>
        </w:div>
        <w:div w:id="724452788">
          <w:marLeft w:val="0"/>
          <w:marRight w:val="0"/>
          <w:marTop w:val="0"/>
          <w:marBottom w:val="0"/>
          <w:divBdr>
            <w:top w:val="none" w:sz="0" w:space="0" w:color="auto"/>
            <w:left w:val="none" w:sz="0" w:space="0" w:color="auto"/>
            <w:bottom w:val="none" w:sz="0" w:space="0" w:color="auto"/>
            <w:right w:val="none" w:sz="0" w:space="0" w:color="auto"/>
          </w:divBdr>
        </w:div>
        <w:div w:id="748961608">
          <w:marLeft w:val="0"/>
          <w:marRight w:val="0"/>
          <w:marTop w:val="0"/>
          <w:marBottom w:val="0"/>
          <w:divBdr>
            <w:top w:val="none" w:sz="0" w:space="0" w:color="auto"/>
            <w:left w:val="none" w:sz="0" w:space="0" w:color="auto"/>
            <w:bottom w:val="none" w:sz="0" w:space="0" w:color="auto"/>
            <w:right w:val="none" w:sz="0" w:space="0" w:color="auto"/>
          </w:divBdr>
        </w:div>
        <w:div w:id="1096948380">
          <w:marLeft w:val="0"/>
          <w:marRight w:val="0"/>
          <w:marTop w:val="0"/>
          <w:marBottom w:val="0"/>
          <w:divBdr>
            <w:top w:val="none" w:sz="0" w:space="0" w:color="auto"/>
            <w:left w:val="none" w:sz="0" w:space="0" w:color="auto"/>
            <w:bottom w:val="none" w:sz="0" w:space="0" w:color="auto"/>
            <w:right w:val="none" w:sz="0" w:space="0" w:color="auto"/>
          </w:divBdr>
        </w:div>
        <w:div w:id="1165324038">
          <w:marLeft w:val="0"/>
          <w:marRight w:val="0"/>
          <w:marTop w:val="0"/>
          <w:marBottom w:val="0"/>
          <w:divBdr>
            <w:top w:val="none" w:sz="0" w:space="0" w:color="auto"/>
            <w:left w:val="none" w:sz="0" w:space="0" w:color="auto"/>
            <w:bottom w:val="none" w:sz="0" w:space="0" w:color="auto"/>
            <w:right w:val="none" w:sz="0" w:space="0" w:color="auto"/>
          </w:divBdr>
        </w:div>
        <w:div w:id="1367562342">
          <w:marLeft w:val="0"/>
          <w:marRight w:val="0"/>
          <w:marTop w:val="0"/>
          <w:marBottom w:val="0"/>
          <w:divBdr>
            <w:top w:val="none" w:sz="0" w:space="0" w:color="auto"/>
            <w:left w:val="none" w:sz="0" w:space="0" w:color="auto"/>
            <w:bottom w:val="none" w:sz="0" w:space="0" w:color="auto"/>
            <w:right w:val="none" w:sz="0" w:space="0" w:color="auto"/>
          </w:divBdr>
        </w:div>
        <w:div w:id="1451314901">
          <w:marLeft w:val="0"/>
          <w:marRight w:val="0"/>
          <w:marTop w:val="0"/>
          <w:marBottom w:val="0"/>
          <w:divBdr>
            <w:top w:val="none" w:sz="0" w:space="0" w:color="auto"/>
            <w:left w:val="none" w:sz="0" w:space="0" w:color="auto"/>
            <w:bottom w:val="none" w:sz="0" w:space="0" w:color="auto"/>
            <w:right w:val="none" w:sz="0" w:space="0" w:color="auto"/>
          </w:divBdr>
        </w:div>
        <w:div w:id="1571650292">
          <w:marLeft w:val="0"/>
          <w:marRight w:val="0"/>
          <w:marTop w:val="0"/>
          <w:marBottom w:val="0"/>
          <w:divBdr>
            <w:top w:val="none" w:sz="0" w:space="0" w:color="auto"/>
            <w:left w:val="none" w:sz="0" w:space="0" w:color="auto"/>
            <w:bottom w:val="none" w:sz="0" w:space="0" w:color="auto"/>
            <w:right w:val="none" w:sz="0" w:space="0" w:color="auto"/>
          </w:divBdr>
        </w:div>
        <w:div w:id="1590696634">
          <w:marLeft w:val="0"/>
          <w:marRight w:val="0"/>
          <w:marTop w:val="0"/>
          <w:marBottom w:val="0"/>
          <w:divBdr>
            <w:top w:val="none" w:sz="0" w:space="0" w:color="auto"/>
            <w:left w:val="none" w:sz="0" w:space="0" w:color="auto"/>
            <w:bottom w:val="none" w:sz="0" w:space="0" w:color="auto"/>
            <w:right w:val="none" w:sz="0" w:space="0" w:color="auto"/>
          </w:divBdr>
        </w:div>
        <w:div w:id="1627391661">
          <w:marLeft w:val="0"/>
          <w:marRight w:val="0"/>
          <w:marTop w:val="0"/>
          <w:marBottom w:val="0"/>
          <w:divBdr>
            <w:top w:val="none" w:sz="0" w:space="0" w:color="auto"/>
            <w:left w:val="none" w:sz="0" w:space="0" w:color="auto"/>
            <w:bottom w:val="none" w:sz="0" w:space="0" w:color="auto"/>
            <w:right w:val="none" w:sz="0" w:space="0" w:color="auto"/>
          </w:divBdr>
        </w:div>
        <w:div w:id="1691377386">
          <w:marLeft w:val="0"/>
          <w:marRight w:val="0"/>
          <w:marTop w:val="0"/>
          <w:marBottom w:val="0"/>
          <w:divBdr>
            <w:top w:val="none" w:sz="0" w:space="0" w:color="auto"/>
            <w:left w:val="none" w:sz="0" w:space="0" w:color="auto"/>
            <w:bottom w:val="none" w:sz="0" w:space="0" w:color="auto"/>
            <w:right w:val="none" w:sz="0" w:space="0" w:color="auto"/>
          </w:divBdr>
        </w:div>
        <w:div w:id="1812095931">
          <w:marLeft w:val="0"/>
          <w:marRight w:val="0"/>
          <w:marTop w:val="0"/>
          <w:marBottom w:val="0"/>
          <w:divBdr>
            <w:top w:val="none" w:sz="0" w:space="0" w:color="auto"/>
            <w:left w:val="none" w:sz="0" w:space="0" w:color="auto"/>
            <w:bottom w:val="none" w:sz="0" w:space="0" w:color="auto"/>
            <w:right w:val="none" w:sz="0" w:space="0" w:color="auto"/>
          </w:divBdr>
        </w:div>
        <w:div w:id="1851407489">
          <w:marLeft w:val="0"/>
          <w:marRight w:val="0"/>
          <w:marTop w:val="0"/>
          <w:marBottom w:val="0"/>
          <w:divBdr>
            <w:top w:val="none" w:sz="0" w:space="0" w:color="auto"/>
            <w:left w:val="none" w:sz="0" w:space="0" w:color="auto"/>
            <w:bottom w:val="none" w:sz="0" w:space="0" w:color="auto"/>
            <w:right w:val="none" w:sz="0" w:space="0" w:color="auto"/>
          </w:divBdr>
        </w:div>
        <w:div w:id="1874881617">
          <w:marLeft w:val="0"/>
          <w:marRight w:val="0"/>
          <w:marTop w:val="0"/>
          <w:marBottom w:val="0"/>
          <w:divBdr>
            <w:top w:val="none" w:sz="0" w:space="0" w:color="auto"/>
            <w:left w:val="none" w:sz="0" w:space="0" w:color="auto"/>
            <w:bottom w:val="none" w:sz="0" w:space="0" w:color="auto"/>
            <w:right w:val="none" w:sz="0" w:space="0" w:color="auto"/>
          </w:divBdr>
        </w:div>
        <w:div w:id="1921451296">
          <w:marLeft w:val="0"/>
          <w:marRight w:val="0"/>
          <w:marTop w:val="0"/>
          <w:marBottom w:val="0"/>
          <w:divBdr>
            <w:top w:val="none" w:sz="0" w:space="0" w:color="auto"/>
            <w:left w:val="none" w:sz="0" w:space="0" w:color="auto"/>
            <w:bottom w:val="none" w:sz="0" w:space="0" w:color="auto"/>
            <w:right w:val="none" w:sz="0" w:space="0" w:color="auto"/>
          </w:divBdr>
        </w:div>
        <w:div w:id="1969357069">
          <w:marLeft w:val="0"/>
          <w:marRight w:val="0"/>
          <w:marTop w:val="0"/>
          <w:marBottom w:val="0"/>
          <w:divBdr>
            <w:top w:val="none" w:sz="0" w:space="0" w:color="auto"/>
            <w:left w:val="none" w:sz="0" w:space="0" w:color="auto"/>
            <w:bottom w:val="none" w:sz="0" w:space="0" w:color="auto"/>
            <w:right w:val="none" w:sz="0" w:space="0" w:color="auto"/>
          </w:divBdr>
        </w:div>
      </w:divsChild>
    </w:div>
    <w:div w:id="1806775395">
      <w:bodyDiv w:val="1"/>
      <w:marLeft w:val="0"/>
      <w:marRight w:val="0"/>
      <w:marTop w:val="0"/>
      <w:marBottom w:val="0"/>
      <w:divBdr>
        <w:top w:val="none" w:sz="0" w:space="0" w:color="auto"/>
        <w:left w:val="none" w:sz="0" w:space="0" w:color="auto"/>
        <w:bottom w:val="none" w:sz="0" w:space="0" w:color="auto"/>
        <w:right w:val="none" w:sz="0" w:space="0" w:color="auto"/>
      </w:divBdr>
      <w:divsChild>
        <w:div w:id="51392024">
          <w:marLeft w:val="0"/>
          <w:marRight w:val="0"/>
          <w:marTop w:val="0"/>
          <w:marBottom w:val="0"/>
          <w:divBdr>
            <w:top w:val="none" w:sz="0" w:space="0" w:color="auto"/>
            <w:left w:val="none" w:sz="0" w:space="0" w:color="auto"/>
            <w:bottom w:val="none" w:sz="0" w:space="0" w:color="auto"/>
            <w:right w:val="none" w:sz="0" w:space="0" w:color="auto"/>
          </w:divBdr>
        </w:div>
        <w:div w:id="176773020">
          <w:marLeft w:val="0"/>
          <w:marRight w:val="0"/>
          <w:marTop w:val="0"/>
          <w:marBottom w:val="0"/>
          <w:divBdr>
            <w:top w:val="none" w:sz="0" w:space="0" w:color="auto"/>
            <w:left w:val="none" w:sz="0" w:space="0" w:color="auto"/>
            <w:bottom w:val="none" w:sz="0" w:space="0" w:color="auto"/>
            <w:right w:val="none" w:sz="0" w:space="0" w:color="auto"/>
          </w:divBdr>
        </w:div>
        <w:div w:id="182283750">
          <w:marLeft w:val="0"/>
          <w:marRight w:val="0"/>
          <w:marTop w:val="0"/>
          <w:marBottom w:val="0"/>
          <w:divBdr>
            <w:top w:val="none" w:sz="0" w:space="0" w:color="auto"/>
            <w:left w:val="none" w:sz="0" w:space="0" w:color="auto"/>
            <w:bottom w:val="none" w:sz="0" w:space="0" w:color="auto"/>
            <w:right w:val="none" w:sz="0" w:space="0" w:color="auto"/>
          </w:divBdr>
        </w:div>
        <w:div w:id="199560331">
          <w:marLeft w:val="0"/>
          <w:marRight w:val="0"/>
          <w:marTop w:val="0"/>
          <w:marBottom w:val="0"/>
          <w:divBdr>
            <w:top w:val="none" w:sz="0" w:space="0" w:color="auto"/>
            <w:left w:val="none" w:sz="0" w:space="0" w:color="auto"/>
            <w:bottom w:val="none" w:sz="0" w:space="0" w:color="auto"/>
            <w:right w:val="none" w:sz="0" w:space="0" w:color="auto"/>
          </w:divBdr>
        </w:div>
        <w:div w:id="443769379">
          <w:marLeft w:val="0"/>
          <w:marRight w:val="0"/>
          <w:marTop w:val="0"/>
          <w:marBottom w:val="0"/>
          <w:divBdr>
            <w:top w:val="none" w:sz="0" w:space="0" w:color="auto"/>
            <w:left w:val="none" w:sz="0" w:space="0" w:color="auto"/>
            <w:bottom w:val="none" w:sz="0" w:space="0" w:color="auto"/>
            <w:right w:val="none" w:sz="0" w:space="0" w:color="auto"/>
          </w:divBdr>
        </w:div>
        <w:div w:id="467475421">
          <w:marLeft w:val="0"/>
          <w:marRight w:val="0"/>
          <w:marTop w:val="0"/>
          <w:marBottom w:val="0"/>
          <w:divBdr>
            <w:top w:val="none" w:sz="0" w:space="0" w:color="auto"/>
            <w:left w:val="none" w:sz="0" w:space="0" w:color="auto"/>
            <w:bottom w:val="none" w:sz="0" w:space="0" w:color="auto"/>
            <w:right w:val="none" w:sz="0" w:space="0" w:color="auto"/>
          </w:divBdr>
        </w:div>
        <w:div w:id="708644774">
          <w:marLeft w:val="0"/>
          <w:marRight w:val="0"/>
          <w:marTop w:val="0"/>
          <w:marBottom w:val="0"/>
          <w:divBdr>
            <w:top w:val="none" w:sz="0" w:space="0" w:color="auto"/>
            <w:left w:val="none" w:sz="0" w:space="0" w:color="auto"/>
            <w:bottom w:val="none" w:sz="0" w:space="0" w:color="auto"/>
            <w:right w:val="none" w:sz="0" w:space="0" w:color="auto"/>
          </w:divBdr>
        </w:div>
        <w:div w:id="798836336">
          <w:marLeft w:val="0"/>
          <w:marRight w:val="0"/>
          <w:marTop w:val="0"/>
          <w:marBottom w:val="0"/>
          <w:divBdr>
            <w:top w:val="none" w:sz="0" w:space="0" w:color="auto"/>
            <w:left w:val="none" w:sz="0" w:space="0" w:color="auto"/>
            <w:bottom w:val="none" w:sz="0" w:space="0" w:color="auto"/>
            <w:right w:val="none" w:sz="0" w:space="0" w:color="auto"/>
          </w:divBdr>
        </w:div>
        <w:div w:id="816189341">
          <w:marLeft w:val="0"/>
          <w:marRight w:val="0"/>
          <w:marTop w:val="0"/>
          <w:marBottom w:val="0"/>
          <w:divBdr>
            <w:top w:val="none" w:sz="0" w:space="0" w:color="auto"/>
            <w:left w:val="none" w:sz="0" w:space="0" w:color="auto"/>
            <w:bottom w:val="none" w:sz="0" w:space="0" w:color="auto"/>
            <w:right w:val="none" w:sz="0" w:space="0" w:color="auto"/>
          </w:divBdr>
        </w:div>
        <w:div w:id="828787159">
          <w:marLeft w:val="0"/>
          <w:marRight w:val="0"/>
          <w:marTop w:val="0"/>
          <w:marBottom w:val="0"/>
          <w:divBdr>
            <w:top w:val="none" w:sz="0" w:space="0" w:color="auto"/>
            <w:left w:val="none" w:sz="0" w:space="0" w:color="auto"/>
            <w:bottom w:val="none" w:sz="0" w:space="0" w:color="auto"/>
            <w:right w:val="none" w:sz="0" w:space="0" w:color="auto"/>
          </w:divBdr>
        </w:div>
        <w:div w:id="988634128">
          <w:marLeft w:val="0"/>
          <w:marRight w:val="0"/>
          <w:marTop w:val="0"/>
          <w:marBottom w:val="0"/>
          <w:divBdr>
            <w:top w:val="none" w:sz="0" w:space="0" w:color="auto"/>
            <w:left w:val="none" w:sz="0" w:space="0" w:color="auto"/>
            <w:bottom w:val="none" w:sz="0" w:space="0" w:color="auto"/>
            <w:right w:val="none" w:sz="0" w:space="0" w:color="auto"/>
          </w:divBdr>
        </w:div>
        <w:div w:id="993995632">
          <w:marLeft w:val="0"/>
          <w:marRight w:val="0"/>
          <w:marTop w:val="0"/>
          <w:marBottom w:val="0"/>
          <w:divBdr>
            <w:top w:val="none" w:sz="0" w:space="0" w:color="auto"/>
            <w:left w:val="none" w:sz="0" w:space="0" w:color="auto"/>
            <w:bottom w:val="none" w:sz="0" w:space="0" w:color="auto"/>
            <w:right w:val="none" w:sz="0" w:space="0" w:color="auto"/>
          </w:divBdr>
        </w:div>
        <w:div w:id="1142770986">
          <w:marLeft w:val="0"/>
          <w:marRight w:val="0"/>
          <w:marTop w:val="0"/>
          <w:marBottom w:val="0"/>
          <w:divBdr>
            <w:top w:val="none" w:sz="0" w:space="0" w:color="auto"/>
            <w:left w:val="none" w:sz="0" w:space="0" w:color="auto"/>
            <w:bottom w:val="none" w:sz="0" w:space="0" w:color="auto"/>
            <w:right w:val="none" w:sz="0" w:space="0" w:color="auto"/>
          </w:divBdr>
        </w:div>
        <w:div w:id="1562862325">
          <w:marLeft w:val="0"/>
          <w:marRight w:val="0"/>
          <w:marTop w:val="0"/>
          <w:marBottom w:val="0"/>
          <w:divBdr>
            <w:top w:val="none" w:sz="0" w:space="0" w:color="auto"/>
            <w:left w:val="none" w:sz="0" w:space="0" w:color="auto"/>
            <w:bottom w:val="none" w:sz="0" w:space="0" w:color="auto"/>
            <w:right w:val="none" w:sz="0" w:space="0" w:color="auto"/>
          </w:divBdr>
        </w:div>
        <w:div w:id="1867715713">
          <w:marLeft w:val="0"/>
          <w:marRight w:val="0"/>
          <w:marTop w:val="0"/>
          <w:marBottom w:val="0"/>
          <w:divBdr>
            <w:top w:val="none" w:sz="0" w:space="0" w:color="auto"/>
            <w:left w:val="none" w:sz="0" w:space="0" w:color="auto"/>
            <w:bottom w:val="none" w:sz="0" w:space="0" w:color="auto"/>
            <w:right w:val="none" w:sz="0" w:space="0" w:color="auto"/>
          </w:divBdr>
        </w:div>
        <w:div w:id="1875072274">
          <w:marLeft w:val="0"/>
          <w:marRight w:val="0"/>
          <w:marTop w:val="0"/>
          <w:marBottom w:val="0"/>
          <w:divBdr>
            <w:top w:val="none" w:sz="0" w:space="0" w:color="auto"/>
            <w:left w:val="none" w:sz="0" w:space="0" w:color="auto"/>
            <w:bottom w:val="none" w:sz="0" w:space="0" w:color="auto"/>
            <w:right w:val="none" w:sz="0" w:space="0" w:color="auto"/>
          </w:divBdr>
        </w:div>
        <w:div w:id="1889612284">
          <w:marLeft w:val="0"/>
          <w:marRight w:val="0"/>
          <w:marTop w:val="0"/>
          <w:marBottom w:val="0"/>
          <w:divBdr>
            <w:top w:val="none" w:sz="0" w:space="0" w:color="auto"/>
            <w:left w:val="none" w:sz="0" w:space="0" w:color="auto"/>
            <w:bottom w:val="none" w:sz="0" w:space="0" w:color="auto"/>
            <w:right w:val="none" w:sz="0" w:space="0" w:color="auto"/>
          </w:divBdr>
        </w:div>
        <w:div w:id="2028942938">
          <w:marLeft w:val="0"/>
          <w:marRight w:val="0"/>
          <w:marTop w:val="0"/>
          <w:marBottom w:val="0"/>
          <w:divBdr>
            <w:top w:val="none" w:sz="0" w:space="0" w:color="auto"/>
            <w:left w:val="none" w:sz="0" w:space="0" w:color="auto"/>
            <w:bottom w:val="none" w:sz="0" w:space="0" w:color="auto"/>
            <w:right w:val="none" w:sz="0" w:space="0" w:color="auto"/>
          </w:divBdr>
        </w:div>
        <w:div w:id="2086146454">
          <w:marLeft w:val="0"/>
          <w:marRight w:val="0"/>
          <w:marTop w:val="0"/>
          <w:marBottom w:val="0"/>
          <w:divBdr>
            <w:top w:val="none" w:sz="0" w:space="0" w:color="auto"/>
            <w:left w:val="none" w:sz="0" w:space="0" w:color="auto"/>
            <w:bottom w:val="none" w:sz="0" w:space="0" w:color="auto"/>
            <w:right w:val="none" w:sz="0" w:space="0" w:color="auto"/>
          </w:divBdr>
        </w:div>
      </w:divsChild>
    </w:div>
    <w:div w:id="2119988157">
      <w:bodyDiv w:val="1"/>
      <w:marLeft w:val="0"/>
      <w:marRight w:val="0"/>
      <w:marTop w:val="0"/>
      <w:marBottom w:val="0"/>
      <w:divBdr>
        <w:top w:val="none" w:sz="0" w:space="0" w:color="auto"/>
        <w:left w:val="none" w:sz="0" w:space="0" w:color="auto"/>
        <w:bottom w:val="none" w:sz="0" w:space="0" w:color="auto"/>
        <w:right w:val="none" w:sz="0" w:space="0" w:color="auto"/>
      </w:divBdr>
      <w:divsChild>
        <w:div w:id="79915260">
          <w:marLeft w:val="0"/>
          <w:marRight w:val="0"/>
          <w:marTop w:val="0"/>
          <w:marBottom w:val="0"/>
          <w:divBdr>
            <w:top w:val="none" w:sz="0" w:space="0" w:color="auto"/>
            <w:left w:val="none" w:sz="0" w:space="0" w:color="auto"/>
            <w:bottom w:val="none" w:sz="0" w:space="0" w:color="auto"/>
            <w:right w:val="none" w:sz="0" w:space="0" w:color="auto"/>
          </w:divBdr>
        </w:div>
        <w:div w:id="164134573">
          <w:marLeft w:val="0"/>
          <w:marRight w:val="0"/>
          <w:marTop w:val="0"/>
          <w:marBottom w:val="0"/>
          <w:divBdr>
            <w:top w:val="none" w:sz="0" w:space="0" w:color="auto"/>
            <w:left w:val="none" w:sz="0" w:space="0" w:color="auto"/>
            <w:bottom w:val="none" w:sz="0" w:space="0" w:color="auto"/>
            <w:right w:val="none" w:sz="0" w:space="0" w:color="auto"/>
          </w:divBdr>
        </w:div>
        <w:div w:id="452790789">
          <w:marLeft w:val="0"/>
          <w:marRight w:val="0"/>
          <w:marTop w:val="0"/>
          <w:marBottom w:val="0"/>
          <w:divBdr>
            <w:top w:val="none" w:sz="0" w:space="0" w:color="auto"/>
            <w:left w:val="none" w:sz="0" w:space="0" w:color="auto"/>
            <w:bottom w:val="none" w:sz="0" w:space="0" w:color="auto"/>
            <w:right w:val="none" w:sz="0" w:space="0" w:color="auto"/>
          </w:divBdr>
        </w:div>
        <w:div w:id="616645042">
          <w:marLeft w:val="0"/>
          <w:marRight w:val="0"/>
          <w:marTop w:val="0"/>
          <w:marBottom w:val="0"/>
          <w:divBdr>
            <w:top w:val="none" w:sz="0" w:space="0" w:color="auto"/>
            <w:left w:val="none" w:sz="0" w:space="0" w:color="auto"/>
            <w:bottom w:val="none" w:sz="0" w:space="0" w:color="auto"/>
            <w:right w:val="none" w:sz="0" w:space="0" w:color="auto"/>
          </w:divBdr>
        </w:div>
        <w:div w:id="682826972">
          <w:marLeft w:val="0"/>
          <w:marRight w:val="0"/>
          <w:marTop w:val="0"/>
          <w:marBottom w:val="0"/>
          <w:divBdr>
            <w:top w:val="none" w:sz="0" w:space="0" w:color="auto"/>
            <w:left w:val="none" w:sz="0" w:space="0" w:color="auto"/>
            <w:bottom w:val="none" w:sz="0" w:space="0" w:color="auto"/>
            <w:right w:val="none" w:sz="0" w:space="0" w:color="auto"/>
          </w:divBdr>
        </w:div>
        <w:div w:id="751586770">
          <w:marLeft w:val="0"/>
          <w:marRight w:val="0"/>
          <w:marTop w:val="0"/>
          <w:marBottom w:val="0"/>
          <w:divBdr>
            <w:top w:val="none" w:sz="0" w:space="0" w:color="auto"/>
            <w:left w:val="none" w:sz="0" w:space="0" w:color="auto"/>
            <w:bottom w:val="none" w:sz="0" w:space="0" w:color="auto"/>
            <w:right w:val="none" w:sz="0" w:space="0" w:color="auto"/>
          </w:divBdr>
        </w:div>
        <w:div w:id="752582471">
          <w:marLeft w:val="0"/>
          <w:marRight w:val="0"/>
          <w:marTop w:val="0"/>
          <w:marBottom w:val="0"/>
          <w:divBdr>
            <w:top w:val="none" w:sz="0" w:space="0" w:color="auto"/>
            <w:left w:val="none" w:sz="0" w:space="0" w:color="auto"/>
            <w:bottom w:val="none" w:sz="0" w:space="0" w:color="auto"/>
            <w:right w:val="none" w:sz="0" w:space="0" w:color="auto"/>
          </w:divBdr>
        </w:div>
        <w:div w:id="755708304">
          <w:marLeft w:val="0"/>
          <w:marRight w:val="0"/>
          <w:marTop w:val="0"/>
          <w:marBottom w:val="0"/>
          <w:divBdr>
            <w:top w:val="none" w:sz="0" w:space="0" w:color="auto"/>
            <w:left w:val="none" w:sz="0" w:space="0" w:color="auto"/>
            <w:bottom w:val="none" w:sz="0" w:space="0" w:color="auto"/>
            <w:right w:val="none" w:sz="0" w:space="0" w:color="auto"/>
          </w:divBdr>
        </w:div>
        <w:div w:id="1335956905">
          <w:marLeft w:val="0"/>
          <w:marRight w:val="0"/>
          <w:marTop w:val="0"/>
          <w:marBottom w:val="0"/>
          <w:divBdr>
            <w:top w:val="none" w:sz="0" w:space="0" w:color="auto"/>
            <w:left w:val="none" w:sz="0" w:space="0" w:color="auto"/>
            <w:bottom w:val="none" w:sz="0" w:space="0" w:color="auto"/>
            <w:right w:val="none" w:sz="0" w:space="0" w:color="auto"/>
          </w:divBdr>
        </w:div>
        <w:div w:id="1402364717">
          <w:marLeft w:val="0"/>
          <w:marRight w:val="0"/>
          <w:marTop w:val="0"/>
          <w:marBottom w:val="0"/>
          <w:divBdr>
            <w:top w:val="none" w:sz="0" w:space="0" w:color="auto"/>
            <w:left w:val="none" w:sz="0" w:space="0" w:color="auto"/>
            <w:bottom w:val="none" w:sz="0" w:space="0" w:color="auto"/>
            <w:right w:val="none" w:sz="0" w:space="0" w:color="auto"/>
          </w:divBdr>
        </w:div>
        <w:div w:id="1453399929">
          <w:marLeft w:val="0"/>
          <w:marRight w:val="0"/>
          <w:marTop w:val="0"/>
          <w:marBottom w:val="0"/>
          <w:divBdr>
            <w:top w:val="none" w:sz="0" w:space="0" w:color="auto"/>
            <w:left w:val="none" w:sz="0" w:space="0" w:color="auto"/>
            <w:bottom w:val="none" w:sz="0" w:space="0" w:color="auto"/>
            <w:right w:val="none" w:sz="0" w:space="0" w:color="auto"/>
          </w:divBdr>
        </w:div>
        <w:div w:id="1469544278">
          <w:marLeft w:val="0"/>
          <w:marRight w:val="0"/>
          <w:marTop w:val="0"/>
          <w:marBottom w:val="0"/>
          <w:divBdr>
            <w:top w:val="none" w:sz="0" w:space="0" w:color="auto"/>
            <w:left w:val="none" w:sz="0" w:space="0" w:color="auto"/>
            <w:bottom w:val="none" w:sz="0" w:space="0" w:color="auto"/>
            <w:right w:val="none" w:sz="0" w:space="0" w:color="auto"/>
          </w:divBdr>
        </w:div>
        <w:div w:id="1521822372">
          <w:marLeft w:val="0"/>
          <w:marRight w:val="0"/>
          <w:marTop w:val="0"/>
          <w:marBottom w:val="0"/>
          <w:divBdr>
            <w:top w:val="none" w:sz="0" w:space="0" w:color="auto"/>
            <w:left w:val="none" w:sz="0" w:space="0" w:color="auto"/>
            <w:bottom w:val="none" w:sz="0" w:space="0" w:color="auto"/>
            <w:right w:val="none" w:sz="0" w:space="0" w:color="auto"/>
          </w:divBdr>
        </w:div>
        <w:div w:id="1552497773">
          <w:marLeft w:val="0"/>
          <w:marRight w:val="0"/>
          <w:marTop w:val="0"/>
          <w:marBottom w:val="0"/>
          <w:divBdr>
            <w:top w:val="none" w:sz="0" w:space="0" w:color="auto"/>
            <w:left w:val="none" w:sz="0" w:space="0" w:color="auto"/>
            <w:bottom w:val="none" w:sz="0" w:space="0" w:color="auto"/>
            <w:right w:val="none" w:sz="0" w:space="0" w:color="auto"/>
          </w:divBdr>
        </w:div>
        <w:div w:id="1604265607">
          <w:marLeft w:val="0"/>
          <w:marRight w:val="0"/>
          <w:marTop w:val="0"/>
          <w:marBottom w:val="0"/>
          <w:divBdr>
            <w:top w:val="none" w:sz="0" w:space="0" w:color="auto"/>
            <w:left w:val="none" w:sz="0" w:space="0" w:color="auto"/>
            <w:bottom w:val="none" w:sz="0" w:space="0" w:color="auto"/>
            <w:right w:val="none" w:sz="0" w:space="0" w:color="auto"/>
          </w:divBdr>
        </w:div>
        <w:div w:id="1709138715">
          <w:marLeft w:val="0"/>
          <w:marRight w:val="0"/>
          <w:marTop w:val="0"/>
          <w:marBottom w:val="0"/>
          <w:divBdr>
            <w:top w:val="none" w:sz="0" w:space="0" w:color="auto"/>
            <w:left w:val="none" w:sz="0" w:space="0" w:color="auto"/>
            <w:bottom w:val="none" w:sz="0" w:space="0" w:color="auto"/>
            <w:right w:val="none" w:sz="0" w:space="0" w:color="auto"/>
          </w:divBdr>
        </w:div>
        <w:div w:id="1784810560">
          <w:marLeft w:val="0"/>
          <w:marRight w:val="0"/>
          <w:marTop w:val="0"/>
          <w:marBottom w:val="0"/>
          <w:divBdr>
            <w:top w:val="none" w:sz="0" w:space="0" w:color="auto"/>
            <w:left w:val="none" w:sz="0" w:space="0" w:color="auto"/>
            <w:bottom w:val="none" w:sz="0" w:space="0" w:color="auto"/>
            <w:right w:val="none" w:sz="0" w:space="0" w:color="auto"/>
          </w:divBdr>
        </w:div>
        <w:div w:id="1852723169">
          <w:marLeft w:val="0"/>
          <w:marRight w:val="0"/>
          <w:marTop w:val="0"/>
          <w:marBottom w:val="0"/>
          <w:divBdr>
            <w:top w:val="none" w:sz="0" w:space="0" w:color="auto"/>
            <w:left w:val="none" w:sz="0" w:space="0" w:color="auto"/>
            <w:bottom w:val="none" w:sz="0" w:space="0" w:color="auto"/>
            <w:right w:val="none" w:sz="0" w:space="0" w:color="auto"/>
          </w:divBdr>
        </w:div>
        <w:div w:id="1878854479">
          <w:marLeft w:val="0"/>
          <w:marRight w:val="0"/>
          <w:marTop w:val="0"/>
          <w:marBottom w:val="0"/>
          <w:divBdr>
            <w:top w:val="none" w:sz="0" w:space="0" w:color="auto"/>
            <w:left w:val="none" w:sz="0" w:space="0" w:color="auto"/>
            <w:bottom w:val="none" w:sz="0" w:space="0" w:color="auto"/>
            <w:right w:val="none" w:sz="0" w:space="0" w:color="auto"/>
          </w:divBdr>
        </w:div>
        <w:div w:id="1880892507">
          <w:marLeft w:val="0"/>
          <w:marRight w:val="0"/>
          <w:marTop w:val="0"/>
          <w:marBottom w:val="0"/>
          <w:divBdr>
            <w:top w:val="none" w:sz="0" w:space="0" w:color="auto"/>
            <w:left w:val="none" w:sz="0" w:space="0" w:color="auto"/>
            <w:bottom w:val="none" w:sz="0" w:space="0" w:color="auto"/>
            <w:right w:val="none" w:sz="0" w:space="0" w:color="auto"/>
          </w:divBdr>
        </w:div>
        <w:div w:id="1909799156">
          <w:marLeft w:val="0"/>
          <w:marRight w:val="0"/>
          <w:marTop w:val="0"/>
          <w:marBottom w:val="0"/>
          <w:divBdr>
            <w:top w:val="none" w:sz="0" w:space="0" w:color="auto"/>
            <w:left w:val="none" w:sz="0" w:space="0" w:color="auto"/>
            <w:bottom w:val="none" w:sz="0" w:space="0" w:color="auto"/>
            <w:right w:val="none" w:sz="0" w:space="0" w:color="auto"/>
          </w:divBdr>
        </w:div>
        <w:div w:id="1930966092">
          <w:marLeft w:val="0"/>
          <w:marRight w:val="0"/>
          <w:marTop w:val="0"/>
          <w:marBottom w:val="0"/>
          <w:divBdr>
            <w:top w:val="none" w:sz="0" w:space="0" w:color="auto"/>
            <w:left w:val="none" w:sz="0" w:space="0" w:color="auto"/>
            <w:bottom w:val="none" w:sz="0" w:space="0" w:color="auto"/>
            <w:right w:val="none" w:sz="0" w:space="0" w:color="auto"/>
          </w:divBdr>
        </w:div>
        <w:div w:id="1995909066">
          <w:marLeft w:val="0"/>
          <w:marRight w:val="0"/>
          <w:marTop w:val="0"/>
          <w:marBottom w:val="0"/>
          <w:divBdr>
            <w:top w:val="none" w:sz="0" w:space="0" w:color="auto"/>
            <w:left w:val="none" w:sz="0" w:space="0" w:color="auto"/>
            <w:bottom w:val="none" w:sz="0" w:space="0" w:color="auto"/>
            <w:right w:val="none" w:sz="0" w:space="0" w:color="auto"/>
          </w:divBdr>
        </w:div>
        <w:div w:id="1997108501">
          <w:marLeft w:val="0"/>
          <w:marRight w:val="0"/>
          <w:marTop w:val="0"/>
          <w:marBottom w:val="0"/>
          <w:divBdr>
            <w:top w:val="none" w:sz="0" w:space="0" w:color="auto"/>
            <w:left w:val="none" w:sz="0" w:space="0" w:color="auto"/>
            <w:bottom w:val="none" w:sz="0" w:space="0" w:color="auto"/>
            <w:right w:val="none" w:sz="0" w:space="0" w:color="auto"/>
          </w:divBdr>
        </w:div>
        <w:div w:id="2004963307">
          <w:marLeft w:val="0"/>
          <w:marRight w:val="0"/>
          <w:marTop w:val="0"/>
          <w:marBottom w:val="0"/>
          <w:divBdr>
            <w:top w:val="none" w:sz="0" w:space="0" w:color="auto"/>
            <w:left w:val="none" w:sz="0" w:space="0" w:color="auto"/>
            <w:bottom w:val="none" w:sz="0" w:space="0" w:color="auto"/>
            <w:right w:val="none" w:sz="0" w:space="0" w:color="auto"/>
          </w:divBdr>
        </w:div>
        <w:div w:id="2026203146">
          <w:marLeft w:val="0"/>
          <w:marRight w:val="0"/>
          <w:marTop w:val="0"/>
          <w:marBottom w:val="0"/>
          <w:divBdr>
            <w:top w:val="none" w:sz="0" w:space="0" w:color="auto"/>
            <w:left w:val="none" w:sz="0" w:space="0" w:color="auto"/>
            <w:bottom w:val="none" w:sz="0" w:space="0" w:color="auto"/>
            <w:right w:val="none" w:sz="0" w:space="0" w:color="auto"/>
          </w:divBdr>
        </w:div>
        <w:div w:id="2039115221">
          <w:marLeft w:val="0"/>
          <w:marRight w:val="0"/>
          <w:marTop w:val="0"/>
          <w:marBottom w:val="0"/>
          <w:divBdr>
            <w:top w:val="none" w:sz="0" w:space="0" w:color="auto"/>
            <w:left w:val="none" w:sz="0" w:space="0" w:color="auto"/>
            <w:bottom w:val="none" w:sz="0" w:space="0" w:color="auto"/>
            <w:right w:val="none" w:sz="0" w:space="0" w:color="auto"/>
          </w:divBdr>
        </w:div>
        <w:div w:id="2132942833">
          <w:marLeft w:val="0"/>
          <w:marRight w:val="0"/>
          <w:marTop w:val="0"/>
          <w:marBottom w:val="0"/>
          <w:divBdr>
            <w:top w:val="none" w:sz="0" w:space="0" w:color="auto"/>
            <w:left w:val="none" w:sz="0" w:space="0" w:color="auto"/>
            <w:bottom w:val="none" w:sz="0" w:space="0" w:color="auto"/>
            <w:right w:val="none" w:sz="0" w:space="0" w:color="auto"/>
          </w:divBdr>
        </w:div>
      </w:divsChild>
    </w:div>
    <w:div w:id="2130583216">
      <w:bodyDiv w:val="1"/>
      <w:marLeft w:val="0"/>
      <w:marRight w:val="0"/>
      <w:marTop w:val="0"/>
      <w:marBottom w:val="0"/>
      <w:divBdr>
        <w:top w:val="none" w:sz="0" w:space="0" w:color="auto"/>
        <w:left w:val="none" w:sz="0" w:space="0" w:color="auto"/>
        <w:bottom w:val="none" w:sz="0" w:space="0" w:color="auto"/>
        <w:right w:val="none" w:sz="0" w:space="0" w:color="auto"/>
      </w:divBdr>
      <w:divsChild>
        <w:div w:id="315646717">
          <w:marLeft w:val="0"/>
          <w:marRight w:val="0"/>
          <w:marTop w:val="0"/>
          <w:marBottom w:val="0"/>
          <w:divBdr>
            <w:top w:val="none" w:sz="0" w:space="0" w:color="auto"/>
            <w:left w:val="none" w:sz="0" w:space="0" w:color="auto"/>
            <w:bottom w:val="none" w:sz="0" w:space="0" w:color="auto"/>
            <w:right w:val="none" w:sz="0" w:space="0" w:color="auto"/>
          </w:divBdr>
        </w:div>
        <w:div w:id="401028057">
          <w:marLeft w:val="0"/>
          <w:marRight w:val="0"/>
          <w:marTop w:val="0"/>
          <w:marBottom w:val="0"/>
          <w:divBdr>
            <w:top w:val="none" w:sz="0" w:space="0" w:color="auto"/>
            <w:left w:val="none" w:sz="0" w:space="0" w:color="auto"/>
            <w:bottom w:val="none" w:sz="0" w:space="0" w:color="auto"/>
            <w:right w:val="none" w:sz="0" w:space="0" w:color="auto"/>
          </w:divBdr>
        </w:div>
        <w:div w:id="443619059">
          <w:marLeft w:val="0"/>
          <w:marRight w:val="0"/>
          <w:marTop w:val="0"/>
          <w:marBottom w:val="0"/>
          <w:divBdr>
            <w:top w:val="none" w:sz="0" w:space="0" w:color="auto"/>
            <w:left w:val="none" w:sz="0" w:space="0" w:color="auto"/>
            <w:bottom w:val="none" w:sz="0" w:space="0" w:color="auto"/>
            <w:right w:val="none" w:sz="0" w:space="0" w:color="auto"/>
          </w:divBdr>
        </w:div>
        <w:div w:id="481627506">
          <w:marLeft w:val="0"/>
          <w:marRight w:val="0"/>
          <w:marTop w:val="0"/>
          <w:marBottom w:val="0"/>
          <w:divBdr>
            <w:top w:val="none" w:sz="0" w:space="0" w:color="auto"/>
            <w:left w:val="none" w:sz="0" w:space="0" w:color="auto"/>
            <w:bottom w:val="none" w:sz="0" w:space="0" w:color="auto"/>
            <w:right w:val="none" w:sz="0" w:space="0" w:color="auto"/>
          </w:divBdr>
        </w:div>
        <w:div w:id="514539596">
          <w:marLeft w:val="0"/>
          <w:marRight w:val="0"/>
          <w:marTop w:val="0"/>
          <w:marBottom w:val="0"/>
          <w:divBdr>
            <w:top w:val="none" w:sz="0" w:space="0" w:color="auto"/>
            <w:left w:val="none" w:sz="0" w:space="0" w:color="auto"/>
            <w:bottom w:val="none" w:sz="0" w:space="0" w:color="auto"/>
            <w:right w:val="none" w:sz="0" w:space="0" w:color="auto"/>
          </w:divBdr>
        </w:div>
        <w:div w:id="647905602">
          <w:marLeft w:val="0"/>
          <w:marRight w:val="0"/>
          <w:marTop w:val="0"/>
          <w:marBottom w:val="0"/>
          <w:divBdr>
            <w:top w:val="none" w:sz="0" w:space="0" w:color="auto"/>
            <w:left w:val="none" w:sz="0" w:space="0" w:color="auto"/>
            <w:bottom w:val="none" w:sz="0" w:space="0" w:color="auto"/>
            <w:right w:val="none" w:sz="0" w:space="0" w:color="auto"/>
          </w:divBdr>
        </w:div>
        <w:div w:id="690256734">
          <w:marLeft w:val="0"/>
          <w:marRight w:val="0"/>
          <w:marTop w:val="0"/>
          <w:marBottom w:val="0"/>
          <w:divBdr>
            <w:top w:val="none" w:sz="0" w:space="0" w:color="auto"/>
            <w:left w:val="none" w:sz="0" w:space="0" w:color="auto"/>
            <w:bottom w:val="none" w:sz="0" w:space="0" w:color="auto"/>
            <w:right w:val="none" w:sz="0" w:space="0" w:color="auto"/>
          </w:divBdr>
        </w:div>
        <w:div w:id="714737318">
          <w:marLeft w:val="0"/>
          <w:marRight w:val="0"/>
          <w:marTop w:val="0"/>
          <w:marBottom w:val="0"/>
          <w:divBdr>
            <w:top w:val="none" w:sz="0" w:space="0" w:color="auto"/>
            <w:left w:val="none" w:sz="0" w:space="0" w:color="auto"/>
            <w:bottom w:val="none" w:sz="0" w:space="0" w:color="auto"/>
            <w:right w:val="none" w:sz="0" w:space="0" w:color="auto"/>
          </w:divBdr>
        </w:div>
        <w:div w:id="771126094">
          <w:marLeft w:val="0"/>
          <w:marRight w:val="0"/>
          <w:marTop w:val="0"/>
          <w:marBottom w:val="0"/>
          <w:divBdr>
            <w:top w:val="none" w:sz="0" w:space="0" w:color="auto"/>
            <w:left w:val="none" w:sz="0" w:space="0" w:color="auto"/>
            <w:bottom w:val="none" w:sz="0" w:space="0" w:color="auto"/>
            <w:right w:val="none" w:sz="0" w:space="0" w:color="auto"/>
          </w:divBdr>
        </w:div>
        <w:div w:id="1084760307">
          <w:marLeft w:val="0"/>
          <w:marRight w:val="0"/>
          <w:marTop w:val="0"/>
          <w:marBottom w:val="0"/>
          <w:divBdr>
            <w:top w:val="none" w:sz="0" w:space="0" w:color="auto"/>
            <w:left w:val="none" w:sz="0" w:space="0" w:color="auto"/>
            <w:bottom w:val="none" w:sz="0" w:space="0" w:color="auto"/>
            <w:right w:val="none" w:sz="0" w:space="0" w:color="auto"/>
          </w:divBdr>
        </w:div>
        <w:div w:id="1301962612">
          <w:marLeft w:val="0"/>
          <w:marRight w:val="0"/>
          <w:marTop w:val="0"/>
          <w:marBottom w:val="0"/>
          <w:divBdr>
            <w:top w:val="none" w:sz="0" w:space="0" w:color="auto"/>
            <w:left w:val="none" w:sz="0" w:space="0" w:color="auto"/>
            <w:bottom w:val="none" w:sz="0" w:space="0" w:color="auto"/>
            <w:right w:val="none" w:sz="0" w:space="0" w:color="auto"/>
          </w:divBdr>
        </w:div>
        <w:div w:id="1436555934">
          <w:marLeft w:val="0"/>
          <w:marRight w:val="0"/>
          <w:marTop w:val="0"/>
          <w:marBottom w:val="0"/>
          <w:divBdr>
            <w:top w:val="none" w:sz="0" w:space="0" w:color="auto"/>
            <w:left w:val="none" w:sz="0" w:space="0" w:color="auto"/>
            <w:bottom w:val="none" w:sz="0" w:space="0" w:color="auto"/>
            <w:right w:val="none" w:sz="0" w:space="0" w:color="auto"/>
          </w:divBdr>
        </w:div>
        <w:div w:id="1460949687">
          <w:marLeft w:val="0"/>
          <w:marRight w:val="0"/>
          <w:marTop w:val="0"/>
          <w:marBottom w:val="0"/>
          <w:divBdr>
            <w:top w:val="none" w:sz="0" w:space="0" w:color="auto"/>
            <w:left w:val="none" w:sz="0" w:space="0" w:color="auto"/>
            <w:bottom w:val="none" w:sz="0" w:space="0" w:color="auto"/>
            <w:right w:val="none" w:sz="0" w:space="0" w:color="auto"/>
          </w:divBdr>
        </w:div>
        <w:div w:id="1599411669">
          <w:marLeft w:val="0"/>
          <w:marRight w:val="0"/>
          <w:marTop w:val="0"/>
          <w:marBottom w:val="0"/>
          <w:divBdr>
            <w:top w:val="none" w:sz="0" w:space="0" w:color="auto"/>
            <w:left w:val="none" w:sz="0" w:space="0" w:color="auto"/>
            <w:bottom w:val="none" w:sz="0" w:space="0" w:color="auto"/>
            <w:right w:val="none" w:sz="0" w:space="0" w:color="auto"/>
          </w:divBdr>
        </w:div>
        <w:div w:id="1628854198">
          <w:marLeft w:val="0"/>
          <w:marRight w:val="0"/>
          <w:marTop w:val="0"/>
          <w:marBottom w:val="0"/>
          <w:divBdr>
            <w:top w:val="none" w:sz="0" w:space="0" w:color="auto"/>
            <w:left w:val="none" w:sz="0" w:space="0" w:color="auto"/>
            <w:bottom w:val="none" w:sz="0" w:space="0" w:color="auto"/>
            <w:right w:val="none" w:sz="0" w:space="0" w:color="auto"/>
          </w:divBdr>
        </w:div>
        <w:div w:id="1688483460">
          <w:marLeft w:val="0"/>
          <w:marRight w:val="0"/>
          <w:marTop w:val="0"/>
          <w:marBottom w:val="0"/>
          <w:divBdr>
            <w:top w:val="none" w:sz="0" w:space="0" w:color="auto"/>
            <w:left w:val="none" w:sz="0" w:space="0" w:color="auto"/>
            <w:bottom w:val="none" w:sz="0" w:space="0" w:color="auto"/>
            <w:right w:val="none" w:sz="0" w:space="0" w:color="auto"/>
          </w:divBdr>
        </w:div>
        <w:div w:id="1718117819">
          <w:marLeft w:val="0"/>
          <w:marRight w:val="0"/>
          <w:marTop w:val="0"/>
          <w:marBottom w:val="0"/>
          <w:divBdr>
            <w:top w:val="none" w:sz="0" w:space="0" w:color="auto"/>
            <w:left w:val="none" w:sz="0" w:space="0" w:color="auto"/>
            <w:bottom w:val="none" w:sz="0" w:space="0" w:color="auto"/>
            <w:right w:val="none" w:sz="0" w:space="0" w:color="auto"/>
          </w:divBdr>
        </w:div>
        <w:div w:id="1816723521">
          <w:marLeft w:val="0"/>
          <w:marRight w:val="0"/>
          <w:marTop w:val="0"/>
          <w:marBottom w:val="0"/>
          <w:divBdr>
            <w:top w:val="none" w:sz="0" w:space="0" w:color="auto"/>
            <w:left w:val="none" w:sz="0" w:space="0" w:color="auto"/>
            <w:bottom w:val="none" w:sz="0" w:space="0" w:color="auto"/>
            <w:right w:val="none" w:sz="0" w:space="0" w:color="auto"/>
          </w:divBdr>
        </w:div>
        <w:div w:id="2081368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footer" Target="footer5.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hyperlink" Target="https://github.com/MrAndy5/PracticasSTM/tree/main/P5"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4.xml"/><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image" Target="media/image15.png"/><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3.xml"/><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Andrés Sánchez de Ágreda</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772b1827-66b8-4350-9924-1f01d8f0f51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59B9BB361C55649A9E0C9E0C03ECC6F" ma:contentTypeVersion="15" ma:contentTypeDescription="Crear nuevo documento." ma:contentTypeScope="" ma:versionID="96f253616c9af8609908c034686f9874">
  <xsd:schema xmlns:xsd="http://www.w3.org/2001/XMLSchema" xmlns:xs="http://www.w3.org/2001/XMLSchema" xmlns:p="http://schemas.microsoft.com/office/2006/metadata/properties" xmlns:ns3="772b1827-66b8-4350-9924-1f01d8f0f51c" xmlns:ns4="71e67707-f454-4048-85e3-069b244942e3" targetNamespace="http://schemas.microsoft.com/office/2006/metadata/properties" ma:root="true" ma:fieldsID="9cf6806580c447a0b3b0a60fec0a52b4" ns3:_="" ns4:_="">
    <xsd:import namespace="772b1827-66b8-4350-9924-1f01d8f0f51c"/>
    <xsd:import namespace="71e67707-f454-4048-85e3-069b244942e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GenerationTime" minOccurs="0"/>
                <xsd:element ref="ns3:MediaServiceEventHashCode" minOccurs="0"/>
                <xsd:element ref="ns3:MediaServiceSearchProperties" minOccurs="0"/>
                <xsd:element ref="ns3:MediaServiceSystemTags"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b1827-66b8-4350-9924-1f01d8f0f5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1e67707-f454-4048-85e3-069b244942e3"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756559-6990-4C37-9BA2-BCE7F42B34B7}">
  <ds:schemaRefs>
    <ds:schemaRef ds:uri="http://schemas.microsoft.com/office/2006/metadata/properties"/>
    <ds:schemaRef ds:uri="http://schemas.microsoft.com/office/infopath/2007/PartnerControls"/>
    <ds:schemaRef ds:uri="772b1827-66b8-4350-9924-1f01d8f0f51c"/>
  </ds:schemaRefs>
</ds:datastoreItem>
</file>

<file path=customXml/itemProps3.xml><?xml version="1.0" encoding="utf-8"?>
<ds:datastoreItem xmlns:ds="http://schemas.openxmlformats.org/officeDocument/2006/customXml" ds:itemID="{3807EC41-6119-403C-AD1D-0A389D968CE3}">
  <ds:schemaRefs>
    <ds:schemaRef ds:uri="http://schemas.openxmlformats.org/officeDocument/2006/bibliography"/>
  </ds:schemaRefs>
</ds:datastoreItem>
</file>

<file path=customXml/itemProps4.xml><?xml version="1.0" encoding="utf-8"?>
<ds:datastoreItem xmlns:ds="http://schemas.openxmlformats.org/officeDocument/2006/customXml" ds:itemID="{2FF679D8-AFFB-4725-9638-66B4AA6CD5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2b1827-66b8-4350-9924-1f01d8f0f51c"/>
    <ds:schemaRef ds:uri="71e67707-f454-4048-85e3-069b244942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85CC0CA-2264-4DC9-8860-4C2F6EC482EC}">
  <ds:schemaRefs>
    <ds:schemaRef ds:uri="http://schemas.microsoft.com/sharepoint/v3/contenttype/forms"/>
  </ds:schemaRefs>
</ds:datastoreItem>
</file>

<file path=docMetadata/LabelInfo.xml><?xml version="1.0" encoding="utf-8"?>
<clbl:labelList xmlns:clbl="http://schemas.microsoft.com/office/2020/mipLabelMetadata">
  <clbl:label id="{bcd2701c-aa9b-4d12-ba20-f3e3b83070c1}" enabled="0" method="" siteId="{bcd2701c-aa9b-4d12-ba20-f3e3b83070c1}" removed="1"/>
</clbl:labelList>
</file>

<file path=docProps/app.xml><?xml version="1.0" encoding="utf-8"?>
<Properties xmlns="http://schemas.openxmlformats.org/officeDocument/2006/extended-properties" xmlns:vt="http://schemas.openxmlformats.org/officeDocument/2006/docPropsVTypes">
  <Template>Normal.dotm</Template>
  <TotalTime>1122</TotalTime>
  <Pages>1</Pages>
  <Words>5700</Words>
  <Characters>31355</Characters>
  <Application>Microsoft Office Word</Application>
  <DocSecurity>0</DocSecurity>
  <Lines>261</Lines>
  <Paragraphs>73</Paragraphs>
  <ScaleCrop>false</ScaleCrop>
  <HeadingPairs>
    <vt:vector size="2" baseType="variant">
      <vt:variant>
        <vt:lpstr>Título</vt:lpstr>
      </vt:variant>
      <vt:variant>
        <vt:i4>1</vt:i4>
      </vt:variant>
    </vt:vector>
  </HeadingPairs>
  <TitlesOfParts>
    <vt:vector size="1" baseType="lpstr">
      <vt:lpstr>Práctica 5</vt:lpstr>
    </vt:vector>
  </TitlesOfParts>
  <Company/>
  <LinksUpToDate>false</LinksUpToDate>
  <CharactersWithSpaces>36982</CharactersWithSpaces>
  <SharedDoc>false</SharedDoc>
  <HLinks>
    <vt:vector size="162" baseType="variant">
      <vt:variant>
        <vt:i4>1966130</vt:i4>
      </vt:variant>
      <vt:variant>
        <vt:i4>158</vt:i4>
      </vt:variant>
      <vt:variant>
        <vt:i4>0</vt:i4>
      </vt:variant>
      <vt:variant>
        <vt:i4>5</vt:i4>
      </vt:variant>
      <vt:variant>
        <vt:lpwstr/>
      </vt:variant>
      <vt:variant>
        <vt:lpwstr>_Toc210974755</vt:lpwstr>
      </vt:variant>
      <vt:variant>
        <vt:i4>1966130</vt:i4>
      </vt:variant>
      <vt:variant>
        <vt:i4>152</vt:i4>
      </vt:variant>
      <vt:variant>
        <vt:i4>0</vt:i4>
      </vt:variant>
      <vt:variant>
        <vt:i4>5</vt:i4>
      </vt:variant>
      <vt:variant>
        <vt:lpwstr/>
      </vt:variant>
      <vt:variant>
        <vt:lpwstr>_Toc210974754</vt:lpwstr>
      </vt:variant>
      <vt:variant>
        <vt:i4>1966130</vt:i4>
      </vt:variant>
      <vt:variant>
        <vt:i4>146</vt:i4>
      </vt:variant>
      <vt:variant>
        <vt:i4>0</vt:i4>
      </vt:variant>
      <vt:variant>
        <vt:i4>5</vt:i4>
      </vt:variant>
      <vt:variant>
        <vt:lpwstr/>
      </vt:variant>
      <vt:variant>
        <vt:lpwstr>_Toc210974753</vt:lpwstr>
      </vt:variant>
      <vt:variant>
        <vt:i4>1966130</vt:i4>
      </vt:variant>
      <vt:variant>
        <vt:i4>140</vt:i4>
      </vt:variant>
      <vt:variant>
        <vt:i4>0</vt:i4>
      </vt:variant>
      <vt:variant>
        <vt:i4>5</vt:i4>
      </vt:variant>
      <vt:variant>
        <vt:lpwstr/>
      </vt:variant>
      <vt:variant>
        <vt:lpwstr>_Toc210974752</vt:lpwstr>
      </vt:variant>
      <vt:variant>
        <vt:i4>1966130</vt:i4>
      </vt:variant>
      <vt:variant>
        <vt:i4>134</vt:i4>
      </vt:variant>
      <vt:variant>
        <vt:i4>0</vt:i4>
      </vt:variant>
      <vt:variant>
        <vt:i4>5</vt:i4>
      </vt:variant>
      <vt:variant>
        <vt:lpwstr/>
      </vt:variant>
      <vt:variant>
        <vt:lpwstr>_Toc210974751</vt:lpwstr>
      </vt:variant>
      <vt:variant>
        <vt:i4>1966130</vt:i4>
      </vt:variant>
      <vt:variant>
        <vt:i4>128</vt:i4>
      </vt:variant>
      <vt:variant>
        <vt:i4>0</vt:i4>
      </vt:variant>
      <vt:variant>
        <vt:i4>5</vt:i4>
      </vt:variant>
      <vt:variant>
        <vt:lpwstr/>
      </vt:variant>
      <vt:variant>
        <vt:lpwstr>_Toc210974750</vt:lpwstr>
      </vt:variant>
      <vt:variant>
        <vt:i4>2031666</vt:i4>
      </vt:variant>
      <vt:variant>
        <vt:i4>122</vt:i4>
      </vt:variant>
      <vt:variant>
        <vt:i4>0</vt:i4>
      </vt:variant>
      <vt:variant>
        <vt:i4>5</vt:i4>
      </vt:variant>
      <vt:variant>
        <vt:lpwstr/>
      </vt:variant>
      <vt:variant>
        <vt:lpwstr>_Toc210974749</vt:lpwstr>
      </vt:variant>
      <vt:variant>
        <vt:i4>2031666</vt:i4>
      </vt:variant>
      <vt:variant>
        <vt:i4>116</vt:i4>
      </vt:variant>
      <vt:variant>
        <vt:i4>0</vt:i4>
      </vt:variant>
      <vt:variant>
        <vt:i4>5</vt:i4>
      </vt:variant>
      <vt:variant>
        <vt:lpwstr/>
      </vt:variant>
      <vt:variant>
        <vt:lpwstr>_Toc210974748</vt:lpwstr>
      </vt:variant>
      <vt:variant>
        <vt:i4>2031666</vt:i4>
      </vt:variant>
      <vt:variant>
        <vt:i4>110</vt:i4>
      </vt:variant>
      <vt:variant>
        <vt:i4>0</vt:i4>
      </vt:variant>
      <vt:variant>
        <vt:i4>5</vt:i4>
      </vt:variant>
      <vt:variant>
        <vt:lpwstr/>
      </vt:variant>
      <vt:variant>
        <vt:lpwstr>_Toc210974747</vt:lpwstr>
      </vt:variant>
      <vt:variant>
        <vt:i4>2031666</vt:i4>
      </vt:variant>
      <vt:variant>
        <vt:i4>104</vt:i4>
      </vt:variant>
      <vt:variant>
        <vt:i4>0</vt:i4>
      </vt:variant>
      <vt:variant>
        <vt:i4>5</vt:i4>
      </vt:variant>
      <vt:variant>
        <vt:lpwstr/>
      </vt:variant>
      <vt:variant>
        <vt:lpwstr>_Toc210974746</vt:lpwstr>
      </vt:variant>
      <vt:variant>
        <vt:i4>2031666</vt:i4>
      </vt:variant>
      <vt:variant>
        <vt:i4>98</vt:i4>
      </vt:variant>
      <vt:variant>
        <vt:i4>0</vt:i4>
      </vt:variant>
      <vt:variant>
        <vt:i4>5</vt:i4>
      </vt:variant>
      <vt:variant>
        <vt:lpwstr/>
      </vt:variant>
      <vt:variant>
        <vt:lpwstr>_Toc210974745</vt:lpwstr>
      </vt:variant>
      <vt:variant>
        <vt:i4>2031666</vt:i4>
      </vt:variant>
      <vt:variant>
        <vt:i4>92</vt:i4>
      </vt:variant>
      <vt:variant>
        <vt:i4>0</vt:i4>
      </vt:variant>
      <vt:variant>
        <vt:i4>5</vt:i4>
      </vt:variant>
      <vt:variant>
        <vt:lpwstr/>
      </vt:variant>
      <vt:variant>
        <vt:lpwstr>_Toc210974744</vt:lpwstr>
      </vt:variant>
      <vt:variant>
        <vt:i4>2031666</vt:i4>
      </vt:variant>
      <vt:variant>
        <vt:i4>86</vt:i4>
      </vt:variant>
      <vt:variant>
        <vt:i4>0</vt:i4>
      </vt:variant>
      <vt:variant>
        <vt:i4>5</vt:i4>
      </vt:variant>
      <vt:variant>
        <vt:lpwstr/>
      </vt:variant>
      <vt:variant>
        <vt:lpwstr>_Toc210974743</vt:lpwstr>
      </vt:variant>
      <vt:variant>
        <vt:i4>2031666</vt:i4>
      </vt:variant>
      <vt:variant>
        <vt:i4>80</vt:i4>
      </vt:variant>
      <vt:variant>
        <vt:i4>0</vt:i4>
      </vt:variant>
      <vt:variant>
        <vt:i4>5</vt:i4>
      </vt:variant>
      <vt:variant>
        <vt:lpwstr/>
      </vt:variant>
      <vt:variant>
        <vt:lpwstr>_Toc210974742</vt:lpwstr>
      </vt:variant>
      <vt:variant>
        <vt:i4>2031666</vt:i4>
      </vt:variant>
      <vt:variant>
        <vt:i4>74</vt:i4>
      </vt:variant>
      <vt:variant>
        <vt:i4>0</vt:i4>
      </vt:variant>
      <vt:variant>
        <vt:i4>5</vt:i4>
      </vt:variant>
      <vt:variant>
        <vt:lpwstr/>
      </vt:variant>
      <vt:variant>
        <vt:lpwstr>_Toc210974741</vt:lpwstr>
      </vt:variant>
      <vt:variant>
        <vt:i4>2031666</vt:i4>
      </vt:variant>
      <vt:variant>
        <vt:i4>68</vt:i4>
      </vt:variant>
      <vt:variant>
        <vt:i4>0</vt:i4>
      </vt:variant>
      <vt:variant>
        <vt:i4>5</vt:i4>
      </vt:variant>
      <vt:variant>
        <vt:lpwstr/>
      </vt:variant>
      <vt:variant>
        <vt:lpwstr>_Toc210974740</vt:lpwstr>
      </vt:variant>
      <vt:variant>
        <vt:i4>1572914</vt:i4>
      </vt:variant>
      <vt:variant>
        <vt:i4>62</vt:i4>
      </vt:variant>
      <vt:variant>
        <vt:i4>0</vt:i4>
      </vt:variant>
      <vt:variant>
        <vt:i4>5</vt:i4>
      </vt:variant>
      <vt:variant>
        <vt:lpwstr/>
      </vt:variant>
      <vt:variant>
        <vt:lpwstr>_Toc210974739</vt:lpwstr>
      </vt:variant>
      <vt:variant>
        <vt:i4>1572914</vt:i4>
      </vt:variant>
      <vt:variant>
        <vt:i4>56</vt:i4>
      </vt:variant>
      <vt:variant>
        <vt:i4>0</vt:i4>
      </vt:variant>
      <vt:variant>
        <vt:i4>5</vt:i4>
      </vt:variant>
      <vt:variant>
        <vt:lpwstr/>
      </vt:variant>
      <vt:variant>
        <vt:lpwstr>_Toc210974738</vt:lpwstr>
      </vt:variant>
      <vt:variant>
        <vt:i4>1572914</vt:i4>
      </vt:variant>
      <vt:variant>
        <vt:i4>50</vt:i4>
      </vt:variant>
      <vt:variant>
        <vt:i4>0</vt:i4>
      </vt:variant>
      <vt:variant>
        <vt:i4>5</vt:i4>
      </vt:variant>
      <vt:variant>
        <vt:lpwstr/>
      </vt:variant>
      <vt:variant>
        <vt:lpwstr>_Toc210974737</vt:lpwstr>
      </vt:variant>
      <vt:variant>
        <vt:i4>1572914</vt:i4>
      </vt:variant>
      <vt:variant>
        <vt:i4>44</vt:i4>
      </vt:variant>
      <vt:variant>
        <vt:i4>0</vt:i4>
      </vt:variant>
      <vt:variant>
        <vt:i4>5</vt:i4>
      </vt:variant>
      <vt:variant>
        <vt:lpwstr/>
      </vt:variant>
      <vt:variant>
        <vt:lpwstr>_Toc210974736</vt:lpwstr>
      </vt:variant>
      <vt:variant>
        <vt:i4>1572914</vt:i4>
      </vt:variant>
      <vt:variant>
        <vt:i4>38</vt:i4>
      </vt:variant>
      <vt:variant>
        <vt:i4>0</vt:i4>
      </vt:variant>
      <vt:variant>
        <vt:i4>5</vt:i4>
      </vt:variant>
      <vt:variant>
        <vt:lpwstr/>
      </vt:variant>
      <vt:variant>
        <vt:lpwstr>_Toc210974735</vt:lpwstr>
      </vt:variant>
      <vt:variant>
        <vt:i4>1572914</vt:i4>
      </vt:variant>
      <vt:variant>
        <vt:i4>32</vt:i4>
      </vt:variant>
      <vt:variant>
        <vt:i4>0</vt:i4>
      </vt:variant>
      <vt:variant>
        <vt:i4>5</vt:i4>
      </vt:variant>
      <vt:variant>
        <vt:lpwstr/>
      </vt:variant>
      <vt:variant>
        <vt:lpwstr>_Toc210974734</vt:lpwstr>
      </vt:variant>
      <vt:variant>
        <vt:i4>1572914</vt:i4>
      </vt:variant>
      <vt:variant>
        <vt:i4>26</vt:i4>
      </vt:variant>
      <vt:variant>
        <vt:i4>0</vt:i4>
      </vt:variant>
      <vt:variant>
        <vt:i4>5</vt:i4>
      </vt:variant>
      <vt:variant>
        <vt:lpwstr/>
      </vt:variant>
      <vt:variant>
        <vt:lpwstr>_Toc210974733</vt:lpwstr>
      </vt:variant>
      <vt:variant>
        <vt:i4>1572914</vt:i4>
      </vt:variant>
      <vt:variant>
        <vt:i4>20</vt:i4>
      </vt:variant>
      <vt:variant>
        <vt:i4>0</vt:i4>
      </vt:variant>
      <vt:variant>
        <vt:i4>5</vt:i4>
      </vt:variant>
      <vt:variant>
        <vt:lpwstr/>
      </vt:variant>
      <vt:variant>
        <vt:lpwstr>_Toc210974732</vt:lpwstr>
      </vt:variant>
      <vt:variant>
        <vt:i4>1572914</vt:i4>
      </vt:variant>
      <vt:variant>
        <vt:i4>14</vt:i4>
      </vt:variant>
      <vt:variant>
        <vt:i4>0</vt:i4>
      </vt:variant>
      <vt:variant>
        <vt:i4>5</vt:i4>
      </vt:variant>
      <vt:variant>
        <vt:lpwstr/>
      </vt:variant>
      <vt:variant>
        <vt:lpwstr>_Toc210974731</vt:lpwstr>
      </vt:variant>
      <vt:variant>
        <vt:i4>1572914</vt:i4>
      </vt:variant>
      <vt:variant>
        <vt:i4>8</vt:i4>
      </vt:variant>
      <vt:variant>
        <vt:i4>0</vt:i4>
      </vt:variant>
      <vt:variant>
        <vt:i4>5</vt:i4>
      </vt:variant>
      <vt:variant>
        <vt:lpwstr/>
      </vt:variant>
      <vt:variant>
        <vt:lpwstr>_Toc210974730</vt:lpwstr>
      </vt:variant>
      <vt:variant>
        <vt:i4>1638450</vt:i4>
      </vt:variant>
      <vt:variant>
        <vt:i4>2</vt:i4>
      </vt:variant>
      <vt:variant>
        <vt:i4>0</vt:i4>
      </vt:variant>
      <vt:variant>
        <vt:i4>5</vt:i4>
      </vt:variant>
      <vt:variant>
        <vt:lpwstr/>
      </vt:variant>
      <vt:variant>
        <vt:lpwstr>_Toc210974729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5</dc:title>
  <dc:subject>Análisis básico de voz y diseño de un vocoder LP</dc:subject>
  <dc:creator>Telmo Plaza Bezos</dc:creator>
  <cp:keywords/>
  <dc:description/>
  <cp:lastModifiedBy>Andrés Sánchez de Ágreda</cp:lastModifiedBy>
  <cp:revision>31</cp:revision>
  <cp:lastPrinted>2025-11-19T10:09:00Z</cp:lastPrinted>
  <dcterms:created xsi:type="dcterms:W3CDTF">2025-10-30T13:44:00Z</dcterms:created>
  <dcterms:modified xsi:type="dcterms:W3CDTF">2025-11-19T10:09:00Z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0x010100659B9BB361C55649A9E0C9E0C03ECC6F</vt:lpwstr>
  </property>
</Properties>
</file>