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28B" w:rsidRPr="0042786A" w:rsidRDefault="00DC0D0E" w:rsidP="00F91B4C">
      <w:pPr>
        <w:jc w:val="center"/>
        <w:rPr>
          <w:rFonts w:asciiTheme="minorHAnsi" w:hAnsiTheme="minorHAnsi" w:cstheme="minorHAnsi"/>
          <w:b/>
          <w:sz w:val="28"/>
        </w:rPr>
      </w:pPr>
      <w:r w:rsidRPr="0042786A">
        <w:rPr>
          <w:rFonts w:asciiTheme="minorHAnsi" w:hAnsiTheme="minorHAnsi" w:cstheme="minorHAnsi"/>
          <w:b/>
          <w:sz w:val="28"/>
        </w:rPr>
        <w:t>KONTRAK PERKULIAHAN</w:t>
      </w:r>
    </w:p>
    <w:p w:rsidR="00DC0D0E" w:rsidRPr="0042786A" w:rsidRDefault="00DC0D0E">
      <w:pPr>
        <w:rPr>
          <w:rFonts w:asciiTheme="minorHAnsi" w:hAnsiTheme="minorHAnsi" w:cstheme="minorHAnsi"/>
          <w:sz w:val="28"/>
        </w:rPr>
      </w:pPr>
    </w:p>
    <w:p w:rsidR="006554D7" w:rsidRPr="0042786A" w:rsidRDefault="00DC0D0E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>Nama Mata Kuliah</w:t>
      </w:r>
      <w:r w:rsidRPr="0042786A">
        <w:rPr>
          <w:rFonts w:asciiTheme="minorHAnsi" w:hAnsiTheme="minorHAnsi" w:cstheme="minorHAnsi"/>
        </w:rPr>
        <w:tab/>
        <w:t>:</w:t>
      </w:r>
      <w:r w:rsidR="00304CB6">
        <w:rPr>
          <w:rFonts w:asciiTheme="minorHAnsi" w:hAnsiTheme="minorHAnsi" w:cstheme="minorHAnsi"/>
        </w:rPr>
        <w:t xml:space="preserve"> Algoritma dan Struktur Data</w:t>
      </w:r>
    </w:p>
    <w:p w:rsidR="006414CA" w:rsidRDefault="006414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Kode Mata Kuliah</w:t>
      </w:r>
      <w:r>
        <w:rPr>
          <w:rFonts w:asciiTheme="minorHAnsi" w:hAnsiTheme="minorHAnsi" w:cstheme="minorHAnsi"/>
        </w:rPr>
        <w:tab/>
        <w:t xml:space="preserve">: </w:t>
      </w:r>
      <w:r w:rsidR="00660A72">
        <w:rPr>
          <w:rFonts w:asciiTheme="minorHAnsi" w:hAnsiTheme="minorHAnsi" w:cstheme="minorHAnsi"/>
        </w:rPr>
        <w:t>I323K154</w:t>
      </w:r>
    </w:p>
    <w:p w:rsidR="00B748CB" w:rsidRDefault="00DC0D0E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>Bobot SKS</w:t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  <w:t>:</w:t>
      </w:r>
      <w:r w:rsidR="00B748CB">
        <w:rPr>
          <w:rFonts w:asciiTheme="minorHAnsi" w:hAnsiTheme="minorHAnsi" w:cstheme="minorHAnsi"/>
        </w:rPr>
        <w:t xml:space="preserve"> 2</w:t>
      </w:r>
    </w:p>
    <w:p w:rsidR="006414CA" w:rsidRDefault="00EB04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</w:t>
      </w:r>
      <w:r w:rsidR="00BE4B94">
        <w:rPr>
          <w:rFonts w:asciiTheme="minorHAnsi" w:hAnsiTheme="minorHAnsi" w:cstheme="minorHAnsi"/>
        </w:rPr>
        <w:t>1</w:t>
      </w:r>
    </w:p>
    <w:p w:rsidR="00DC0D0E" w:rsidRDefault="001C36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Hari/Ja</w:t>
      </w:r>
      <w:r w:rsidR="00EB04DB">
        <w:rPr>
          <w:rFonts w:asciiTheme="minorHAnsi" w:hAnsiTheme="minorHAnsi" w:cstheme="minorHAnsi"/>
        </w:rPr>
        <w:t>m Pertemuan</w:t>
      </w:r>
      <w:r w:rsidR="00EB04DB">
        <w:rPr>
          <w:rFonts w:asciiTheme="minorHAnsi" w:hAnsiTheme="minorHAnsi" w:cstheme="minorHAnsi"/>
        </w:rPr>
        <w:tab/>
        <w:t xml:space="preserve">: </w:t>
      </w:r>
      <w:r w:rsidR="00B748CB">
        <w:rPr>
          <w:rFonts w:asciiTheme="minorHAnsi" w:hAnsiTheme="minorHAnsi" w:cstheme="minorHAnsi"/>
        </w:rPr>
        <w:t>Selasa / 15.00 – 16.4</w:t>
      </w:r>
      <w:r w:rsidR="00B261A0">
        <w:rPr>
          <w:rFonts w:asciiTheme="minorHAnsi" w:hAnsiTheme="minorHAnsi" w:cstheme="minorHAnsi"/>
        </w:rPr>
        <w:t>0</w:t>
      </w:r>
      <w:bookmarkStart w:id="0" w:name="_GoBack"/>
      <w:bookmarkEnd w:id="0"/>
    </w:p>
    <w:p w:rsidR="001C3675" w:rsidRPr="0042786A" w:rsidRDefault="001C367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</w:t>
      </w:r>
      <w:r w:rsidR="00EB04DB">
        <w:rPr>
          <w:rFonts w:asciiTheme="minorHAnsi" w:hAnsiTheme="minorHAnsi" w:cstheme="minorHAnsi"/>
        </w:rPr>
        <w:t>mpat Pertemuan</w:t>
      </w:r>
      <w:r w:rsidR="00EB04DB">
        <w:rPr>
          <w:rFonts w:asciiTheme="minorHAnsi" w:hAnsiTheme="minorHAnsi" w:cstheme="minorHAnsi"/>
        </w:rPr>
        <w:tab/>
        <w:t xml:space="preserve">: </w:t>
      </w:r>
    </w:p>
    <w:p w:rsidR="00DC0D0E" w:rsidRPr="0042786A" w:rsidRDefault="00DC0D0E">
      <w:pPr>
        <w:rPr>
          <w:rFonts w:asciiTheme="minorHAnsi" w:hAnsiTheme="minorHAnsi" w:cstheme="minorHAnsi"/>
        </w:rPr>
      </w:pPr>
    </w:p>
    <w:p w:rsidR="00DC0D0E" w:rsidRPr="0042786A" w:rsidRDefault="0070523F">
      <w:pPr>
        <w:rPr>
          <w:rFonts w:asciiTheme="minorHAnsi" w:hAnsiTheme="minorHAnsi" w:cstheme="minorHAnsi"/>
          <w:b/>
        </w:rPr>
      </w:pPr>
      <w:r w:rsidRPr="0042786A">
        <w:rPr>
          <w:rFonts w:asciiTheme="minorHAnsi" w:hAnsiTheme="minorHAnsi" w:cstheme="minorHAnsi"/>
          <w:b/>
        </w:rPr>
        <w:t xml:space="preserve">1. </w:t>
      </w:r>
      <w:r w:rsidR="00DC0D0E" w:rsidRPr="0042786A">
        <w:rPr>
          <w:rFonts w:asciiTheme="minorHAnsi" w:hAnsiTheme="minorHAnsi" w:cstheme="minorHAnsi"/>
          <w:b/>
        </w:rPr>
        <w:t>Manfaat Mata Kuliah</w:t>
      </w:r>
    </w:p>
    <w:p w:rsidR="006B0674" w:rsidRDefault="00E25700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ab/>
        <w:t xml:space="preserve">Manfaat yang diperoleh setelah menempuh mata kuliah ini </w:t>
      </w:r>
      <w:r w:rsidR="00BE5CF7">
        <w:rPr>
          <w:rFonts w:asciiTheme="minorHAnsi" w:hAnsiTheme="minorHAnsi" w:cstheme="minorHAnsi"/>
        </w:rPr>
        <w:t xml:space="preserve">adalah mahasiswa mampu mengimplementasikan </w:t>
      </w:r>
      <w:r w:rsidR="007063BD">
        <w:rPr>
          <w:rFonts w:asciiTheme="minorHAnsi" w:hAnsiTheme="minorHAnsi" w:cstheme="minorHAnsi"/>
        </w:rPr>
        <w:t>algoritma dan struktur data yang tepat untuk digunakan dalam sebuah bahasa program.</w:t>
      </w:r>
      <w:r w:rsidR="00A1091F" w:rsidRPr="0042786A">
        <w:rPr>
          <w:rFonts w:asciiTheme="minorHAnsi" w:hAnsiTheme="minorHAnsi" w:cstheme="minorHAnsi"/>
        </w:rPr>
        <w:t xml:space="preserve"> </w:t>
      </w:r>
    </w:p>
    <w:p w:rsidR="00DC0D0E" w:rsidRDefault="00DC0D0E">
      <w:pPr>
        <w:rPr>
          <w:rFonts w:asciiTheme="minorHAnsi" w:hAnsiTheme="minorHAnsi" w:cstheme="minorHAnsi"/>
        </w:rPr>
      </w:pPr>
    </w:p>
    <w:p w:rsidR="006B0674" w:rsidRPr="0042786A" w:rsidRDefault="006B0674" w:rsidP="006B0674">
      <w:pPr>
        <w:rPr>
          <w:rFonts w:asciiTheme="minorHAnsi" w:hAnsiTheme="minorHAnsi" w:cstheme="minorHAnsi"/>
          <w:b/>
        </w:rPr>
      </w:pPr>
      <w:r w:rsidRPr="0042786A">
        <w:rPr>
          <w:rFonts w:asciiTheme="minorHAnsi" w:hAnsiTheme="minorHAnsi" w:cstheme="minorHAnsi"/>
          <w:b/>
        </w:rPr>
        <w:t xml:space="preserve">2. </w:t>
      </w:r>
      <w:r>
        <w:rPr>
          <w:rFonts w:asciiTheme="minorHAnsi" w:hAnsiTheme="minorHAnsi" w:cstheme="minorHAnsi"/>
          <w:b/>
        </w:rPr>
        <w:t>Deskripsi Mata Kuliah</w:t>
      </w:r>
    </w:p>
    <w:p w:rsidR="006B0674" w:rsidRDefault="006B06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05604B">
        <w:rPr>
          <w:rFonts w:asciiTheme="minorHAnsi" w:hAnsiTheme="minorHAnsi" w:cstheme="minorHAnsi"/>
        </w:rPr>
        <w:t xml:space="preserve">Mata kuliah ini menjelaskan </w:t>
      </w:r>
      <w:r w:rsidR="0005604B" w:rsidRPr="00CA61E3">
        <w:rPr>
          <w:rFonts w:asciiTheme="minorHAnsi" w:hAnsiTheme="minorHAnsi" w:cstheme="minorHAnsi"/>
          <w:szCs w:val="24"/>
        </w:rPr>
        <w:t>mengenai</w:t>
      </w:r>
      <w:r w:rsidR="007063BD" w:rsidRPr="00CA61E3">
        <w:rPr>
          <w:rFonts w:asciiTheme="minorHAnsi" w:hAnsiTheme="minorHAnsi" w:cstheme="minorHAnsi"/>
          <w:szCs w:val="24"/>
        </w:rPr>
        <w:t xml:space="preserve"> teori dasar konsep dan aplikasi tentang </w:t>
      </w:r>
      <w:r w:rsidR="00BE4B94">
        <w:rPr>
          <w:rFonts w:asciiTheme="minorHAnsi" w:hAnsiTheme="minorHAnsi" w:cstheme="minorHAnsi"/>
          <w:szCs w:val="24"/>
        </w:rPr>
        <w:t>dasar algoritma dan pemrograman, teks algoritma, Runtunan, Pemilihan, Pengulangan, Procedure, Fungsi, Array.</w:t>
      </w:r>
    </w:p>
    <w:p w:rsidR="006B0674" w:rsidRPr="0042786A" w:rsidRDefault="006B0674">
      <w:pPr>
        <w:rPr>
          <w:rFonts w:asciiTheme="minorHAnsi" w:hAnsiTheme="minorHAnsi" w:cstheme="minorHAnsi"/>
        </w:rPr>
      </w:pPr>
    </w:p>
    <w:p w:rsidR="0070523F" w:rsidRPr="0042786A" w:rsidRDefault="0056624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70523F" w:rsidRPr="0042786A">
        <w:rPr>
          <w:rFonts w:asciiTheme="minorHAnsi" w:hAnsiTheme="minorHAnsi" w:cstheme="minorHAnsi"/>
          <w:b/>
        </w:rPr>
        <w:t>. Standar Kompetensi dan Kompetensi Dasar</w:t>
      </w:r>
    </w:p>
    <w:p w:rsidR="0070523F" w:rsidRPr="0042786A" w:rsidRDefault="00DD5784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  <w:b/>
        </w:rPr>
        <w:tab/>
      </w:r>
      <w:r w:rsidR="002162CA">
        <w:rPr>
          <w:rFonts w:asciiTheme="minorHAnsi" w:hAnsiTheme="minorHAnsi" w:cstheme="minorHAnsi"/>
        </w:rPr>
        <w:t>Standar kompetensi mata k</w:t>
      </w:r>
      <w:r w:rsidRPr="0042786A">
        <w:rPr>
          <w:rFonts w:asciiTheme="minorHAnsi" w:hAnsiTheme="minorHAnsi" w:cstheme="minorHAnsi"/>
        </w:rPr>
        <w:t>uliah</w:t>
      </w:r>
      <w:r w:rsidR="005063A2">
        <w:rPr>
          <w:rFonts w:asciiTheme="minorHAnsi" w:hAnsiTheme="minorHAnsi" w:cstheme="minorHAnsi"/>
        </w:rPr>
        <w:t xml:space="preserve"> ini adalah mahasiswa</w:t>
      </w:r>
      <w:r w:rsidRPr="0042786A">
        <w:rPr>
          <w:rFonts w:asciiTheme="minorHAnsi" w:hAnsiTheme="minorHAnsi" w:cstheme="minorHAnsi"/>
        </w:rPr>
        <w:t xml:space="preserve"> mampu memahami dan memecahkan</w:t>
      </w:r>
      <w:r w:rsidR="002162CA">
        <w:rPr>
          <w:rFonts w:asciiTheme="minorHAnsi" w:hAnsiTheme="minorHAnsi" w:cstheme="minorHAnsi"/>
        </w:rPr>
        <w:t xml:space="preserve"> persoalan-persoalan</w:t>
      </w:r>
      <w:r w:rsidR="005063A2">
        <w:rPr>
          <w:rFonts w:asciiTheme="minorHAnsi" w:hAnsiTheme="minorHAnsi" w:cstheme="minorHAnsi"/>
        </w:rPr>
        <w:t xml:space="preserve"> algoritma pemrograman dan menggunakan struktur data</w:t>
      </w:r>
      <w:r w:rsidR="004974D7">
        <w:rPr>
          <w:rFonts w:asciiTheme="minorHAnsi" w:hAnsiTheme="minorHAnsi" w:cstheme="minorHAnsi"/>
        </w:rPr>
        <w:t xml:space="preserve"> yang sesuai</w:t>
      </w:r>
      <w:r w:rsidR="0056624B">
        <w:rPr>
          <w:rFonts w:asciiTheme="minorHAnsi" w:hAnsiTheme="minorHAnsi" w:cstheme="minorHAnsi"/>
        </w:rPr>
        <w:t>.</w:t>
      </w:r>
      <w:r w:rsidR="002162CA">
        <w:rPr>
          <w:rFonts w:asciiTheme="minorHAnsi" w:hAnsiTheme="minorHAnsi" w:cstheme="minorHAnsi"/>
        </w:rPr>
        <w:t xml:space="preserve"> </w:t>
      </w:r>
    </w:p>
    <w:p w:rsidR="0070523F" w:rsidRPr="0042786A" w:rsidRDefault="0070523F">
      <w:pPr>
        <w:rPr>
          <w:rFonts w:asciiTheme="minorHAnsi" w:hAnsiTheme="minorHAnsi" w:cstheme="minorHAnsi"/>
          <w:b/>
        </w:rPr>
      </w:pPr>
    </w:p>
    <w:p w:rsidR="007056B6" w:rsidRPr="0042786A" w:rsidRDefault="0056624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="007056B6" w:rsidRPr="0042786A">
        <w:rPr>
          <w:rFonts w:asciiTheme="minorHAnsi" w:hAnsiTheme="minorHAnsi" w:cstheme="minorHAnsi"/>
          <w:b/>
        </w:rPr>
        <w:t>. Strategi Pembelajaran</w:t>
      </w:r>
    </w:p>
    <w:p w:rsidR="007056B6" w:rsidRPr="0042786A" w:rsidRDefault="007056B6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ab/>
        <w:t>Perkuliahan dilaksanakan dengan tatap muka, diskusi dan pemecahan masalah. Materi kuliah dan bahan bacaan wajib diinformasikan pada awal perkuliahan. Untuk menambah pemahaman materi kuliah, mahasiswa diberikan tuga</w:t>
      </w:r>
      <w:r w:rsidR="00E16DE6">
        <w:rPr>
          <w:rFonts w:asciiTheme="minorHAnsi" w:hAnsiTheme="minorHAnsi" w:cstheme="minorHAnsi"/>
        </w:rPr>
        <w:t>s-tugas berupa</w:t>
      </w:r>
      <w:r w:rsidRPr="0042786A">
        <w:rPr>
          <w:rFonts w:asciiTheme="minorHAnsi" w:hAnsiTheme="minorHAnsi" w:cstheme="minorHAnsi"/>
        </w:rPr>
        <w:t xml:space="preserve"> tugas mandiri </w:t>
      </w:r>
      <w:r w:rsidR="005707E2">
        <w:rPr>
          <w:rFonts w:asciiTheme="minorHAnsi" w:hAnsiTheme="minorHAnsi" w:cstheme="minorHAnsi"/>
        </w:rPr>
        <w:t>ataupun</w:t>
      </w:r>
      <w:r w:rsidRPr="0042786A">
        <w:rPr>
          <w:rFonts w:asciiTheme="minorHAnsi" w:hAnsiTheme="minorHAnsi" w:cstheme="minorHAnsi"/>
        </w:rPr>
        <w:t xml:space="preserve"> kelompok.</w:t>
      </w:r>
    </w:p>
    <w:p w:rsidR="007056B6" w:rsidRPr="0042786A" w:rsidRDefault="007056B6">
      <w:pPr>
        <w:rPr>
          <w:rFonts w:asciiTheme="minorHAnsi" w:hAnsiTheme="minorHAnsi" w:cstheme="minorHAnsi"/>
          <w:b/>
        </w:rPr>
      </w:pPr>
    </w:p>
    <w:p w:rsidR="00DC0D0E" w:rsidRPr="0042786A" w:rsidRDefault="0056624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5</w:t>
      </w:r>
      <w:r w:rsidR="007056B6" w:rsidRPr="0042786A">
        <w:rPr>
          <w:rFonts w:asciiTheme="minorHAnsi" w:hAnsiTheme="minorHAnsi" w:cstheme="minorHAnsi"/>
          <w:b/>
        </w:rPr>
        <w:t xml:space="preserve">. </w:t>
      </w:r>
      <w:r w:rsidR="00DC0D0E" w:rsidRPr="0042786A">
        <w:rPr>
          <w:rFonts w:asciiTheme="minorHAnsi" w:hAnsiTheme="minorHAnsi" w:cstheme="minorHAnsi"/>
          <w:b/>
        </w:rPr>
        <w:t>Materi Pokok</w:t>
      </w:r>
    </w:p>
    <w:p w:rsidR="00DC0D0E" w:rsidRPr="007633BC" w:rsidRDefault="001F5578" w:rsidP="009B41D3">
      <w:pPr>
        <w:ind w:firstLine="720"/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>Materi pokok t</w:t>
      </w:r>
      <w:r w:rsidR="00212462" w:rsidRPr="0042786A">
        <w:rPr>
          <w:rFonts w:asciiTheme="minorHAnsi" w:hAnsiTheme="minorHAnsi" w:cstheme="minorHAnsi"/>
        </w:rPr>
        <w:t>erdiri atas: (1)</w:t>
      </w:r>
      <w:r w:rsidR="004974D7">
        <w:rPr>
          <w:rFonts w:asciiTheme="minorHAnsi" w:hAnsiTheme="minorHAnsi" w:cstheme="minorHAnsi"/>
        </w:rPr>
        <w:t xml:space="preserve"> </w:t>
      </w:r>
      <w:r w:rsidR="00BE4B94">
        <w:rPr>
          <w:rFonts w:ascii="Bookman Old Style" w:hAnsi="Bookman Old Style" w:cs="Arial"/>
          <w:sz w:val="20"/>
        </w:rPr>
        <w:t>Pengantar Algoritma dan Pemrograman</w:t>
      </w:r>
      <w:r w:rsidR="00212462" w:rsidRPr="0042786A">
        <w:rPr>
          <w:rFonts w:asciiTheme="minorHAnsi" w:hAnsiTheme="minorHAnsi" w:cstheme="minorHAnsi"/>
        </w:rPr>
        <w:t xml:space="preserve">, (2) </w:t>
      </w:r>
      <w:r w:rsidR="00BE4B94">
        <w:rPr>
          <w:rFonts w:asciiTheme="minorHAnsi" w:hAnsiTheme="minorHAnsi" w:cstheme="minorHAnsi"/>
        </w:rPr>
        <w:t>Teks Algoritma</w:t>
      </w:r>
      <w:r w:rsidR="00212462" w:rsidRPr="0042786A">
        <w:rPr>
          <w:rFonts w:asciiTheme="minorHAnsi" w:hAnsiTheme="minorHAnsi" w:cstheme="minorHAnsi"/>
        </w:rPr>
        <w:t xml:space="preserve">, (3) </w:t>
      </w:r>
      <w:r w:rsidR="00BE4B94">
        <w:rPr>
          <w:rFonts w:asciiTheme="minorHAnsi" w:hAnsiTheme="minorHAnsi" w:cstheme="minorHAnsi"/>
        </w:rPr>
        <w:t>Runtunan</w:t>
      </w:r>
      <w:r w:rsidR="00212462" w:rsidRPr="0042786A">
        <w:rPr>
          <w:rFonts w:asciiTheme="minorHAnsi" w:hAnsiTheme="minorHAnsi" w:cstheme="minorHAnsi"/>
        </w:rPr>
        <w:t xml:space="preserve">, (4) </w:t>
      </w:r>
      <w:r w:rsidR="00BE4B94">
        <w:rPr>
          <w:rFonts w:asciiTheme="minorHAnsi" w:hAnsiTheme="minorHAnsi" w:cstheme="minorHAnsi"/>
        </w:rPr>
        <w:t>Pemilihan</w:t>
      </w:r>
      <w:r w:rsidR="00212462" w:rsidRPr="0042786A">
        <w:rPr>
          <w:rFonts w:asciiTheme="minorHAnsi" w:hAnsiTheme="minorHAnsi" w:cstheme="minorHAnsi"/>
        </w:rPr>
        <w:t xml:space="preserve">, (5) </w:t>
      </w:r>
      <w:r w:rsidR="00BE4B94">
        <w:rPr>
          <w:rFonts w:asciiTheme="minorHAnsi" w:hAnsiTheme="minorHAnsi" w:cstheme="minorHAnsi"/>
        </w:rPr>
        <w:t>Pengulangan</w:t>
      </w:r>
      <w:r w:rsidR="00212462" w:rsidRPr="0042786A">
        <w:rPr>
          <w:rFonts w:asciiTheme="minorHAnsi" w:hAnsiTheme="minorHAnsi" w:cstheme="minorHAnsi"/>
        </w:rPr>
        <w:t xml:space="preserve">, (6) </w:t>
      </w:r>
      <w:r w:rsidR="00BE4B94">
        <w:rPr>
          <w:rFonts w:asciiTheme="minorHAnsi" w:hAnsiTheme="minorHAnsi" w:cstheme="minorHAnsi"/>
        </w:rPr>
        <w:t>Procedure</w:t>
      </w:r>
      <w:r w:rsidR="00021A3D" w:rsidRPr="0042786A">
        <w:rPr>
          <w:rFonts w:asciiTheme="minorHAnsi" w:hAnsiTheme="minorHAnsi" w:cstheme="minorHAnsi"/>
        </w:rPr>
        <w:t xml:space="preserve">, (7) </w:t>
      </w:r>
      <w:r w:rsidR="00BE4B94">
        <w:rPr>
          <w:rFonts w:asciiTheme="minorHAnsi" w:hAnsiTheme="minorHAnsi" w:cstheme="minorHAnsi"/>
        </w:rPr>
        <w:t>Fungsi</w:t>
      </w:r>
      <w:r w:rsidR="00021A3D" w:rsidRPr="0042786A">
        <w:rPr>
          <w:rFonts w:asciiTheme="minorHAnsi" w:hAnsiTheme="minorHAnsi" w:cstheme="minorHAnsi"/>
        </w:rPr>
        <w:t xml:space="preserve">, (8) </w:t>
      </w:r>
      <w:r w:rsidR="00BE4B94">
        <w:rPr>
          <w:rFonts w:asciiTheme="minorHAnsi" w:hAnsiTheme="minorHAnsi" w:cstheme="minorHAnsi"/>
        </w:rPr>
        <w:t>Array</w:t>
      </w:r>
      <w:r w:rsidR="007633BC">
        <w:rPr>
          <w:rFonts w:asciiTheme="minorHAnsi" w:hAnsiTheme="minorHAnsi" w:cstheme="minorHAnsi"/>
        </w:rPr>
        <w:t xml:space="preserve">. </w:t>
      </w:r>
      <w:r w:rsidR="00FE5FFA" w:rsidRPr="007633BC">
        <w:rPr>
          <w:rFonts w:asciiTheme="minorHAnsi" w:hAnsiTheme="minorHAnsi" w:cstheme="minorHAnsi"/>
        </w:rPr>
        <w:t>Kedua</w:t>
      </w:r>
      <w:r w:rsidR="0079699A" w:rsidRPr="007633BC">
        <w:rPr>
          <w:rFonts w:asciiTheme="minorHAnsi" w:hAnsiTheme="minorHAnsi" w:cstheme="minorHAnsi"/>
        </w:rPr>
        <w:t>belas</w:t>
      </w:r>
      <w:r w:rsidR="00011225" w:rsidRPr="007633BC">
        <w:rPr>
          <w:rFonts w:asciiTheme="minorHAnsi" w:hAnsiTheme="minorHAnsi" w:cstheme="minorHAnsi"/>
        </w:rPr>
        <w:t xml:space="preserve"> materi ini kemudian dijabarkan menjadi beberapa materi sebagai bahan kajian dan pembelajaran.</w:t>
      </w:r>
    </w:p>
    <w:p w:rsidR="00212462" w:rsidRPr="0042786A" w:rsidRDefault="00212462">
      <w:pPr>
        <w:rPr>
          <w:rFonts w:asciiTheme="minorHAnsi" w:hAnsiTheme="minorHAnsi" w:cstheme="minorHAnsi"/>
        </w:rPr>
      </w:pPr>
    </w:p>
    <w:p w:rsidR="00DC0D0E" w:rsidRPr="0042786A" w:rsidRDefault="0065357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6</w:t>
      </w:r>
      <w:r w:rsidR="00571F93" w:rsidRPr="0042786A">
        <w:rPr>
          <w:rFonts w:asciiTheme="minorHAnsi" w:hAnsiTheme="minorHAnsi" w:cstheme="minorHAnsi"/>
          <w:b/>
        </w:rPr>
        <w:t xml:space="preserve">. </w:t>
      </w:r>
      <w:r w:rsidR="00DC0D0E" w:rsidRPr="0042786A">
        <w:rPr>
          <w:rFonts w:asciiTheme="minorHAnsi" w:hAnsiTheme="minorHAnsi" w:cstheme="minorHAnsi"/>
          <w:b/>
        </w:rPr>
        <w:t>Bahan Bacaan</w:t>
      </w:r>
    </w:p>
    <w:p w:rsidR="006414CA" w:rsidRPr="005707E2" w:rsidRDefault="00E86F83" w:rsidP="006414CA">
      <w:pPr>
        <w:pStyle w:val="Default"/>
        <w:numPr>
          <w:ilvl w:val="0"/>
          <w:numId w:val="7"/>
        </w:numPr>
        <w:jc w:val="both"/>
        <w:rPr>
          <w:szCs w:val="20"/>
        </w:rPr>
      </w:pPr>
      <w:r w:rsidRPr="00E86F83">
        <w:rPr>
          <w:szCs w:val="20"/>
          <w:lang w:val="id-ID"/>
        </w:rPr>
        <w:t xml:space="preserve">Cormen, T. H. (2013). </w:t>
      </w:r>
      <w:r w:rsidRPr="00E86F83">
        <w:rPr>
          <w:i/>
          <w:szCs w:val="20"/>
          <w:lang w:val="id-ID"/>
        </w:rPr>
        <w:t>Algorithms Unlocked</w:t>
      </w:r>
      <w:r w:rsidRPr="00E86F83">
        <w:rPr>
          <w:szCs w:val="20"/>
          <w:lang w:val="id-ID"/>
        </w:rPr>
        <w:t>. London: The MIT Press</w:t>
      </w:r>
      <w:r w:rsidR="006414CA" w:rsidRPr="005707E2">
        <w:rPr>
          <w:szCs w:val="20"/>
        </w:rPr>
        <w:t>.</w:t>
      </w:r>
    </w:p>
    <w:p w:rsidR="006414CA" w:rsidRPr="005707E2" w:rsidRDefault="00E86F83" w:rsidP="006414CA">
      <w:pPr>
        <w:pStyle w:val="Default"/>
        <w:numPr>
          <w:ilvl w:val="0"/>
          <w:numId w:val="7"/>
        </w:numPr>
        <w:jc w:val="both"/>
        <w:rPr>
          <w:szCs w:val="20"/>
        </w:rPr>
      </w:pPr>
      <w:r w:rsidRPr="00E86F83">
        <w:rPr>
          <w:szCs w:val="20"/>
          <w:lang w:val="id-ID"/>
        </w:rPr>
        <w:t xml:space="preserve">Goldman, S., &amp; Goldman, K. (2008). </w:t>
      </w:r>
      <w:r w:rsidRPr="00E86F83">
        <w:rPr>
          <w:i/>
          <w:szCs w:val="20"/>
          <w:lang w:val="id-ID"/>
        </w:rPr>
        <w:t>A Practical Guides to Data Structures and Algorithms Using Java. London</w:t>
      </w:r>
      <w:r w:rsidRPr="00E86F83">
        <w:rPr>
          <w:szCs w:val="20"/>
          <w:lang w:val="id-ID"/>
        </w:rPr>
        <w:t>: Taylor &amp; Francis Group</w:t>
      </w:r>
      <w:r w:rsidR="006414CA" w:rsidRPr="005707E2">
        <w:rPr>
          <w:szCs w:val="20"/>
        </w:rPr>
        <w:t>.</w:t>
      </w:r>
    </w:p>
    <w:p w:rsidR="006414CA" w:rsidRPr="005707E2" w:rsidRDefault="00E86F83" w:rsidP="006414CA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szCs w:val="20"/>
        </w:rPr>
      </w:pPr>
      <w:r w:rsidRPr="00E86F83">
        <w:rPr>
          <w:szCs w:val="20"/>
          <w:lang w:val="id-ID"/>
        </w:rPr>
        <w:lastRenderedPageBreak/>
        <w:t xml:space="preserve">Lafore, R. (2003). </w:t>
      </w:r>
      <w:r w:rsidRPr="00E86F83">
        <w:rPr>
          <w:i/>
          <w:szCs w:val="20"/>
          <w:lang w:val="id-ID"/>
        </w:rPr>
        <w:t>Data Structures and Algorithms in Java, Second Edition</w:t>
      </w:r>
      <w:r w:rsidRPr="00E86F83">
        <w:rPr>
          <w:szCs w:val="20"/>
          <w:lang w:val="id-ID"/>
        </w:rPr>
        <w:t>. Indianapolis: Sams Publishing</w:t>
      </w:r>
      <w:r w:rsidR="006414CA" w:rsidRPr="005707E2">
        <w:rPr>
          <w:szCs w:val="20"/>
        </w:rPr>
        <w:t>.</w:t>
      </w:r>
    </w:p>
    <w:p w:rsidR="009D0E49" w:rsidRPr="005707E2" w:rsidRDefault="009D0E49" w:rsidP="009D0E49">
      <w:pPr>
        <w:pStyle w:val="Default"/>
        <w:ind w:left="720"/>
        <w:jc w:val="both"/>
        <w:rPr>
          <w:rFonts w:asciiTheme="minorHAnsi" w:hAnsiTheme="minorHAnsi" w:cstheme="minorHAnsi"/>
          <w:szCs w:val="20"/>
        </w:rPr>
      </w:pPr>
    </w:p>
    <w:p w:rsidR="00FF314D" w:rsidRPr="0042786A" w:rsidRDefault="006535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7</w:t>
      </w:r>
      <w:r w:rsidR="00571F93" w:rsidRPr="0042786A">
        <w:rPr>
          <w:rFonts w:asciiTheme="minorHAnsi" w:hAnsiTheme="minorHAnsi" w:cstheme="minorHAnsi"/>
          <w:b/>
        </w:rPr>
        <w:t xml:space="preserve">. </w:t>
      </w:r>
      <w:r w:rsidR="00806C91" w:rsidRPr="0042786A">
        <w:rPr>
          <w:rFonts w:asciiTheme="minorHAnsi" w:hAnsiTheme="minorHAnsi" w:cstheme="minorHAnsi"/>
          <w:b/>
        </w:rPr>
        <w:t>Tugas</w:t>
      </w:r>
      <w:r w:rsidR="007056B6" w:rsidRPr="0042786A">
        <w:rPr>
          <w:rFonts w:asciiTheme="minorHAnsi" w:hAnsiTheme="minorHAnsi" w:cstheme="minorHAnsi"/>
          <w:b/>
        </w:rPr>
        <w:t>-tugas</w:t>
      </w:r>
    </w:p>
    <w:p w:rsidR="001364FB" w:rsidRPr="0042786A" w:rsidRDefault="00664937" w:rsidP="00502240">
      <w:pPr>
        <w:ind w:firstLine="720"/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 xml:space="preserve">Tugas dapat bersifat individu ataupun kelompok. </w:t>
      </w:r>
      <w:r w:rsidR="00D84631" w:rsidRPr="0042786A">
        <w:rPr>
          <w:rFonts w:asciiTheme="minorHAnsi" w:hAnsiTheme="minorHAnsi" w:cstheme="minorHAnsi"/>
        </w:rPr>
        <w:t xml:space="preserve">Khusus untuk </w:t>
      </w:r>
      <w:r w:rsidR="007056B6" w:rsidRPr="0042786A">
        <w:rPr>
          <w:rFonts w:asciiTheme="minorHAnsi" w:hAnsiTheme="minorHAnsi" w:cstheme="minorHAnsi"/>
        </w:rPr>
        <w:t xml:space="preserve">tugas kelompok </w:t>
      </w:r>
      <w:r w:rsidR="00D84631" w:rsidRPr="0042786A">
        <w:rPr>
          <w:rFonts w:asciiTheme="minorHAnsi" w:hAnsiTheme="minorHAnsi" w:cstheme="minorHAnsi"/>
        </w:rPr>
        <w:t xml:space="preserve">masing-masing kelompok </w:t>
      </w:r>
      <w:r w:rsidR="007056B6" w:rsidRPr="0042786A">
        <w:rPr>
          <w:rFonts w:asciiTheme="minorHAnsi" w:hAnsiTheme="minorHAnsi" w:cstheme="minorHAnsi"/>
        </w:rPr>
        <w:t>terdiri dari</w:t>
      </w:r>
      <w:r w:rsidR="00D84631" w:rsidRPr="0042786A">
        <w:rPr>
          <w:rFonts w:asciiTheme="minorHAnsi" w:hAnsiTheme="minorHAnsi" w:cstheme="minorHAnsi"/>
        </w:rPr>
        <w:t xml:space="preserve"> maksimal 4 orang. </w:t>
      </w:r>
    </w:p>
    <w:p w:rsidR="00492D88" w:rsidRPr="0042786A" w:rsidRDefault="00492D88">
      <w:pPr>
        <w:rPr>
          <w:rFonts w:asciiTheme="minorHAnsi" w:hAnsiTheme="minorHAnsi" w:cstheme="minorHAnsi"/>
        </w:rPr>
      </w:pPr>
    </w:p>
    <w:p w:rsidR="00492D88" w:rsidRPr="0042786A" w:rsidRDefault="006535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8</w:t>
      </w:r>
      <w:r w:rsidR="00571F93" w:rsidRPr="0042786A">
        <w:rPr>
          <w:rFonts w:asciiTheme="minorHAnsi" w:hAnsiTheme="minorHAnsi" w:cstheme="minorHAnsi"/>
          <w:b/>
        </w:rPr>
        <w:t xml:space="preserve">. </w:t>
      </w:r>
      <w:r w:rsidR="00492D88" w:rsidRPr="0042786A">
        <w:rPr>
          <w:rFonts w:asciiTheme="minorHAnsi" w:hAnsiTheme="minorHAnsi" w:cstheme="minorHAnsi"/>
          <w:b/>
        </w:rPr>
        <w:t>Kriteria dan Standar Penilaian</w:t>
      </w:r>
    </w:p>
    <w:p w:rsidR="00492D88" w:rsidRPr="0042786A" w:rsidRDefault="00492D88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ab/>
        <w:t>Penilaian dilakukan berdasarkan ujian tertulis, lisan, penilaian/evaluasi terhadap proses pembelajaran dan unjuk sikap dengan komponen sebagai berikut:</w:t>
      </w:r>
    </w:p>
    <w:p w:rsidR="00AC0FDE" w:rsidRPr="0042786A" w:rsidRDefault="008123B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Tugas </w:t>
      </w:r>
      <w:r w:rsidR="003A1BCF" w:rsidRPr="0042786A">
        <w:rPr>
          <w:rFonts w:asciiTheme="minorHAnsi" w:hAnsiTheme="minorHAnsi" w:cstheme="minorHAnsi"/>
        </w:rPr>
        <w:t>paper</w:t>
      </w:r>
      <w:r w:rsidR="00AC0FDE" w:rsidRPr="0042786A">
        <w:rPr>
          <w:rFonts w:asciiTheme="minorHAnsi" w:hAnsiTheme="minorHAnsi" w:cstheme="minorHAnsi"/>
        </w:rPr>
        <w:tab/>
      </w:r>
      <w:r w:rsidR="00AC0FDE" w:rsidRPr="0042786A">
        <w:rPr>
          <w:rFonts w:asciiTheme="minorHAnsi" w:hAnsiTheme="minorHAnsi" w:cstheme="minorHAnsi"/>
        </w:rPr>
        <w:tab/>
      </w:r>
      <w:r w:rsidR="00BF7F03" w:rsidRPr="0042786A">
        <w:rPr>
          <w:rFonts w:asciiTheme="minorHAnsi" w:hAnsiTheme="minorHAnsi" w:cstheme="minorHAnsi"/>
        </w:rPr>
        <w:tab/>
      </w:r>
      <w:r w:rsidR="00BF7F03" w:rsidRPr="0042786A">
        <w:rPr>
          <w:rFonts w:asciiTheme="minorHAnsi" w:hAnsiTheme="minorHAnsi" w:cstheme="minorHAnsi"/>
        </w:rPr>
        <w:tab/>
      </w:r>
      <w:r w:rsidR="002401D7">
        <w:rPr>
          <w:rFonts w:asciiTheme="minorHAnsi" w:hAnsiTheme="minorHAnsi" w:cstheme="minorHAnsi"/>
        </w:rPr>
        <w:t>: 1</w:t>
      </w:r>
      <w:r w:rsidR="00492D88" w:rsidRPr="0042786A">
        <w:rPr>
          <w:rFonts w:asciiTheme="minorHAnsi" w:hAnsiTheme="minorHAnsi" w:cstheme="minorHAnsi"/>
        </w:rPr>
        <w:t>0%</w:t>
      </w:r>
    </w:p>
    <w:p w:rsidR="003A1BCF" w:rsidRPr="0042786A" w:rsidRDefault="00492D88" w:rsidP="003A1BCF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ab/>
      </w:r>
      <w:r w:rsidR="003A1BCF" w:rsidRPr="0042786A">
        <w:rPr>
          <w:rFonts w:asciiTheme="minorHAnsi" w:hAnsiTheme="minorHAnsi" w:cstheme="minorHAnsi"/>
        </w:rPr>
        <w:t>Presentasi kelompok</w:t>
      </w:r>
      <w:r w:rsidR="003A1BCF" w:rsidRPr="0042786A">
        <w:rPr>
          <w:rFonts w:asciiTheme="minorHAnsi" w:hAnsiTheme="minorHAnsi" w:cstheme="minorHAnsi"/>
        </w:rPr>
        <w:tab/>
      </w:r>
      <w:r w:rsidR="003A1BCF" w:rsidRPr="0042786A">
        <w:rPr>
          <w:rFonts w:asciiTheme="minorHAnsi" w:hAnsiTheme="minorHAnsi" w:cstheme="minorHAnsi"/>
        </w:rPr>
        <w:tab/>
      </w:r>
      <w:r w:rsidR="008123B9">
        <w:rPr>
          <w:rFonts w:asciiTheme="minorHAnsi" w:hAnsiTheme="minorHAnsi" w:cstheme="minorHAnsi"/>
        </w:rPr>
        <w:tab/>
      </w:r>
      <w:r w:rsidR="003A1BCF" w:rsidRPr="0042786A">
        <w:rPr>
          <w:rFonts w:asciiTheme="minorHAnsi" w:hAnsiTheme="minorHAnsi" w:cstheme="minorHAnsi"/>
        </w:rPr>
        <w:t>: 20%</w:t>
      </w:r>
    </w:p>
    <w:p w:rsidR="00AC0FDE" w:rsidRPr="0042786A" w:rsidRDefault="00AC0FDE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 xml:space="preserve"> </w:t>
      </w:r>
      <w:r w:rsidR="003A1BCF" w:rsidRPr="0042786A">
        <w:rPr>
          <w:rFonts w:asciiTheme="minorHAnsi" w:hAnsiTheme="minorHAnsi" w:cstheme="minorHAnsi"/>
        </w:rPr>
        <w:tab/>
        <w:t>TTS</w:t>
      </w:r>
      <w:r w:rsidR="003A1BCF" w:rsidRPr="0042786A">
        <w:rPr>
          <w:rFonts w:asciiTheme="minorHAnsi" w:hAnsiTheme="minorHAnsi" w:cstheme="minorHAnsi"/>
        </w:rPr>
        <w:tab/>
      </w:r>
      <w:r w:rsidR="003A1BCF" w:rsidRPr="0042786A">
        <w:rPr>
          <w:rFonts w:asciiTheme="minorHAnsi" w:hAnsiTheme="minorHAnsi" w:cstheme="minorHAnsi"/>
        </w:rPr>
        <w:tab/>
      </w:r>
      <w:r w:rsidR="003A1BCF" w:rsidRPr="0042786A">
        <w:rPr>
          <w:rFonts w:asciiTheme="minorHAnsi" w:hAnsiTheme="minorHAnsi" w:cstheme="minorHAnsi"/>
        </w:rPr>
        <w:tab/>
      </w:r>
      <w:r w:rsidR="003A1BCF" w:rsidRPr="0042786A">
        <w:rPr>
          <w:rFonts w:asciiTheme="minorHAnsi" w:hAnsiTheme="minorHAnsi" w:cstheme="minorHAnsi"/>
        </w:rPr>
        <w:tab/>
      </w:r>
      <w:r w:rsidR="003A1BCF" w:rsidRPr="0042786A">
        <w:rPr>
          <w:rFonts w:asciiTheme="minorHAnsi" w:hAnsiTheme="minorHAnsi" w:cstheme="minorHAnsi"/>
        </w:rPr>
        <w:tab/>
        <w:t>: 30%</w:t>
      </w:r>
    </w:p>
    <w:p w:rsidR="008B448C" w:rsidRPr="0042786A" w:rsidRDefault="00492D88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ab/>
      </w:r>
      <w:r w:rsidR="002401D7">
        <w:rPr>
          <w:rFonts w:asciiTheme="minorHAnsi" w:hAnsiTheme="minorHAnsi" w:cstheme="minorHAnsi"/>
        </w:rPr>
        <w:t>TAS</w:t>
      </w:r>
      <w:r w:rsidR="002401D7">
        <w:rPr>
          <w:rFonts w:asciiTheme="minorHAnsi" w:hAnsiTheme="minorHAnsi" w:cstheme="minorHAnsi"/>
        </w:rPr>
        <w:tab/>
      </w:r>
      <w:r w:rsidR="002401D7">
        <w:rPr>
          <w:rFonts w:asciiTheme="minorHAnsi" w:hAnsiTheme="minorHAnsi" w:cstheme="minorHAnsi"/>
        </w:rPr>
        <w:tab/>
      </w:r>
      <w:r w:rsidR="002401D7">
        <w:rPr>
          <w:rFonts w:asciiTheme="minorHAnsi" w:hAnsiTheme="minorHAnsi" w:cstheme="minorHAnsi"/>
        </w:rPr>
        <w:tab/>
      </w:r>
      <w:r w:rsidR="002401D7">
        <w:rPr>
          <w:rFonts w:asciiTheme="minorHAnsi" w:hAnsiTheme="minorHAnsi" w:cstheme="minorHAnsi"/>
        </w:rPr>
        <w:tab/>
      </w:r>
      <w:r w:rsidR="002401D7">
        <w:rPr>
          <w:rFonts w:asciiTheme="minorHAnsi" w:hAnsiTheme="minorHAnsi" w:cstheme="minorHAnsi"/>
        </w:rPr>
        <w:tab/>
        <w:t>: 4</w:t>
      </w:r>
      <w:r w:rsidR="003A1BCF" w:rsidRPr="0042786A">
        <w:rPr>
          <w:rFonts w:asciiTheme="minorHAnsi" w:hAnsiTheme="minorHAnsi" w:cstheme="minorHAnsi"/>
        </w:rPr>
        <w:t>0%</w:t>
      </w:r>
    </w:p>
    <w:p w:rsidR="00CE2567" w:rsidRPr="0042786A" w:rsidRDefault="00CE2567">
      <w:pPr>
        <w:rPr>
          <w:rFonts w:asciiTheme="minorHAnsi" w:hAnsiTheme="minorHAnsi" w:cstheme="minorHAnsi"/>
        </w:rPr>
      </w:pPr>
    </w:p>
    <w:p w:rsidR="00CE2567" w:rsidRPr="0042786A" w:rsidRDefault="00CE2567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ab/>
        <w:t>Terkait dengan standar penilaian digunakan sistem Penilaian Acuan Patokan (PAP). Hasil evaluasi dikategorikan sebagai berikut:</w:t>
      </w:r>
    </w:p>
    <w:p w:rsidR="002C325B" w:rsidRPr="0042786A" w:rsidRDefault="002C325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C325B" w:rsidRPr="0042786A" w:rsidTr="002C325B"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42786A">
              <w:rPr>
                <w:rFonts w:asciiTheme="minorHAnsi" w:hAnsiTheme="minorHAnsi" w:cstheme="minorHAnsi"/>
                <w:b/>
                <w:szCs w:val="20"/>
              </w:rPr>
              <w:t>Angka Mutu</w:t>
            </w:r>
          </w:p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42786A">
              <w:rPr>
                <w:rFonts w:asciiTheme="minorHAnsi" w:hAnsiTheme="minorHAnsi" w:cstheme="minorHAnsi"/>
                <w:b/>
                <w:szCs w:val="20"/>
              </w:rPr>
              <w:t>(skala 0-10)</w:t>
            </w:r>
          </w:p>
        </w:tc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2786A">
              <w:rPr>
                <w:rFonts w:asciiTheme="minorHAnsi" w:hAnsiTheme="minorHAnsi" w:cstheme="minorHAnsi"/>
                <w:b/>
              </w:rPr>
              <w:t>Angka Mutu</w:t>
            </w:r>
          </w:p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2786A">
              <w:rPr>
                <w:rFonts w:asciiTheme="minorHAnsi" w:hAnsiTheme="minorHAnsi" w:cstheme="minorHAnsi"/>
                <w:b/>
              </w:rPr>
              <w:t>(skala 0-4)</w:t>
            </w:r>
          </w:p>
        </w:tc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2786A">
              <w:rPr>
                <w:rFonts w:asciiTheme="minorHAnsi" w:hAnsiTheme="minorHAnsi" w:cstheme="minorHAnsi"/>
                <w:b/>
              </w:rPr>
              <w:t>Huruf Mutu</w:t>
            </w:r>
          </w:p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2786A">
              <w:rPr>
                <w:rFonts w:asciiTheme="minorHAnsi" w:hAnsiTheme="minorHAnsi" w:cstheme="minorHAnsi"/>
                <w:b/>
              </w:rPr>
              <w:t>(skala kualitatif)</w:t>
            </w:r>
          </w:p>
        </w:tc>
      </w:tr>
      <w:tr w:rsidR="002C325B" w:rsidRPr="0042786A" w:rsidTr="002C325B"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 xml:space="preserve">85 </w:t>
            </w:r>
            <w:r w:rsidR="00814DEF" w:rsidRPr="0042786A">
              <w:rPr>
                <w:rFonts w:asciiTheme="minorHAnsi" w:hAnsiTheme="minorHAnsi" w:cstheme="minorHAnsi"/>
              </w:rPr>
              <w:t>–</w:t>
            </w:r>
            <w:r w:rsidRPr="0042786A">
              <w:rPr>
                <w:rFonts w:asciiTheme="minorHAnsi" w:hAnsiTheme="minorHAnsi" w:cstheme="minorHAnsi"/>
              </w:rPr>
              <w:t xml:space="preserve"> 100</w:t>
            </w:r>
          </w:p>
        </w:tc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>A</w:t>
            </w:r>
          </w:p>
        </w:tc>
      </w:tr>
      <w:tr w:rsidR="002C325B" w:rsidRPr="0042786A" w:rsidTr="002C325B"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 xml:space="preserve">75 </w:t>
            </w:r>
            <w:r w:rsidR="00814DEF" w:rsidRPr="0042786A">
              <w:rPr>
                <w:rFonts w:asciiTheme="minorHAnsi" w:hAnsiTheme="minorHAnsi" w:cstheme="minorHAnsi"/>
              </w:rPr>
              <w:t>–</w:t>
            </w:r>
            <w:r w:rsidRPr="0042786A">
              <w:rPr>
                <w:rFonts w:asciiTheme="minorHAnsi" w:hAnsiTheme="minorHAnsi" w:cstheme="minorHAnsi"/>
              </w:rPr>
              <w:t xml:space="preserve"> 84</w:t>
            </w:r>
          </w:p>
        </w:tc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>B</w:t>
            </w:r>
          </w:p>
        </w:tc>
      </w:tr>
      <w:tr w:rsidR="002C325B" w:rsidRPr="0042786A" w:rsidTr="002C325B"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 xml:space="preserve">60 </w:t>
            </w:r>
            <w:r w:rsidR="00814DEF" w:rsidRPr="0042786A">
              <w:rPr>
                <w:rFonts w:asciiTheme="minorHAnsi" w:hAnsiTheme="minorHAnsi" w:cstheme="minorHAnsi"/>
              </w:rPr>
              <w:t>–</w:t>
            </w:r>
            <w:r w:rsidRPr="0042786A">
              <w:rPr>
                <w:rFonts w:asciiTheme="minorHAnsi" w:hAnsiTheme="minorHAnsi" w:cstheme="minorHAnsi"/>
              </w:rPr>
              <w:t xml:space="preserve"> 74</w:t>
            </w:r>
          </w:p>
        </w:tc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>C</w:t>
            </w:r>
          </w:p>
        </w:tc>
      </w:tr>
      <w:tr w:rsidR="002C325B" w:rsidRPr="0042786A" w:rsidTr="002C325B"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 xml:space="preserve">50 </w:t>
            </w:r>
            <w:r w:rsidR="00814DEF" w:rsidRPr="0042786A">
              <w:rPr>
                <w:rFonts w:asciiTheme="minorHAnsi" w:hAnsiTheme="minorHAnsi" w:cstheme="minorHAnsi"/>
              </w:rPr>
              <w:t>–</w:t>
            </w:r>
            <w:r w:rsidRPr="0042786A">
              <w:rPr>
                <w:rFonts w:asciiTheme="minorHAnsi" w:hAnsiTheme="minorHAnsi" w:cstheme="minorHAnsi"/>
              </w:rPr>
              <w:t xml:space="preserve"> 59</w:t>
            </w:r>
          </w:p>
        </w:tc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>D</w:t>
            </w:r>
          </w:p>
        </w:tc>
      </w:tr>
      <w:tr w:rsidR="002C325B" w:rsidRPr="0042786A" w:rsidTr="002C325B"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 xml:space="preserve">0 </w:t>
            </w:r>
            <w:r w:rsidR="00814DEF" w:rsidRPr="0042786A">
              <w:rPr>
                <w:rFonts w:asciiTheme="minorHAnsi" w:hAnsiTheme="minorHAnsi" w:cstheme="minorHAnsi"/>
              </w:rPr>
              <w:t>–</w:t>
            </w:r>
            <w:r w:rsidRPr="0042786A">
              <w:rPr>
                <w:rFonts w:asciiTheme="minorHAnsi" w:hAnsiTheme="minorHAnsi" w:cstheme="minorHAnsi"/>
              </w:rPr>
              <w:t xml:space="preserve"> 49</w:t>
            </w:r>
          </w:p>
        </w:tc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192" w:type="dxa"/>
          </w:tcPr>
          <w:p w:rsidR="002C325B" w:rsidRPr="0042786A" w:rsidRDefault="002C325B" w:rsidP="002C325B">
            <w:pPr>
              <w:jc w:val="center"/>
              <w:rPr>
                <w:rFonts w:asciiTheme="minorHAnsi" w:hAnsiTheme="minorHAnsi" w:cstheme="minorHAnsi"/>
              </w:rPr>
            </w:pPr>
            <w:r w:rsidRPr="0042786A">
              <w:rPr>
                <w:rFonts w:asciiTheme="minorHAnsi" w:hAnsiTheme="minorHAnsi" w:cstheme="minorHAnsi"/>
              </w:rPr>
              <w:t>E</w:t>
            </w:r>
          </w:p>
        </w:tc>
      </w:tr>
    </w:tbl>
    <w:p w:rsidR="008B448C" w:rsidRDefault="008B448C" w:rsidP="003A1BCF">
      <w:pPr>
        <w:rPr>
          <w:rFonts w:asciiTheme="minorHAnsi" w:hAnsiTheme="minorHAnsi" w:cstheme="minorHAnsi"/>
        </w:rPr>
      </w:pPr>
    </w:p>
    <w:p w:rsidR="00F151E6" w:rsidRPr="0042786A" w:rsidRDefault="00F151E6" w:rsidP="003A1BCF">
      <w:pPr>
        <w:rPr>
          <w:rFonts w:asciiTheme="minorHAnsi" w:hAnsiTheme="minorHAnsi" w:cstheme="minorHAnsi"/>
        </w:rPr>
      </w:pPr>
    </w:p>
    <w:p w:rsidR="00492D88" w:rsidRPr="0042786A" w:rsidRDefault="006535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9</w:t>
      </w:r>
      <w:r w:rsidR="00571F93" w:rsidRPr="0042786A">
        <w:rPr>
          <w:rFonts w:asciiTheme="minorHAnsi" w:hAnsiTheme="minorHAnsi" w:cstheme="minorHAnsi"/>
          <w:b/>
        </w:rPr>
        <w:t xml:space="preserve">. </w:t>
      </w:r>
      <w:r w:rsidR="00492D88" w:rsidRPr="0042786A">
        <w:rPr>
          <w:rFonts w:asciiTheme="minorHAnsi" w:hAnsiTheme="minorHAnsi" w:cstheme="minorHAnsi"/>
          <w:b/>
        </w:rPr>
        <w:t>Tata Tertib Siswa dan Dosen</w:t>
      </w:r>
      <w:r w:rsidR="00FF314D" w:rsidRPr="0042786A">
        <w:rPr>
          <w:rFonts w:asciiTheme="minorHAnsi" w:hAnsiTheme="minorHAnsi" w:cstheme="minorHAnsi"/>
          <w:b/>
        </w:rPr>
        <w:tab/>
      </w:r>
    </w:p>
    <w:p w:rsidR="00492D88" w:rsidRPr="0042786A" w:rsidRDefault="00492D88" w:rsidP="00806C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>Mahasiswa diwajibkan meng</w:t>
      </w:r>
      <w:r w:rsidR="005A16B7" w:rsidRPr="0042786A">
        <w:rPr>
          <w:rFonts w:asciiTheme="minorHAnsi" w:hAnsiTheme="minorHAnsi" w:cstheme="minorHAnsi"/>
        </w:rPr>
        <w:t xml:space="preserve">gunakan pakaian sopan, rapi dan </w:t>
      </w:r>
      <w:r w:rsidRPr="0042786A">
        <w:rPr>
          <w:rFonts w:asciiTheme="minorHAnsi" w:hAnsiTheme="minorHAnsi" w:cstheme="minorHAnsi"/>
        </w:rPr>
        <w:t>berkerah pada waktu mengikuti perkuliahan di kelas.</w:t>
      </w:r>
    </w:p>
    <w:p w:rsidR="00492D88" w:rsidRPr="0042786A" w:rsidRDefault="00492D88" w:rsidP="00806C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 xml:space="preserve">Mahasiswa tidak diperkenankan memakai sandal waktu mengikuti perkuliahan kecuali alasan tertentu </w:t>
      </w:r>
      <w:r w:rsidR="005A16B7" w:rsidRPr="0042786A">
        <w:rPr>
          <w:rFonts w:asciiTheme="minorHAnsi" w:hAnsiTheme="minorHAnsi" w:cstheme="minorHAnsi"/>
        </w:rPr>
        <w:t>(</w:t>
      </w:r>
      <w:r w:rsidRPr="0042786A">
        <w:rPr>
          <w:rFonts w:asciiTheme="minorHAnsi" w:hAnsiTheme="minorHAnsi" w:cstheme="minorHAnsi"/>
        </w:rPr>
        <w:t>sakit atau habis kecelakaan</w:t>
      </w:r>
      <w:r w:rsidR="005A16B7" w:rsidRPr="0042786A">
        <w:rPr>
          <w:rFonts w:asciiTheme="minorHAnsi" w:hAnsiTheme="minorHAnsi" w:cstheme="minorHAnsi"/>
        </w:rPr>
        <w:t>)</w:t>
      </w:r>
      <w:r w:rsidRPr="0042786A">
        <w:rPr>
          <w:rFonts w:asciiTheme="minorHAnsi" w:hAnsiTheme="minorHAnsi" w:cstheme="minorHAnsi"/>
        </w:rPr>
        <w:t>.</w:t>
      </w:r>
    </w:p>
    <w:p w:rsidR="00492D88" w:rsidRPr="0042786A" w:rsidRDefault="00492D88" w:rsidP="00806C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>Pada saat perkuliahan</w:t>
      </w:r>
      <w:r w:rsidR="005A16B7" w:rsidRPr="0042786A">
        <w:rPr>
          <w:rFonts w:asciiTheme="minorHAnsi" w:hAnsiTheme="minorHAnsi" w:cstheme="minorHAnsi"/>
        </w:rPr>
        <w:t xml:space="preserve"> semua</w:t>
      </w:r>
      <w:r w:rsidRPr="0042786A">
        <w:rPr>
          <w:rFonts w:asciiTheme="minorHAnsi" w:hAnsiTheme="minorHAnsi" w:cstheme="minorHAnsi"/>
        </w:rPr>
        <w:t xml:space="preserve"> </w:t>
      </w:r>
      <w:r w:rsidRPr="0042786A">
        <w:rPr>
          <w:rFonts w:asciiTheme="minorHAnsi" w:hAnsiTheme="minorHAnsi" w:cstheme="minorHAnsi"/>
          <w:i/>
        </w:rPr>
        <w:t>handphone</w:t>
      </w:r>
      <w:r w:rsidR="005A16B7" w:rsidRPr="0042786A">
        <w:rPr>
          <w:rFonts w:asciiTheme="minorHAnsi" w:hAnsiTheme="minorHAnsi" w:cstheme="minorHAnsi"/>
        </w:rPr>
        <w:t xml:space="preserve"> </w:t>
      </w:r>
      <w:r w:rsidRPr="0042786A">
        <w:rPr>
          <w:rFonts w:asciiTheme="minorHAnsi" w:hAnsiTheme="minorHAnsi" w:cstheme="minorHAnsi"/>
        </w:rPr>
        <w:t>dinon-aktifkan</w:t>
      </w:r>
      <w:r w:rsidR="005A16B7" w:rsidRPr="0042786A">
        <w:rPr>
          <w:rFonts w:asciiTheme="minorHAnsi" w:hAnsiTheme="minorHAnsi" w:cstheme="minorHAnsi"/>
        </w:rPr>
        <w:t>/di-</w:t>
      </w:r>
      <w:r w:rsidR="005A16B7" w:rsidRPr="0042786A">
        <w:rPr>
          <w:rFonts w:asciiTheme="minorHAnsi" w:hAnsiTheme="minorHAnsi" w:cstheme="minorHAnsi"/>
          <w:i/>
        </w:rPr>
        <w:t>silent</w:t>
      </w:r>
      <w:r w:rsidRPr="0042786A">
        <w:rPr>
          <w:rFonts w:asciiTheme="minorHAnsi" w:hAnsiTheme="minorHAnsi" w:cstheme="minorHAnsi"/>
        </w:rPr>
        <w:t>.</w:t>
      </w:r>
    </w:p>
    <w:p w:rsidR="00806C91" w:rsidRPr="0042786A" w:rsidRDefault="00492D88" w:rsidP="00806C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>Keterlambatan masuk di kelas hanya diijinkan m</w:t>
      </w:r>
      <w:r w:rsidR="005A16B7" w:rsidRPr="0042786A">
        <w:rPr>
          <w:rFonts w:asciiTheme="minorHAnsi" w:hAnsiTheme="minorHAnsi" w:cstheme="minorHAnsi"/>
        </w:rPr>
        <w:t>aksimal 15 menit dari jadwal. Lewat</w:t>
      </w:r>
      <w:r w:rsidR="00806C91" w:rsidRPr="0042786A">
        <w:rPr>
          <w:rFonts w:asciiTheme="minorHAnsi" w:hAnsiTheme="minorHAnsi" w:cstheme="minorHAnsi"/>
        </w:rPr>
        <w:t xml:space="preserve"> dari</w:t>
      </w:r>
      <w:r w:rsidRPr="0042786A">
        <w:rPr>
          <w:rFonts w:asciiTheme="minorHAnsi" w:hAnsiTheme="minorHAnsi" w:cstheme="minorHAnsi"/>
        </w:rPr>
        <w:t xml:space="preserve"> </w:t>
      </w:r>
      <w:r w:rsidR="00806C91" w:rsidRPr="0042786A">
        <w:rPr>
          <w:rFonts w:asciiTheme="minorHAnsi" w:hAnsiTheme="minorHAnsi" w:cstheme="minorHAnsi"/>
        </w:rPr>
        <w:t xml:space="preserve">batas tersebut mahasiswa </w:t>
      </w:r>
      <w:r w:rsidR="005A16B7" w:rsidRPr="0042786A">
        <w:rPr>
          <w:rFonts w:asciiTheme="minorHAnsi" w:hAnsiTheme="minorHAnsi" w:cstheme="minorHAnsi"/>
        </w:rPr>
        <w:t>boleh</w:t>
      </w:r>
      <w:r w:rsidR="00806C91" w:rsidRPr="0042786A">
        <w:rPr>
          <w:rFonts w:asciiTheme="minorHAnsi" w:hAnsiTheme="minorHAnsi" w:cstheme="minorHAnsi"/>
        </w:rPr>
        <w:t xml:space="preserve"> masuk tapi tidak diperkenankan untuk absensi.</w:t>
      </w:r>
    </w:p>
    <w:p w:rsidR="00806C91" w:rsidRPr="0042786A" w:rsidRDefault="00806C91" w:rsidP="00806C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>Tidak diperkenankan melakukan keributan di kelas dalam bentuk apapun selama perkuliahan berlangsung kecuali pada saat diskusi.</w:t>
      </w:r>
    </w:p>
    <w:p w:rsidR="00806C91" w:rsidRPr="0042786A" w:rsidRDefault="00806C91" w:rsidP="00806C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>Mahasiswa wajib hadir minimal 75% dari tatap muka.</w:t>
      </w:r>
    </w:p>
    <w:p w:rsidR="00806C91" w:rsidRPr="0042786A" w:rsidRDefault="00806C91" w:rsidP="00806C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>Tidak ada ujian susulan untuk UTS dan UAS kecuali dengan alasan yang jelas.</w:t>
      </w:r>
    </w:p>
    <w:p w:rsidR="00CD5610" w:rsidRDefault="00CD5610" w:rsidP="00205F91">
      <w:pPr>
        <w:rPr>
          <w:rFonts w:asciiTheme="minorHAnsi" w:hAnsiTheme="minorHAnsi" w:cstheme="minorHAnsi"/>
          <w:b/>
        </w:rPr>
      </w:pPr>
    </w:p>
    <w:p w:rsidR="005707E2" w:rsidRPr="0042786A" w:rsidRDefault="005707E2" w:rsidP="00205F91">
      <w:pPr>
        <w:rPr>
          <w:rFonts w:asciiTheme="minorHAnsi" w:hAnsiTheme="minorHAnsi" w:cstheme="minorHAnsi"/>
          <w:b/>
        </w:rPr>
      </w:pPr>
    </w:p>
    <w:p w:rsidR="00571F93" w:rsidRPr="0042786A" w:rsidRDefault="00653571" w:rsidP="00205F9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10</w:t>
      </w:r>
      <w:r w:rsidR="00571F93" w:rsidRPr="0042786A">
        <w:rPr>
          <w:rFonts w:asciiTheme="minorHAnsi" w:hAnsiTheme="minorHAnsi" w:cstheme="minorHAnsi"/>
          <w:b/>
        </w:rPr>
        <w:t>. Jadwal Kuliah</w:t>
      </w:r>
    </w:p>
    <w:p w:rsidR="00785DD6" w:rsidRPr="0042786A" w:rsidRDefault="00785DD6" w:rsidP="00205F91">
      <w:pPr>
        <w:rPr>
          <w:rFonts w:asciiTheme="minorHAnsi" w:hAnsiTheme="minorHAnsi" w:cstheme="minorHAnsi"/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7724"/>
        <w:gridCol w:w="1203"/>
      </w:tblGrid>
      <w:tr w:rsidR="006A0D36" w:rsidRPr="005707E2" w:rsidTr="006A0D36">
        <w:tc>
          <w:tcPr>
            <w:tcW w:w="339" w:type="pct"/>
            <w:vAlign w:val="center"/>
          </w:tcPr>
          <w:p w:rsidR="006A0D36" w:rsidRPr="005707E2" w:rsidRDefault="006A0D36" w:rsidP="00785DD6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5707E2">
              <w:rPr>
                <w:rFonts w:asciiTheme="minorHAnsi" w:hAnsiTheme="minorHAnsi" w:cstheme="minorHAnsi"/>
                <w:b/>
                <w:szCs w:val="24"/>
              </w:rPr>
              <w:t>No</w:t>
            </w:r>
          </w:p>
        </w:tc>
        <w:tc>
          <w:tcPr>
            <w:tcW w:w="4033" w:type="pct"/>
            <w:vAlign w:val="center"/>
          </w:tcPr>
          <w:p w:rsidR="006A0D36" w:rsidRPr="005707E2" w:rsidRDefault="006A0D36" w:rsidP="00785DD6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5707E2">
              <w:rPr>
                <w:rFonts w:asciiTheme="minorHAnsi" w:hAnsiTheme="minorHAnsi" w:cstheme="minorHAnsi"/>
                <w:b/>
                <w:szCs w:val="24"/>
              </w:rPr>
              <w:t>Pokok Bahasan</w:t>
            </w:r>
          </w:p>
        </w:tc>
        <w:tc>
          <w:tcPr>
            <w:tcW w:w="628" w:type="pct"/>
            <w:vAlign w:val="center"/>
          </w:tcPr>
          <w:p w:rsidR="006A0D36" w:rsidRPr="005707E2" w:rsidRDefault="006A0D36" w:rsidP="00785DD6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5707E2">
              <w:rPr>
                <w:rFonts w:asciiTheme="minorHAnsi" w:hAnsiTheme="minorHAnsi" w:cstheme="minorHAnsi"/>
                <w:b/>
                <w:szCs w:val="24"/>
              </w:rPr>
              <w:t>Minggu ke</w:t>
            </w:r>
          </w:p>
        </w:tc>
      </w:tr>
      <w:tr w:rsidR="006A0D36" w:rsidRPr="005707E2" w:rsidTr="006A0D36">
        <w:tc>
          <w:tcPr>
            <w:tcW w:w="339" w:type="pct"/>
          </w:tcPr>
          <w:p w:rsidR="006A0D36" w:rsidRPr="005707E2" w:rsidRDefault="006A0D36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707E2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4033" w:type="pct"/>
          </w:tcPr>
          <w:p w:rsidR="006A0D36" w:rsidRPr="005707E2" w:rsidRDefault="00BE4B94" w:rsidP="00785DD6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Pengantar Algoritma dan Pemrograman</w:t>
            </w:r>
          </w:p>
        </w:tc>
        <w:tc>
          <w:tcPr>
            <w:tcW w:w="628" w:type="pct"/>
          </w:tcPr>
          <w:p w:rsidR="006A0D36" w:rsidRPr="005707E2" w:rsidRDefault="00B84C6C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707E2">
              <w:rPr>
                <w:rFonts w:asciiTheme="minorHAnsi" w:hAnsiTheme="minorHAnsi" w:cstheme="minorHAnsi"/>
                <w:szCs w:val="24"/>
              </w:rPr>
              <w:t>1</w:t>
            </w:r>
          </w:p>
        </w:tc>
      </w:tr>
      <w:tr w:rsidR="006A0D36" w:rsidRPr="005707E2" w:rsidTr="006A0D36">
        <w:tc>
          <w:tcPr>
            <w:tcW w:w="339" w:type="pct"/>
          </w:tcPr>
          <w:p w:rsidR="006A0D36" w:rsidRPr="005707E2" w:rsidRDefault="006A0D36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707E2"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4033" w:type="pct"/>
          </w:tcPr>
          <w:p w:rsidR="006A0D36" w:rsidRPr="005707E2" w:rsidRDefault="00BE4B94" w:rsidP="00785DD6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Bahasa Python</w:t>
            </w:r>
          </w:p>
        </w:tc>
        <w:tc>
          <w:tcPr>
            <w:tcW w:w="628" w:type="pct"/>
          </w:tcPr>
          <w:p w:rsidR="006A0D36" w:rsidRPr="005707E2" w:rsidRDefault="002401D7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</w:tr>
      <w:tr w:rsidR="006A0D36" w:rsidRPr="005707E2" w:rsidTr="006A0D36">
        <w:tc>
          <w:tcPr>
            <w:tcW w:w="339" w:type="pct"/>
          </w:tcPr>
          <w:p w:rsidR="006A0D36" w:rsidRPr="005707E2" w:rsidRDefault="006A0D36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707E2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4033" w:type="pct"/>
          </w:tcPr>
          <w:p w:rsidR="006A0D36" w:rsidRPr="005707E2" w:rsidRDefault="00BE4B94" w:rsidP="00785DD6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Operator</w:t>
            </w:r>
          </w:p>
        </w:tc>
        <w:tc>
          <w:tcPr>
            <w:tcW w:w="628" w:type="pct"/>
          </w:tcPr>
          <w:p w:rsidR="006A0D36" w:rsidRPr="005707E2" w:rsidRDefault="002401D7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</w:p>
        </w:tc>
      </w:tr>
      <w:tr w:rsidR="006A0D36" w:rsidRPr="005707E2" w:rsidTr="006A0D36">
        <w:tc>
          <w:tcPr>
            <w:tcW w:w="339" w:type="pct"/>
          </w:tcPr>
          <w:p w:rsidR="006A0D36" w:rsidRPr="005707E2" w:rsidRDefault="006A0D36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707E2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4033" w:type="pct"/>
          </w:tcPr>
          <w:p w:rsidR="006A0D36" w:rsidRPr="005707E2" w:rsidRDefault="00BE4B94" w:rsidP="00785DD6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Sekuensi</w:t>
            </w:r>
          </w:p>
        </w:tc>
        <w:tc>
          <w:tcPr>
            <w:tcW w:w="628" w:type="pct"/>
          </w:tcPr>
          <w:p w:rsidR="006A0D36" w:rsidRPr="005707E2" w:rsidRDefault="002401D7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</w:t>
            </w:r>
          </w:p>
        </w:tc>
      </w:tr>
      <w:tr w:rsidR="00C500D9" w:rsidRPr="005707E2" w:rsidTr="00BE4B94">
        <w:trPr>
          <w:trHeight w:val="323"/>
        </w:trPr>
        <w:tc>
          <w:tcPr>
            <w:tcW w:w="339" w:type="pct"/>
          </w:tcPr>
          <w:p w:rsidR="00C500D9" w:rsidRPr="005707E2" w:rsidRDefault="00C500D9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707E2"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4033" w:type="pct"/>
          </w:tcPr>
          <w:p w:rsidR="00C500D9" w:rsidRPr="005707E2" w:rsidRDefault="00BE4B94" w:rsidP="00D76FA6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Pernyataan if</w:t>
            </w:r>
          </w:p>
        </w:tc>
        <w:tc>
          <w:tcPr>
            <w:tcW w:w="628" w:type="pct"/>
          </w:tcPr>
          <w:p w:rsidR="00C500D9" w:rsidRPr="005707E2" w:rsidRDefault="002401D7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5-6</w:t>
            </w:r>
          </w:p>
        </w:tc>
      </w:tr>
      <w:tr w:rsidR="002401D7" w:rsidRPr="005707E2" w:rsidTr="006A0D36">
        <w:tc>
          <w:tcPr>
            <w:tcW w:w="339" w:type="pct"/>
          </w:tcPr>
          <w:p w:rsidR="002401D7" w:rsidRPr="005707E2" w:rsidRDefault="002401D7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4033" w:type="pct"/>
          </w:tcPr>
          <w:p w:rsidR="002401D7" w:rsidRDefault="00BE4B94" w:rsidP="00D76FA6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Pernyataan Switch</w:t>
            </w:r>
          </w:p>
        </w:tc>
        <w:tc>
          <w:tcPr>
            <w:tcW w:w="628" w:type="pct"/>
          </w:tcPr>
          <w:p w:rsidR="002401D7" w:rsidRDefault="002401D7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7</w:t>
            </w:r>
          </w:p>
        </w:tc>
      </w:tr>
      <w:tr w:rsidR="006E76C8" w:rsidRPr="005707E2" w:rsidTr="006E76C8">
        <w:tc>
          <w:tcPr>
            <w:tcW w:w="4372" w:type="pct"/>
            <w:gridSpan w:val="2"/>
          </w:tcPr>
          <w:p w:rsidR="006E76C8" w:rsidRPr="006E76C8" w:rsidRDefault="006E76C8" w:rsidP="00FB38A6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6E76C8">
              <w:rPr>
                <w:rFonts w:asciiTheme="minorHAnsi" w:hAnsiTheme="minorHAnsi" w:cstheme="minorHAnsi"/>
                <w:b/>
                <w:szCs w:val="24"/>
              </w:rPr>
              <w:t>Test Tengah Semester (TTS)</w:t>
            </w:r>
          </w:p>
        </w:tc>
        <w:tc>
          <w:tcPr>
            <w:tcW w:w="628" w:type="pct"/>
          </w:tcPr>
          <w:p w:rsidR="006E76C8" w:rsidRPr="006E76C8" w:rsidRDefault="006E76C8" w:rsidP="00785DD6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6E76C8">
              <w:rPr>
                <w:rFonts w:asciiTheme="minorHAnsi" w:hAnsiTheme="minorHAnsi" w:cstheme="minorHAnsi"/>
                <w:b/>
                <w:szCs w:val="24"/>
              </w:rPr>
              <w:t>8</w:t>
            </w:r>
          </w:p>
        </w:tc>
      </w:tr>
      <w:tr w:rsidR="006A0D36" w:rsidRPr="005707E2" w:rsidTr="006A0D36">
        <w:tc>
          <w:tcPr>
            <w:tcW w:w="339" w:type="pct"/>
          </w:tcPr>
          <w:p w:rsidR="006A0D36" w:rsidRPr="005707E2" w:rsidRDefault="002401D7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4033" w:type="pct"/>
          </w:tcPr>
          <w:p w:rsidR="006A0D36" w:rsidRPr="005707E2" w:rsidRDefault="006B1666" w:rsidP="00785DD6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Perulangan dengan While</w:t>
            </w:r>
          </w:p>
        </w:tc>
        <w:tc>
          <w:tcPr>
            <w:tcW w:w="628" w:type="pct"/>
          </w:tcPr>
          <w:p w:rsidR="006A0D36" w:rsidRPr="005707E2" w:rsidRDefault="006E76C8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9</w:t>
            </w:r>
          </w:p>
        </w:tc>
      </w:tr>
      <w:tr w:rsidR="006A0D36" w:rsidRPr="005707E2" w:rsidTr="006A0D36">
        <w:tc>
          <w:tcPr>
            <w:tcW w:w="339" w:type="pct"/>
          </w:tcPr>
          <w:p w:rsidR="006A0D36" w:rsidRPr="005707E2" w:rsidRDefault="002401D7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4033" w:type="pct"/>
          </w:tcPr>
          <w:p w:rsidR="006A0D36" w:rsidRPr="005707E2" w:rsidRDefault="006B1666" w:rsidP="00785DD6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Perulangan dengan Do … While</w:t>
            </w:r>
          </w:p>
        </w:tc>
        <w:tc>
          <w:tcPr>
            <w:tcW w:w="628" w:type="pct"/>
          </w:tcPr>
          <w:p w:rsidR="006A0D36" w:rsidRPr="005707E2" w:rsidRDefault="006E76C8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</w:t>
            </w:r>
            <w:r w:rsidR="002401D7">
              <w:rPr>
                <w:rFonts w:asciiTheme="minorHAnsi" w:hAnsiTheme="minorHAnsi" w:cstheme="minorHAnsi"/>
                <w:szCs w:val="24"/>
              </w:rPr>
              <w:t>-11</w:t>
            </w:r>
          </w:p>
        </w:tc>
      </w:tr>
      <w:tr w:rsidR="00C500D9" w:rsidRPr="005707E2" w:rsidTr="006A0D36">
        <w:tc>
          <w:tcPr>
            <w:tcW w:w="339" w:type="pct"/>
          </w:tcPr>
          <w:p w:rsidR="00C500D9" w:rsidRPr="005707E2" w:rsidRDefault="00C500D9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707E2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4033" w:type="pct"/>
          </w:tcPr>
          <w:p w:rsidR="00C500D9" w:rsidRPr="005707E2" w:rsidRDefault="006B1666" w:rsidP="00D76FA6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Perulangan dengan For</w:t>
            </w:r>
          </w:p>
        </w:tc>
        <w:tc>
          <w:tcPr>
            <w:tcW w:w="628" w:type="pct"/>
          </w:tcPr>
          <w:p w:rsidR="00C500D9" w:rsidRPr="005707E2" w:rsidRDefault="002401D7" w:rsidP="00785DD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12</w:t>
            </w:r>
          </w:p>
        </w:tc>
      </w:tr>
      <w:tr w:rsidR="00C500D9" w:rsidRPr="005707E2" w:rsidTr="006A0D36">
        <w:tc>
          <w:tcPr>
            <w:tcW w:w="339" w:type="pct"/>
          </w:tcPr>
          <w:p w:rsidR="00C500D9" w:rsidRPr="005707E2" w:rsidRDefault="00C500D9" w:rsidP="00D33020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707E2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4033" w:type="pct"/>
          </w:tcPr>
          <w:p w:rsidR="00C500D9" w:rsidRPr="005707E2" w:rsidRDefault="006B1666" w:rsidP="00D76FA6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Procedure</w:t>
            </w:r>
          </w:p>
        </w:tc>
        <w:tc>
          <w:tcPr>
            <w:tcW w:w="628" w:type="pct"/>
          </w:tcPr>
          <w:p w:rsidR="00C500D9" w:rsidRPr="005707E2" w:rsidRDefault="00A44B9E" w:rsidP="00D33020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707E2">
              <w:rPr>
                <w:rFonts w:asciiTheme="minorHAnsi" w:hAnsiTheme="minorHAnsi" w:cstheme="minorHAnsi"/>
                <w:szCs w:val="24"/>
              </w:rPr>
              <w:t>1</w:t>
            </w:r>
            <w:r w:rsidR="002401D7">
              <w:rPr>
                <w:rFonts w:asciiTheme="minorHAnsi" w:hAnsiTheme="minorHAnsi" w:cstheme="minorHAnsi"/>
                <w:szCs w:val="24"/>
              </w:rPr>
              <w:t>3</w:t>
            </w:r>
          </w:p>
        </w:tc>
      </w:tr>
      <w:tr w:rsidR="00C500D9" w:rsidRPr="005707E2" w:rsidTr="006A0D36">
        <w:tc>
          <w:tcPr>
            <w:tcW w:w="339" w:type="pct"/>
          </w:tcPr>
          <w:p w:rsidR="00C500D9" w:rsidRPr="005707E2" w:rsidRDefault="00C500D9" w:rsidP="00D33020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707E2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4033" w:type="pct"/>
          </w:tcPr>
          <w:p w:rsidR="00C500D9" w:rsidRPr="005707E2" w:rsidRDefault="006B1666" w:rsidP="00D76FA6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Fungsi</w:t>
            </w:r>
          </w:p>
        </w:tc>
        <w:tc>
          <w:tcPr>
            <w:tcW w:w="628" w:type="pct"/>
          </w:tcPr>
          <w:p w:rsidR="00C500D9" w:rsidRPr="005707E2" w:rsidRDefault="00A44B9E" w:rsidP="00D33020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707E2">
              <w:rPr>
                <w:rFonts w:asciiTheme="minorHAnsi" w:hAnsiTheme="minorHAnsi" w:cstheme="minorHAnsi"/>
                <w:szCs w:val="24"/>
              </w:rPr>
              <w:t>1</w:t>
            </w:r>
            <w:r w:rsidR="002401D7">
              <w:rPr>
                <w:rFonts w:asciiTheme="minorHAnsi" w:hAnsiTheme="minorHAnsi" w:cstheme="minorHAnsi"/>
                <w:szCs w:val="24"/>
              </w:rPr>
              <w:t>4</w:t>
            </w:r>
          </w:p>
        </w:tc>
      </w:tr>
      <w:tr w:rsidR="006A0D36" w:rsidRPr="005707E2" w:rsidTr="006A0D36">
        <w:tc>
          <w:tcPr>
            <w:tcW w:w="339" w:type="pct"/>
          </w:tcPr>
          <w:p w:rsidR="006A0D36" w:rsidRPr="005707E2" w:rsidRDefault="006A0D36" w:rsidP="00D33020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707E2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4033" w:type="pct"/>
          </w:tcPr>
          <w:p w:rsidR="006A0D36" w:rsidRPr="005707E2" w:rsidRDefault="006B1666" w:rsidP="000651B9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Array</w:t>
            </w:r>
          </w:p>
        </w:tc>
        <w:tc>
          <w:tcPr>
            <w:tcW w:w="628" w:type="pct"/>
          </w:tcPr>
          <w:p w:rsidR="006A0D36" w:rsidRPr="005707E2" w:rsidRDefault="00A44B9E" w:rsidP="00D33020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5707E2">
              <w:rPr>
                <w:rFonts w:asciiTheme="minorHAnsi" w:hAnsiTheme="minorHAnsi" w:cstheme="minorHAnsi"/>
                <w:szCs w:val="24"/>
              </w:rPr>
              <w:t>1</w:t>
            </w:r>
            <w:r w:rsidR="002401D7">
              <w:rPr>
                <w:rFonts w:asciiTheme="minorHAnsi" w:hAnsiTheme="minorHAnsi" w:cstheme="minorHAnsi"/>
                <w:szCs w:val="24"/>
              </w:rPr>
              <w:t>5</w:t>
            </w:r>
          </w:p>
        </w:tc>
      </w:tr>
      <w:tr w:rsidR="006E76C8" w:rsidRPr="005707E2" w:rsidTr="006E76C8">
        <w:tc>
          <w:tcPr>
            <w:tcW w:w="4372" w:type="pct"/>
            <w:gridSpan w:val="2"/>
          </w:tcPr>
          <w:p w:rsidR="006E76C8" w:rsidRPr="006E76C8" w:rsidRDefault="006E76C8" w:rsidP="00FB38A6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6E76C8">
              <w:rPr>
                <w:rFonts w:asciiTheme="minorHAnsi" w:hAnsiTheme="minorHAnsi" w:cstheme="minorHAnsi"/>
                <w:b/>
                <w:szCs w:val="24"/>
              </w:rPr>
              <w:t>Test Akhir Semester (TAS)</w:t>
            </w:r>
          </w:p>
        </w:tc>
        <w:tc>
          <w:tcPr>
            <w:tcW w:w="628" w:type="pct"/>
          </w:tcPr>
          <w:p w:rsidR="006E76C8" w:rsidRPr="006E76C8" w:rsidRDefault="006E76C8" w:rsidP="00D33020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6E76C8">
              <w:rPr>
                <w:rFonts w:asciiTheme="minorHAnsi" w:hAnsiTheme="minorHAnsi" w:cstheme="minorHAnsi"/>
                <w:b/>
                <w:szCs w:val="24"/>
              </w:rPr>
              <w:t>16</w:t>
            </w:r>
          </w:p>
        </w:tc>
      </w:tr>
    </w:tbl>
    <w:p w:rsidR="00571F93" w:rsidRPr="0042786A" w:rsidRDefault="00571F93" w:rsidP="00205F91">
      <w:pPr>
        <w:rPr>
          <w:rFonts w:asciiTheme="minorHAnsi" w:hAnsiTheme="minorHAnsi" w:cstheme="minorHAnsi"/>
          <w:b/>
        </w:rPr>
      </w:pPr>
    </w:p>
    <w:p w:rsidR="00180EBA" w:rsidRPr="0042786A" w:rsidRDefault="00180EBA" w:rsidP="00205F91">
      <w:pPr>
        <w:rPr>
          <w:rFonts w:asciiTheme="minorHAnsi" w:hAnsiTheme="minorHAnsi" w:cstheme="minorHAnsi"/>
          <w:b/>
        </w:rPr>
      </w:pPr>
    </w:p>
    <w:p w:rsidR="00205F91" w:rsidRPr="0042786A" w:rsidRDefault="00653571" w:rsidP="00205F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11</w:t>
      </w:r>
      <w:r w:rsidR="00180EBA" w:rsidRPr="0042786A">
        <w:rPr>
          <w:rFonts w:asciiTheme="minorHAnsi" w:hAnsiTheme="minorHAnsi" w:cstheme="minorHAnsi"/>
          <w:b/>
        </w:rPr>
        <w:t xml:space="preserve">. </w:t>
      </w:r>
      <w:r w:rsidR="00205F91" w:rsidRPr="0042786A">
        <w:rPr>
          <w:rFonts w:asciiTheme="minorHAnsi" w:hAnsiTheme="minorHAnsi" w:cstheme="minorHAnsi"/>
          <w:b/>
        </w:rPr>
        <w:t>Lain-lain</w:t>
      </w:r>
    </w:p>
    <w:p w:rsidR="005D3B5A" w:rsidRPr="0042786A" w:rsidRDefault="00205F91" w:rsidP="00205F91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ab/>
        <w:t xml:space="preserve">Apabila ada hal-hal di luar kesepakatan </w:t>
      </w:r>
      <w:r w:rsidR="0038153C">
        <w:rPr>
          <w:rFonts w:asciiTheme="minorHAnsi" w:hAnsiTheme="minorHAnsi" w:cstheme="minorHAnsi"/>
        </w:rPr>
        <w:t>ini untu</w:t>
      </w:r>
      <w:r w:rsidR="00180EBA" w:rsidRPr="0042786A">
        <w:rPr>
          <w:rFonts w:asciiTheme="minorHAnsi" w:hAnsiTheme="minorHAnsi" w:cstheme="minorHAnsi"/>
        </w:rPr>
        <w:t>k perlu disepakati, dapat dibicarakan secara teknis pada</w:t>
      </w:r>
      <w:r w:rsidR="005D3B5A" w:rsidRPr="0042786A">
        <w:rPr>
          <w:rFonts w:asciiTheme="minorHAnsi" w:hAnsiTheme="minorHAnsi" w:cstheme="minorHAnsi"/>
        </w:rPr>
        <w:t xml:space="preserve"> saat setiap acara perkuliahan. Apabila ada perubahan isi kontrak perkuliahan akan ada pemberitahuan terlebih dahulu.</w:t>
      </w:r>
    </w:p>
    <w:p w:rsidR="005D3B5A" w:rsidRPr="0042786A" w:rsidRDefault="005D3B5A" w:rsidP="00205F91">
      <w:pPr>
        <w:rPr>
          <w:rFonts w:asciiTheme="minorHAnsi" w:hAnsiTheme="minorHAnsi" w:cstheme="minorHAnsi"/>
        </w:rPr>
      </w:pPr>
    </w:p>
    <w:p w:rsidR="005D3B5A" w:rsidRPr="0042786A" w:rsidRDefault="00B91F5A" w:rsidP="00205F91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 xml:space="preserve">Kontrak perkuliahan ini </w:t>
      </w:r>
      <w:r w:rsidR="00180EBA" w:rsidRPr="0042786A">
        <w:rPr>
          <w:rFonts w:asciiTheme="minorHAnsi" w:hAnsiTheme="minorHAnsi" w:cstheme="minorHAnsi"/>
        </w:rPr>
        <w:t xml:space="preserve">dapat </w:t>
      </w:r>
      <w:r w:rsidR="005D3B5A" w:rsidRPr="0042786A">
        <w:rPr>
          <w:rFonts w:asciiTheme="minorHAnsi" w:hAnsiTheme="minorHAnsi" w:cstheme="minorHAnsi"/>
        </w:rPr>
        <w:t>dilaksanakan</w:t>
      </w:r>
      <w:r w:rsidR="006A28CA" w:rsidRPr="0042786A">
        <w:rPr>
          <w:rFonts w:asciiTheme="minorHAnsi" w:hAnsiTheme="minorHAnsi" w:cstheme="minorHAnsi"/>
        </w:rPr>
        <w:t xml:space="preserve"> mul</w:t>
      </w:r>
      <w:r w:rsidR="00180EBA" w:rsidRPr="0042786A">
        <w:rPr>
          <w:rFonts w:asciiTheme="minorHAnsi" w:hAnsiTheme="minorHAnsi" w:cstheme="minorHAnsi"/>
        </w:rPr>
        <w:t>ai dari disampaikan kesepakatan ini.</w:t>
      </w:r>
    </w:p>
    <w:p w:rsidR="005D3B5A" w:rsidRPr="0042786A" w:rsidRDefault="005D3B5A" w:rsidP="00205F91">
      <w:pPr>
        <w:rPr>
          <w:rFonts w:asciiTheme="minorHAnsi" w:hAnsiTheme="minorHAnsi" w:cstheme="minorHAnsi"/>
        </w:rPr>
      </w:pPr>
    </w:p>
    <w:p w:rsidR="00CA61E3" w:rsidRDefault="00180EBA" w:rsidP="00205F91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CA61E3" w:rsidRDefault="00CA61E3" w:rsidP="00205F91">
      <w:pPr>
        <w:rPr>
          <w:rFonts w:asciiTheme="minorHAnsi" w:hAnsiTheme="minorHAnsi" w:cstheme="minorHAnsi"/>
        </w:rPr>
      </w:pPr>
    </w:p>
    <w:p w:rsidR="00210E54" w:rsidRPr="0042786A" w:rsidRDefault="00180EBA" w:rsidP="00205F91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 xml:space="preserve">     </w:t>
      </w:r>
      <w:r w:rsidR="00664937" w:rsidRPr="0042786A">
        <w:rPr>
          <w:rFonts w:asciiTheme="minorHAnsi" w:hAnsiTheme="minorHAnsi" w:cstheme="minorHAnsi"/>
        </w:rPr>
        <w:t xml:space="preserve">     </w:t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  <w:t xml:space="preserve">      </w:t>
      </w:r>
    </w:p>
    <w:p w:rsidR="005D3B5A" w:rsidRPr="0042786A" w:rsidRDefault="00CA61E3" w:rsidP="005D3B5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DD1494" w:rsidRPr="0042786A">
        <w:rPr>
          <w:rFonts w:asciiTheme="minorHAnsi" w:hAnsiTheme="minorHAnsi" w:cstheme="minorHAnsi"/>
        </w:rPr>
        <w:t>Dosen Pengampu</w:t>
      </w:r>
      <w:r w:rsidR="00011225" w:rsidRPr="0042786A">
        <w:rPr>
          <w:rFonts w:asciiTheme="minorHAnsi" w:hAnsiTheme="minorHAnsi" w:cstheme="minorHAnsi"/>
        </w:rPr>
        <w:tab/>
      </w:r>
      <w:r w:rsidR="00011225" w:rsidRPr="0042786A">
        <w:rPr>
          <w:rFonts w:asciiTheme="minorHAnsi" w:hAnsiTheme="minorHAnsi" w:cstheme="minorHAnsi"/>
        </w:rPr>
        <w:tab/>
      </w:r>
      <w:r w:rsidR="00011225" w:rsidRPr="0042786A">
        <w:rPr>
          <w:rFonts w:asciiTheme="minorHAnsi" w:hAnsiTheme="minorHAnsi" w:cstheme="minorHAnsi"/>
        </w:rPr>
        <w:tab/>
      </w:r>
      <w:r w:rsidR="00011225" w:rsidRPr="0042786A">
        <w:rPr>
          <w:rFonts w:asciiTheme="minorHAnsi" w:hAnsiTheme="minorHAnsi" w:cstheme="minorHAnsi"/>
        </w:rPr>
        <w:tab/>
        <w:t xml:space="preserve">  </w:t>
      </w:r>
      <w:r>
        <w:rPr>
          <w:rFonts w:asciiTheme="minorHAnsi" w:hAnsiTheme="minorHAnsi" w:cstheme="minorHAnsi"/>
        </w:rPr>
        <w:t xml:space="preserve">            </w:t>
      </w:r>
      <w:r w:rsidR="00011225" w:rsidRPr="0042786A">
        <w:rPr>
          <w:rFonts w:asciiTheme="minorHAnsi" w:hAnsiTheme="minorHAnsi" w:cstheme="minorHAnsi"/>
        </w:rPr>
        <w:t xml:space="preserve">    </w:t>
      </w:r>
      <w:r w:rsidR="005D3B5A" w:rsidRPr="0042786A">
        <w:rPr>
          <w:rFonts w:asciiTheme="minorHAnsi" w:hAnsiTheme="minorHAnsi" w:cstheme="minorHAnsi"/>
        </w:rPr>
        <w:t xml:space="preserve"> </w:t>
      </w:r>
      <w:r w:rsidR="006264B2" w:rsidRPr="0042786A">
        <w:rPr>
          <w:rFonts w:asciiTheme="minorHAnsi" w:hAnsiTheme="minorHAnsi" w:cstheme="minorHAnsi"/>
        </w:rPr>
        <w:t xml:space="preserve"> Komting</w:t>
      </w:r>
      <w:r w:rsidR="00011225" w:rsidRPr="0042786A">
        <w:rPr>
          <w:rFonts w:asciiTheme="minorHAnsi" w:hAnsiTheme="minorHAnsi" w:cstheme="minorHAnsi"/>
        </w:rPr>
        <w:t xml:space="preserve"> </w:t>
      </w:r>
      <w:r w:rsidR="00DD1494" w:rsidRPr="0042786A">
        <w:rPr>
          <w:rFonts w:asciiTheme="minorHAnsi" w:hAnsiTheme="minorHAnsi" w:cstheme="minorHAnsi"/>
        </w:rPr>
        <w:t>Mahasiswa</w:t>
      </w:r>
    </w:p>
    <w:p w:rsidR="005D3B5A" w:rsidRPr="0042786A" w:rsidRDefault="005D3B5A" w:rsidP="00205F91">
      <w:pPr>
        <w:rPr>
          <w:rFonts w:asciiTheme="minorHAnsi" w:hAnsiTheme="minorHAnsi" w:cstheme="minorHAnsi"/>
        </w:rPr>
      </w:pPr>
    </w:p>
    <w:p w:rsidR="005D3B5A" w:rsidRPr="0042786A" w:rsidRDefault="005D3B5A" w:rsidP="00205F91">
      <w:pPr>
        <w:rPr>
          <w:rFonts w:asciiTheme="minorHAnsi" w:hAnsiTheme="minorHAnsi" w:cstheme="minorHAnsi"/>
        </w:rPr>
      </w:pPr>
    </w:p>
    <w:p w:rsidR="00DC0D0E" w:rsidRPr="0042786A" w:rsidRDefault="00DC0D0E" w:rsidP="00205F91">
      <w:pPr>
        <w:rPr>
          <w:rFonts w:asciiTheme="minorHAnsi" w:hAnsiTheme="minorHAnsi" w:cstheme="minorHAnsi"/>
        </w:rPr>
      </w:pPr>
    </w:p>
    <w:p w:rsidR="005D3B5A" w:rsidRPr="0042786A" w:rsidRDefault="005D3B5A" w:rsidP="00205F91">
      <w:pPr>
        <w:rPr>
          <w:rFonts w:asciiTheme="minorHAnsi" w:hAnsiTheme="minorHAnsi" w:cstheme="minorHAnsi"/>
        </w:rPr>
      </w:pPr>
    </w:p>
    <w:p w:rsidR="00E6587C" w:rsidRPr="0042786A" w:rsidRDefault="00E6587C" w:rsidP="00205F91">
      <w:pPr>
        <w:rPr>
          <w:rFonts w:asciiTheme="minorHAnsi" w:hAnsiTheme="minorHAnsi" w:cstheme="minorHAnsi"/>
        </w:rPr>
      </w:pPr>
    </w:p>
    <w:p w:rsidR="005D3B5A" w:rsidRPr="0042786A" w:rsidRDefault="005D3B5A" w:rsidP="00205F91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>(</w:t>
      </w:r>
      <w:r w:rsidR="00AF6A6C">
        <w:rPr>
          <w:rFonts w:asciiTheme="minorHAnsi" w:hAnsiTheme="minorHAnsi" w:cstheme="minorHAnsi"/>
        </w:rPr>
        <w:t>Jutono Gondohanindijo</w:t>
      </w:r>
      <w:r w:rsidRPr="0042786A">
        <w:rPr>
          <w:rFonts w:asciiTheme="minorHAnsi" w:hAnsiTheme="minorHAnsi" w:cstheme="minorHAnsi"/>
        </w:rPr>
        <w:t>, M.Kom)</w:t>
      </w:r>
      <w:r w:rsidR="00AF6A6C">
        <w:rPr>
          <w:rFonts w:asciiTheme="minorHAnsi" w:hAnsiTheme="minorHAnsi" w:cstheme="minorHAnsi"/>
        </w:rPr>
        <w:t xml:space="preserve">  </w:t>
      </w:r>
      <w:r w:rsidR="00011225" w:rsidRPr="0042786A">
        <w:rPr>
          <w:rFonts w:asciiTheme="minorHAnsi" w:hAnsiTheme="minorHAnsi" w:cstheme="minorHAnsi"/>
        </w:rPr>
        <w:tab/>
      </w:r>
      <w:r w:rsidR="00AF6A6C">
        <w:rPr>
          <w:rFonts w:asciiTheme="minorHAnsi" w:hAnsiTheme="minorHAnsi" w:cstheme="minorHAnsi"/>
        </w:rPr>
        <w:tab/>
      </w:r>
      <w:r w:rsidR="00AF6A6C">
        <w:rPr>
          <w:rFonts w:asciiTheme="minorHAnsi" w:hAnsiTheme="minorHAnsi" w:cstheme="minorHAnsi"/>
        </w:rPr>
        <w:tab/>
      </w:r>
      <w:r w:rsidR="00011225" w:rsidRPr="0042786A">
        <w:rPr>
          <w:rFonts w:asciiTheme="minorHAnsi" w:hAnsiTheme="minorHAnsi" w:cstheme="minorHAnsi"/>
        </w:rPr>
        <w:t xml:space="preserve">     </w:t>
      </w:r>
      <w:r w:rsidRPr="0042786A">
        <w:rPr>
          <w:rFonts w:asciiTheme="minorHAnsi" w:hAnsiTheme="minorHAnsi" w:cstheme="minorHAnsi"/>
        </w:rPr>
        <w:t>(</w:t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="006A28CA" w:rsidRPr="0042786A">
        <w:rPr>
          <w:rFonts w:asciiTheme="minorHAnsi" w:hAnsiTheme="minorHAnsi" w:cstheme="minorHAnsi"/>
        </w:rPr>
        <w:t xml:space="preserve">           </w:t>
      </w:r>
      <w:r w:rsidR="00011225" w:rsidRPr="0042786A">
        <w:rPr>
          <w:rFonts w:asciiTheme="minorHAnsi" w:hAnsiTheme="minorHAnsi" w:cstheme="minorHAnsi"/>
        </w:rPr>
        <w:t xml:space="preserve">         </w:t>
      </w:r>
      <w:r w:rsidRPr="0042786A">
        <w:rPr>
          <w:rFonts w:asciiTheme="minorHAnsi" w:hAnsiTheme="minorHAnsi" w:cstheme="minorHAnsi"/>
        </w:rPr>
        <w:t>)</w:t>
      </w:r>
    </w:p>
    <w:p w:rsidR="005D3B5A" w:rsidRPr="0042786A" w:rsidRDefault="00C95E10" w:rsidP="00C95E10">
      <w:pPr>
        <w:ind w:firstLine="720"/>
        <w:rPr>
          <w:rFonts w:asciiTheme="minorHAnsi" w:hAnsiTheme="minorHAnsi" w:cstheme="minorHAnsi"/>
        </w:rPr>
      </w:pPr>
      <w:r w:rsidRPr="00660A72">
        <w:rPr>
          <w:rFonts w:ascii="Bookman Old Style" w:eastAsia="Times New Roman" w:hAnsi="Bookman Old Style" w:cs="Calibri"/>
          <w:sz w:val="20"/>
          <w:lang w:eastAsia="id-ID"/>
        </w:rPr>
        <w:t xml:space="preserve">NIDN </w:t>
      </w:r>
      <w:r>
        <w:rPr>
          <w:rFonts w:ascii="Bookman Old Style" w:eastAsia="Times New Roman" w:hAnsi="Bookman Old Style" w:cs="Calibri"/>
          <w:sz w:val="20"/>
          <w:lang w:eastAsia="id-ID"/>
        </w:rPr>
        <w:t>0613016603</w:t>
      </w:r>
    </w:p>
    <w:p w:rsidR="005D3B5A" w:rsidRDefault="005D3B5A" w:rsidP="00205F91">
      <w:pPr>
        <w:rPr>
          <w:rFonts w:asciiTheme="minorHAnsi" w:hAnsiTheme="minorHAnsi" w:cstheme="minorHAnsi"/>
        </w:rPr>
      </w:pPr>
    </w:p>
    <w:p w:rsidR="009D0E49" w:rsidRDefault="009D0E49" w:rsidP="00205F91">
      <w:pPr>
        <w:rPr>
          <w:rFonts w:asciiTheme="minorHAnsi" w:hAnsiTheme="minorHAnsi" w:cstheme="minorHAnsi"/>
        </w:rPr>
      </w:pPr>
    </w:p>
    <w:p w:rsidR="009D0E49" w:rsidRDefault="009D0E49" w:rsidP="00205F91">
      <w:pPr>
        <w:rPr>
          <w:rFonts w:asciiTheme="minorHAnsi" w:hAnsiTheme="minorHAnsi" w:cstheme="minorHAnsi"/>
        </w:rPr>
      </w:pPr>
    </w:p>
    <w:p w:rsidR="009D0E49" w:rsidRPr="0042786A" w:rsidRDefault="009D0E49" w:rsidP="00205F91">
      <w:pPr>
        <w:rPr>
          <w:rFonts w:asciiTheme="minorHAnsi" w:hAnsiTheme="minorHAnsi" w:cstheme="minorHAnsi"/>
        </w:rPr>
      </w:pPr>
    </w:p>
    <w:p w:rsidR="00E6587C" w:rsidRPr="0042786A" w:rsidRDefault="00E6587C" w:rsidP="00205F91">
      <w:pPr>
        <w:rPr>
          <w:rFonts w:asciiTheme="minorHAnsi" w:hAnsiTheme="minorHAnsi" w:cstheme="minorHAnsi"/>
        </w:rPr>
      </w:pPr>
    </w:p>
    <w:p w:rsidR="005D3B5A" w:rsidRPr="0042786A" w:rsidRDefault="005D3B5A" w:rsidP="00205F91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  <w:t xml:space="preserve">         Mengetahui</w:t>
      </w:r>
    </w:p>
    <w:p w:rsidR="005D3B5A" w:rsidRPr="0042786A" w:rsidRDefault="006264B2" w:rsidP="00205F91">
      <w:pPr>
        <w:rPr>
          <w:rFonts w:asciiTheme="minorHAnsi" w:hAnsiTheme="minorHAnsi" w:cstheme="minorHAnsi"/>
        </w:rPr>
      </w:pP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  <w:t xml:space="preserve">                   </w:t>
      </w:r>
      <w:r w:rsidR="00D50CF7">
        <w:rPr>
          <w:rFonts w:asciiTheme="minorHAnsi" w:hAnsiTheme="minorHAnsi" w:cstheme="minorHAnsi"/>
        </w:rPr>
        <w:t xml:space="preserve"> </w:t>
      </w:r>
      <w:r w:rsidR="00C95E10">
        <w:rPr>
          <w:rFonts w:asciiTheme="minorHAnsi" w:hAnsiTheme="minorHAnsi" w:cstheme="minorHAnsi"/>
        </w:rPr>
        <w:t>Pjs.</w:t>
      </w:r>
      <w:r w:rsidR="00D50CF7">
        <w:rPr>
          <w:rFonts w:asciiTheme="minorHAnsi" w:hAnsiTheme="minorHAnsi" w:cstheme="minorHAnsi"/>
        </w:rPr>
        <w:t xml:space="preserve"> </w:t>
      </w:r>
      <w:r w:rsidRPr="0042786A">
        <w:rPr>
          <w:rFonts w:asciiTheme="minorHAnsi" w:hAnsiTheme="minorHAnsi" w:cstheme="minorHAnsi"/>
        </w:rPr>
        <w:t>Kaprodi</w:t>
      </w:r>
      <w:r w:rsidR="00180EBA" w:rsidRPr="0042786A">
        <w:rPr>
          <w:rFonts w:asciiTheme="minorHAnsi" w:hAnsiTheme="minorHAnsi" w:cstheme="minorHAnsi"/>
        </w:rPr>
        <w:t xml:space="preserve"> </w:t>
      </w:r>
      <w:r w:rsidR="00C95E10">
        <w:rPr>
          <w:rFonts w:asciiTheme="minorHAnsi" w:hAnsiTheme="minorHAnsi" w:cstheme="minorHAnsi"/>
        </w:rPr>
        <w:t>Teknik Informatika</w:t>
      </w:r>
    </w:p>
    <w:p w:rsidR="006A28CA" w:rsidRPr="0042786A" w:rsidRDefault="006A28CA" w:rsidP="00205F91">
      <w:pPr>
        <w:rPr>
          <w:rFonts w:asciiTheme="minorHAnsi" w:hAnsiTheme="minorHAnsi" w:cstheme="minorHAnsi"/>
        </w:rPr>
      </w:pPr>
    </w:p>
    <w:p w:rsidR="006A28CA" w:rsidRPr="0042786A" w:rsidRDefault="006A28CA" w:rsidP="00205F91">
      <w:pPr>
        <w:rPr>
          <w:rFonts w:asciiTheme="minorHAnsi" w:hAnsiTheme="minorHAnsi" w:cstheme="minorHAnsi"/>
        </w:rPr>
      </w:pPr>
    </w:p>
    <w:p w:rsidR="006A28CA" w:rsidRPr="0042786A" w:rsidRDefault="006A28CA" w:rsidP="00205F91">
      <w:pPr>
        <w:rPr>
          <w:rFonts w:asciiTheme="minorHAnsi" w:hAnsiTheme="minorHAnsi" w:cstheme="minorHAnsi"/>
        </w:rPr>
      </w:pPr>
    </w:p>
    <w:p w:rsidR="006A28CA" w:rsidRPr="0042786A" w:rsidRDefault="006A28CA" w:rsidP="00205F91">
      <w:pPr>
        <w:rPr>
          <w:rFonts w:asciiTheme="minorHAnsi" w:hAnsiTheme="minorHAnsi" w:cstheme="minorHAnsi"/>
        </w:rPr>
      </w:pPr>
    </w:p>
    <w:p w:rsidR="00E6587C" w:rsidRPr="0042786A" w:rsidRDefault="00E6587C" w:rsidP="00205F91">
      <w:pPr>
        <w:rPr>
          <w:rFonts w:asciiTheme="minorHAnsi" w:hAnsiTheme="minorHAnsi" w:cstheme="minorHAnsi"/>
        </w:rPr>
      </w:pPr>
    </w:p>
    <w:p w:rsidR="006A28CA" w:rsidRPr="0042786A" w:rsidRDefault="00C95E10" w:rsidP="00205F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</w:t>
      </w:r>
      <w:r w:rsidR="006264B2" w:rsidRPr="0042786A">
        <w:rPr>
          <w:rFonts w:asciiTheme="minorHAnsi" w:hAnsiTheme="minorHAnsi" w:cstheme="minorHAnsi"/>
        </w:rPr>
        <w:t>(</w:t>
      </w:r>
      <w:r w:rsidRPr="00C95E10">
        <w:rPr>
          <w:rFonts w:asciiTheme="minorHAnsi" w:hAnsiTheme="minorHAnsi" w:cstheme="minorHAnsi"/>
        </w:rPr>
        <w:t>Dr. Harries Arizonia Ismail, SE., M.M., M.Kom.</w:t>
      </w:r>
      <w:r w:rsidR="006A28CA" w:rsidRPr="0042786A">
        <w:rPr>
          <w:rFonts w:asciiTheme="minorHAnsi" w:hAnsiTheme="minorHAnsi" w:cstheme="minorHAnsi"/>
        </w:rPr>
        <w:t>)</w:t>
      </w:r>
    </w:p>
    <w:p w:rsidR="00AB266B" w:rsidRPr="0042786A" w:rsidRDefault="00AB266B" w:rsidP="00205F91">
      <w:pPr>
        <w:rPr>
          <w:rFonts w:asciiTheme="minorHAnsi" w:hAnsiTheme="minorHAnsi" w:cstheme="minorHAnsi"/>
          <w:b/>
        </w:rPr>
      </w:pP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Pr="0042786A">
        <w:rPr>
          <w:rFonts w:asciiTheme="minorHAnsi" w:hAnsiTheme="minorHAnsi" w:cstheme="minorHAnsi"/>
        </w:rPr>
        <w:tab/>
      </w:r>
      <w:r w:rsidR="00660A72" w:rsidRPr="00660A72">
        <w:rPr>
          <w:rFonts w:ascii="Bookman Old Style" w:eastAsia="Times New Roman" w:hAnsi="Bookman Old Style" w:cs="Calibri"/>
          <w:sz w:val="20"/>
          <w:lang w:eastAsia="id-ID"/>
        </w:rPr>
        <w:t xml:space="preserve">NIDN </w:t>
      </w:r>
      <w:r w:rsidR="00C95E10" w:rsidRPr="00C95E10">
        <w:rPr>
          <w:rFonts w:ascii="Bookman Old Style" w:eastAsia="Times New Roman" w:hAnsi="Bookman Old Style" w:cs="Calibri"/>
          <w:sz w:val="20"/>
          <w:lang w:eastAsia="id-ID"/>
        </w:rPr>
        <w:t>0618127802</w:t>
      </w:r>
    </w:p>
    <w:sectPr w:rsidR="00AB266B" w:rsidRPr="0042786A" w:rsidSect="009A12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152" w:rsidRDefault="00451152" w:rsidP="009D0E49">
      <w:r>
        <w:separator/>
      </w:r>
    </w:p>
  </w:endnote>
  <w:endnote w:type="continuationSeparator" w:id="0">
    <w:p w:rsidR="00451152" w:rsidRDefault="00451152" w:rsidP="009D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152" w:rsidRDefault="00451152" w:rsidP="009D0E49">
      <w:r>
        <w:separator/>
      </w:r>
    </w:p>
  </w:footnote>
  <w:footnote w:type="continuationSeparator" w:id="0">
    <w:p w:rsidR="00451152" w:rsidRDefault="00451152" w:rsidP="009D0E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205" w:type="dxa"/>
      <w:tblBorders>
        <w:top w:val="single" w:sz="18" w:space="0" w:color="808080"/>
        <w:left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00"/>
      <w:gridCol w:w="2890"/>
    </w:tblGrid>
    <w:tr w:rsidR="009D0E49" w:rsidRPr="009D0E49" w:rsidTr="00FF799C">
      <w:trPr>
        <w:trHeight w:val="299"/>
      </w:trPr>
      <w:tc>
        <w:tcPr>
          <w:tcW w:w="6700" w:type="dxa"/>
        </w:tcPr>
        <w:p w:rsidR="009D0E49" w:rsidRPr="009D0E49" w:rsidRDefault="009D0E49" w:rsidP="009D0E49">
          <w:pPr>
            <w:ind w:left="1587"/>
            <w:jc w:val="center"/>
            <w:rPr>
              <w:rFonts w:ascii="Calibri" w:eastAsia="Times New Roman" w:hAnsi="Calibri" w:cs="Calibri"/>
              <w:b/>
              <w:sz w:val="32"/>
              <w:szCs w:val="32"/>
            </w:rPr>
          </w:pPr>
          <w:r w:rsidRPr="009D0E49">
            <w:rPr>
              <w:rFonts w:ascii="Calibri" w:eastAsia="Times New Roman" w:hAnsi="Calibri" w:cs="Calibri"/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-66040</wp:posOffset>
                </wp:positionH>
                <wp:positionV relativeFrom="paragraph">
                  <wp:posOffset>63500</wp:posOffset>
                </wp:positionV>
                <wp:extent cx="1094105" cy="467360"/>
                <wp:effectExtent l="19050" t="0" r="0" b="0"/>
                <wp:wrapNone/>
                <wp:docPr id="6" name="Picture 1" descr="Description: Description: D:\LOGO UNAKI NEW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D:\LOGO UNAKI NEW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105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9D0E49">
            <w:rPr>
              <w:rFonts w:ascii="Calibri" w:eastAsia="Times New Roman" w:hAnsi="Calibri" w:cs="Calibri"/>
              <w:b/>
              <w:sz w:val="32"/>
              <w:szCs w:val="32"/>
            </w:rPr>
            <w:t xml:space="preserve">    UNIVERSITAS AKI</w:t>
          </w:r>
        </w:p>
        <w:p w:rsidR="009D0E49" w:rsidRPr="009D0E49" w:rsidRDefault="009D0E49" w:rsidP="009D0E49">
          <w:pPr>
            <w:tabs>
              <w:tab w:val="right" w:pos="9360"/>
            </w:tabs>
            <w:ind w:left="875" w:firstLine="622"/>
            <w:jc w:val="left"/>
            <w:rPr>
              <w:rFonts w:ascii="Calibri" w:eastAsia="Times New Roman" w:hAnsi="Calibri" w:cs="Calibri"/>
              <w:sz w:val="20"/>
              <w:szCs w:val="20"/>
              <w:lang w:val="id-ID"/>
            </w:rPr>
          </w:pPr>
          <w:r w:rsidRPr="009D0E49">
            <w:rPr>
              <w:rFonts w:ascii="Calibri" w:eastAsia="Times New Roman" w:hAnsi="Calibri" w:cs="Calibri"/>
              <w:sz w:val="22"/>
            </w:rPr>
            <w:t xml:space="preserve">                 </w:t>
          </w:r>
          <w:r w:rsidRPr="009D0E49">
            <w:rPr>
              <w:rFonts w:ascii="Calibri" w:eastAsia="Times New Roman" w:hAnsi="Calibri" w:cs="Calibri"/>
              <w:sz w:val="20"/>
              <w:szCs w:val="20"/>
            </w:rPr>
            <w:t>JL. IMAM BONJOL  NO. 15 - 17 TELP (024)</w:t>
          </w:r>
          <w:r w:rsidRPr="009D0E49">
            <w:rPr>
              <w:rFonts w:ascii="Calibri" w:eastAsia="Times New Roman" w:hAnsi="Calibri" w:cs="Calibri"/>
              <w:sz w:val="20"/>
              <w:szCs w:val="20"/>
              <w:lang w:val="id-ID"/>
            </w:rPr>
            <w:t xml:space="preserve"> 3552555</w:t>
          </w:r>
        </w:p>
        <w:p w:rsidR="009D0E49" w:rsidRPr="009D0E49" w:rsidRDefault="009D0E49" w:rsidP="009D0E49">
          <w:pPr>
            <w:tabs>
              <w:tab w:val="right" w:pos="9360"/>
            </w:tabs>
            <w:ind w:left="1587"/>
            <w:jc w:val="center"/>
            <w:rPr>
              <w:rFonts w:ascii="Cambria" w:eastAsia="Times New Roman" w:hAnsi="Cambria" w:cs="Times New Roman"/>
              <w:sz w:val="36"/>
              <w:szCs w:val="36"/>
            </w:rPr>
          </w:pPr>
          <w:r w:rsidRPr="009D0E49">
            <w:rPr>
              <w:rFonts w:ascii="Calibri" w:eastAsia="Times New Roman" w:hAnsi="Calibri" w:cs="Calibri"/>
              <w:sz w:val="22"/>
            </w:rPr>
            <w:t>SEMARANG</w:t>
          </w:r>
        </w:p>
      </w:tc>
      <w:tc>
        <w:tcPr>
          <w:tcW w:w="2890" w:type="dxa"/>
        </w:tcPr>
        <w:p w:rsidR="009D0E49" w:rsidRPr="009D0E49" w:rsidRDefault="009D0E49" w:rsidP="009D0E49">
          <w:pPr>
            <w:tabs>
              <w:tab w:val="center" w:pos="4680"/>
              <w:tab w:val="right" w:pos="9360"/>
            </w:tabs>
            <w:jc w:val="right"/>
            <w:rPr>
              <w:rFonts w:ascii="Calibri" w:eastAsia="Times New Roman" w:hAnsi="Calibri" w:cs="Calibri"/>
              <w:bCs/>
              <w:sz w:val="18"/>
              <w:szCs w:val="18"/>
              <w:lang w:val="id-ID"/>
            </w:rPr>
          </w:pPr>
        </w:p>
        <w:p w:rsidR="009D0E49" w:rsidRPr="009D0E49" w:rsidRDefault="009D0E49" w:rsidP="009D0E49">
          <w:pPr>
            <w:tabs>
              <w:tab w:val="center" w:pos="4680"/>
              <w:tab w:val="right" w:pos="9360"/>
            </w:tabs>
            <w:jc w:val="right"/>
            <w:rPr>
              <w:rFonts w:ascii="Calibri" w:eastAsia="Times New Roman" w:hAnsi="Calibri" w:cs="Calibri"/>
              <w:bCs/>
              <w:sz w:val="18"/>
              <w:szCs w:val="18"/>
            </w:rPr>
          </w:pPr>
          <w:r w:rsidRPr="009D0E49">
            <w:rPr>
              <w:rFonts w:ascii="Calibri" w:eastAsia="Times New Roman" w:hAnsi="Calibri" w:cs="Calibri"/>
              <w:bCs/>
              <w:sz w:val="18"/>
              <w:szCs w:val="18"/>
            </w:rPr>
            <w:t>Lampiran D</w:t>
          </w:r>
        </w:p>
        <w:p w:rsidR="009D0E49" w:rsidRPr="009D0E49" w:rsidRDefault="009D0E49" w:rsidP="009D0E49">
          <w:pPr>
            <w:tabs>
              <w:tab w:val="center" w:pos="4680"/>
              <w:tab w:val="right" w:pos="9360"/>
            </w:tabs>
            <w:jc w:val="center"/>
            <w:rPr>
              <w:rFonts w:ascii="Cambria" w:eastAsia="Times New Roman" w:hAnsi="Cambria" w:cs="Times New Roman"/>
              <w:b/>
              <w:bCs/>
              <w:color w:val="4F81BD"/>
              <w:szCs w:val="24"/>
              <w:lang w:val="id-ID"/>
            </w:rPr>
          </w:pPr>
          <w:r w:rsidRPr="009D0E49">
            <w:rPr>
              <w:rFonts w:ascii="Calibri" w:eastAsia="Times New Roman" w:hAnsi="Calibri" w:cs="Calibri"/>
              <w:bCs/>
              <w:sz w:val="18"/>
              <w:szCs w:val="18"/>
            </w:rPr>
            <w:t>Formulir FPM-PM/STD-II.01</w:t>
          </w:r>
          <w:r w:rsidRPr="009D0E49">
            <w:rPr>
              <w:rFonts w:ascii="Calibri" w:eastAsia="Times New Roman" w:hAnsi="Calibri" w:cs="Calibri"/>
              <w:bCs/>
              <w:sz w:val="18"/>
              <w:szCs w:val="18"/>
              <w:lang w:val="id-ID"/>
            </w:rPr>
            <w:t>/E01.R0</w:t>
          </w:r>
        </w:p>
      </w:tc>
    </w:tr>
  </w:tbl>
  <w:p w:rsidR="009D0E49" w:rsidRDefault="009D0E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74705"/>
    <w:multiLevelType w:val="hybridMultilevel"/>
    <w:tmpl w:val="79787FE4"/>
    <w:lvl w:ilvl="0" w:tplc="DA9883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5088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DAA5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3212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3CC0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C05A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E4B9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0C0B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0423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77459F3"/>
    <w:multiLevelType w:val="hybridMultilevel"/>
    <w:tmpl w:val="071ACF30"/>
    <w:lvl w:ilvl="0" w:tplc="01DEEA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71CF0"/>
    <w:multiLevelType w:val="hybridMultilevel"/>
    <w:tmpl w:val="D312E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65E60"/>
    <w:multiLevelType w:val="hybridMultilevel"/>
    <w:tmpl w:val="AEFC7DD8"/>
    <w:lvl w:ilvl="0" w:tplc="01DEEA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A3C86"/>
    <w:multiLevelType w:val="hybridMultilevel"/>
    <w:tmpl w:val="63CC2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93B14"/>
    <w:multiLevelType w:val="hybridMultilevel"/>
    <w:tmpl w:val="FC5871FA"/>
    <w:lvl w:ilvl="0" w:tplc="01DEEA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97F7C"/>
    <w:multiLevelType w:val="multilevel"/>
    <w:tmpl w:val="25F20A62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0D0E"/>
    <w:rsid w:val="00011225"/>
    <w:rsid w:val="00021A3D"/>
    <w:rsid w:val="0005604B"/>
    <w:rsid w:val="000651B9"/>
    <w:rsid w:val="000B6B45"/>
    <w:rsid w:val="001364FB"/>
    <w:rsid w:val="00137F90"/>
    <w:rsid w:val="00163CB8"/>
    <w:rsid w:val="0017232D"/>
    <w:rsid w:val="00175B23"/>
    <w:rsid w:val="00180EBA"/>
    <w:rsid w:val="001C3675"/>
    <w:rsid w:val="001F5578"/>
    <w:rsid w:val="00205F91"/>
    <w:rsid w:val="00210E54"/>
    <w:rsid w:val="00212462"/>
    <w:rsid w:val="00213350"/>
    <w:rsid w:val="002162CA"/>
    <w:rsid w:val="002401D7"/>
    <w:rsid w:val="002507C1"/>
    <w:rsid w:val="002903FF"/>
    <w:rsid w:val="002C1FE2"/>
    <w:rsid w:val="002C325B"/>
    <w:rsid w:val="002D253A"/>
    <w:rsid w:val="002D55D9"/>
    <w:rsid w:val="002E6855"/>
    <w:rsid w:val="00304CB6"/>
    <w:rsid w:val="00370423"/>
    <w:rsid w:val="0038153C"/>
    <w:rsid w:val="003874D5"/>
    <w:rsid w:val="003A1BCF"/>
    <w:rsid w:val="004238C4"/>
    <w:rsid w:val="0042786A"/>
    <w:rsid w:val="00430A76"/>
    <w:rsid w:val="00450E31"/>
    <w:rsid w:val="00451152"/>
    <w:rsid w:val="0049079E"/>
    <w:rsid w:val="00492D88"/>
    <w:rsid w:val="004974D7"/>
    <w:rsid w:val="00502240"/>
    <w:rsid w:val="005063A2"/>
    <w:rsid w:val="00517528"/>
    <w:rsid w:val="005377F7"/>
    <w:rsid w:val="00552325"/>
    <w:rsid w:val="0056624B"/>
    <w:rsid w:val="005707E2"/>
    <w:rsid w:val="00571F93"/>
    <w:rsid w:val="005A16B7"/>
    <w:rsid w:val="005D048B"/>
    <w:rsid w:val="005D3B5A"/>
    <w:rsid w:val="005E0C89"/>
    <w:rsid w:val="005E42AF"/>
    <w:rsid w:val="006264B2"/>
    <w:rsid w:val="00636A79"/>
    <w:rsid w:val="00637A1A"/>
    <w:rsid w:val="006414CA"/>
    <w:rsid w:val="00653571"/>
    <w:rsid w:val="0065484A"/>
    <w:rsid w:val="006554D7"/>
    <w:rsid w:val="00660A72"/>
    <w:rsid w:val="00664937"/>
    <w:rsid w:val="00680225"/>
    <w:rsid w:val="006A0D36"/>
    <w:rsid w:val="006A28CA"/>
    <w:rsid w:val="006B0674"/>
    <w:rsid w:val="006B1666"/>
    <w:rsid w:val="006D4E73"/>
    <w:rsid w:val="006E76C8"/>
    <w:rsid w:val="006E7798"/>
    <w:rsid w:val="0070523F"/>
    <w:rsid w:val="007056B6"/>
    <w:rsid w:val="007063BD"/>
    <w:rsid w:val="00730BD9"/>
    <w:rsid w:val="007633BC"/>
    <w:rsid w:val="00785DD6"/>
    <w:rsid w:val="0079699A"/>
    <w:rsid w:val="007B7A76"/>
    <w:rsid w:val="007D3255"/>
    <w:rsid w:val="00806C91"/>
    <w:rsid w:val="008123B9"/>
    <w:rsid w:val="00814DEF"/>
    <w:rsid w:val="00842000"/>
    <w:rsid w:val="008712F2"/>
    <w:rsid w:val="00897EBC"/>
    <w:rsid w:val="008A3BD2"/>
    <w:rsid w:val="008A702C"/>
    <w:rsid w:val="008B448C"/>
    <w:rsid w:val="008E6D5F"/>
    <w:rsid w:val="00913C4D"/>
    <w:rsid w:val="00914B3F"/>
    <w:rsid w:val="00941AE6"/>
    <w:rsid w:val="00952843"/>
    <w:rsid w:val="009A128B"/>
    <w:rsid w:val="009B41D3"/>
    <w:rsid w:val="009D0E49"/>
    <w:rsid w:val="009E3651"/>
    <w:rsid w:val="009F1A10"/>
    <w:rsid w:val="00A1091F"/>
    <w:rsid w:val="00A44B9E"/>
    <w:rsid w:val="00A80D5E"/>
    <w:rsid w:val="00A95334"/>
    <w:rsid w:val="00AB266B"/>
    <w:rsid w:val="00AC0FDE"/>
    <w:rsid w:val="00AD11E6"/>
    <w:rsid w:val="00AF6A6C"/>
    <w:rsid w:val="00B1512C"/>
    <w:rsid w:val="00B261A0"/>
    <w:rsid w:val="00B42AB5"/>
    <w:rsid w:val="00B51B83"/>
    <w:rsid w:val="00B748CB"/>
    <w:rsid w:val="00B764AC"/>
    <w:rsid w:val="00B8199F"/>
    <w:rsid w:val="00B84C6C"/>
    <w:rsid w:val="00B91F5A"/>
    <w:rsid w:val="00BC6CEA"/>
    <w:rsid w:val="00BE4B94"/>
    <w:rsid w:val="00BE5CF7"/>
    <w:rsid w:val="00BF7F03"/>
    <w:rsid w:val="00C2606D"/>
    <w:rsid w:val="00C42B85"/>
    <w:rsid w:val="00C500D9"/>
    <w:rsid w:val="00C843BE"/>
    <w:rsid w:val="00C93263"/>
    <w:rsid w:val="00C9398E"/>
    <w:rsid w:val="00C95E10"/>
    <w:rsid w:val="00CA61E3"/>
    <w:rsid w:val="00CD5610"/>
    <w:rsid w:val="00CE2567"/>
    <w:rsid w:val="00CF00C3"/>
    <w:rsid w:val="00CF1A78"/>
    <w:rsid w:val="00D023EB"/>
    <w:rsid w:val="00D16695"/>
    <w:rsid w:val="00D27638"/>
    <w:rsid w:val="00D44463"/>
    <w:rsid w:val="00D50CF7"/>
    <w:rsid w:val="00D616D7"/>
    <w:rsid w:val="00D84631"/>
    <w:rsid w:val="00DC0D0E"/>
    <w:rsid w:val="00DD1494"/>
    <w:rsid w:val="00DD36A6"/>
    <w:rsid w:val="00DD5784"/>
    <w:rsid w:val="00DE067E"/>
    <w:rsid w:val="00DF6A9A"/>
    <w:rsid w:val="00E152A4"/>
    <w:rsid w:val="00E16DE6"/>
    <w:rsid w:val="00E25700"/>
    <w:rsid w:val="00E40517"/>
    <w:rsid w:val="00E52C95"/>
    <w:rsid w:val="00E6587C"/>
    <w:rsid w:val="00E74A9E"/>
    <w:rsid w:val="00E76A34"/>
    <w:rsid w:val="00E77FB8"/>
    <w:rsid w:val="00E86F83"/>
    <w:rsid w:val="00EB04DB"/>
    <w:rsid w:val="00F011FE"/>
    <w:rsid w:val="00F04DBD"/>
    <w:rsid w:val="00F1510D"/>
    <w:rsid w:val="00F151E6"/>
    <w:rsid w:val="00F343B3"/>
    <w:rsid w:val="00F91B4C"/>
    <w:rsid w:val="00FB02C5"/>
    <w:rsid w:val="00FE5FFA"/>
    <w:rsid w:val="00FE6738"/>
    <w:rsid w:val="00FF23D7"/>
    <w:rsid w:val="00FF314D"/>
    <w:rsid w:val="00F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docId w15:val="{8011A47B-562D-4E41-90F8-E5C25F40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B8"/>
    <w:pPr>
      <w:ind w:left="720"/>
      <w:contextualSpacing/>
    </w:pPr>
  </w:style>
  <w:style w:type="table" w:styleId="TableGrid">
    <w:name w:val="Table Grid"/>
    <w:basedOn w:val="TableNormal"/>
    <w:uiPriority w:val="59"/>
    <w:rsid w:val="002C32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414CA"/>
    <w:pPr>
      <w:widowControl w:val="0"/>
      <w:tabs>
        <w:tab w:val="center" w:pos="4320"/>
        <w:tab w:val="right" w:pos="8640"/>
      </w:tabs>
      <w:jc w:val="left"/>
    </w:pPr>
    <w:rPr>
      <w:rFonts w:eastAsia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414CA"/>
    <w:rPr>
      <w:rFonts w:eastAsia="Times New Roman" w:cs="Times New Roman"/>
      <w:szCs w:val="20"/>
    </w:rPr>
  </w:style>
  <w:style w:type="paragraph" w:customStyle="1" w:styleId="Default">
    <w:name w:val="Default"/>
    <w:rsid w:val="006414CA"/>
    <w:pPr>
      <w:autoSpaceDE w:val="0"/>
      <w:autoSpaceDN w:val="0"/>
      <w:adjustRightInd w:val="0"/>
      <w:jc w:val="left"/>
    </w:pPr>
    <w:rPr>
      <w:rFonts w:ascii="Calibri" w:eastAsia="Times New Roman" w:hAnsi="Calibri" w:cs="Calibri"/>
      <w:color w:val="00000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D0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E49"/>
  </w:style>
  <w:style w:type="paragraph" w:styleId="BalloonText">
    <w:name w:val="Balloon Text"/>
    <w:basedOn w:val="Normal"/>
    <w:link w:val="BalloonTextChar"/>
    <w:uiPriority w:val="99"/>
    <w:semiHidden/>
    <w:unhideWhenUsed/>
    <w:rsid w:val="009D0E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66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HARIS AI</dc:creator>
  <cp:lastModifiedBy>LENOV</cp:lastModifiedBy>
  <cp:revision>49</cp:revision>
  <dcterms:created xsi:type="dcterms:W3CDTF">2013-04-21T12:35:00Z</dcterms:created>
  <dcterms:modified xsi:type="dcterms:W3CDTF">2021-11-02T07:22:00Z</dcterms:modified>
</cp:coreProperties>
</file>