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F40" w:rsidRDefault="00557F40" w:rsidP="00557F40">
      <w:pPr>
        <w:pStyle w:val="ListParagraph"/>
        <w:numPr>
          <w:ilvl w:val="0"/>
          <w:numId w:val="1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,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validitas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>:</w:t>
      </w:r>
    </w:p>
    <w:p w:rsidR="00557F40" w:rsidRDefault="00557F40" w:rsidP="00557F40">
      <w:pPr>
        <w:pStyle w:val="ListParagraph"/>
        <w:numPr>
          <w:ilvl w:val="0"/>
          <w:numId w:val="2"/>
        </w:numPr>
      </w:pPr>
      <w:r>
        <w:t>(P if and only if not Q) or [if not Q then (P and R)]</w:t>
      </w:r>
    </w:p>
    <w:p w:rsidR="00557F40" w:rsidRDefault="00557F40" w:rsidP="00557F40">
      <w:pPr>
        <w:ind w:left="1080" w:firstLine="360"/>
      </w:pPr>
      <w:proofErr w:type="gramStart"/>
      <w:r>
        <w:t xml:space="preserve">Kita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P </w:t>
      </w:r>
      <w:proofErr w:type="spellStart"/>
      <w:r>
        <w:t>dan</w:t>
      </w:r>
      <w:proofErr w:type="spellEnd"/>
      <w:r>
        <w:t xml:space="preserve"> Q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>:</w:t>
      </w:r>
    </w:p>
    <w:tbl>
      <w:tblPr>
        <w:tblStyle w:val="TableGrid"/>
        <w:tblW w:w="0" w:type="auto"/>
        <w:tblInd w:w="1080" w:type="dxa"/>
        <w:tblLook w:val="04A0"/>
      </w:tblPr>
      <w:tblGrid>
        <w:gridCol w:w="588"/>
        <w:gridCol w:w="708"/>
        <w:gridCol w:w="709"/>
        <w:gridCol w:w="4820"/>
      </w:tblGrid>
      <w:tr w:rsidR="00557F40" w:rsidTr="00557F40">
        <w:tc>
          <w:tcPr>
            <w:tcW w:w="588" w:type="dxa"/>
          </w:tcPr>
          <w:p w:rsidR="00557F40" w:rsidRDefault="00557F40" w:rsidP="00557F40"/>
        </w:tc>
        <w:tc>
          <w:tcPr>
            <w:tcW w:w="708" w:type="dxa"/>
          </w:tcPr>
          <w:p w:rsidR="00557F40" w:rsidRDefault="00557F40" w:rsidP="00557F40">
            <w:r>
              <w:t>P</w:t>
            </w:r>
          </w:p>
        </w:tc>
        <w:tc>
          <w:tcPr>
            <w:tcW w:w="709" w:type="dxa"/>
          </w:tcPr>
          <w:p w:rsidR="00557F40" w:rsidRDefault="00557F40" w:rsidP="00557F40">
            <w:r>
              <w:t>Q</w:t>
            </w:r>
          </w:p>
        </w:tc>
        <w:tc>
          <w:tcPr>
            <w:tcW w:w="4820" w:type="dxa"/>
          </w:tcPr>
          <w:p w:rsidR="00557F40" w:rsidRDefault="00557F40" w:rsidP="00557F40">
            <w:r>
              <w:t>(P if and only if not Q) or [if not Q then (P and R)]</w:t>
            </w:r>
          </w:p>
        </w:tc>
      </w:tr>
      <w:tr w:rsidR="00557F40" w:rsidTr="00557F40">
        <w:tc>
          <w:tcPr>
            <w:tcW w:w="588" w:type="dxa"/>
          </w:tcPr>
          <w:p w:rsidR="00557F40" w:rsidRDefault="00557F40" w:rsidP="00557F40">
            <w:r>
              <w:t>T</w:t>
            </w:r>
          </w:p>
        </w:tc>
        <w:tc>
          <w:tcPr>
            <w:tcW w:w="708" w:type="dxa"/>
          </w:tcPr>
          <w:p w:rsidR="00557F40" w:rsidRDefault="00557F40" w:rsidP="00557F40">
            <w:r>
              <w:t>T</w:t>
            </w:r>
          </w:p>
        </w:tc>
        <w:tc>
          <w:tcPr>
            <w:tcW w:w="709" w:type="dxa"/>
          </w:tcPr>
          <w:p w:rsidR="00557F40" w:rsidRDefault="00557F40" w:rsidP="00557F40">
            <w:r>
              <w:t>T</w:t>
            </w:r>
          </w:p>
        </w:tc>
        <w:tc>
          <w:tcPr>
            <w:tcW w:w="4820" w:type="dxa"/>
          </w:tcPr>
          <w:p w:rsidR="00557F40" w:rsidRDefault="00557F40" w:rsidP="00557F40">
            <w:r>
              <w:t>F</w:t>
            </w:r>
          </w:p>
        </w:tc>
      </w:tr>
      <w:tr w:rsidR="00557F40" w:rsidTr="00557F40">
        <w:tc>
          <w:tcPr>
            <w:tcW w:w="588" w:type="dxa"/>
          </w:tcPr>
          <w:p w:rsidR="00557F40" w:rsidRDefault="00557F40" w:rsidP="00557F40">
            <w:r>
              <w:t>T</w:t>
            </w:r>
          </w:p>
        </w:tc>
        <w:tc>
          <w:tcPr>
            <w:tcW w:w="708" w:type="dxa"/>
          </w:tcPr>
          <w:p w:rsidR="00557F40" w:rsidRDefault="00557F40" w:rsidP="00557F40">
            <w:r>
              <w:t>T</w:t>
            </w:r>
          </w:p>
        </w:tc>
        <w:tc>
          <w:tcPr>
            <w:tcW w:w="709" w:type="dxa"/>
          </w:tcPr>
          <w:p w:rsidR="00557F40" w:rsidRDefault="00557F40" w:rsidP="00557F40">
            <w:r>
              <w:t>F</w:t>
            </w:r>
          </w:p>
        </w:tc>
        <w:tc>
          <w:tcPr>
            <w:tcW w:w="4820" w:type="dxa"/>
          </w:tcPr>
          <w:p w:rsidR="00557F40" w:rsidRDefault="00557F40" w:rsidP="00557F40">
            <w:r>
              <w:t>T</w:t>
            </w:r>
          </w:p>
        </w:tc>
      </w:tr>
      <w:tr w:rsidR="00557F40" w:rsidTr="00557F40">
        <w:tc>
          <w:tcPr>
            <w:tcW w:w="588" w:type="dxa"/>
          </w:tcPr>
          <w:p w:rsidR="00557F40" w:rsidRDefault="00557F40" w:rsidP="00557F40">
            <w:r>
              <w:t>F</w:t>
            </w:r>
          </w:p>
        </w:tc>
        <w:tc>
          <w:tcPr>
            <w:tcW w:w="708" w:type="dxa"/>
          </w:tcPr>
          <w:p w:rsidR="00557F40" w:rsidRDefault="00557F40" w:rsidP="00557F40">
            <w:r>
              <w:t>F</w:t>
            </w:r>
          </w:p>
        </w:tc>
        <w:tc>
          <w:tcPr>
            <w:tcW w:w="709" w:type="dxa"/>
          </w:tcPr>
          <w:p w:rsidR="00557F40" w:rsidRDefault="00557F40" w:rsidP="00557F40">
            <w:r>
              <w:t>T</w:t>
            </w:r>
          </w:p>
        </w:tc>
        <w:tc>
          <w:tcPr>
            <w:tcW w:w="4820" w:type="dxa"/>
          </w:tcPr>
          <w:p w:rsidR="00557F40" w:rsidRDefault="00557F40" w:rsidP="00557F40">
            <w:r>
              <w:t>F</w:t>
            </w:r>
          </w:p>
        </w:tc>
      </w:tr>
      <w:tr w:rsidR="00557F40" w:rsidTr="00557F40">
        <w:tc>
          <w:tcPr>
            <w:tcW w:w="588" w:type="dxa"/>
          </w:tcPr>
          <w:p w:rsidR="00557F40" w:rsidRDefault="00557F40" w:rsidP="00557F40">
            <w:r>
              <w:t>F</w:t>
            </w:r>
          </w:p>
        </w:tc>
        <w:tc>
          <w:tcPr>
            <w:tcW w:w="708" w:type="dxa"/>
          </w:tcPr>
          <w:p w:rsidR="00557F40" w:rsidRDefault="00557F40" w:rsidP="00557F40">
            <w:r>
              <w:t>F</w:t>
            </w:r>
          </w:p>
        </w:tc>
        <w:tc>
          <w:tcPr>
            <w:tcW w:w="709" w:type="dxa"/>
          </w:tcPr>
          <w:p w:rsidR="00557F40" w:rsidRDefault="00557F40" w:rsidP="00557F40">
            <w:r>
              <w:t>F</w:t>
            </w:r>
          </w:p>
        </w:tc>
        <w:tc>
          <w:tcPr>
            <w:tcW w:w="4820" w:type="dxa"/>
          </w:tcPr>
          <w:p w:rsidR="00557F40" w:rsidRDefault="00557F40" w:rsidP="00557F40">
            <w:r>
              <w:t>T</w:t>
            </w:r>
          </w:p>
        </w:tc>
      </w:tr>
    </w:tbl>
    <w:p w:rsidR="00557F40" w:rsidRDefault="00557F40" w:rsidP="00557F40">
      <w:pPr>
        <w:ind w:left="1080" w:firstLine="360"/>
      </w:pPr>
    </w:p>
    <w:p w:rsidR="00557F40" w:rsidRDefault="00557F40" w:rsidP="00557F40">
      <w:pPr>
        <w:ind w:left="1080" w:firstLine="360"/>
      </w:pPr>
      <w:proofErr w:type="gramStart"/>
      <w:r>
        <w:t xml:space="preserve">Dari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valid,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 </w:t>
      </w:r>
      <w:proofErr w:type="spellStart"/>
      <w:r>
        <w:t>dan</w:t>
      </w:r>
      <w:proofErr w:type="spellEnd"/>
      <w:r>
        <w:t xml:space="preserve"> Q.</w:t>
      </w:r>
      <w:proofErr w:type="gramEnd"/>
    </w:p>
    <w:p w:rsidR="00557F40" w:rsidRDefault="00557F40" w:rsidP="00557F40">
      <w:pPr>
        <w:pStyle w:val="ListParagraph"/>
        <w:numPr>
          <w:ilvl w:val="0"/>
          <w:numId w:val="2"/>
        </w:numPr>
      </w:pPr>
      <w:r w:rsidRPr="00557F40">
        <w:t>[(if Q then (not P and R)] or (if P then not Q)</w:t>
      </w:r>
    </w:p>
    <w:p w:rsidR="00557F40" w:rsidRDefault="00557F40" w:rsidP="00557F40">
      <w:pPr>
        <w:pStyle w:val="ListParagraph"/>
        <w:ind w:left="1080"/>
      </w:pPr>
    </w:p>
    <w:p w:rsidR="00557F40" w:rsidRDefault="00557F40" w:rsidP="00557F40">
      <w:pPr>
        <w:pStyle w:val="ListParagraph"/>
        <w:ind w:left="1080" w:firstLine="360"/>
      </w:pPr>
      <w:proofErr w:type="gramStart"/>
      <w:r w:rsidRPr="00557F40">
        <w:t xml:space="preserve">Kita </w:t>
      </w:r>
      <w:proofErr w:type="spellStart"/>
      <w:r w:rsidRPr="00557F40">
        <w:t>dapat</w:t>
      </w:r>
      <w:proofErr w:type="spellEnd"/>
      <w:r w:rsidRPr="00557F40">
        <w:t xml:space="preserve"> </w:t>
      </w:r>
      <w:proofErr w:type="spellStart"/>
      <w:r w:rsidRPr="00557F40">
        <w:t>menggunakan</w:t>
      </w:r>
      <w:proofErr w:type="spellEnd"/>
      <w:r w:rsidRPr="00557F40">
        <w:t xml:space="preserve"> </w:t>
      </w:r>
      <w:proofErr w:type="spellStart"/>
      <w:r w:rsidRPr="00557F40">
        <w:t>tabel</w:t>
      </w:r>
      <w:proofErr w:type="spellEnd"/>
      <w:r w:rsidRPr="00557F40">
        <w:t xml:space="preserve"> </w:t>
      </w:r>
      <w:proofErr w:type="spellStart"/>
      <w:r w:rsidRPr="00557F40">
        <w:t>kebenaran</w:t>
      </w:r>
      <w:proofErr w:type="spellEnd"/>
      <w:r w:rsidRPr="00557F40">
        <w:t xml:space="preserve"> </w:t>
      </w:r>
      <w:proofErr w:type="spellStart"/>
      <w:r w:rsidRPr="00557F40">
        <w:t>untuk</w:t>
      </w:r>
      <w:proofErr w:type="spellEnd"/>
      <w:r w:rsidRPr="00557F40">
        <w:t xml:space="preserve"> </w:t>
      </w:r>
      <w:proofErr w:type="spellStart"/>
      <w:r w:rsidRPr="00557F40">
        <w:t>melakukan</w:t>
      </w:r>
      <w:proofErr w:type="spellEnd"/>
      <w:r w:rsidRPr="00557F40">
        <w:t xml:space="preserve"> </w:t>
      </w:r>
      <w:proofErr w:type="spellStart"/>
      <w:r w:rsidRPr="00557F40">
        <w:t>ini</w:t>
      </w:r>
      <w:proofErr w:type="spellEnd"/>
      <w:r w:rsidRPr="00557F40">
        <w:t>.</w:t>
      </w:r>
      <w:proofErr w:type="gramEnd"/>
      <w:r w:rsidRPr="00557F40">
        <w:t xml:space="preserve"> </w:t>
      </w:r>
      <w:proofErr w:type="spellStart"/>
      <w:r w:rsidRPr="00557F40">
        <w:t>Dalam</w:t>
      </w:r>
      <w:proofErr w:type="spellEnd"/>
      <w:r w:rsidRPr="00557F40">
        <w:t xml:space="preserve"> </w:t>
      </w:r>
      <w:proofErr w:type="spellStart"/>
      <w:r w:rsidRPr="00557F40">
        <w:t>tabel</w:t>
      </w:r>
      <w:proofErr w:type="spellEnd"/>
      <w:r w:rsidRPr="00557F40">
        <w:t xml:space="preserve"> </w:t>
      </w:r>
      <w:proofErr w:type="spellStart"/>
      <w:r w:rsidRPr="00557F40">
        <w:t>ini</w:t>
      </w:r>
      <w:proofErr w:type="spellEnd"/>
      <w:r w:rsidRPr="00557F40">
        <w:t xml:space="preserve">, </w:t>
      </w:r>
      <w:proofErr w:type="spellStart"/>
      <w:r w:rsidRPr="00557F40">
        <w:t>kita</w:t>
      </w:r>
      <w:proofErr w:type="spellEnd"/>
      <w:r w:rsidRPr="00557F40">
        <w:t xml:space="preserve"> </w:t>
      </w:r>
      <w:proofErr w:type="spellStart"/>
      <w:proofErr w:type="gramStart"/>
      <w:r w:rsidRPr="00557F40">
        <w:t>akan</w:t>
      </w:r>
      <w:proofErr w:type="spellEnd"/>
      <w:proofErr w:type="gramEnd"/>
      <w:r w:rsidRPr="00557F40">
        <w:t xml:space="preserve"> </w:t>
      </w:r>
      <w:proofErr w:type="spellStart"/>
      <w:r w:rsidRPr="00557F40">
        <w:t>menuliskan</w:t>
      </w:r>
      <w:proofErr w:type="spellEnd"/>
      <w:r w:rsidRPr="00557F40">
        <w:t xml:space="preserve"> </w:t>
      </w:r>
      <w:proofErr w:type="spellStart"/>
      <w:r w:rsidRPr="00557F40">
        <w:t>nilai-nilai</w:t>
      </w:r>
      <w:proofErr w:type="spellEnd"/>
      <w:r w:rsidRPr="00557F40">
        <w:t xml:space="preserve"> P </w:t>
      </w:r>
      <w:proofErr w:type="spellStart"/>
      <w:r w:rsidRPr="00557F40">
        <w:t>dan</w:t>
      </w:r>
      <w:proofErr w:type="spellEnd"/>
      <w:r w:rsidRPr="00557F40">
        <w:t xml:space="preserve"> Q </w:t>
      </w:r>
      <w:proofErr w:type="spellStart"/>
      <w:r w:rsidRPr="00557F40">
        <w:t>di</w:t>
      </w:r>
      <w:proofErr w:type="spellEnd"/>
      <w:r w:rsidRPr="00557F40">
        <w:t xml:space="preserve"> </w:t>
      </w:r>
      <w:proofErr w:type="spellStart"/>
      <w:r w:rsidRPr="00557F40">
        <w:t>atas</w:t>
      </w:r>
      <w:proofErr w:type="spellEnd"/>
      <w:r w:rsidRPr="00557F40">
        <w:t xml:space="preserve"> </w:t>
      </w:r>
      <w:proofErr w:type="spellStart"/>
      <w:r w:rsidRPr="00557F40">
        <w:t>baris</w:t>
      </w:r>
      <w:proofErr w:type="spellEnd"/>
      <w:r w:rsidRPr="00557F40">
        <w:t xml:space="preserve"> </w:t>
      </w:r>
      <w:proofErr w:type="spellStart"/>
      <w:r w:rsidRPr="00557F40">
        <w:t>dan</w:t>
      </w:r>
      <w:proofErr w:type="spellEnd"/>
      <w:r w:rsidRPr="00557F40">
        <w:t xml:space="preserve"> </w:t>
      </w:r>
      <w:proofErr w:type="spellStart"/>
      <w:r w:rsidRPr="00557F40">
        <w:t>kolom</w:t>
      </w:r>
      <w:proofErr w:type="spellEnd"/>
      <w:r w:rsidRPr="00557F40">
        <w:t xml:space="preserve"> </w:t>
      </w:r>
      <w:proofErr w:type="spellStart"/>
      <w:r w:rsidRPr="00557F40">
        <w:t>pertama</w:t>
      </w:r>
      <w:proofErr w:type="spellEnd"/>
      <w:r w:rsidRPr="00557F40">
        <w:t xml:space="preserve">, </w:t>
      </w:r>
      <w:proofErr w:type="spellStart"/>
      <w:r w:rsidRPr="00557F40">
        <w:t>dan</w:t>
      </w:r>
      <w:proofErr w:type="spellEnd"/>
      <w:r w:rsidRPr="00557F40">
        <w:t xml:space="preserve"> </w:t>
      </w:r>
      <w:proofErr w:type="spellStart"/>
      <w:r w:rsidRPr="00557F40">
        <w:t>kemudian</w:t>
      </w:r>
      <w:proofErr w:type="spellEnd"/>
      <w:r w:rsidRPr="00557F40">
        <w:t xml:space="preserve"> </w:t>
      </w:r>
      <w:proofErr w:type="spellStart"/>
      <w:r w:rsidRPr="00557F40">
        <w:t>mengisi</w:t>
      </w:r>
      <w:proofErr w:type="spellEnd"/>
      <w:r w:rsidRPr="00557F40">
        <w:t xml:space="preserve"> </w:t>
      </w:r>
      <w:proofErr w:type="spellStart"/>
      <w:r w:rsidRPr="00557F40">
        <w:t>tabel</w:t>
      </w:r>
      <w:proofErr w:type="spellEnd"/>
      <w:r w:rsidRPr="00557F40">
        <w:t xml:space="preserve"> </w:t>
      </w:r>
      <w:proofErr w:type="spellStart"/>
      <w:r w:rsidRPr="00557F40">
        <w:t>dengan</w:t>
      </w:r>
      <w:proofErr w:type="spellEnd"/>
      <w:r w:rsidRPr="00557F40">
        <w:t xml:space="preserve"> </w:t>
      </w:r>
      <w:proofErr w:type="spellStart"/>
      <w:r w:rsidRPr="00557F40">
        <w:t>apakah</w:t>
      </w:r>
      <w:proofErr w:type="spellEnd"/>
      <w:r w:rsidRPr="00557F40">
        <w:t xml:space="preserve"> </w:t>
      </w:r>
      <w:proofErr w:type="spellStart"/>
      <w:r w:rsidRPr="00557F40">
        <w:t>pernyataan</w:t>
      </w:r>
      <w:proofErr w:type="spellEnd"/>
      <w:r w:rsidRPr="00557F40">
        <w:t xml:space="preserve"> </w:t>
      </w:r>
      <w:proofErr w:type="spellStart"/>
      <w:r w:rsidRPr="00557F40">
        <w:t>benar</w:t>
      </w:r>
      <w:proofErr w:type="spellEnd"/>
      <w:r w:rsidRPr="00557F40">
        <w:t xml:space="preserve"> </w:t>
      </w:r>
      <w:proofErr w:type="spellStart"/>
      <w:r w:rsidRPr="00557F40">
        <w:t>atau</w:t>
      </w:r>
      <w:proofErr w:type="spellEnd"/>
      <w:r w:rsidRPr="00557F40">
        <w:t xml:space="preserve"> </w:t>
      </w:r>
      <w:proofErr w:type="spellStart"/>
      <w:r w:rsidRPr="00557F40">
        <w:t>salah</w:t>
      </w:r>
      <w:proofErr w:type="spellEnd"/>
      <w:r w:rsidRPr="00557F40">
        <w:t xml:space="preserve"> </w:t>
      </w:r>
      <w:proofErr w:type="spellStart"/>
      <w:r w:rsidRPr="00557F40">
        <w:t>dalam</w:t>
      </w:r>
      <w:proofErr w:type="spellEnd"/>
      <w:r w:rsidRPr="00557F40">
        <w:t xml:space="preserve"> </w:t>
      </w:r>
      <w:proofErr w:type="spellStart"/>
      <w:r w:rsidRPr="00557F40">
        <w:t>setiap</w:t>
      </w:r>
      <w:proofErr w:type="spellEnd"/>
      <w:r w:rsidRPr="00557F40">
        <w:t xml:space="preserve"> </w:t>
      </w:r>
      <w:proofErr w:type="spellStart"/>
      <w:r w:rsidRPr="00557F40">
        <w:t>kondisi</w:t>
      </w:r>
      <w:proofErr w:type="spellEnd"/>
      <w:r w:rsidRPr="00557F40">
        <w:t xml:space="preserve"> yang </w:t>
      </w:r>
      <w:proofErr w:type="spellStart"/>
      <w:r w:rsidRPr="00557F40">
        <w:t>mungkin</w:t>
      </w:r>
      <w:proofErr w:type="spellEnd"/>
      <w:r w:rsidRPr="00557F40">
        <w:t>:</w:t>
      </w:r>
    </w:p>
    <w:p w:rsidR="00557F40" w:rsidRDefault="00557F40" w:rsidP="00557F40">
      <w:pPr>
        <w:pStyle w:val="ListParagraph"/>
        <w:ind w:left="1080" w:firstLine="360"/>
      </w:pPr>
    </w:p>
    <w:tbl>
      <w:tblPr>
        <w:tblStyle w:val="TableGrid"/>
        <w:tblW w:w="0" w:type="auto"/>
        <w:tblInd w:w="1080" w:type="dxa"/>
        <w:tblLook w:val="04A0"/>
      </w:tblPr>
      <w:tblGrid>
        <w:gridCol w:w="729"/>
        <w:gridCol w:w="851"/>
        <w:gridCol w:w="709"/>
        <w:gridCol w:w="4536"/>
      </w:tblGrid>
      <w:tr w:rsidR="00557F40" w:rsidTr="00557F40">
        <w:tc>
          <w:tcPr>
            <w:tcW w:w="729" w:type="dxa"/>
          </w:tcPr>
          <w:p w:rsidR="00557F40" w:rsidRDefault="00557F40" w:rsidP="00557F40">
            <w:pPr>
              <w:pStyle w:val="ListParagraph"/>
              <w:ind w:left="0"/>
            </w:pPr>
          </w:p>
        </w:tc>
        <w:tc>
          <w:tcPr>
            <w:tcW w:w="851" w:type="dxa"/>
          </w:tcPr>
          <w:p w:rsidR="00557F40" w:rsidRDefault="00557F40" w:rsidP="00557F40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709" w:type="dxa"/>
          </w:tcPr>
          <w:p w:rsidR="00557F40" w:rsidRDefault="00557F40" w:rsidP="00557F40">
            <w:pPr>
              <w:pStyle w:val="ListParagraph"/>
              <w:ind w:left="0"/>
            </w:pPr>
            <w:r>
              <w:t>Q</w:t>
            </w:r>
          </w:p>
        </w:tc>
        <w:tc>
          <w:tcPr>
            <w:tcW w:w="4536" w:type="dxa"/>
          </w:tcPr>
          <w:p w:rsidR="00557F40" w:rsidRDefault="00557F40" w:rsidP="00557F40">
            <w:pPr>
              <w:pStyle w:val="ListParagraph"/>
              <w:ind w:left="0"/>
            </w:pPr>
            <w:r>
              <w:t>[(if Q then (not P and R)] or (if P then not Q)]</w:t>
            </w:r>
          </w:p>
        </w:tc>
      </w:tr>
      <w:tr w:rsidR="00557F40" w:rsidTr="00557F40">
        <w:tc>
          <w:tcPr>
            <w:tcW w:w="729" w:type="dxa"/>
          </w:tcPr>
          <w:p w:rsidR="00557F40" w:rsidRDefault="00557F40" w:rsidP="00557F4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851" w:type="dxa"/>
          </w:tcPr>
          <w:p w:rsidR="00557F40" w:rsidRDefault="00557F40" w:rsidP="00557F4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09" w:type="dxa"/>
          </w:tcPr>
          <w:p w:rsidR="00557F40" w:rsidRDefault="00557F40" w:rsidP="00557F4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4536" w:type="dxa"/>
          </w:tcPr>
          <w:p w:rsidR="00557F40" w:rsidRDefault="00557F40" w:rsidP="00557F40">
            <w:pPr>
              <w:pStyle w:val="ListParagraph"/>
              <w:ind w:left="0"/>
            </w:pPr>
            <w:r>
              <w:t>F</w:t>
            </w:r>
          </w:p>
        </w:tc>
      </w:tr>
      <w:tr w:rsidR="00557F40" w:rsidTr="00557F40">
        <w:tc>
          <w:tcPr>
            <w:tcW w:w="729" w:type="dxa"/>
          </w:tcPr>
          <w:p w:rsidR="00557F40" w:rsidRDefault="00557F40" w:rsidP="00557F4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851" w:type="dxa"/>
          </w:tcPr>
          <w:p w:rsidR="00557F40" w:rsidRDefault="00557F40" w:rsidP="00557F4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09" w:type="dxa"/>
          </w:tcPr>
          <w:p w:rsidR="00557F40" w:rsidRDefault="00557F40" w:rsidP="00557F4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4536" w:type="dxa"/>
          </w:tcPr>
          <w:p w:rsidR="00557F40" w:rsidRDefault="00557F40" w:rsidP="00557F40">
            <w:pPr>
              <w:pStyle w:val="ListParagraph"/>
              <w:ind w:left="0"/>
            </w:pPr>
            <w:r>
              <w:t>T</w:t>
            </w:r>
          </w:p>
        </w:tc>
      </w:tr>
      <w:tr w:rsidR="00557F40" w:rsidTr="00557F40">
        <w:tc>
          <w:tcPr>
            <w:tcW w:w="729" w:type="dxa"/>
          </w:tcPr>
          <w:p w:rsidR="00557F40" w:rsidRDefault="00557F40" w:rsidP="00557F4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851" w:type="dxa"/>
          </w:tcPr>
          <w:p w:rsidR="00557F40" w:rsidRDefault="00557F40" w:rsidP="00557F4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09" w:type="dxa"/>
          </w:tcPr>
          <w:p w:rsidR="00557F40" w:rsidRDefault="00557F40" w:rsidP="00557F40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4536" w:type="dxa"/>
          </w:tcPr>
          <w:p w:rsidR="00557F40" w:rsidRDefault="00557F40" w:rsidP="00557F40">
            <w:pPr>
              <w:pStyle w:val="ListParagraph"/>
              <w:ind w:left="0"/>
            </w:pPr>
            <w:r>
              <w:t>T</w:t>
            </w:r>
          </w:p>
        </w:tc>
      </w:tr>
      <w:tr w:rsidR="00557F40" w:rsidTr="00557F40">
        <w:tc>
          <w:tcPr>
            <w:tcW w:w="729" w:type="dxa"/>
          </w:tcPr>
          <w:p w:rsidR="00557F40" w:rsidRDefault="00557F40" w:rsidP="00557F4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851" w:type="dxa"/>
          </w:tcPr>
          <w:p w:rsidR="00557F40" w:rsidRDefault="00557F40" w:rsidP="00557F4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09" w:type="dxa"/>
          </w:tcPr>
          <w:p w:rsidR="00557F40" w:rsidRDefault="00557F40" w:rsidP="00557F40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4536" w:type="dxa"/>
          </w:tcPr>
          <w:p w:rsidR="00557F40" w:rsidRDefault="00557F40" w:rsidP="00557F40">
            <w:pPr>
              <w:pStyle w:val="ListParagraph"/>
              <w:ind w:left="0"/>
            </w:pPr>
            <w:r>
              <w:t>T</w:t>
            </w:r>
          </w:p>
        </w:tc>
      </w:tr>
    </w:tbl>
    <w:p w:rsidR="00557F40" w:rsidRDefault="00557F40" w:rsidP="00557F40">
      <w:pPr>
        <w:pStyle w:val="ListParagraph"/>
        <w:ind w:left="1080" w:firstLine="360"/>
      </w:pPr>
      <w:proofErr w:type="gramStart"/>
      <w:r w:rsidRPr="00557F40">
        <w:t xml:space="preserve">Dari </w:t>
      </w:r>
      <w:proofErr w:type="spellStart"/>
      <w:r w:rsidRPr="00557F40">
        <w:t>tabel</w:t>
      </w:r>
      <w:proofErr w:type="spellEnd"/>
      <w:r w:rsidRPr="00557F40">
        <w:t xml:space="preserve"> </w:t>
      </w:r>
      <w:proofErr w:type="spellStart"/>
      <w:r w:rsidRPr="00557F40">
        <w:t>di</w:t>
      </w:r>
      <w:proofErr w:type="spellEnd"/>
      <w:r w:rsidRPr="00557F40">
        <w:t xml:space="preserve"> </w:t>
      </w:r>
      <w:proofErr w:type="spellStart"/>
      <w:r w:rsidRPr="00557F40">
        <w:t>atas</w:t>
      </w:r>
      <w:proofErr w:type="spellEnd"/>
      <w:r w:rsidRPr="00557F40">
        <w:t xml:space="preserve">, </w:t>
      </w:r>
      <w:proofErr w:type="spellStart"/>
      <w:r w:rsidRPr="00557F40">
        <w:t>dapat</w:t>
      </w:r>
      <w:proofErr w:type="spellEnd"/>
      <w:r w:rsidRPr="00557F40">
        <w:t xml:space="preserve"> </w:t>
      </w:r>
      <w:proofErr w:type="spellStart"/>
      <w:r w:rsidRPr="00557F40">
        <w:t>dilihat</w:t>
      </w:r>
      <w:proofErr w:type="spellEnd"/>
      <w:r w:rsidRPr="00557F40">
        <w:t xml:space="preserve"> </w:t>
      </w:r>
      <w:proofErr w:type="spellStart"/>
      <w:r w:rsidRPr="00557F40">
        <w:t>bahwa</w:t>
      </w:r>
      <w:proofErr w:type="spellEnd"/>
      <w:r w:rsidRPr="00557F40">
        <w:t xml:space="preserve"> </w:t>
      </w:r>
      <w:proofErr w:type="spellStart"/>
      <w:r w:rsidRPr="00557F40">
        <w:t>pernyataan</w:t>
      </w:r>
      <w:proofErr w:type="spellEnd"/>
      <w:r w:rsidRPr="00557F40">
        <w:t xml:space="preserve"> </w:t>
      </w:r>
      <w:proofErr w:type="spellStart"/>
      <w:r w:rsidRPr="00557F40">
        <w:t>tersebut</w:t>
      </w:r>
      <w:proofErr w:type="spellEnd"/>
      <w:r w:rsidRPr="00557F40">
        <w:t xml:space="preserve"> valid, </w:t>
      </w:r>
      <w:proofErr w:type="spellStart"/>
      <w:r w:rsidRPr="00557F40">
        <w:t>karena</w:t>
      </w:r>
      <w:proofErr w:type="spellEnd"/>
      <w:r w:rsidRPr="00557F40">
        <w:t xml:space="preserve"> </w:t>
      </w:r>
      <w:proofErr w:type="spellStart"/>
      <w:r w:rsidRPr="00557F40">
        <w:t>pernyataan</w:t>
      </w:r>
      <w:proofErr w:type="spellEnd"/>
      <w:r w:rsidRPr="00557F40">
        <w:t xml:space="preserve"> </w:t>
      </w:r>
      <w:proofErr w:type="spellStart"/>
      <w:r w:rsidRPr="00557F40">
        <w:t>tersebut</w:t>
      </w:r>
      <w:proofErr w:type="spellEnd"/>
      <w:r w:rsidRPr="00557F40">
        <w:t xml:space="preserve"> </w:t>
      </w:r>
      <w:proofErr w:type="spellStart"/>
      <w:r w:rsidRPr="00557F40">
        <w:t>benar</w:t>
      </w:r>
      <w:proofErr w:type="spellEnd"/>
      <w:r w:rsidRPr="00557F40">
        <w:t xml:space="preserve"> </w:t>
      </w:r>
      <w:proofErr w:type="spellStart"/>
      <w:r w:rsidRPr="00557F40">
        <w:t>dalam</w:t>
      </w:r>
      <w:proofErr w:type="spellEnd"/>
      <w:r w:rsidRPr="00557F40">
        <w:t xml:space="preserve"> </w:t>
      </w:r>
      <w:proofErr w:type="spellStart"/>
      <w:r w:rsidRPr="00557F40">
        <w:t>setiap</w:t>
      </w:r>
      <w:proofErr w:type="spellEnd"/>
      <w:r w:rsidRPr="00557F40">
        <w:t xml:space="preserve"> </w:t>
      </w:r>
      <w:proofErr w:type="spellStart"/>
      <w:r w:rsidRPr="00557F40">
        <w:t>kondisi</w:t>
      </w:r>
      <w:proofErr w:type="spellEnd"/>
      <w:r w:rsidRPr="00557F40">
        <w:t xml:space="preserve"> yang </w:t>
      </w:r>
      <w:proofErr w:type="spellStart"/>
      <w:r w:rsidRPr="00557F40">
        <w:t>mungkin</w:t>
      </w:r>
      <w:proofErr w:type="spellEnd"/>
      <w:r w:rsidRPr="00557F40">
        <w:t xml:space="preserve"> </w:t>
      </w:r>
      <w:proofErr w:type="spellStart"/>
      <w:r w:rsidRPr="00557F40">
        <w:t>dari</w:t>
      </w:r>
      <w:proofErr w:type="spellEnd"/>
      <w:r w:rsidRPr="00557F40">
        <w:t xml:space="preserve"> P </w:t>
      </w:r>
      <w:proofErr w:type="spellStart"/>
      <w:r w:rsidRPr="00557F40">
        <w:t>dan</w:t>
      </w:r>
      <w:proofErr w:type="spellEnd"/>
      <w:r w:rsidRPr="00557F40">
        <w:t xml:space="preserve"> Q.</w:t>
      </w:r>
      <w:proofErr w:type="gramEnd"/>
    </w:p>
    <w:p w:rsidR="00557F40" w:rsidRDefault="00557F40" w:rsidP="00557F40">
      <w:pPr>
        <w:pStyle w:val="ListParagraph"/>
        <w:ind w:left="1080" w:firstLine="360"/>
      </w:pPr>
    </w:p>
    <w:p w:rsidR="00557F40" w:rsidRDefault="00557F40" w:rsidP="00557F40">
      <w:pPr>
        <w:pStyle w:val="ListParagraph"/>
        <w:numPr>
          <w:ilvl w:val="0"/>
          <w:numId w:val="1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pengandaian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,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validitas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>:</w:t>
      </w:r>
    </w:p>
    <w:p w:rsidR="00557F40" w:rsidRDefault="00557F40" w:rsidP="00557F40">
      <w:pPr>
        <w:pStyle w:val="ListParagraph"/>
        <w:numPr>
          <w:ilvl w:val="0"/>
          <w:numId w:val="3"/>
        </w:numPr>
      </w:pPr>
      <w:r>
        <w:t xml:space="preserve"> If[(H if and only if (not M and not U) and (M or not U)] then not H</w:t>
      </w:r>
    </w:p>
    <w:p w:rsidR="00557F40" w:rsidRDefault="00557F40" w:rsidP="00557F40">
      <w:pPr>
        <w:ind w:left="108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validitas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mengasumsikan</w:t>
      </w:r>
      <w:proofErr w:type="spellEnd"/>
      <w:r>
        <w:t xml:space="preserve"> H = True, M = True, U = False.</w:t>
      </w:r>
    </w:p>
    <w:p w:rsidR="00557F40" w:rsidRDefault="00557F40" w:rsidP="00557F40">
      <w:pPr>
        <w:ind w:left="1080"/>
      </w:pPr>
    </w:p>
    <w:p w:rsidR="00557F40" w:rsidRDefault="00557F40" w:rsidP="00557F40">
      <w:pPr>
        <w:ind w:left="1080"/>
      </w:pPr>
      <w:proofErr w:type="spellStart"/>
      <w:r>
        <w:t>Jika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(not M and not U) and (M or not U) = (False and True) and (True or True) = False and True = False.</w:t>
      </w:r>
    </w:p>
    <w:p w:rsidR="00557F40" w:rsidRDefault="00557F40" w:rsidP="00557F40">
      <w:pPr>
        <w:ind w:left="1080"/>
      </w:pPr>
      <w:proofErr w:type="spellStart"/>
      <w:r>
        <w:t>Jika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not H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False.</w:t>
      </w:r>
    </w:p>
    <w:p w:rsidR="00557F40" w:rsidRDefault="00557F40" w:rsidP="00557F40">
      <w:pPr>
        <w:ind w:left="1080"/>
      </w:pPr>
    </w:p>
    <w:p w:rsidR="00557F40" w:rsidRDefault="00557F40" w:rsidP="00557F40">
      <w:pPr>
        <w:ind w:left="1080"/>
      </w:pPr>
      <w:proofErr w:type="spellStart"/>
      <w:r>
        <w:t>Karena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"</w:t>
      </w:r>
      <w:proofErr w:type="gramStart"/>
      <w:r>
        <w:t>If[</w:t>
      </w:r>
      <w:proofErr w:type="gramEnd"/>
      <w:r>
        <w:t xml:space="preserve">(H if and only if (not M and not U) and (M or not U)] then not H"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H = True, M = True, U = False. </w:t>
      </w:r>
      <w:proofErr w:type="spellStart"/>
      <w:proofErr w:type="gram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valid.</w:t>
      </w:r>
      <w:proofErr w:type="gramEnd"/>
    </w:p>
    <w:p w:rsidR="00557F40" w:rsidRDefault="00557F40" w:rsidP="00557F40">
      <w:pPr>
        <w:ind w:left="1080"/>
      </w:pPr>
    </w:p>
    <w:p w:rsidR="00557F40" w:rsidRDefault="00557F40" w:rsidP="00557F40">
      <w:pPr>
        <w:pStyle w:val="ListParagraph"/>
        <w:numPr>
          <w:ilvl w:val="0"/>
          <w:numId w:val="3"/>
        </w:numPr>
      </w:pPr>
      <w:r w:rsidRPr="00557F40">
        <w:t>If [(if not R then not G) and (if T then not R) and G] then not T</w:t>
      </w:r>
    </w:p>
    <w:p w:rsidR="00557F40" w:rsidRDefault="00557F40" w:rsidP="00557F40">
      <w:pPr>
        <w:ind w:left="108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validitas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mengasumsikan</w:t>
      </w:r>
      <w:proofErr w:type="spellEnd"/>
      <w:r>
        <w:t xml:space="preserve"> R = False, G = False, T = True.</w:t>
      </w:r>
    </w:p>
    <w:p w:rsidR="00557F40" w:rsidRDefault="00557F40" w:rsidP="00557F40">
      <w:pPr>
        <w:ind w:left="1080"/>
      </w:pPr>
    </w:p>
    <w:p w:rsidR="00557F40" w:rsidRDefault="00557F40" w:rsidP="00557F40">
      <w:pPr>
        <w:ind w:left="1080"/>
      </w:pPr>
      <w:proofErr w:type="spellStart"/>
      <w:r>
        <w:t>Jika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[(if not R then not G) and (if T then not R) and G] = (True and False) and (False and False) = True, </w:t>
      </w:r>
      <w:proofErr w:type="spellStart"/>
      <w:r>
        <w:t>klausa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False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klausa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False.</w:t>
      </w:r>
    </w:p>
    <w:p w:rsidR="00557F40" w:rsidRDefault="00557F40" w:rsidP="00557F40">
      <w:pPr>
        <w:ind w:left="1080"/>
      </w:pPr>
      <w:proofErr w:type="spellStart"/>
      <w:r>
        <w:t>Jika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not 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False.</w:t>
      </w:r>
    </w:p>
    <w:p w:rsidR="00557F40" w:rsidRDefault="00557F40" w:rsidP="00557F40">
      <w:pPr>
        <w:ind w:left="1080"/>
      </w:pPr>
    </w:p>
    <w:p w:rsidR="00557F40" w:rsidRDefault="00557F40" w:rsidP="00557F40">
      <w:pPr>
        <w:ind w:left="1080"/>
      </w:pPr>
      <w:proofErr w:type="spellStart"/>
      <w:r>
        <w:t>Karena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"If [(if not R then not G) and (if T then not R) and G] then not T"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R = False, G = False, T = True. </w:t>
      </w:r>
      <w:proofErr w:type="spellStart"/>
      <w:proofErr w:type="gram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valid.</w:t>
      </w:r>
      <w:proofErr w:type="gramEnd"/>
    </w:p>
    <w:sectPr w:rsidR="00557F40" w:rsidSect="00C943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C413A"/>
    <w:multiLevelType w:val="hybridMultilevel"/>
    <w:tmpl w:val="9BC44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2B6B86"/>
    <w:multiLevelType w:val="hybridMultilevel"/>
    <w:tmpl w:val="68E46656"/>
    <w:lvl w:ilvl="0" w:tplc="C7D027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BC74A33"/>
    <w:multiLevelType w:val="hybridMultilevel"/>
    <w:tmpl w:val="3A9CBFB6"/>
    <w:lvl w:ilvl="0" w:tplc="443ABA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7F40"/>
    <w:rsid w:val="002A305D"/>
    <w:rsid w:val="00557F40"/>
    <w:rsid w:val="00613247"/>
    <w:rsid w:val="00C94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F40"/>
    <w:pPr>
      <w:ind w:left="720"/>
      <w:contextualSpacing/>
    </w:pPr>
  </w:style>
  <w:style w:type="table" w:styleId="TableGrid">
    <w:name w:val="Table Grid"/>
    <w:basedOn w:val="TableNormal"/>
    <w:uiPriority w:val="59"/>
    <w:rsid w:val="00557F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NEC_PC</dc:creator>
  <cp:lastModifiedBy>NEC_PC</cp:lastModifiedBy>
  <cp:revision>1</cp:revision>
  <dcterms:created xsi:type="dcterms:W3CDTF">2023-01-19T12:53:00Z</dcterms:created>
  <dcterms:modified xsi:type="dcterms:W3CDTF">2023-01-19T13:04:00Z</dcterms:modified>
</cp:coreProperties>
</file>