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5EE" w:rsidRDefault="002845E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D0754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Laravel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ED075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–</w:t>
      </w:r>
    </w:p>
    <w:p w:rsidR="002845EE" w:rsidRDefault="002845E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--</w:t>
      </w:r>
      <w:r w:rsidRPr="00284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free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open-source PHP web framework.</w:t>
      </w:r>
    </w:p>
    <w:p w:rsidR="00507FD7" w:rsidRDefault="00507FD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-- </w:t>
      </w:r>
      <w:r w:rsidR="00CE02F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it </w:t>
      </w:r>
      <w:r w:rsidRPr="00507FD7">
        <w:rPr>
          <w:rFonts w:ascii="Verdana" w:eastAsia="Times New Roman" w:hAnsi="Verdana" w:cs="Times New Roman"/>
          <w:color w:val="000000"/>
          <w:sz w:val="24"/>
          <w:szCs w:val="24"/>
        </w:rPr>
        <w:t>is a powerful MVC PHP framework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2845EE" w:rsidRDefault="002845E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-- created by Taylor Otwell.</w:t>
      </w:r>
    </w:p>
    <w:p w:rsidR="002845EE" w:rsidRDefault="002845E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--</w:t>
      </w:r>
      <w:r w:rsidRPr="00284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intended for the development of web applications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CE02F3" w:rsidRPr="00CE02F3" w:rsidRDefault="00CE02F3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-- </w:t>
      </w:r>
      <w:r w:rsidRPr="00507FD7">
        <w:rPr>
          <w:rFonts w:ascii="Verdana" w:eastAsia="Times New Roman" w:hAnsi="Verdana" w:cs="Times New Roman"/>
          <w:color w:val="000000"/>
          <w:sz w:val="24"/>
          <w:szCs w:val="24"/>
        </w:rPr>
        <w:t xml:space="preserve">designed for developers who need a simple and elegant toolkit to create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                                     </w:t>
      </w:r>
      <w:r w:rsidRPr="00507FD7">
        <w:rPr>
          <w:rFonts w:ascii="Verdana" w:eastAsia="Times New Roman" w:hAnsi="Verdana" w:cs="Times New Roman"/>
          <w:color w:val="000000"/>
          <w:sz w:val="24"/>
          <w:szCs w:val="24"/>
        </w:rPr>
        <w:t>full-featured web applications.</w:t>
      </w:r>
    </w:p>
    <w:p w:rsidR="005E4C65" w:rsidRDefault="002845E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-- following</w:t>
      </w:r>
      <w:r w:rsidRPr="002845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model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Pr="002845EE">
        <w:rPr>
          <w:rFonts w:ascii="Arial" w:hAnsi="Arial" w:cs="Arial"/>
          <w:color w:val="222222"/>
          <w:sz w:val="24"/>
          <w:szCs w:val="24"/>
          <w:shd w:val="clear" w:color="auto" w:fill="FFFFFF"/>
        </w:rPr>
        <w:t>–view–controller architectural pattern and based on Symfony.</w:t>
      </w:r>
    </w:p>
    <w:p w:rsidR="00507FD7" w:rsidRDefault="00507FD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07FD7" w:rsidRDefault="00507FD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07FD7" w:rsidRPr="00507FD7" w:rsidRDefault="00507FD7" w:rsidP="00507F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07F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07FD7" w:rsidRPr="00507FD7" w:rsidRDefault="00507FD7" w:rsidP="003D3E0C">
      <w:pPr>
        <w:spacing w:after="0" w:line="240" w:lineRule="auto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507F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D3E0C" w:rsidRP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Laravel has made processing with database very easy. Laravel currently supports following 4 databases −</w:t>
      </w:r>
    </w:p>
    <w:p w:rsidR="003D3E0C" w:rsidRPr="003D3E0C" w:rsidRDefault="003D3E0C" w:rsidP="003D3E0C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D3E0C">
        <w:rPr>
          <w:rFonts w:ascii="Verdana" w:eastAsia="Times New Roman" w:hAnsi="Verdana" w:cs="Times New Roman"/>
          <w:color w:val="000000"/>
          <w:sz w:val="21"/>
          <w:szCs w:val="21"/>
        </w:rPr>
        <w:t>MySQL</w:t>
      </w:r>
    </w:p>
    <w:p w:rsidR="003D3E0C" w:rsidRPr="003D3E0C" w:rsidRDefault="003D3E0C" w:rsidP="003D3E0C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D3E0C">
        <w:rPr>
          <w:rFonts w:ascii="Verdana" w:eastAsia="Times New Roman" w:hAnsi="Verdana" w:cs="Times New Roman"/>
          <w:color w:val="000000"/>
          <w:sz w:val="21"/>
          <w:szCs w:val="21"/>
        </w:rPr>
        <w:t>Postgres</w:t>
      </w:r>
    </w:p>
    <w:p w:rsidR="003D3E0C" w:rsidRPr="003D3E0C" w:rsidRDefault="003D3E0C" w:rsidP="003D3E0C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D3E0C">
        <w:rPr>
          <w:rFonts w:ascii="Verdana" w:eastAsia="Times New Roman" w:hAnsi="Verdana" w:cs="Times New Roman"/>
          <w:color w:val="000000"/>
          <w:sz w:val="21"/>
          <w:szCs w:val="21"/>
        </w:rPr>
        <w:t>SQLite</w:t>
      </w:r>
    </w:p>
    <w:p w:rsidR="003D3E0C" w:rsidRPr="003D3E0C" w:rsidRDefault="003D3E0C" w:rsidP="003D3E0C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D3E0C">
        <w:rPr>
          <w:rFonts w:ascii="Verdana" w:eastAsia="Times New Roman" w:hAnsi="Verdana" w:cs="Times New Roman"/>
          <w:color w:val="000000"/>
          <w:sz w:val="21"/>
          <w:szCs w:val="21"/>
        </w:rPr>
        <w:t>SQL Server</w:t>
      </w:r>
    </w:p>
    <w:p w:rsidR="003D3E0C" w:rsidRP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The query to the database can be fired using raw SQL, the fluent query builder, and the Eloquent ORM. To understand the</w:t>
      </w:r>
      <w:r w:rsidR="006B63D8">
        <w:rPr>
          <w:rFonts w:ascii="Verdana" w:eastAsia="Times New Roman" w:hAnsi="Verdana" w:cs="Times New Roman"/>
          <w:color w:val="000000"/>
          <w:sz w:val="24"/>
          <w:szCs w:val="24"/>
        </w:rPr>
        <w:t xml:space="preserve"> all CRUD (Create, Read, Update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6B63D8" w:rsidRPr="003D3E0C">
        <w:rPr>
          <w:rFonts w:ascii="Verdana" w:eastAsia="Times New Roman" w:hAnsi="Verdana" w:cs="Times New Roman"/>
          <w:color w:val="000000"/>
          <w:sz w:val="24"/>
          <w:szCs w:val="24"/>
        </w:rPr>
        <w:t>and Delete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) operations with Laravel, we will use simple student management system.</w:t>
      </w:r>
    </w:p>
    <w:p w:rsidR="003D3E0C" w:rsidRP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D3E0C" w:rsidRP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If you are familiar with Core PHP and Advanced PHP, Laravel will make your task easier. It </w:t>
      </w:r>
      <w:r w:rsidRPr="003D3E0C">
        <w:rPr>
          <w:rFonts w:ascii="Verdana" w:eastAsia="Times New Roman" w:hAnsi="Verdana" w:cs="Times New Roman"/>
          <w:color w:val="00B050"/>
          <w:sz w:val="24"/>
          <w:szCs w:val="24"/>
        </w:rPr>
        <w:t>saves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 a lot time if you are planning to develop a website from scratch. Moreover, a website built in Laravel is </w:t>
      </w:r>
      <w:r w:rsidRPr="003D3E0C">
        <w:rPr>
          <w:rFonts w:ascii="Verdana" w:eastAsia="Times New Roman" w:hAnsi="Verdana" w:cs="Times New Roman"/>
          <w:color w:val="00B050"/>
          <w:sz w:val="24"/>
          <w:szCs w:val="24"/>
        </w:rPr>
        <w:t>secure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prevents several </w:t>
      </w:r>
      <w:r w:rsidRPr="003D3E0C">
        <w:rPr>
          <w:rFonts w:ascii="Verdana" w:eastAsia="Times New Roman" w:hAnsi="Verdana" w:cs="Times New Roman"/>
          <w:color w:val="C00000"/>
          <w:sz w:val="24"/>
          <w:szCs w:val="24"/>
        </w:rPr>
        <w:t>web attacks.</w:t>
      </w:r>
    </w:p>
    <w:p w:rsidR="000E3404" w:rsidRDefault="000E3404" w:rsidP="003D3E0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0E3404" w:rsidRDefault="000E3404" w:rsidP="003D3E0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E426D5" w:rsidRDefault="00E426D5" w:rsidP="003D3E0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3D3E0C" w:rsidRPr="003D3E0C" w:rsidRDefault="003D3E0C" w:rsidP="003D3E0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D3E0C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Advantages of Laravel</w:t>
      </w:r>
    </w:p>
    <w:p w:rsidR="003D3E0C" w:rsidRP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Laravel offers you the following advantages, when you are designing a web application based on it −</w:t>
      </w:r>
    </w:p>
    <w:p w:rsidR="003D3E0C" w:rsidRPr="00632E67" w:rsidRDefault="003D3E0C" w:rsidP="003D3E0C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The web application becomes more scalable, owing to the Laravel framework.</w:t>
      </w:r>
    </w:p>
    <w:p w:rsidR="00632E67" w:rsidRPr="00632E67" w:rsidRDefault="00632E67" w:rsidP="003D3E0C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robust and easy to understand.</w:t>
      </w:r>
    </w:p>
    <w:p w:rsidR="00632E67" w:rsidRDefault="00632E67" w:rsidP="003D3E0C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It follows a model-view-controller design pattern.</w:t>
      </w:r>
    </w:p>
    <w:p w:rsidR="0098284C" w:rsidRDefault="0098284C" w:rsidP="003D3E0C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Laravel reuses the existing components of different frameworks which helps in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creating a web application.</w:t>
      </w:r>
    </w:p>
    <w:p w:rsidR="0098284C" w:rsidRPr="003D3E0C" w:rsidRDefault="0098284C" w:rsidP="003D3E0C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web application thus designed is more structured and pragmatic.</w:t>
      </w:r>
    </w:p>
    <w:p w:rsidR="003D3E0C" w:rsidRDefault="003D3E0C" w:rsidP="003D3E0C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Considerable time is saved in desig</w:t>
      </w:r>
      <w:r w:rsidR="00223FF0">
        <w:rPr>
          <w:rFonts w:ascii="Verdana" w:eastAsia="Times New Roman" w:hAnsi="Verdana" w:cs="Times New Roman"/>
          <w:color w:val="000000"/>
          <w:sz w:val="24"/>
          <w:szCs w:val="24"/>
        </w:rPr>
        <w:t>ning the web application.</w:t>
      </w:r>
    </w:p>
    <w:p w:rsidR="00223FF0" w:rsidRDefault="00223FF0" w:rsidP="00223FF0">
      <w:pPr>
        <w:pStyle w:val="ListParagraph"/>
        <w:numPr>
          <w:ilvl w:val="0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it</w:t>
      </w:r>
      <w:r w:rsidRPr="00223FF0">
        <w:rPr>
          <w:rFonts w:ascii="Verdana" w:eastAsia="Times New Roman" w:hAnsi="Verdana" w:cs="Times New Roman"/>
          <w:color w:val="000000"/>
          <w:sz w:val="24"/>
          <w:szCs w:val="24"/>
        </w:rPr>
        <w:t xml:space="preserve"> offers a rich set of functionalities which incorporates the basic features of PHP frameworks like </w:t>
      </w:r>
      <w:r w:rsidR="00850647" w:rsidRPr="00223FF0">
        <w:rPr>
          <w:rFonts w:ascii="Verdana" w:eastAsia="Times New Roman" w:hAnsi="Verdana" w:cs="Times New Roman"/>
          <w:color w:val="000000"/>
          <w:sz w:val="24"/>
          <w:szCs w:val="24"/>
        </w:rPr>
        <w:t>Code Igniter</w:t>
      </w:r>
      <w:r w:rsidRPr="00223FF0">
        <w:rPr>
          <w:rFonts w:ascii="Verdana" w:eastAsia="Times New Roman" w:hAnsi="Verdana" w:cs="Times New Roman"/>
          <w:color w:val="000000"/>
          <w:sz w:val="24"/>
          <w:szCs w:val="24"/>
        </w:rPr>
        <w:t xml:space="preserve">, Yii and other programming languages like Ruby on Rails. </w:t>
      </w:r>
    </w:p>
    <w:p w:rsidR="00223FF0" w:rsidRDefault="00223FF0" w:rsidP="00223FF0">
      <w:pPr>
        <w:pStyle w:val="ListParagraph"/>
        <w:numPr>
          <w:ilvl w:val="0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23FF0">
        <w:rPr>
          <w:rFonts w:ascii="Verdana" w:eastAsia="Times New Roman" w:hAnsi="Verdana" w:cs="Times New Roman"/>
          <w:color w:val="000000"/>
          <w:sz w:val="24"/>
          <w:szCs w:val="24"/>
        </w:rPr>
        <w:t>Laravel has a very rich set of features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223FF0" w:rsidRPr="00223FF0" w:rsidRDefault="00223FF0" w:rsidP="00223FF0">
      <w:pPr>
        <w:pStyle w:val="ListParagraph"/>
        <w:numPr>
          <w:ilvl w:val="0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23FF0">
        <w:rPr>
          <w:rFonts w:ascii="Verdana" w:eastAsia="Times New Roman" w:hAnsi="Verdana" w:cs="Times New Roman"/>
          <w:color w:val="000000"/>
          <w:sz w:val="24"/>
          <w:szCs w:val="24"/>
        </w:rPr>
        <w:t xml:space="preserve"> which will boost the speed of web development.</w:t>
      </w:r>
    </w:p>
    <w:p w:rsidR="003D3E0C" w:rsidRPr="003D3E0C" w:rsidRDefault="003D3E0C" w:rsidP="003D3E0C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It includes namespaces and interfaces, thus helps to organize and manage resources.</w:t>
      </w:r>
    </w:p>
    <w:p w:rsidR="009978BE" w:rsidRDefault="009978BE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</w:p>
    <w:p w:rsidR="009978BE" w:rsidRDefault="009978BE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</w:p>
    <w:p w:rsidR="003D3E0C" w:rsidRPr="003D3E0C" w:rsidRDefault="003D3E0C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D3E0C">
        <w:rPr>
          <w:rFonts w:ascii="Verdana" w:eastAsia="Times New Roman" w:hAnsi="Verdana" w:cs="Times New Roman"/>
          <w:color w:val="000000"/>
          <w:sz w:val="31"/>
          <w:szCs w:val="31"/>
        </w:rPr>
        <w:t>Artisan</w:t>
      </w:r>
    </w:p>
    <w:p w:rsidR="00837639" w:rsidRDefault="00837639" w:rsidP="0083763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# </w:t>
      </w:r>
      <w:r w:rsidRPr="003D3E0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Artisan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is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3D3E0C"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Command line interface used in Laravel. </w:t>
      </w:r>
    </w:p>
    <w:p w:rsidR="003D3E0C" w:rsidRPr="003D3E0C" w:rsidRDefault="00837639" w:rsidP="0083763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# </w:t>
      </w:r>
      <w:r w:rsidR="003D3E0C"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It includes a set of commands which assists in building a web application.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# </w:t>
      </w:r>
      <w:r w:rsidR="003D3E0C"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These commands are incorporated from Symphony framework, resulting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</w:t>
      </w:r>
      <w:r w:rsidR="003D3E0C" w:rsidRPr="003D3E0C">
        <w:rPr>
          <w:rFonts w:ascii="Verdana" w:eastAsia="Times New Roman" w:hAnsi="Verdana" w:cs="Times New Roman"/>
          <w:color w:val="000000"/>
          <w:sz w:val="24"/>
          <w:szCs w:val="24"/>
        </w:rPr>
        <w:t>in add-on features in Laravel 5.1 (latest version of Laravel).</w:t>
      </w:r>
    </w:p>
    <w:p w:rsidR="00837639" w:rsidRDefault="00837639" w:rsidP="003D3E0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837639" w:rsidRDefault="00837639" w:rsidP="003D3E0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0D2080" w:rsidRDefault="000D2080" w:rsidP="003D3E0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3D3E0C" w:rsidRPr="003D3E0C" w:rsidRDefault="003D3E0C" w:rsidP="003D3E0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D3E0C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Features of Laravel</w:t>
      </w:r>
    </w:p>
    <w:p w:rsid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Laravel offers the following </w:t>
      </w:r>
      <w:r w:rsidRPr="003D3E0C">
        <w:rPr>
          <w:rFonts w:ascii="Verdana" w:eastAsia="Times New Roman" w:hAnsi="Verdana" w:cs="Times New Roman"/>
          <w:color w:val="00B0F0"/>
          <w:sz w:val="24"/>
          <w:szCs w:val="24"/>
        </w:rPr>
        <w:t xml:space="preserve">key features 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which makes it an </w:t>
      </w:r>
      <w:r w:rsidRPr="003D3E0C">
        <w:rPr>
          <w:rFonts w:ascii="Verdana" w:eastAsia="Times New Roman" w:hAnsi="Verdana" w:cs="Times New Roman"/>
          <w:color w:val="00B0F0"/>
          <w:sz w:val="24"/>
          <w:szCs w:val="24"/>
        </w:rPr>
        <w:t xml:space="preserve">ideal choice 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for </w:t>
      </w:r>
      <w:r w:rsidRPr="003D3E0C">
        <w:rPr>
          <w:rFonts w:ascii="Verdana" w:eastAsia="Times New Roman" w:hAnsi="Verdana" w:cs="Times New Roman"/>
          <w:color w:val="00B0F0"/>
          <w:sz w:val="24"/>
          <w:szCs w:val="24"/>
        </w:rPr>
        <w:t>designing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 web applications </w:t>
      </w:r>
      <w:r w:rsidR="00E01BEB">
        <w:rPr>
          <w:rFonts w:ascii="Verdana" w:eastAsia="Times New Roman" w:hAnsi="Verdana" w:cs="Times New Roman"/>
          <w:color w:val="000000"/>
          <w:sz w:val="24"/>
          <w:szCs w:val="24"/>
        </w:rPr>
        <w:t>–</w:t>
      </w:r>
    </w:p>
    <w:p w:rsidR="00E01BEB" w:rsidRPr="003D3E0C" w:rsidRDefault="00E01BEB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D3E0C" w:rsidRPr="003D3E0C" w:rsidRDefault="003D3E0C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B050"/>
          <w:sz w:val="31"/>
          <w:szCs w:val="31"/>
        </w:rPr>
      </w:pPr>
      <w:r w:rsidRPr="003D3E0C">
        <w:rPr>
          <w:rFonts w:ascii="Verdana" w:eastAsia="Times New Roman" w:hAnsi="Verdana" w:cs="Times New Roman"/>
          <w:color w:val="00B050"/>
          <w:sz w:val="31"/>
          <w:szCs w:val="31"/>
        </w:rPr>
        <w:t>Modularity</w:t>
      </w:r>
    </w:p>
    <w:p w:rsidR="003D3E0C" w:rsidRP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Laravel provides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 xml:space="preserve">20 built in libraries 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and modules which helps in enhancement of the application. Every module is integrated with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>Composer dependency manager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 which eases updates.</w:t>
      </w:r>
    </w:p>
    <w:p w:rsidR="003D3E0C" w:rsidRPr="003D3E0C" w:rsidRDefault="003D3E0C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B050"/>
          <w:sz w:val="31"/>
          <w:szCs w:val="31"/>
        </w:rPr>
      </w:pPr>
      <w:r w:rsidRPr="003D3E0C">
        <w:rPr>
          <w:rFonts w:ascii="Verdana" w:eastAsia="Times New Roman" w:hAnsi="Verdana" w:cs="Times New Roman"/>
          <w:color w:val="00B050"/>
          <w:sz w:val="31"/>
          <w:szCs w:val="31"/>
        </w:rPr>
        <w:t>Testability</w:t>
      </w:r>
    </w:p>
    <w:p w:rsid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Laravel includes features and helpers which helps in testing through various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>test cases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. This feature helps in maintaining the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>code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 as per the requirements.</w:t>
      </w:r>
    </w:p>
    <w:p w:rsidR="007218FC" w:rsidRPr="003D3E0C" w:rsidRDefault="007218F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D3E0C" w:rsidRPr="003D3E0C" w:rsidRDefault="003D3E0C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B050"/>
          <w:sz w:val="31"/>
          <w:szCs w:val="31"/>
        </w:rPr>
      </w:pPr>
      <w:r w:rsidRPr="003D3E0C">
        <w:rPr>
          <w:rFonts w:ascii="Verdana" w:eastAsia="Times New Roman" w:hAnsi="Verdana" w:cs="Times New Roman"/>
          <w:color w:val="00B050"/>
          <w:sz w:val="31"/>
          <w:szCs w:val="31"/>
        </w:rPr>
        <w:t>Routing</w:t>
      </w:r>
    </w:p>
    <w:p w:rsid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Laravel provides a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 xml:space="preserve">flexible approach 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to the user to define routes in the web application. Routing helps to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>scale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application in a better way and increases its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>performance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2A0805" w:rsidRPr="003D3E0C" w:rsidRDefault="002A0805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D3E0C" w:rsidRPr="003D3E0C" w:rsidRDefault="003D3E0C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B050"/>
          <w:sz w:val="31"/>
          <w:szCs w:val="31"/>
        </w:rPr>
      </w:pPr>
      <w:r w:rsidRPr="003D3E0C">
        <w:rPr>
          <w:rFonts w:ascii="Verdana" w:eastAsia="Times New Roman" w:hAnsi="Verdana" w:cs="Times New Roman"/>
          <w:color w:val="00B050"/>
          <w:sz w:val="31"/>
          <w:szCs w:val="31"/>
        </w:rPr>
        <w:t>Configuration Management</w:t>
      </w:r>
    </w:p>
    <w:p w:rsid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A web application designed in Laravel will be running on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>different environments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, which means that there will be a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 xml:space="preserve">constant change 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in its configuration. Laravel provides a consistent approach to handle the configuration in an efficient way.</w:t>
      </w:r>
    </w:p>
    <w:p w:rsidR="009C2997" w:rsidRPr="003D3E0C" w:rsidRDefault="009C2997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C2997" w:rsidRPr="003D3E0C" w:rsidRDefault="003D3E0C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B050"/>
          <w:sz w:val="31"/>
          <w:szCs w:val="31"/>
        </w:rPr>
      </w:pPr>
      <w:r w:rsidRPr="003D3E0C">
        <w:rPr>
          <w:rFonts w:ascii="Verdana" w:eastAsia="Times New Roman" w:hAnsi="Verdana" w:cs="Times New Roman"/>
          <w:color w:val="00B050"/>
          <w:sz w:val="31"/>
          <w:szCs w:val="31"/>
        </w:rPr>
        <w:t>Query Builder and ORM</w:t>
      </w:r>
    </w:p>
    <w:p w:rsidR="003D3E0C" w:rsidRP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Laravel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 xml:space="preserve">incorporates a query builder 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which helps in querying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>databases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 using various simple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>chain methods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. It provides </w:t>
      </w:r>
      <w:r w:rsidRPr="003D3E0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ORM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 (Object Relational Mapper) and </w:t>
      </w:r>
      <w:r w:rsidRPr="003D3E0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ActiveRecord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 implementation called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>Eloquent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F259A4" w:rsidRDefault="00F259A4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B050"/>
          <w:sz w:val="31"/>
          <w:szCs w:val="31"/>
        </w:rPr>
      </w:pPr>
    </w:p>
    <w:p w:rsidR="00F259A4" w:rsidRDefault="00F259A4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B050"/>
          <w:sz w:val="31"/>
          <w:szCs w:val="31"/>
        </w:rPr>
      </w:pPr>
    </w:p>
    <w:p w:rsidR="003D3E0C" w:rsidRPr="003D3E0C" w:rsidRDefault="003D3E0C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B050"/>
          <w:sz w:val="31"/>
          <w:szCs w:val="31"/>
        </w:rPr>
      </w:pPr>
      <w:r w:rsidRPr="003D3E0C">
        <w:rPr>
          <w:rFonts w:ascii="Verdana" w:eastAsia="Times New Roman" w:hAnsi="Verdana" w:cs="Times New Roman"/>
          <w:color w:val="00B050"/>
          <w:sz w:val="31"/>
          <w:szCs w:val="31"/>
        </w:rPr>
        <w:lastRenderedPageBreak/>
        <w:t>Schema Builder</w:t>
      </w:r>
    </w:p>
    <w:p w:rsid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Schema Builder maintains the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 xml:space="preserve">database definitions 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and schema in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>PHP code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. It also maintains a track of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 xml:space="preserve">changes 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with respect to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>database migrations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155491" w:rsidRPr="003D3E0C" w:rsidRDefault="00155491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D3E0C" w:rsidRPr="003D3E0C" w:rsidRDefault="003D3E0C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B050"/>
          <w:sz w:val="31"/>
          <w:szCs w:val="31"/>
        </w:rPr>
      </w:pPr>
      <w:r w:rsidRPr="003D3E0C">
        <w:rPr>
          <w:rFonts w:ascii="Verdana" w:eastAsia="Times New Roman" w:hAnsi="Verdana" w:cs="Times New Roman"/>
          <w:color w:val="00B050"/>
          <w:sz w:val="31"/>
          <w:szCs w:val="31"/>
        </w:rPr>
        <w:t>Template Engine</w:t>
      </w:r>
    </w:p>
    <w:p w:rsid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Laravel uses the </w:t>
      </w:r>
      <w:r w:rsidRPr="003D3E0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Blade Template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 engine, a lightweight template language used to design hierarchical blocks and layouts with predefined blocks that include dynamic content.</w:t>
      </w:r>
    </w:p>
    <w:p w:rsidR="00155491" w:rsidRPr="003D3E0C" w:rsidRDefault="00155491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D3E0C" w:rsidRPr="003D3E0C" w:rsidRDefault="003D3E0C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B050"/>
          <w:sz w:val="31"/>
          <w:szCs w:val="31"/>
        </w:rPr>
      </w:pPr>
      <w:r w:rsidRPr="003D3E0C">
        <w:rPr>
          <w:rFonts w:ascii="Verdana" w:eastAsia="Times New Roman" w:hAnsi="Verdana" w:cs="Times New Roman"/>
          <w:color w:val="00B050"/>
          <w:sz w:val="31"/>
          <w:szCs w:val="31"/>
        </w:rPr>
        <w:t>E-mail</w:t>
      </w:r>
    </w:p>
    <w:p w:rsid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Laravel includes a </w:t>
      </w:r>
      <w:r w:rsidRPr="003D3E0C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</w:rPr>
        <w:t>mail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 xml:space="preserve"> class 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which helps in sending mail with rich content and attachments from the web application.</w:t>
      </w:r>
    </w:p>
    <w:p w:rsidR="00155491" w:rsidRPr="003D3E0C" w:rsidRDefault="00155491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55491" w:rsidRPr="003D3E0C" w:rsidRDefault="003D3E0C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B050"/>
          <w:sz w:val="31"/>
          <w:szCs w:val="31"/>
        </w:rPr>
      </w:pPr>
      <w:r w:rsidRPr="003D3E0C">
        <w:rPr>
          <w:rFonts w:ascii="Verdana" w:eastAsia="Times New Roman" w:hAnsi="Verdana" w:cs="Times New Roman"/>
          <w:color w:val="00B050"/>
          <w:sz w:val="31"/>
          <w:szCs w:val="31"/>
        </w:rPr>
        <w:t>Authentication</w:t>
      </w:r>
    </w:p>
    <w:p w:rsid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>User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 authentication is a common feature in web applications. Laravel eases designing authentication as it includes features such as </w:t>
      </w:r>
      <w:r w:rsidRPr="003D3E0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register, forgot password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Pr="003D3E0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send password reminders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155491" w:rsidRDefault="00155491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D3E0C" w:rsidRPr="003D3E0C" w:rsidRDefault="003D3E0C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B050"/>
          <w:sz w:val="31"/>
          <w:szCs w:val="31"/>
        </w:rPr>
      </w:pPr>
      <w:r w:rsidRPr="003D3E0C">
        <w:rPr>
          <w:rFonts w:ascii="Verdana" w:eastAsia="Times New Roman" w:hAnsi="Verdana" w:cs="Times New Roman"/>
          <w:color w:val="00B050"/>
          <w:sz w:val="31"/>
          <w:szCs w:val="31"/>
        </w:rPr>
        <w:t>Redis</w:t>
      </w:r>
    </w:p>
    <w:p w:rsidR="003D3E0C" w:rsidRP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Laravel uses </w:t>
      </w:r>
      <w:r w:rsidRPr="003D3E0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Redis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 to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>connect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an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 xml:space="preserve">existing session 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and general-purpose cache. Redis interacts with session directly.</w:t>
      </w:r>
    </w:p>
    <w:p w:rsidR="003D3E0C" w:rsidRPr="003D3E0C" w:rsidRDefault="003D3E0C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B050"/>
          <w:sz w:val="31"/>
          <w:szCs w:val="31"/>
        </w:rPr>
      </w:pPr>
      <w:r w:rsidRPr="003D3E0C">
        <w:rPr>
          <w:rFonts w:ascii="Verdana" w:eastAsia="Times New Roman" w:hAnsi="Verdana" w:cs="Times New Roman"/>
          <w:color w:val="00B050"/>
          <w:sz w:val="31"/>
          <w:szCs w:val="31"/>
        </w:rPr>
        <w:t>Queues</w:t>
      </w:r>
    </w:p>
    <w:p w:rsid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Laravel includes queue services like emailing large number of users or a specified </w:t>
      </w:r>
      <w:r w:rsidRPr="003D3E0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Cron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 job. These queues help in </w:t>
      </w:r>
      <w:r w:rsidRPr="003D3E0C">
        <w:rPr>
          <w:rFonts w:ascii="Verdana" w:eastAsia="Times New Roman" w:hAnsi="Verdana" w:cs="Times New Roman"/>
          <w:color w:val="4472C4" w:themeColor="accent5"/>
          <w:sz w:val="24"/>
          <w:szCs w:val="24"/>
        </w:rPr>
        <w:t>completing tasks in an easier manner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 xml:space="preserve"> without waiting for the previous task to be completed.</w:t>
      </w:r>
    </w:p>
    <w:p w:rsidR="00155491" w:rsidRPr="003D3E0C" w:rsidRDefault="00155491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</w:p>
    <w:p w:rsidR="003D3E0C" w:rsidRPr="003D3E0C" w:rsidRDefault="003D3E0C" w:rsidP="003D3E0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B050"/>
          <w:sz w:val="31"/>
          <w:szCs w:val="31"/>
        </w:rPr>
      </w:pPr>
      <w:r w:rsidRPr="003D3E0C">
        <w:rPr>
          <w:rFonts w:ascii="Verdana" w:eastAsia="Times New Roman" w:hAnsi="Verdana" w:cs="Times New Roman"/>
          <w:color w:val="00B050"/>
          <w:sz w:val="31"/>
          <w:szCs w:val="31"/>
        </w:rPr>
        <w:t>Event and Command Bus</w:t>
      </w:r>
    </w:p>
    <w:p w:rsidR="003D3E0C" w:rsidRPr="003D3E0C" w:rsidRDefault="003D3E0C" w:rsidP="003D3E0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Laravel 5.1 includes </w:t>
      </w:r>
      <w:r w:rsidRPr="003D3E0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Command Bus</w:t>
      </w:r>
      <w:r w:rsidRPr="003D3E0C">
        <w:rPr>
          <w:rFonts w:ascii="Verdana" w:eastAsia="Times New Roman" w:hAnsi="Verdana" w:cs="Times New Roman"/>
          <w:color w:val="000000"/>
          <w:sz w:val="24"/>
          <w:szCs w:val="24"/>
        </w:rPr>
        <w:t> which helps in executing commands and dispatch events in a simple way. The commands in Laravel act as per the application’s lifecycle.</w:t>
      </w:r>
    </w:p>
    <w:p w:rsidR="003D3E0C" w:rsidRPr="002845EE" w:rsidRDefault="003D3E0C">
      <w:pPr>
        <w:rPr>
          <w:sz w:val="24"/>
          <w:szCs w:val="24"/>
        </w:rPr>
      </w:pPr>
    </w:p>
    <w:sectPr w:rsidR="003D3E0C" w:rsidRPr="0028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81AC4"/>
    <w:multiLevelType w:val="multilevel"/>
    <w:tmpl w:val="FAC2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943820"/>
    <w:multiLevelType w:val="multilevel"/>
    <w:tmpl w:val="DE4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7B"/>
    <w:rsid w:val="00036B95"/>
    <w:rsid w:val="000D2080"/>
    <w:rsid w:val="000E3404"/>
    <w:rsid w:val="00155491"/>
    <w:rsid w:val="00223FF0"/>
    <w:rsid w:val="002845EE"/>
    <w:rsid w:val="002A0805"/>
    <w:rsid w:val="003A2ED7"/>
    <w:rsid w:val="003D3E0C"/>
    <w:rsid w:val="003D46CF"/>
    <w:rsid w:val="00507FD7"/>
    <w:rsid w:val="00591CF7"/>
    <w:rsid w:val="005E4C65"/>
    <w:rsid w:val="00632E67"/>
    <w:rsid w:val="0063380C"/>
    <w:rsid w:val="00665506"/>
    <w:rsid w:val="00676190"/>
    <w:rsid w:val="006B63D8"/>
    <w:rsid w:val="007028C9"/>
    <w:rsid w:val="007218FC"/>
    <w:rsid w:val="00837639"/>
    <w:rsid w:val="00850647"/>
    <w:rsid w:val="008B177D"/>
    <w:rsid w:val="008C537B"/>
    <w:rsid w:val="0098284C"/>
    <w:rsid w:val="009978BE"/>
    <w:rsid w:val="009C2997"/>
    <w:rsid w:val="00A17853"/>
    <w:rsid w:val="00C90D20"/>
    <w:rsid w:val="00CB602C"/>
    <w:rsid w:val="00CE02F3"/>
    <w:rsid w:val="00D61322"/>
    <w:rsid w:val="00E01BEB"/>
    <w:rsid w:val="00E426D5"/>
    <w:rsid w:val="00ED0754"/>
    <w:rsid w:val="00ED5399"/>
    <w:rsid w:val="00F2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AE538-04FA-4DCD-B90E-65B527AA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E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3E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7F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7FD7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07FD7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7F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7FD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7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3E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3E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2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 Hasan</dc:creator>
  <cp:keywords/>
  <dc:description/>
  <cp:lastModifiedBy>Mahadi Hasan</cp:lastModifiedBy>
  <cp:revision>37</cp:revision>
  <dcterms:created xsi:type="dcterms:W3CDTF">2019-02-10T10:05:00Z</dcterms:created>
  <dcterms:modified xsi:type="dcterms:W3CDTF">2019-02-10T11:07:00Z</dcterms:modified>
</cp:coreProperties>
</file>