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F6170" w14:textId="77777777" w:rsidR="005856C1" w:rsidRDefault="005856C1" w:rsidP="005856C1">
      <w:pPr>
        <w:pStyle w:val="Title"/>
        <w:rPr>
          <w:lang w:val="es-ES"/>
        </w:rPr>
      </w:pPr>
      <w:r w:rsidRPr="005856C1">
        <w:rPr>
          <w:lang w:val="es-ES"/>
        </w:rPr>
        <w:t xml:space="preserve">Prueba técnica realizada para </w:t>
      </w:r>
      <w:r>
        <w:rPr>
          <w:lang w:val="es-ES"/>
        </w:rPr>
        <w:t>Inditex</w:t>
      </w:r>
    </w:p>
    <w:p w14:paraId="2508452D" w14:textId="5A081B62" w:rsidR="005856C1" w:rsidRPr="005856C1" w:rsidRDefault="005856C1" w:rsidP="005856C1">
      <w:pPr>
        <w:pStyle w:val="Heading2"/>
        <w:keepLines w:val="0"/>
        <w:spacing w:before="480" w:after="120" w:line="240" w:lineRule="atLeast"/>
        <w:ind w:left="432" w:hanging="432"/>
        <w:rPr>
          <w:rFonts w:ascii="Calibri" w:eastAsia="Times New Roman" w:hAnsi="Calibri" w:cs="Arial"/>
          <w:b/>
          <w:bCs/>
          <w:i/>
          <w:iCs/>
          <w:noProof/>
          <w:color w:val="auto"/>
          <w:sz w:val="28"/>
          <w:szCs w:val="28"/>
          <w:lang w:val="es-ES"/>
        </w:rPr>
      </w:pPr>
      <w:r w:rsidRPr="005856C1">
        <w:rPr>
          <w:rFonts w:ascii="Calibri" w:eastAsia="Times New Roman" w:hAnsi="Calibri" w:cs="Arial"/>
          <w:b/>
          <w:bCs/>
          <w:i/>
          <w:iCs/>
          <w:noProof/>
          <w:color w:val="auto"/>
          <w:sz w:val="28"/>
          <w:szCs w:val="28"/>
          <w:lang w:val="es-ES"/>
        </w:rPr>
        <w:t>Descripción</w:t>
      </w:r>
    </w:p>
    <w:p w14:paraId="02A122CD" w14:textId="2AD4A031" w:rsidR="005856C1" w:rsidRPr="005856C1" w:rsidRDefault="005856C1" w:rsidP="005856C1">
      <w:pPr>
        <w:rPr>
          <w:lang w:val="es-ES"/>
        </w:rPr>
      </w:pPr>
      <w:r w:rsidRPr="005856C1">
        <w:rPr>
          <w:lang w:val="es-ES"/>
        </w:rPr>
        <w:t>En la base de datos de comercio electrónico de la compañía disponemos de la tabla PRICES que refleja el precio final (</w:t>
      </w:r>
      <w:proofErr w:type="spellStart"/>
      <w:r w:rsidRPr="005856C1">
        <w:rPr>
          <w:lang w:val="es-ES"/>
        </w:rPr>
        <w:t>pvp</w:t>
      </w:r>
      <w:proofErr w:type="spellEnd"/>
      <w:r w:rsidRPr="005856C1">
        <w:rPr>
          <w:lang w:val="es-ES"/>
        </w:rPr>
        <w:t xml:space="preserve">) y la tarifa que aplica a un producto de una cadena entre unas fechas determinadas. </w:t>
      </w:r>
    </w:p>
    <w:p w14:paraId="420B8078" w14:textId="77777777" w:rsidR="005856C1" w:rsidRPr="005856C1" w:rsidRDefault="005856C1" w:rsidP="005856C1">
      <w:pPr>
        <w:pStyle w:val="Heading2"/>
        <w:keepLines w:val="0"/>
        <w:spacing w:before="480" w:after="120" w:line="240" w:lineRule="atLeast"/>
        <w:ind w:left="432" w:hanging="432"/>
        <w:rPr>
          <w:rFonts w:ascii="Calibri" w:eastAsia="Times New Roman" w:hAnsi="Calibri" w:cs="Arial"/>
          <w:b/>
          <w:bCs/>
          <w:i/>
          <w:iCs/>
          <w:noProof/>
          <w:color w:val="auto"/>
          <w:sz w:val="28"/>
          <w:szCs w:val="28"/>
          <w:lang w:val="es-ES"/>
        </w:rPr>
      </w:pPr>
      <w:r w:rsidRPr="005856C1">
        <w:rPr>
          <w:rFonts w:ascii="Calibri" w:eastAsia="Times New Roman" w:hAnsi="Calibri" w:cs="Arial"/>
          <w:b/>
          <w:bCs/>
          <w:i/>
          <w:iCs/>
          <w:noProof/>
          <w:color w:val="auto"/>
          <w:sz w:val="28"/>
          <w:szCs w:val="28"/>
          <w:lang w:val="es-ES"/>
        </w:rPr>
        <w:t>Solución implementada</w:t>
      </w:r>
    </w:p>
    <w:p w14:paraId="5ECA33C6" w14:textId="77777777" w:rsidR="005856C1" w:rsidRPr="005856C1" w:rsidRDefault="005856C1" w:rsidP="005856C1">
      <w:pPr>
        <w:rPr>
          <w:lang w:val="es-ES"/>
        </w:rPr>
      </w:pPr>
      <w:r w:rsidRPr="005856C1">
        <w:rPr>
          <w:lang w:val="es-ES"/>
        </w:rPr>
        <w:t xml:space="preserve">Finalmente se han implementado 3 tipos de </w:t>
      </w:r>
      <w:proofErr w:type="spellStart"/>
      <w:r w:rsidRPr="005856C1">
        <w:rPr>
          <w:lang w:val="es-ES"/>
        </w:rPr>
        <w:t>end</w:t>
      </w:r>
      <w:proofErr w:type="spellEnd"/>
      <w:r w:rsidRPr="005856C1">
        <w:rPr>
          <w:lang w:val="es-ES"/>
        </w:rPr>
        <w:t xml:space="preserve"> </w:t>
      </w:r>
      <w:proofErr w:type="spellStart"/>
      <w:r w:rsidRPr="005856C1">
        <w:rPr>
          <w:lang w:val="es-ES"/>
        </w:rPr>
        <w:t>points</w:t>
      </w:r>
      <w:proofErr w:type="spellEnd"/>
      <w:r w:rsidRPr="005856C1">
        <w:rPr>
          <w:lang w:val="es-ES"/>
        </w:rPr>
        <w:t xml:space="preserve"> diferentes, según cada cuanto tiempo se pueda pedir la información requerida. </w:t>
      </w:r>
    </w:p>
    <w:p w14:paraId="0E31220D" w14:textId="54D855C6" w:rsidR="005856C1" w:rsidRPr="005856C1" w:rsidRDefault="005856C1" w:rsidP="005856C1">
      <w:pPr>
        <w:rPr>
          <w:lang w:val="es-ES"/>
        </w:rPr>
      </w:pPr>
      <w:r w:rsidRPr="005856C1">
        <w:rPr>
          <w:lang w:val="es-ES"/>
        </w:rPr>
        <w:t>Todos mantienen una respuesta con la estructura requerida</w:t>
      </w:r>
      <w:r w:rsidR="003E0883">
        <w:rPr>
          <w:lang w:val="es-ES"/>
        </w:rPr>
        <w:t>, como mantener un formato concreto para las fechas, que es “</w:t>
      </w:r>
      <w:proofErr w:type="spellStart"/>
      <w:r w:rsidR="003E0883" w:rsidRPr="003E0883">
        <w:rPr>
          <w:i/>
          <w:iCs/>
          <w:lang w:val="es-ES"/>
        </w:rPr>
        <w:t>yyyy</w:t>
      </w:r>
      <w:proofErr w:type="spellEnd"/>
      <w:r w:rsidR="003E0883" w:rsidRPr="003E0883">
        <w:rPr>
          <w:i/>
          <w:iCs/>
          <w:lang w:val="es-ES"/>
        </w:rPr>
        <w:t>-MM-</w:t>
      </w:r>
      <w:proofErr w:type="spellStart"/>
      <w:r w:rsidR="003E0883" w:rsidRPr="003E0883">
        <w:rPr>
          <w:i/>
          <w:iCs/>
          <w:lang w:val="es-ES"/>
        </w:rPr>
        <w:t>dd</w:t>
      </w:r>
      <w:proofErr w:type="spellEnd"/>
      <w:r w:rsidR="003E0883" w:rsidRPr="003E0883">
        <w:rPr>
          <w:i/>
          <w:iCs/>
          <w:lang w:val="es-ES"/>
        </w:rPr>
        <w:t>-</w:t>
      </w:r>
      <w:proofErr w:type="spellStart"/>
      <w:r w:rsidR="003E0883" w:rsidRPr="003E0883">
        <w:rPr>
          <w:i/>
          <w:iCs/>
          <w:lang w:val="es-ES"/>
        </w:rPr>
        <w:t>HH.mm.ss</w:t>
      </w:r>
      <w:proofErr w:type="spellEnd"/>
      <w:r w:rsidR="003E0883">
        <w:rPr>
          <w:lang w:val="es-ES"/>
        </w:rPr>
        <w:t>”</w:t>
      </w:r>
    </w:p>
    <w:p w14:paraId="0DF40E83" w14:textId="77777777" w:rsidR="005856C1" w:rsidRPr="005856C1" w:rsidRDefault="005856C1" w:rsidP="005856C1">
      <w:pPr>
        <w:rPr>
          <w:lang w:val="es-ES"/>
        </w:rPr>
      </w:pPr>
    </w:p>
    <w:p w14:paraId="66DD7D7F" w14:textId="7789052E" w:rsidR="005856C1" w:rsidRPr="005856C1" w:rsidRDefault="005856C1" w:rsidP="005258DF">
      <w:pPr>
        <w:pStyle w:val="Heading3"/>
        <w:rPr>
          <w:lang w:val="es-ES"/>
        </w:rPr>
      </w:pPr>
      <w:r w:rsidRPr="005258DF">
        <w:rPr>
          <w:rStyle w:val="Heading3Char"/>
          <w:lang w:val="es-ES"/>
        </w:rPr>
        <w:t>Caso</w:t>
      </w:r>
      <w:r w:rsidRPr="005856C1">
        <w:rPr>
          <w:lang w:val="es-ES"/>
        </w:rPr>
        <w:t xml:space="preserve"> 1</w:t>
      </w:r>
    </w:p>
    <w:p w14:paraId="5A245D08" w14:textId="5E989F0F" w:rsidR="005856C1" w:rsidRPr="005856C1" w:rsidRDefault="005856C1" w:rsidP="005856C1">
      <w:pPr>
        <w:rPr>
          <w:lang w:val="es-ES"/>
        </w:rPr>
      </w:pPr>
      <w:r w:rsidRPr="009757D0">
        <w:rPr>
          <w:i/>
          <w:iCs/>
          <w:lang w:val="es-ES"/>
        </w:rPr>
        <w:t>Entrada</w:t>
      </w:r>
      <w:r w:rsidRPr="005856C1">
        <w:rPr>
          <w:lang w:val="es-ES"/>
        </w:rPr>
        <w:t xml:space="preserve">: fecha, producto y cadena; </w:t>
      </w:r>
    </w:p>
    <w:p w14:paraId="4011EB53" w14:textId="201AEB47" w:rsidR="005856C1" w:rsidRPr="005856C1" w:rsidRDefault="005856C1" w:rsidP="005856C1">
      <w:pPr>
        <w:rPr>
          <w:lang w:val="es-ES"/>
        </w:rPr>
      </w:pPr>
      <w:r w:rsidRPr="009757D0">
        <w:rPr>
          <w:i/>
          <w:iCs/>
          <w:lang w:val="es-ES"/>
        </w:rPr>
        <w:t>Respuesta</w:t>
      </w:r>
      <w:r w:rsidRPr="005856C1">
        <w:rPr>
          <w:lang w:val="es-ES"/>
        </w:rPr>
        <w:t>: devuelve el precio de mayor prioridad para esa hora en concreto.</w:t>
      </w:r>
    </w:p>
    <w:p w14:paraId="0A7DACD1" w14:textId="45B3A2B8" w:rsidR="005856C1" w:rsidRDefault="005856C1" w:rsidP="005856C1">
      <w:pPr>
        <w:rPr>
          <w:lang w:val="es-ES"/>
        </w:rPr>
      </w:pPr>
      <w:r w:rsidRPr="009757D0">
        <w:rPr>
          <w:i/>
          <w:iCs/>
          <w:lang w:val="es-ES"/>
        </w:rPr>
        <w:t>Notas</w:t>
      </w:r>
      <w:r w:rsidRPr="005856C1">
        <w:rPr>
          <w:lang w:val="es-ES"/>
        </w:rPr>
        <w:t xml:space="preserve">: Este caso es idóneo si se tiene la opción de llamar a este </w:t>
      </w:r>
      <w:proofErr w:type="spellStart"/>
      <w:r w:rsidRPr="005856C1">
        <w:rPr>
          <w:lang w:val="es-ES"/>
        </w:rPr>
        <w:t>end</w:t>
      </w:r>
      <w:r w:rsidR="005258DF">
        <w:rPr>
          <w:lang w:val="es-ES"/>
        </w:rPr>
        <w:t>-</w:t>
      </w:r>
      <w:r w:rsidRPr="005856C1">
        <w:rPr>
          <w:lang w:val="es-ES"/>
        </w:rPr>
        <w:t>point</w:t>
      </w:r>
      <w:proofErr w:type="spellEnd"/>
      <w:r w:rsidRPr="005856C1">
        <w:rPr>
          <w:lang w:val="es-ES"/>
        </w:rPr>
        <w:t xml:space="preserve"> cada vez que sea necesaria.</w:t>
      </w:r>
      <w:r w:rsidR="005258DF">
        <w:rPr>
          <w:lang w:val="es-ES"/>
        </w:rPr>
        <w:t xml:space="preserve"> Este se caso se ha implementado con 3 </w:t>
      </w:r>
      <w:proofErr w:type="spellStart"/>
      <w:r w:rsidR="005258DF">
        <w:rPr>
          <w:lang w:val="es-ES"/>
        </w:rPr>
        <w:t>end-points</w:t>
      </w:r>
      <w:proofErr w:type="spellEnd"/>
      <w:r w:rsidR="005258DF">
        <w:rPr>
          <w:lang w:val="es-ES"/>
        </w:rPr>
        <w:t xml:space="preserve"> diferentes</w:t>
      </w:r>
      <w:r w:rsidR="009757D0">
        <w:rPr>
          <w:lang w:val="es-ES"/>
        </w:rPr>
        <w:t>:</w:t>
      </w:r>
    </w:p>
    <w:p w14:paraId="447FC16F" w14:textId="0491AEDF" w:rsidR="005258DF" w:rsidRDefault="005258DF" w:rsidP="005258D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con los parámetros en la URL</w:t>
      </w:r>
      <w:r w:rsidR="00134770">
        <w:rPr>
          <w:lang w:val="es-ES"/>
        </w:rPr>
        <w:t xml:space="preserve">. Por ejemplo, </w:t>
      </w:r>
      <w:r w:rsidR="00134770" w:rsidRPr="0013477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http://localhost:8080/prices/find/2020-06-18-01.01.00/35455/1</w:t>
      </w:r>
      <w:r w:rsidR="0013477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 xml:space="preserve"> </w:t>
      </w:r>
    </w:p>
    <w:p w14:paraId="4E1BB39A" w14:textId="4956BF73" w:rsidR="00134770" w:rsidRPr="00134770" w:rsidRDefault="00134770" w:rsidP="00134770">
      <w:pPr>
        <w:ind w:left="720"/>
        <w:rPr>
          <w:lang w:val="es-ES"/>
        </w:rPr>
      </w:pPr>
      <w:r>
        <w:rPr>
          <w:noProof/>
        </w:rPr>
        <w:drawing>
          <wp:inline distT="0" distB="0" distL="0" distR="0" wp14:anchorId="1FFB7C07" wp14:editId="4E166304">
            <wp:extent cx="4086225" cy="3263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396" cy="332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831" w14:textId="076D3698" w:rsidR="005258DF" w:rsidRDefault="005258DF" w:rsidP="005258D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Un post que envía los parámetros</w:t>
      </w:r>
      <w:r w:rsidR="003E0883">
        <w:rPr>
          <w:lang w:val="es-ES"/>
        </w:rPr>
        <w:t xml:space="preserve"> date, </w:t>
      </w:r>
      <w:proofErr w:type="spellStart"/>
      <w:r w:rsidR="003E0883">
        <w:rPr>
          <w:lang w:val="es-ES"/>
        </w:rPr>
        <w:t>productId</w:t>
      </w:r>
      <w:proofErr w:type="spellEnd"/>
      <w:r w:rsidR="003E0883">
        <w:rPr>
          <w:lang w:val="es-ES"/>
        </w:rPr>
        <w:t xml:space="preserve"> y </w:t>
      </w:r>
      <w:proofErr w:type="spellStart"/>
      <w:r w:rsidR="003E0883">
        <w:rPr>
          <w:lang w:val="es-ES"/>
        </w:rPr>
        <w:t>br</w:t>
      </w:r>
      <w:r w:rsidR="007572CF">
        <w:rPr>
          <w:lang w:val="es-ES"/>
        </w:rPr>
        <w:t>an</w:t>
      </w:r>
      <w:r w:rsidR="003E0883">
        <w:rPr>
          <w:lang w:val="es-ES"/>
        </w:rPr>
        <w:t>dId</w:t>
      </w:r>
      <w:proofErr w:type="spellEnd"/>
      <w:r w:rsidR="003E0883">
        <w:rPr>
          <w:lang w:val="es-ES"/>
        </w:rPr>
        <w:t>.</w:t>
      </w:r>
      <w:r w:rsidR="007572CF">
        <w:rPr>
          <w:lang w:val="es-ES"/>
        </w:rPr>
        <w:t xml:space="preserve"> Donde la URL es </w:t>
      </w:r>
      <w:r w:rsidR="007572CF" w:rsidRPr="007572C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http://localhost:8080/prices/find/params</w:t>
      </w:r>
    </w:p>
    <w:p w14:paraId="754C86DC" w14:textId="2A6051F6" w:rsidR="007572CF" w:rsidRPr="007572CF" w:rsidRDefault="007572CF" w:rsidP="007572CF">
      <w:pPr>
        <w:ind w:left="720"/>
        <w:rPr>
          <w:lang w:val="es-ES"/>
        </w:rPr>
      </w:pPr>
      <w:r>
        <w:rPr>
          <w:noProof/>
        </w:rPr>
        <w:drawing>
          <wp:inline distT="0" distB="0" distL="0" distR="0" wp14:anchorId="4C35197E" wp14:editId="520C2F2A">
            <wp:extent cx="3924300" cy="393706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0938" cy="396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EB33" w14:textId="38374F1D" w:rsidR="005258DF" w:rsidRPr="005258DF" w:rsidRDefault="005258DF" w:rsidP="005258D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 post que envía un objeto JSON </w:t>
      </w:r>
      <w:proofErr w:type="spellStart"/>
      <w:r>
        <w:rPr>
          <w:lang w:val="es-ES"/>
        </w:rPr>
        <w:t>mapeable</w:t>
      </w:r>
      <w:proofErr w:type="spellEnd"/>
      <w:r w:rsidR="007572CF">
        <w:rPr>
          <w:lang w:val="es-ES"/>
        </w:rPr>
        <w:t xml:space="preserve">, que contiene date, </w:t>
      </w:r>
      <w:proofErr w:type="spellStart"/>
      <w:r w:rsidR="007572CF">
        <w:rPr>
          <w:lang w:val="es-ES"/>
        </w:rPr>
        <w:t>productId</w:t>
      </w:r>
      <w:proofErr w:type="spellEnd"/>
      <w:r w:rsidR="007572CF">
        <w:rPr>
          <w:lang w:val="es-ES"/>
        </w:rPr>
        <w:t xml:space="preserve"> y </w:t>
      </w:r>
      <w:proofErr w:type="spellStart"/>
      <w:r w:rsidR="007572CF">
        <w:rPr>
          <w:lang w:val="es-ES"/>
        </w:rPr>
        <w:t>dateId</w:t>
      </w:r>
      <w:proofErr w:type="spellEnd"/>
      <w:r w:rsidR="007572CF">
        <w:rPr>
          <w:lang w:val="es-ES"/>
        </w:rPr>
        <w:t xml:space="preserve"> como propiedades. La URL es </w:t>
      </w:r>
      <w:r w:rsidR="007572C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http://localhost:8080/prices/find</w:t>
      </w:r>
    </w:p>
    <w:p w14:paraId="28DA9625" w14:textId="134F9019" w:rsidR="005258DF" w:rsidRDefault="007572CF" w:rsidP="007572CF">
      <w:pPr>
        <w:ind w:left="720"/>
        <w:rPr>
          <w:lang w:val="es-ES"/>
        </w:rPr>
      </w:pPr>
      <w:r>
        <w:rPr>
          <w:noProof/>
        </w:rPr>
        <w:drawing>
          <wp:inline distT="0" distB="0" distL="0" distR="0" wp14:anchorId="6E57D7E9" wp14:editId="6A74A5F9">
            <wp:extent cx="3924300" cy="29767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1716" cy="299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52EC" w14:textId="77777777" w:rsidR="007572CF" w:rsidRPr="005856C1" w:rsidRDefault="007572CF" w:rsidP="005856C1">
      <w:pPr>
        <w:rPr>
          <w:lang w:val="es-ES"/>
        </w:rPr>
      </w:pPr>
    </w:p>
    <w:p w14:paraId="125B835A" w14:textId="0106344D" w:rsidR="005856C1" w:rsidRPr="005258DF" w:rsidRDefault="005856C1" w:rsidP="005258DF">
      <w:pPr>
        <w:pStyle w:val="Heading3"/>
        <w:rPr>
          <w:rStyle w:val="Heading3Char"/>
          <w:lang w:val="es-ES"/>
        </w:rPr>
      </w:pPr>
      <w:r w:rsidRPr="005258DF">
        <w:rPr>
          <w:rStyle w:val="Heading3Char"/>
          <w:lang w:val="es-ES"/>
        </w:rPr>
        <w:lastRenderedPageBreak/>
        <w:t>Caso 2</w:t>
      </w:r>
    </w:p>
    <w:p w14:paraId="5BCADABA" w14:textId="66111B27" w:rsidR="005856C1" w:rsidRPr="005856C1" w:rsidRDefault="005856C1" w:rsidP="005856C1">
      <w:pPr>
        <w:rPr>
          <w:lang w:val="es-ES"/>
        </w:rPr>
      </w:pPr>
      <w:r w:rsidRPr="009757D0">
        <w:rPr>
          <w:i/>
          <w:iCs/>
          <w:lang w:val="es-ES"/>
        </w:rPr>
        <w:t>Entrada</w:t>
      </w:r>
      <w:r w:rsidRPr="005856C1">
        <w:rPr>
          <w:lang w:val="es-ES"/>
        </w:rPr>
        <w:t xml:space="preserve">: fecha, producto y cadena; </w:t>
      </w:r>
    </w:p>
    <w:p w14:paraId="1035F2E8" w14:textId="394B9551" w:rsidR="005856C1" w:rsidRPr="005856C1" w:rsidRDefault="005856C1" w:rsidP="005856C1">
      <w:pPr>
        <w:rPr>
          <w:lang w:val="es-ES"/>
        </w:rPr>
      </w:pPr>
      <w:r w:rsidRPr="009757D0">
        <w:rPr>
          <w:i/>
          <w:iCs/>
          <w:lang w:val="es-ES"/>
        </w:rPr>
        <w:t>Respuesta</w:t>
      </w:r>
      <w:r w:rsidRPr="005856C1">
        <w:rPr>
          <w:lang w:val="es-ES"/>
        </w:rPr>
        <w:t>: devuelve la lista de precios válidos, a partir de la fecha dada</w:t>
      </w:r>
    </w:p>
    <w:p w14:paraId="6588858F" w14:textId="618A1DC5" w:rsidR="005258DF" w:rsidRDefault="005856C1" w:rsidP="005856C1">
      <w:pPr>
        <w:rPr>
          <w:lang w:val="es-ES"/>
        </w:rPr>
      </w:pPr>
      <w:r w:rsidRPr="009757D0">
        <w:rPr>
          <w:i/>
          <w:iCs/>
          <w:lang w:val="es-ES"/>
        </w:rPr>
        <w:t>Notas</w:t>
      </w:r>
      <w:r w:rsidRPr="005856C1">
        <w:rPr>
          <w:lang w:val="es-ES"/>
        </w:rPr>
        <w:t>: De haber un solapamiento, se elimina</w:t>
      </w:r>
      <w:r w:rsidR="00F02CA6">
        <w:rPr>
          <w:lang w:val="es-ES"/>
        </w:rPr>
        <w:t>;</w:t>
      </w:r>
      <w:r w:rsidRPr="005856C1">
        <w:rPr>
          <w:lang w:val="es-ES"/>
        </w:rPr>
        <w:t xml:space="preserve"> devuelve todos los precios válidos </w:t>
      </w:r>
      <w:r w:rsidR="00F02CA6">
        <w:rPr>
          <w:lang w:val="es-ES"/>
        </w:rPr>
        <w:t>a partir de</w:t>
      </w:r>
      <w:r w:rsidRPr="005856C1">
        <w:rPr>
          <w:lang w:val="es-ES"/>
        </w:rPr>
        <w:t xml:space="preserve"> la fecha dada permitiendo ver qué precio y a qué hora concreta se aplica cada uno de estos precios. Estos precios van ordenados por fecha de inicio de aplicación.</w:t>
      </w:r>
    </w:p>
    <w:p w14:paraId="047F30EF" w14:textId="3B165384" w:rsidR="005856C1" w:rsidRDefault="005856C1" w:rsidP="005856C1">
      <w:pPr>
        <w:rPr>
          <w:lang w:val="es-ES"/>
        </w:rPr>
      </w:pPr>
      <w:r w:rsidRPr="005856C1">
        <w:rPr>
          <w:lang w:val="es-ES"/>
        </w:rPr>
        <w:t xml:space="preserve">Esta opción permite proveer al usuario </w:t>
      </w:r>
      <w:r w:rsidR="005258DF" w:rsidRPr="005856C1">
        <w:rPr>
          <w:lang w:val="es-ES"/>
        </w:rPr>
        <w:t>cuáles</w:t>
      </w:r>
      <w:r w:rsidRPr="005856C1">
        <w:rPr>
          <w:lang w:val="es-ES"/>
        </w:rPr>
        <w:t xml:space="preserve"> serán los próximos precios a aplicar; sin necesidad de tener que hacer otra </w:t>
      </w:r>
      <w:r w:rsidR="00764173">
        <w:rPr>
          <w:lang w:val="es-ES"/>
        </w:rPr>
        <w:t>petición</w:t>
      </w:r>
      <w:r w:rsidRPr="005856C1">
        <w:rPr>
          <w:lang w:val="es-ES"/>
        </w:rPr>
        <w:t>.</w:t>
      </w:r>
      <w:r w:rsidR="00764173">
        <w:rPr>
          <w:lang w:val="es-ES"/>
        </w:rPr>
        <w:t xml:space="preserve"> La URL es </w:t>
      </w:r>
      <w:r w:rsidR="0076417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http://localhost:8080/prices/find/list</w:t>
      </w:r>
    </w:p>
    <w:p w14:paraId="6BBF0006" w14:textId="1DD79BA4" w:rsidR="00764173" w:rsidRDefault="00764173" w:rsidP="005856C1">
      <w:pPr>
        <w:rPr>
          <w:lang w:val="es-ES"/>
        </w:rPr>
      </w:pPr>
      <w:r>
        <w:rPr>
          <w:noProof/>
        </w:rPr>
        <w:drawing>
          <wp:inline distT="0" distB="0" distL="0" distR="0" wp14:anchorId="737AABA1" wp14:editId="52139068">
            <wp:extent cx="4480679" cy="57578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911" cy="581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9148" w14:textId="77777777" w:rsidR="005258DF" w:rsidRPr="005856C1" w:rsidRDefault="005258DF" w:rsidP="005856C1">
      <w:pPr>
        <w:rPr>
          <w:lang w:val="es-ES"/>
        </w:rPr>
      </w:pPr>
    </w:p>
    <w:p w14:paraId="39067E2A" w14:textId="585D7563" w:rsidR="00E50CE4" w:rsidRPr="00E50CE4" w:rsidRDefault="005856C1" w:rsidP="00E50CE4">
      <w:pPr>
        <w:pStyle w:val="Heading3"/>
        <w:rPr>
          <w:rStyle w:val="Heading3Char"/>
        </w:rPr>
      </w:pPr>
      <w:r w:rsidRPr="00E50CE4">
        <w:rPr>
          <w:rStyle w:val="Heading3Char"/>
          <w:lang w:val="es-ES"/>
        </w:rPr>
        <w:lastRenderedPageBreak/>
        <w:t>Caso 3</w:t>
      </w:r>
    </w:p>
    <w:p w14:paraId="1E84EAD3" w14:textId="080A2803" w:rsidR="005856C1" w:rsidRPr="005856C1" w:rsidRDefault="005856C1" w:rsidP="005856C1">
      <w:pPr>
        <w:rPr>
          <w:lang w:val="es-ES"/>
        </w:rPr>
      </w:pPr>
      <w:r w:rsidRPr="005856C1">
        <w:rPr>
          <w:lang w:val="es-ES"/>
        </w:rPr>
        <w:t>Se piden todos los precios</w:t>
      </w:r>
      <w:r w:rsidR="009757D0">
        <w:rPr>
          <w:lang w:val="es-ES"/>
        </w:rPr>
        <w:t xml:space="preserve">, en una lista. Este </w:t>
      </w:r>
      <w:proofErr w:type="spellStart"/>
      <w:r w:rsidR="009757D0">
        <w:rPr>
          <w:lang w:val="es-ES"/>
        </w:rPr>
        <w:t>end-point</w:t>
      </w:r>
      <w:proofErr w:type="spellEnd"/>
      <w:r w:rsidR="009757D0">
        <w:rPr>
          <w:lang w:val="es-ES"/>
        </w:rPr>
        <w:t xml:space="preserve"> es útil para entender qué tenemos almacenado.</w:t>
      </w:r>
    </w:p>
    <w:p w14:paraId="6C316000" w14:textId="08ADB0E4" w:rsidR="005856C1" w:rsidRPr="005856C1" w:rsidRDefault="005856C1" w:rsidP="005856C1">
      <w:pPr>
        <w:rPr>
          <w:lang w:val="es-ES"/>
        </w:rPr>
      </w:pPr>
      <w:r w:rsidRPr="009757D0">
        <w:rPr>
          <w:i/>
          <w:iCs/>
          <w:lang w:val="es-ES"/>
        </w:rPr>
        <w:t>Entrada</w:t>
      </w:r>
      <w:r w:rsidRPr="005856C1">
        <w:rPr>
          <w:lang w:val="es-ES"/>
        </w:rPr>
        <w:t xml:space="preserve">: sin parámetros. </w:t>
      </w:r>
    </w:p>
    <w:p w14:paraId="3D3CE32A" w14:textId="0A67DE58" w:rsidR="005856C1" w:rsidRPr="005856C1" w:rsidRDefault="005856C1" w:rsidP="005856C1">
      <w:pPr>
        <w:rPr>
          <w:lang w:val="es-ES"/>
        </w:rPr>
      </w:pPr>
      <w:r w:rsidRPr="009757D0">
        <w:rPr>
          <w:i/>
          <w:iCs/>
          <w:lang w:val="es-ES"/>
        </w:rPr>
        <w:t>Respuesta</w:t>
      </w:r>
      <w:r w:rsidRPr="005856C1">
        <w:rPr>
          <w:lang w:val="es-ES"/>
        </w:rPr>
        <w:t>: listado de precios almacenados en la base de datos, ordenados por prioridad y habiendo eliminado solapamientos en las fechas de aplicación de cada precio.</w:t>
      </w:r>
    </w:p>
    <w:p w14:paraId="55F03CAF" w14:textId="334CD4F9" w:rsidR="005856C1" w:rsidRDefault="005856C1" w:rsidP="005856C1">
      <w:pPr>
        <w:rPr>
          <w:lang w:val="es-ES"/>
        </w:rPr>
      </w:pPr>
      <w:r w:rsidRPr="009757D0">
        <w:rPr>
          <w:i/>
          <w:iCs/>
          <w:lang w:val="es-ES"/>
        </w:rPr>
        <w:t>Notas</w:t>
      </w:r>
      <w:r w:rsidRPr="005856C1">
        <w:rPr>
          <w:lang w:val="es-ES"/>
        </w:rPr>
        <w:t xml:space="preserve">: Este nos permite ver las fluctuaciones del precio de </w:t>
      </w:r>
      <w:r w:rsidR="00764173">
        <w:rPr>
          <w:lang w:val="es-ES"/>
        </w:rPr>
        <w:t>los productos</w:t>
      </w:r>
      <w:r w:rsidRPr="005856C1">
        <w:rPr>
          <w:lang w:val="es-ES"/>
        </w:rPr>
        <w:t xml:space="preserve"> a lo largo del tiempo.</w:t>
      </w:r>
    </w:p>
    <w:p w14:paraId="259316D8" w14:textId="189443D8" w:rsidR="00764173" w:rsidRPr="00764173" w:rsidRDefault="00764173" w:rsidP="005856C1">
      <w:pPr>
        <w:rPr>
          <w:lang w:val="es-ES"/>
        </w:rPr>
      </w:pPr>
      <w:r>
        <w:rPr>
          <w:lang w:val="es-ES"/>
        </w:rPr>
        <w:t xml:space="preserve">La URL es </w:t>
      </w:r>
      <w:r w:rsidRPr="0076417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ES"/>
        </w:rPr>
        <w:t>http://localhost:8080/prices/all</w:t>
      </w:r>
    </w:p>
    <w:p w14:paraId="6FF9EFEC" w14:textId="0AA4FA77" w:rsidR="00764173" w:rsidRDefault="00764173" w:rsidP="00764173">
      <w:pPr>
        <w:ind w:left="1440"/>
        <w:rPr>
          <w:lang w:val="es-ES"/>
        </w:rPr>
      </w:pPr>
      <w:r>
        <w:rPr>
          <w:noProof/>
        </w:rPr>
        <w:drawing>
          <wp:inline distT="0" distB="0" distL="0" distR="0" wp14:anchorId="7B4F30F5" wp14:editId="2C4F7729">
            <wp:extent cx="2909888" cy="575830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5359" cy="58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7048" w14:textId="2EC57E2E" w:rsidR="00F02CA6" w:rsidRDefault="00F02CA6" w:rsidP="00764173">
      <w:pPr>
        <w:ind w:left="1440"/>
        <w:rPr>
          <w:lang w:val="es-ES"/>
        </w:rPr>
      </w:pPr>
    </w:p>
    <w:p w14:paraId="005A22D7" w14:textId="45976C5A" w:rsidR="00F02CA6" w:rsidRPr="00F02CA6" w:rsidRDefault="00F02CA6" w:rsidP="00F02CA6">
      <w:pPr>
        <w:jc w:val="right"/>
        <w:rPr>
          <w:rFonts w:ascii="Baskerville Old Face" w:hAnsi="Baskerville Old Face"/>
          <w:i/>
          <w:iCs/>
          <w:lang w:val="es-ES"/>
        </w:rPr>
      </w:pPr>
      <w:r w:rsidRPr="00F02CA6">
        <w:rPr>
          <w:rFonts w:ascii="Baskerville Old Face" w:hAnsi="Baskerville Old Face"/>
          <w:b/>
          <w:bCs/>
          <w:lang w:val="es-ES"/>
        </w:rPr>
        <w:t>Autor</w:t>
      </w:r>
      <w:r>
        <w:rPr>
          <w:rFonts w:ascii="Baskerville Old Face" w:hAnsi="Baskerville Old Face"/>
          <w:b/>
          <w:bCs/>
          <w:lang w:val="es-ES"/>
        </w:rPr>
        <w:t xml:space="preserve"> </w:t>
      </w:r>
      <w:r w:rsidRPr="00F02CA6">
        <w:rPr>
          <w:rFonts w:ascii="Baskerville Old Face" w:hAnsi="Baskerville Old Face"/>
          <w:i/>
          <w:iCs/>
          <w:lang w:val="es-ES"/>
        </w:rPr>
        <w:t>Miguel Ángel Sánchez Armero</w:t>
      </w:r>
    </w:p>
    <w:sectPr w:rsidR="00F02CA6" w:rsidRPr="00F0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B6B7A"/>
    <w:multiLevelType w:val="hybridMultilevel"/>
    <w:tmpl w:val="05D89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81"/>
    <w:rsid w:val="00134770"/>
    <w:rsid w:val="003C1518"/>
    <w:rsid w:val="003E0883"/>
    <w:rsid w:val="005258DF"/>
    <w:rsid w:val="005856C1"/>
    <w:rsid w:val="00614F25"/>
    <w:rsid w:val="007572CF"/>
    <w:rsid w:val="00764173"/>
    <w:rsid w:val="009757D0"/>
    <w:rsid w:val="00AD4B81"/>
    <w:rsid w:val="00E50CE4"/>
    <w:rsid w:val="00F0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64DF"/>
  <w15:chartTrackingRefBased/>
  <w15:docId w15:val="{507A686E-241F-4C1E-90C5-BF28ACB4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autoRedefine/>
    <w:qFormat/>
    <w:rsid w:val="005856C1"/>
    <w:pPr>
      <w:keepNext/>
      <w:pageBreakBefore/>
      <w:spacing w:before="240" w:after="60" w:line="240" w:lineRule="atLeast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fr-FR"/>
    </w:rPr>
  </w:style>
  <w:style w:type="paragraph" w:styleId="Heading2">
    <w:name w:val="heading 2"/>
    <w:basedOn w:val="Normal"/>
    <w:next w:val="Normal"/>
    <w:link w:val="Heading2Char"/>
    <w:unhideWhenUsed/>
    <w:qFormat/>
    <w:rsid w:val="00585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8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5856C1"/>
    <w:rPr>
      <w:rFonts w:ascii="Arial" w:eastAsia="Times New Roman" w:hAnsi="Arial" w:cs="Arial"/>
      <w:b/>
      <w:bCs/>
      <w:noProof/>
      <w:kern w:val="32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6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58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258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5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técnica de Inditex</dc:title>
  <dc:subject/>
  <dc:creator>SANCHEZ ARMERO Miguel Angel</dc:creator>
  <cp:keywords/>
  <dc:description/>
  <cp:lastModifiedBy>SANCHEZ ARMERO Miguel Angel</cp:lastModifiedBy>
  <cp:revision>11</cp:revision>
  <dcterms:created xsi:type="dcterms:W3CDTF">2021-03-22T23:22:00Z</dcterms:created>
  <dcterms:modified xsi:type="dcterms:W3CDTF">2021-03-22T23:52:00Z</dcterms:modified>
</cp:coreProperties>
</file>