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WBSNet — Wavelet Boundary Skip Network</w:t>
      </w:r>
      <w:r w:rsidDel="00000000" w:rsidR="00000000" w:rsidRPr="00000000">
        <w:rPr>
          <w:sz w:val="24"/>
          <w:szCs w:val="24"/>
          <w:rtl w:val="0"/>
        </w:rPr>
        <w:t xml:space="preserve">                                                                                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Why This Matters</w:t>
      </w:r>
      <w:r w:rsidDel="00000000" w:rsidR="00000000" w:rsidRPr="00000000">
        <w:rPr>
          <w:sz w:val="24"/>
          <w:szCs w:val="24"/>
          <w:rtl w:val="0"/>
        </w:rPr>
        <w:t xml:space="preserve">                                                                                                       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Imagine you're building an AI colonoscopy assistant. The camera finds a polyp — a small, irregular blob sitting on    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pink tissue. The model needs to segment it pixel-by-pixel so the surgeon knows exactly where to cut. Here's the       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problem: the boundary between polyp and healthy tissue is often blurry, gradual, and ambiguous. Standard U-Net        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architectures are decent at finding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that something is there</w:t>
      </w:r>
      <w:r w:rsidDel="00000000" w:rsidR="00000000" w:rsidRPr="00000000">
        <w:rPr>
          <w:sz w:val="24"/>
          <w:szCs w:val="24"/>
          <w:rtl w:val="0"/>
        </w:rPr>
        <w:t xml:space="preserve">, but they smear the edges. In medical imaging, a smeared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boundary isn't just a low Dice score — it's the difference between removing the right tissue and missing cancerous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cells.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WBSNet is a U-Net variant designed to fix exactly this: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sharper boundary segmentation in medical images</w:t>
      </w:r>
      <w:r w:rsidDel="00000000" w:rsidR="00000000" w:rsidRPr="00000000">
        <w:rPr>
          <w:sz w:val="24"/>
          <w:szCs w:val="24"/>
          <w:rtl w:val="0"/>
        </w:rPr>
        <w:t xml:space="preserve"> using wavelet 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decomposition and targeted attention on edges.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Simple Truth</w:t>
      </w:r>
      <w:r w:rsidDel="00000000" w:rsidR="00000000" w:rsidRPr="00000000">
        <w:rPr>
          <w:sz w:val="24"/>
          <w:szCs w:val="24"/>
          <w:rtl w:val="0"/>
        </w:rPr>
        <w:t xml:space="preserve">                                                                                                      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Think of it like photo editing. When you sharpen an image, you're boosting the edges — the places where brightness    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changes rapidly. WBSNet does this inside a neural network. It takes the skip connections of a U-Net (those shortcuts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that carry detail from the encoder to the decoder) and splits them into "smooth" and "edge" components using a wavelet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transform — basically a mathematical way of separating an image into its blurry summary and its sharp details. Then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it pays selective attention to each: it boosts the channels that matter in the smooth part and explicitly teaches the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edge part to look like the actual object boundary.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The result: skip connections that carry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better</w:t>
      </w:r>
      <w:r w:rsidDel="00000000" w:rsidR="00000000" w:rsidRPr="00000000">
        <w:rPr>
          <w:sz w:val="24"/>
          <w:szCs w:val="24"/>
          <w:rtl w:val="0"/>
        </w:rPr>
        <w:t xml:space="preserve"> information to the decoder, especially about where edges are.          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How It Actually Works</w:t>
      </w:r>
      <w:r w:rsidDel="00000000" w:rsidR="00000000" w:rsidRPr="00000000">
        <w:rPr>
          <w:sz w:val="24"/>
          <w:szCs w:val="24"/>
          <w:rtl w:val="0"/>
        </w:rPr>
        <w:t xml:space="preserve">                                                                                                 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The backbone is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ResNet-34 encoder</w:t>
      </w:r>
      <w:r w:rsidDel="00000000" w:rsidR="00000000" w:rsidRPr="00000000">
        <w:rPr>
          <w:sz w:val="24"/>
          <w:szCs w:val="24"/>
          <w:rtl w:val="0"/>
        </w:rPr>
        <w:t xml:space="preserve"> with a standard U-Net decoder. The novel part is what happens in the skip         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connections — four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WBS Modules</w:t>
      </w:r>
      <w:r w:rsidDel="00000000" w:rsidR="00000000" w:rsidRPr="00000000">
        <w:rPr>
          <w:sz w:val="24"/>
          <w:szCs w:val="24"/>
          <w:rtl w:val="0"/>
        </w:rPr>
        <w:t xml:space="preserve">, one per encoder stage.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Here's the data flow through a single WBS Module:                                                                     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Input skip features (e.g. 128 channels, H×W)                                                                          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│                                                                                                             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┌────▼────┐                                                                                                        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│  DWT    │   Haar wavelet transform (stride-2 convolution)                                                        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└────┬────┘                                                                                                        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│                                                                                                             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LL    LH   HL   HH       ← four sub-bands, each (128 ch, H/2 × W/2)                                                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│     │    │    │                                                                                                  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▼     └────┴────┘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LFSA       HFBA            ← two independent attention paths                                                        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│          │                                                                                                       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▼     boundary_logits     ← supervised auxiliary output                                                            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│          │                                                                                                       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LL'   LH'  HL'  HH'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└─────┴────┴────┘                                                                                                  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│                                                                                                             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┌────▼────┐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│  IDWT   │   Inverse wavelet → back to (128 ch, H×W)                                                              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└────┬────┘                                                                                                        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│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Refined skip features → sent to decoder                                                                            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DWT (Discrete Wavelet Transform):</w:t>
      </w:r>
      <w:r w:rsidDel="00000000" w:rsidR="00000000" w:rsidRPr="00000000">
        <w:rPr>
          <w:sz w:val="24"/>
          <w:szCs w:val="24"/>
          <w:rtl w:val="0"/>
        </w:rPr>
        <w:t xml:space="preserve"> Implemented as a grouped convolution with Haar filter banks (or DB2 for the         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ablation). It splits each channel into four sub-bands: LL (low-low, the smooth approximation), LH (horizontal edges),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HL (vertical edges), HH (diagonal edges). This is a fixed, non-learned operation — the filters are the classic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[1/√2, 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1/√2]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[-1/√2, 1/√2]</w:t>
      </w:r>
      <w:r w:rsidDel="00000000" w:rsidR="00000000" w:rsidRPr="00000000">
        <w:rPr>
          <w:sz w:val="24"/>
          <w:szCs w:val="24"/>
          <w:rtl w:val="0"/>
        </w:rPr>
        <w:t xml:space="preserve"> pairs.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Now here's a question worth sitting with — why use a fixed, non-learnable wavelet rather than letting the network </w:t>
      </w: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3A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learn its own frequency decomposition?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LFSA (Low-Frequency Squeeze Attention):</w:t>
      </w:r>
      <w:r w:rsidDel="00000000" w:rsidR="00000000" w:rsidRPr="00000000">
        <w:rPr>
          <w:sz w:val="24"/>
          <w:szCs w:val="24"/>
          <w:rtl w:val="0"/>
        </w:rPr>
        <w:t xml:space="preserve"> This is a channel attention module applied to the LL sub-band. It's           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essentially an SE-block — global average pool, squeeze through a bottleneck FC layer (reduction ratio 16), expand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back, sigmoid, multiply. It recalibrates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which channels</w:t>
      </w:r>
      <w:r w:rsidDel="00000000" w:rsidR="00000000" w:rsidRPr="00000000">
        <w:rPr>
          <w:sz w:val="24"/>
          <w:szCs w:val="24"/>
          <w:rtl w:val="0"/>
        </w:rPr>
        <w:t xml:space="preserve"> matter in the smooth content. The code is 10 lines            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(</w:t>
      </w:r>
      <w:r w:rsidDel="00000000" w:rsidR="00000000" w:rsidRPr="00000000">
        <w:rPr>
          <w:sz w:val="24"/>
          <w:szCs w:val="24"/>
          <w:rtl w:val="0"/>
        </w:rPr>
        <w:t xml:space="preserve">lfsa.py:7-20</w:t>
      </w:r>
      <w:r w:rsidDel="00000000" w:rsidR="00000000" w:rsidRPr="00000000">
        <w:rPr>
          <w:sz w:val="24"/>
          <w:szCs w:val="24"/>
          <w:rtl w:val="0"/>
        </w:rPr>
        <w:t xml:space="preserve">). Clean and effective.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HFBA (High-Frequency Boundary Attention):</w:t>
      </w:r>
      <w:r w:rsidDel="00000000" w:rsidR="00000000" w:rsidRPr="00000000">
        <w:rPr>
          <w:sz w:val="24"/>
          <w:szCs w:val="24"/>
          <w:rtl w:val="0"/>
        </w:rPr>
        <w:t xml:space="preserve"> This is the creative part. It concatenates the three high-frequency         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sub-bands (LH, HL, HH — that's 3×C channels), runs a depthwise-separable convolution to fuse them down to C channels,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then produces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1-channel boundary logit map</w:t>
      </w:r>
      <w:r w:rsidDel="00000000" w:rsidR="00000000" w:rsidRPr="00000000">
        <w:rPr>
          <w:sz w:val="24"/>
          <w:szCs w:val="24"/>
          <w:rtl w:val="0"/>
        </w:rPr>
        <w:t xml:space="preserve"> via a 1×1 conv head. That boundary map is sigmoid-activated and used as a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spatial attention gate — it multiplies the fused high-frequency features. So the module is literally learning: "where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are the edges?" and using that answer to amplify edge features.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The boundary logit is also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directly supervised</w:t>
      </w:r>
      <w:r w:rsidDel="00000000" w:rsidR="00000000" w:rsidRPr="00000000">
        <w:rPr>
          <w:sz w:val="24"/>
          <w:szCs w:val="24"/>
          <w:rtl w:val="0"/>
        </w:rPr>
        <w:t xml:space="preserve"> with ground-truth boundary masks (Canny-style edges derived from the   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segmentation masks). This is auxiliary boundary supervision — the model gets an explicit gradient signal saying "these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are the edges, pay attention here."                                                                                  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IDWT (Inverse Wavelet Transform):</w:t>
      </w:r>
      <w:r w:rsidDel="00000000" w:rsidR="00000000" w:rsidRPr="00000000">
        <w:rPr>
          <w:sz w:val="24"/>
          <w:szCs w:val="24"/>
          <w:rtl w:val="0"/>
        </w:rPr>
        <w:t xml:space="preserve"> Reconstructs the full-resolution features from the processed sub-bands via          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transposed convolution.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The loss function is </w:t>
      </w:r>
      <w:r w:rsidDel="00000000" w:rsidR="00000000" w:rsidRPr="00000000">
        <w:rPr>
          <w:sz w:val="24"/>
          <w:szCs w:val="24"/>
          <w:rtl w:val="0"/>
        </w:rPr>
        <w:t xml:space="preserve">BCE + Dice</w:t>
      </w:r>
      <w:r w:rsidDel="00000000" w:rsidR="00000000" w:rsidRPr="00000000">
        <w:rPr>
          <w:sz w:val="24"/>
          <w:szCs w:val="24"/>
          <w:rtl w:val="0"/>
        </w:rPr>
        <w:t xml:space="preserve"> for the main segmentation head, plus a weighted boundary loss (BCE on the boundary    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logits at each scale). Total: </w:t>
      </w:r>
      <w:r w:rsidDel="00000000" w:rsidR="00000000" w:rsidRPr="00000000">
        <w:rPr>
          <w:sz w:val="24"/>
          <w:szCs w:val="24"/>
          <w:rtl w:val="0"/>
        </w:rPr>
        <w:t xml:space="preserve">L_seg + λ * L_boundary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4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 the Real World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This is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research paper codebase</w:t>
      </w:r>
      <w:r w:rsidDel="00000000" w:rsidR="00000000" w:rsidRPr="00000000">
        <w:rPr>
          <w:sz w:val="24"/>
          <w:szCs w:val="24"/>
          <w:rtl w:val="0"/>
        </w:rPr>
        <w:t xml:space="preserve">, not a production deployment — but the problem it targets is very real.             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Who cares about this?</w:t>
      </w:r>
      <w:r w:rsidDel="00000000" w:rsidR="00000000" w:rsidRPr="00000000">
        <w:rPr>
          <w:sz w:val="24"/>
          <w:szCs w:val="24"/>
          <w:rtl w:val="0"/>
        </w:rPr>
        <w:t xml:space="preserve"> Any company building AI-assisted endoscopy or dermatology tools. Think Medtronic GI Genius,     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Olympus EndoBRAIN. These systems need to segment polyps or lesions in real-time with crisp boundaries. A smeared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prediction means the surgeon doesn't trust the overlay.                                                               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datasets here reflect that:</w:t>
      </w:r>
      <w:r w:rsidDel="00000000" w:rsidR="00000000" w:rsidRPr="00000000">
        <w:rPr>
          <w:sz w:val="24"/>
          <w:szCs w:val="24"/>
          <w:rtl w:val="0"/>
        </w:rPr>
        <w:t xml:space="preserve"> Kvasir-SEG and CVC-ClinicDB (polyp segmentation), CVC-ColonDB (cross-dataset          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generalization —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critical</w:t>
      </w:r>
      <w:r w:rsidDel="00000000" w:rsidR="00000000" w:rsidRPr="00000000">
        <w:rPr>
          <w:sz w:val="24"/>
          <w:szCs w:val="24"/>
          <w:rtl w:val="0"/>
        </w:rPr>
        <w:t xml:space="preserve"> because the model trained on one hospital's data must work on another's), and ISIC2018 (skin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lesion segmentation — different modality, same boundary problem).                                                    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The ablation suite (A1-A7) is well-designed for a paper:                                                              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- A1: Identity U-Net (no skip modification — the baseline)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- A2: Full WBSNet (everything on)                                                                                     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- A3-A4: LFSA only vs. HFBA only (which attention matters more?)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- A5: No boundary supervision (is the aux loss necessary?)                                                            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- A6: No wavelet (raw attention without frequency decomposition)                                                      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- A7: DB2 wavelet instead of Haar (does filter complexity matter?)                                                    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Here's something to think about: A6 tests attention without wavelets. If A6 performs nearly as well as A2, what does 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that tell you about whether the wavelet decomposition is actually doing the heavy lifting, or if it's just the </w:t>
      </w:r>
      <w:r w:rsidDel="00000000" w:rsidR="00000000" w:rsidRPr="00000000">
        <w:rPr>
          <w:sz w:val="24"/>
          <w:szCs w:val="24"/>
          <w:rtl w:val="0"/>
        </w:rPr>
        <w:t xml:space="preserve">       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attention mechanism that matters?</w:t>
      </w:r>
      <w:r w:rsidDel="00000000" w:rsidR="00000000" w:rsidRPr="00000000">
        <w:rPr>
          <w:sz w:val="24"/>
          <w:szCs w:val="24"/>
          <w:rtl w:val="0"/>
        </w:rPr>
        <w:t xml:space="preserve">                                                                                     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6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Common Mistakes &amp; Misconceptions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Mistake</w:t>
      </w:r>
      <w:r w:rsidDel="00000000" w:rsidR="00000000" w:rsidRPr="00000000">
        <w:rPr>
          <w:sz w:val="24"/>
          <w:szCs w:val="24"/>
          <w:rtl w:val="0"/>
        </w:rPr>
        <w:t xml:space="preserve">: "Wavelets are old signal processing — they can't compete with learned features."                             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Reality</w:t>
      </w:r>
      <w:r w:rsidDel="00000000" w:rsidR="00000000" w:rsidRPr="00000000">
        <w:rPr>
          <w:sz w:val="24"/>
          <w:szCs w:val="24"/>
          <w:rtl w:val="0"/>
        </w:rPr>
        <w:t xml:space="preserve">: Wavelets provide 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structurally guaranteed</w:t>
      </w:r>
      <w:r w:rsidDel="00000000" w:rsidR="00000000" w:rsidRPr="00000000">
        <w:rPr>
          <w:sz w:val="24"/>
          <w:szCs w:val="24"/>
          <w:rtl w:val="0"/>
        </w:rPr>
        <w:t xml:space="preserve"> frequency separation with zero learnable parameters. You're not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competing with learned features — you're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organizing</w:t>
      </w:r>
      <w:r w:rsidDel="00000000" w:rsidR="00000000" w:rsidRPr="00000000">
        <w:rPr>
          <w:sz w:val="24"/>
          <w:szCs w:val="24"/>
          <w:rtl w:val="0"/>
        </w:rPr>
        <w:t xml:space="preserve"> them so that attention can be applied more precisely. The wavelet 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here is a routing mechanism, not a feature extractor.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Mistake</w:t>
      </w:r>
      <w:r w:rsidDel="00000000" w:rsidR="00000000" w:rsidRPr="00000000">
        <w:rPr>
          <w:sz w:val="24"/>
          <w:szCs w:val="24"/>
          <w:rtl w:val="0"/>
        </w:rPr>
        <w:t xml:space="preserve">: "Boundary supervision is just another loss term."                                                            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Reality</w:t>
      </w:r>
      <w:r w:rsidDel="00000000" w:rsidR="00000000" w:rsidRPr="00000000">
        <w:rPr>
          <w:sz w:val="24"/>
          <w:szCs w:val="24"/>
          <w:rtl w:val="0"/>
        </w:rPr>
        <w:t xml:space="preserve">: It's doing something subtle. The HFBA boundary logit serves dual duty — it's both an auxiliary prediction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target AND a spatial attention gate. The supervision forces the attention to be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semantically meaningful</w:t>
      </w:r>
      <w:r w:rsidDel="00000000" w:rsidR="00000000" w:rsidRPr="00000000">
        <w:rPr>
          <w:sz w:val="24"/>
          <w:szCs w:val="24"/>
          <w:rtl w:val="0"/>
        </w:rPr>
        <w:t xml:space="preserve"> (actual       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edges), not just whatever the gradient descent stumbles into. Remove it (ablation A5) and you'll likely see the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attention maps become noisy.                                                                                          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Mistake</w:t>
      </w:r>
      <w:r w:rsidDel="00000000" w:rsidR="00000000" w:rsidRPr="00000000">
        <w:rPr>
          <w:sz w:val="24"/>
          <w:szCs w:val="24"/>
          <w:rtl w:val="0"/>
        </w:rPr>
        <w:t xml:space="preserve">: "This only works for medical images."                                                                        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Reality</w:t>
      </w:r>
      <w:r w:rsidDel="00000000" w:rsidR="00000000" w:rsidRPr="00000000">
        <w:rPr>
          <w:sz w:val="24"/>
          <w:szCs w:val="24"/>
          <w:rtl w:val="0"/>
        </w:rPr>
        <w:t xml:space="preserve">: The wavelet-boundary-skip idea is domain-agnostic. Any segmentation task where boundary precision matters —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satellite imagery (building footprints), autonomous driving (lane edges), industrial inspection (defect boundaries) — 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could benefit from this architecture.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Mistake</w:t>
      </w:r>
      <w:r w:rsidDel="00000000" w:rsidR="00000000" w:rsidRPr="00000000">
        <w:rPr>
          <w:sz w:val="24"/>
          <w:szCs w:val="24"/>
          <w:rtl w:val="0"/>
        </w:rPr>
        <w:t xml:space="preserve">: "More sub-bands = better."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Reality</w:t>
      </w:r>
      <w:r w:rsidDel="00000000" w:rsidR="00000000" w:rsidRPr="00000000">
        <w:rPr>
          <w:sz w:val="24"/>
          <w:szCs w:val="24"/>
          <w:rtl w:val="0"/>
        </w:rPr>
        <w:t xml:space="preserve">: The Haar wavelet gives 2-tap filters. DB2 gives 4-tap filters (more frequency resolution). But more taps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means more spatial blurring in the sub-bands, which can actually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hurt</w:t>
      </w:r>
      <w:r w:rsidDel="00000000" w:rsidR="00000000" w:rsidRPr="00000000">
        <w:rPr>
          <w:sz w:val="24"/>
          <w:szCs w:val="24"/>
          <w:rtl w:val="0"/>
        </w:rPr>
        <w:t xml:space="preserve"> boundary localization. That's why A7 exists — to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test whether the added spectral resolution helps or hurts.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7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Bigger Picture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Here's what I want you to chew on: this architecture makes an explicit bet that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decomposing features into frequency </w:t>
      </w: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bands before applying attention is better than applying attention to the raw features</w:t>
      </w:r>
      <w:r w:rsidDel="00000000" w:rsidR="00000000" w:rsidRPr="00000000">
        <w:rPr>
          <w:sz w:val="24"/>
          <w:szCs w:val="24"/>
          <w:rtl w:val="0"/>
        </w:rPr>
        <w:t xml:space="preserve">. That's a strong structural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prior. In an era where transformers are eating everything and the trend is "let the model figure out everything from  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data," WBSNet goes the other direction — it injects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mathematical structure</w:t>
      </w:r>
      <w:r w:rsidDel="00000000" w:rsidR="00000000" w:rsidRPr="00000000">
        <w:rPr>
          <w:sz w:val="24"/>
          <w:szCs w:val="24"/>
          <w:rtl w:val="0"/>
        </w:rPr>
        <w:t xml:space="preserve"> (wavelet theory) into the architecture.</w:t>
      </w:r>
    </w:p>
    <w:p w:rsidR="00000000" w:rsidDel="00000000" w:rsidP="00000000" w:rsidRDefault="00000000" w:rsidRPr="00000000" w14:paraId="0000008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INPUT IMAGE  [H × W × 3]</w:t>
      </w:r>
    </w:p>
    <w:p w:rsidR="00000000" w:rsidDel="00000000" w:rsidP="00000000" w:rsidRDefault="00000000" w:rsidRPr="00000000" w14:paraId="0000009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│</w:t>
      </w:r>
    </w:p>
    <w:p w:rsidR="00000000" w:rsidDel="00000000" w:rsidP="00000000" w:rsidRDefault="00000000" w:rsidRPr="00000000" w14:paraId="0000009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▼</w:t>
      </w:r>
    </w:p>
    <w:p w:rsidR="00000000" w:rsidDel="00000000" w:rsidP="00000000" w:rsidRDefault="00000000" w:rsidRPr="00000000" w14:paraId="0000009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9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│                    ENCODER (Contracting Path)                       │</w:t>
      </w:r>
    </w:p>
    <w:p w:rsidR="00000000" w:rsidDel="00000000" w:rsidP="00000000" w:rsidRDefault="00000000" w:rsidRPr="00000000" w14:paraId="0000009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│                                                                     │</w:t>
      </w:r>
    </w:p>
    <w:p w:rsidR="00000000" w:rsidDel="00000000" w:rsidP="00000000" w:rsidRDefault="00000000" w:rsidRPr="00000000" w14:paraId="0000009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│  ┌──────────────┐  save to skip──────────────────────────────────┐  │</w:t>
      </w:r>
    </w:p>
    <w:p w:rsidR="00000000" w:rsidDel="00000000" w:rsidP="00000000" w:rsidRDefault="00000000" w:rsidRPr="00000000" w14:paraId="0000009C">
      <w:pPr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│  │ Conv→Conv    │  64 channels    [H   × W  ]                    │  │</w:t>
      </w:r>
    </w:p>
    <w:p w:rsidR="00000000" w:rsidDel="00000000" w:rsidP="00000000" w:rsidRDefault="00000000" w:rsidRPr="00000000" w14:paraId="0000009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│  │ (64 filters) │                                                │  │</w:t>
      </w:r>
    </w:p>
    <w:p w:rsidR="00000000" w:rsidDel="00000000" w:rsidP="00000000" w:rsidRDefault="00000000" w:rsidRPr="00000000" w14:paraId="0000009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│  └──────┬───────┘                                                │  │</w:t>
      </w:r>
    </w:p>
    <w:p w:rsidR="00000000" w:rsidDel="00000000" w:rsidP="00000000" w:rsidRDefault="00000000" w:rsidRPr="00000000" w14:paraId="0000009F">
      <w:pPr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│         │ MaxPool ↓2                                             │  │</w:t>
      </w:r>
    </w:p>
    <w:p w:rsidR="00000000" w:rsidDel="00000000" w:rsidP="00000000" w:rsidRDefault="00000000" w:rsidRPr="00000000" w14:paraId="000000A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│  ┌──────▼───────┐  save to skip────────────────────────────┐    │  │</w:t>
      </w:r>
    </w:p>
    <w:p w:rsidR="00000000" w:rsidDel="00000000" w:rsidP="00000000" w:rsidRDefault="00000000" w:rsidRPr="00000000" w14:paraId="000000A1">
      <w:pPr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│  │ Conv→Conv    │  128 channels   [H/2 × W/2]              │    │  │</w:t>
      </w:r>
    </w:p>
    <w:p w:rsidR="00000000" w:rsidDel="00000000" w:rsidP="00000000" w:rsidRDefault="00000000" w:rsidRPr="00000000" w14:paraId="000000A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│  │ (128 filters)│                                           │    │  │</w:t>
      </w:r>
    </w:p>
    <w:p w:rsidR="00000000" w:rsidDel="00000000" w:rsidP="00000000" w:rsidRDefault="00000000" w:rsidRPr="00000000" w14:paraId="000000A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│  └──────┬───────┘                                           │    │  │</w:t>
      </w:r>
    </w:p>
    <w:p w:rsidR="00000000" w:rsidDel="00000000" w:rsidP="00000000" w:rsidRDefault="00000000" w:rsidRPr="00000000" w14:paraId="000000A4">
      <w:pPr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│         │ MaxPool ↓2                                        │    │  │</w:t>
      </w:r>
    </w:p>
    <w:p w:rsidR="00000000" w:rsidDel="00000000" w:rsidP="00000000" w:rsidRDefault="00000000" w:rsidRPr="00000000" w14:paraId="000000A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│  ┌──────▼───────┐  save to skip────────────────────────┐   │    │  │</w:t>
      </w:r>
    </w:p>
    <w:p w:rsidR="00000000" w:rsidDel="00000000" w:rsidP="00000000" w:rsidRDefault="00000000" w:rsidRPr="00000000" w14:paraId="000000A6">
      <w:pPr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│  │ Conv→Conv    │  256 channels   [H/4 × W/4]          │   │    │  │</w:t>
      </w:r>
    </w:p>
    <w:p w:rsidR="00000000" w:rsidDel="00000000" w:rsidP="00000000" w:rsidRDefault="00000000" w:rsidRPr="00000000" w14:paraId="000000A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│  │ (256 filters)│                                       │   │    │  │</w:t>
      </w:r>
    </w:p>
    <w:p w:rsidR="00000000" w:rsidDel="00000000" w:rsidP="00000000" w:rsidRDefault="00000000" w:rsidRPr="00000000" w14:paraId="000000A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│  └──────┬───────┘                                       │   │    │  │</w:t>
      </w:r>
    </w:p>
    <w:p w:rsidR="00000000" w:rsidDel="00000000" w:rsidP="00000000" w:rsidRDefault="00000000" w:rsidRPr="00000000" w14:paraId="000000A9">
      <w:pPr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│         │ MaxPool ↓2                                    │   │    │  │</w:t>
      </w:r>
    </w:p>
    <w:p w:rsidR="00000000" w:rsidDel="00000000" w:rsidP="00000000" w:rsidRDefault="00000000" w:rsidRPr="00000000" w14:paraId="000000A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│  ┌──────▼───────┐  save to skip────────────────────┐   │   │    │  │</w:t>
      </w:r>
    </w:p>
    <w:p w:rsidR="00000000" w:rsidDel="00000000" w:rsidP="00000000" w:rsidRDefault="00000000" w:rsidRPr="00000000" w14:paraId="000000AB">
      <w:pPr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│  │ Conv→Conv    │  512 channels   [H/8 × W/8]      │   │   │    │  │</w:t>
      </w:r>
    </w:p>
    <w:p w:rsidR="00000000" w:rsidDel="00000000" w:rsidP="00000000" w:rsidRDefault="00000000" w:rsidRPr="00000000" w14:paraId="000000A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│  │ (512 filters)│                                   │   │   │    │  │</w:t>
      </w:r>
    </w:p>
    <w:p w:rsidR="00000000" w:rsidDel="00000000" w:rsidP="00000000" w:rsidRDefault="00000000" w:rsidRPr="00000000" w14:paraId="000000A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│  └──────┬───────┘                                   │   │   │    │  │</w:t>
      </w:r>
    </w:p>
    <w:p w:rsidR="00000000" w:rsidDel="00000000" w:rsidP="00000000" w:rsidRDefault="00000000" w:rsidRPr="00000000" w14:paraId="000000AE">
      <w:pPr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│         │ MaxPool ↓2                                │   │   │    │  │</w:t>
      </w:r>
    </w:p>
    <w:p w:rsidR="00000000" w:rsidDel="00000000" w:rsidP="00000000" w:rsidRDefault="00000000" w:rsidRPr="00000000" w14:paraId="000000A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└─────────┼─────────────────────────────────────────────────────────┘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B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│</w:t>
      </w:r>
    </w:p>
    <w:p w:rsidR="00000000" w:rsidDel="00000000" w:rsidP="00000000" w:rsidRDefault="00000000" w:rsidRPr="00000000" w14:paraId="000000B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▼</w:t>
      </w:r>
    </w:p>
    <w:p w:rsidR="00000000" w:rsidDel="00000000" w:rsidP="00000000" w:rsidRDefault="00000000" w:rsidRPr="00000000" w14:paraId="000000B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┌─────────────────────┐</w:t>
      </w:r>
    </w:p>
    <w:p w:rsidR="00000000" w:rsidDel="00000000" w:rsidP="00000000" w:rsidRDefault="00000000" w:rsidRPr="00000000" w14:paraId="000000B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│     BOTTLENECK      │  1024 channels  [H/16 × W/16]</w:t>
      </w:r>
    </w:p>
    <w:p w:rsidR="00000000" w:rsidDel="00000000" w:rsidP="00000000" w:rsidRDefault="00000000" w:rsidRPr="00000000" w14:paraId="000000B4">
      <w:pPr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│     Conv → Conv     │  ← most abstract, least spatial</w:t>
      </w:r>
    </w:p>
    <w:p w:rsidR="00000000" w:rsidDel="00000000" w:rsidP="00000000" w:rsidRDefault="00000000" w:rsidRPr="00000000" w14:paraId="000000B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└─────────┬───────────┘</w:t>
      </w:r>
    </w:p>
    <w:p w:rsidR="00000000" w:rsidDel="00000000" w:rsidP="00000000" w:rsidRDefault="00000000" w:rsidRPr="00000000" w14:paraId="000000B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│</w:t>
      </w:r>
    </w:p>
    <w:p w:rsidR="00000000" w:rsidDel="00000000" w:rsidP="00000000" w:rsidRDefault="00000000" w:rsidRPr="00000000" w14:paraId="000000B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▼</w:t>
      </w:r>
    </w:p>
    <w:p w:rsidR="00000000" w:rsidDel="00000000" w:rsidP="00000000" w:rsidRDefault="00000000" w:rsidRPr="00000000" w14:paraId="000000B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B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│                    DECODER (Expanding Path)                         │</w:t>
      </w:r>
    </w:p>
    <w:p w:rsidR="00000000" w:rsidDel="00000000" w:rsidP="00000000" w:rsidRDefault="00000000" w:rsidRPr="00000000" w14:paraId="000000BA">
      <w:pPr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│         │ Upsample ↑2                                              │  │</w:t>
      </w:r>
    </w:p>
    <w:p w:rsidR="00000000" w:rsidDel="00000000" w:rsidP="00000000" w:rsidRDefault="00000000" w:rsidRPr="00000000" w14:paraId="000000B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│  ┌──────▼───────────────────────────────┐                          │  │</w:t>
      </w:r>
    </w:p>
    <w:p w:rsidR="00000000" w:rsidDel="00000000" w:rsidP="00000000" w:rsidRDefault="00000000" w:rsidRPr="00000000" w14:paraId="000000B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│  │ concat[ upsample | skip(512ch) ]     │  [H/8 × W/8]            │  │</w:t>
      </w:r>
    </w:p>
    <w:p w:rsidR="00000000" w:rsidDel="00000000" w:rsidP="00000000" w:rsidRDefault="00000000" w:rsidRPr="00000000" w14:paraId="000000BD">
      <w:pPr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│  │ → Conv → Conv (512 ch)               │◄──────────────────────┘  │  │</w:t>
      </w:r>
    </w:p>
    <w:p w:rsidR="00000000" w:rsidDel="00000000" w:rsidP="00000000" w:rsidRDefault="00000000" w:rsidRPr="00000000" w14:paraId="000000B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│  └──────┬───────────────────────────────┘                          │  │</w:t>
      </w:r>
    </w:p>
    <w:p w:rsidR="00000000" w:rsidDel="00000000" w:rsidP="00000000" w:rsidRDefault="00000000" w:rsidRPr="00000000" w14:paraId="000000BF">
      <w:pPr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│         │ Upsample ↑2                                              │  │</w:t>
      </w:r>
    </w:p>
    <w:p w:rsidR="00000000" w:rsidDel="00000000" w:rsidP="00000000" w:rsidRDefault="00000000" w:rsidRPr="00000000" w14:paraId="000000C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│  ┌──────▼───────────────────────────────┐                          │  │</w:t>
      </w:r>
    </w:p>
    <w:p w:rsidR="00000000" w:rsidDel="00000000" w:rsidP="00000000" w:rsidRDefault="00000000" w:rsidRPr="00000000" w14:paraId="000000C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│  │ concat[ upsample | skip(256ch) ]     │  [H/4 × W/4]            │  │</w:t>
      </w:r>
    </w:p>
    <w:p w:rsidR="00000000" w:rsidDel="00000000" w:rsidP="00000000" w:rsidRDefault="00000000" w:rsidRPr="00000000" w14:paraId="000000C2">
      <w:pPr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│  │ → Conv → Conv (256 ch)               │◄──────────────────────┘  │  │</w:t>
      </w:r>
    </w:p>
    <w:p w:rsidR="00000000" w:rsidDel="00000000" w:rsidP="00000000" w:rsidRDefault="00000000" w:rsidRPr="00000000" w14:paraId="000000C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│  └──────┬───────────────────────────────┘                          │  │</w:t>
      </w:r>
    </w:p>
    <w:p w:rsidR="00000000" w:rsidDel="00000000" w:rsidP="00000000" w:rsidRDefault="00000000" w:rsidRPr="00000000" w14:paraId="000000C4">
      <w:pPr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│         │ Upsample ↑2                                              │  │</w:t>
      </w:r>
    </w:p>
    <w:p w:rsidR="00000000" w:rsidDel="00000000" w:rsidP="00000000" w:rsidRDefault="00000000" w:rsidRPr="00000000" w14:paraId="000000C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│  ┌──────▼───────────────────────────────┐                          │  │</w:t>
      </w:r>
    </w:p>
    <w:p w:rsidR="00000000" w:rsidDel="00000000" w:rsidP="00000000" w:rsidRDefault="00000000" w:rsidRPr="00000000" w14:paraId="000000C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│  │ concat[ upsample | skip(128ch) ]     │  [H/2 × W/2]            │  │</w:t>
      </w:r>
    </w:p>
    <w:p w:rsidR="00000000" w:rsidDel="00000000" w:rsidP="00000000" w:rsidRDefault="00000000" w:rsidRPr="00000000" w14:paraId="000000C7">
      <w:pPr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│  │ → Conv → Conv (128 ch)               │◄──────────────────────┘  │  │</w:t>
      </w:r>
    </w:p>
    <w:p w:rsidR="00000000" w:rsidDel="00000000" w:rsidP="00000000" w:rsidRDefault="00000000" w:rsidRPr="00000000" w14:paraId="000000C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│  └──────┬───────────────────────────────┘                          │  │</w:t>
      </w:r>
    </w:p>
    <w:p w:rsidR="00000000" w:rsidDel="00000000" w:rsidP="00000000" w:rsidRDefault="00000000" w:rsidRPr="00000000" w14:paraId="000000C9">
      <w:pPr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│         │ Upsample ↑2                                              │  │</w:t>
      </w:r>
    </w:p>
    <w:p w:rsidR="00000000" w:rsidDel="00000000" w:rsidP="00000000" w:rsidRDefault="00000000" w:rsidRPr="00000000" w14:paraId="000000C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│  ┌──────▼───────────────────────────────┐                          │  │</w:t>
      </w:r>
    </w:p>
    <w:p w:rsidR="00000000" w:rsidDel="00000000" w:rsidP="00000000" w:rsidRDefault="00000000" w:rsidRPr="00000000" w14:paraId="000000C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│  │ concat[ upsample | skip(64ch)  ]     │  [H × W]                │  │</w:t>
      </w:r>
    </w:p>
    <w:p w:rsidR="00000000" w:rsidDel="00000000" w:rsidP="00000000" w:rsidRDefault="00000000" w:rsidRPr="00000000" w14:paraId="000000CC">
      <w:pPr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│  │ → Conv → Conv (64 ch)                │◄──────────────────────┘  │  │</w:t>
      </w:r>
    </w:p>
    <w:p w:rsidR="00000000" w:rsidDel="00000000" w:rsidP="00000000" w:rsidRDefault="00000000" w:rsidRPr="00000000" w14:paraId="000000C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│  └──────┬───────────────────────────────┘                             │</w:t>
      </w:r>
    </w:p>
    <w:p w:rsidR="00000000" w:rsidDel="00000000" w:rsidP="00000000" w:rsidRDefault="00000000" w:rsidRPr="00000000" w14:paraId="000000C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└─────────┼─────────────────────────────────────────────────────────────┘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C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│</w:t>
      </w:r>
    </w:p>
    <w:p w:rsidR="00000000" w:rsidDel="00000000" w:rsidP="00000000" w:rsidRDefault="00000000" w:rsidRPr="00000000" w14:paraId="000000D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▼</w:t>
      </w:r>
    </w:p>
    <w:p w:rsidR="00000000" w:rsidDel="00000000" w:rsidP="00000000" w:rsidRDefault="00000000" w:rsidRPr="00000000" w14:paraId="000000D1">
      <w:pPr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 1×1 Conv → OUTPUT MASK  [H × W × num_classes]</w:t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sp0ayo6r3fm9" w:id="0"/>
      <w:bookmarkEnd w:id="0"/>
      <w:r w:rsidDel="00000000" w:rsidR="00000000" w:rsidRPr="00000000">
        <w:rPr>
          <w:b w:val="1"/>
          <w:bCs w:val="1"/>
          <w:rtl w:val="0"/>
        </w:rPr>
        <w:t xml:space="preserve">The Math Behind WBS Module — Super Simple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rj7c188kp0rc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Haar Wavelet (DWT) — Just Add and Subtract</w:t>
      </w:r>
    </w:p>
    <w:p w:rsidR="00000000" w:rsidDel="00000000" w:rsidP="00000000" w:rsidRDefault="00000000" w:rsidRPr="00000000" w14:paraId="000000D5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Take a tiny 2×2 block of pixels from a feature map: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a  b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c  d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The 4 sub-bands are just: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LL = (a + b + c + d) / 2   → average = smooth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LH = (a - b + c - d) / 2   → horizontal difference = h-edges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HL = (a + b - c - d) / 2   → vertical difference = v-edges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HH = (a - b - c + d) / 2   → diagonal difference = d-edges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60" w:before="2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That's it. No multiplication. No weights. Just +/- on 4 numbers.</w:t>
      </w:r>
    </w:p>
    <w:p w:rsidR="00000000" w:rsidDel="00000000" w:rsidP="00000000" w:rsidRDefault="00000000" w:rsidRPr="00000000" w14:paraId="000000E0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Example with real numbers: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Block:        LL = (8+2+7+3)/2 = 10  → smooth average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  2          LH = (8-2+7-3)/2 = 5   → horizontal edge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  3          HL = (8+2-7-3)/2 = 0   → no vertical edge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HH = (8-2-7+3)/2 = 1   → tiny diagonal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3ng8h58836as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LFSA — Weighted Multiplication</w:t>
      </w:r>
    </w:p>
    <w:p w:rsidR="00000000" w:rsidDel="00000000" w:rsidP="00000000" w:rsidRDefault="00000000" w:rsidRPr="00000000" w14:paraId="000000E8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After DWT, LL has C channels. LFSA learns one weight per channel.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Step 1 — Average each channel down to 1 number: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Channel 1: avg of all pixels → 0.8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Channel 2: avg of all pixels → 0.1   ← weak channel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Channel 3: avg of all pixels → 0.9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...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2 — Pass through 2 small FC layers → get weights between 0 and 1: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Channel 1 weight → 0.95   ← important, keep it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Channel 2 weight → 0.03   ← weak, suppress it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Channel 3 weight → 0.91   ← important, keep it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Step 3 — Multiply: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LL' = LL × weights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Channel 1 values × 0.95  → boosted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Channel 2 values × 0.03  → nearly zeroed out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60" w:before="2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Just a learned multiplication. Nothing scary.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xizpz2r0clu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HFBA — Spatial Mask Multiplication</w:t>
      </w:r>
    </w:p>
    <w:p w:rsidR="00000000" w:rsidDel="00000000" w:rsidP="00000000" w:rsidRDefault="00000000" w:rsidRPr="00000000" w14:paraId="000000FC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HFBA produces one attention map — a grid of values between 0 and 1.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Attention map A_bnd: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0.1  0.0  0.9  0.8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0.0  0.0  0.8  0.9   ← high values = boundary pixels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0.0  0.0  0.7  0.8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0.1  0.0  0.0  0.0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HF_reduced (edge features):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3.1  2.0  4.5  4.8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2.1  1.9  4.2  4.9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...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HF' = HF_reduced × A_bnd   ← pixel-by-pixel multiply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0.31  0.00  4.05  3.84   ← non-boundary pixels suppressed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0.00  0.00  3.36  4.41   ← boundary pixels preserved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60" w:before="2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network learns to make A_bnd = 1 at real edges, 0 everywhere else.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ojx7oqiriwii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Boundary Loss — How HFBA Learns</w:t>
      </w:r>
    </w:p>
    <w:p w:rsidR="00000000" w:rsidDel="00000000" w:rsidP="00000000" w:rsidRDefault="00000000" w:rsidRPr="00000000" w14:paraId="00000111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We take the doctor's mask and apply Sobel filter: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Doctor's mask:    Sobel edge (GT):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████░░░░          ████░░░░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████░░░░    →     █░░█░░░░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████░░░░          █░░█░░░░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████░░░░          ████░░░░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1 = boundary pixel, 0 = not boundary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Then we compare HFBA's predicted attention map vs this ground truth: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Boundary Loss = BCE(M_bnd_predicted, Sobel_GT)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BCE = -[GT × log(pred) + (1-GT) × log(1-pred)]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GT=1, pred=0.9:  loss = -log(0.9) = 0.10  ← small, good prediction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GT=1, pred=0.1:  loss = -log(0.1) = 2.30  ← large, bad prediction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This punishes the network every time it misses a real boundary pixel. So it learns to pay attention to real edges.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1sqggap1ngto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IDWT — Just Reverse the DWT</w:t>
      </w:r>
    </w:p>
    <w:p w:rsidR="00000000" w:rsidDel="00000000" w:rsidP="00000000" w:rsidRDefault="00000000" w:rsidRPr="00000000" w14:paraId="00000125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Reconstruction from LL', LH', HL', HH' back to original size: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a = (LL + LH + HL + HH) / 2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b = (LL - LH + HL - HH) / 2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c = (LL + LH - HL - HH) / 2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d = (LL - LH - HL + HH) / 2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Same additions and subtractions. Perfectly reverses the DWT. No information lost.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usq05kvnyjza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Total Loss — One Formula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L_total = L_seg + 0.5 × L_bnd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L_seg = BCE(prediction, mask) + Dice(prediction, mask)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2 × (overlap between pred and mask)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Dice = ──────────────────────────────────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(total pred pixels) + (total mask pixels)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L_bnd = average BCE across 4 WBS modules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pra2d8f80ncc" w:id="7"/>
      <w:bookmarkEnd w:id="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Summary — All the Math in One Place</w:t>
      </w:r>
    </w:p>
    <w:tbl>
      <w:tblPr>
        <w:tblStyle w:val="Table1"/>
        <w:tblW w:w="78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0"/>
        <w:gridCol w:w="3890"/>
        <w:gridCol w:w="1955"/>
        <w:tblGridChange w:id="0">
          <w:tblGrid>
            <w:gridCol w:w="1970"/>
            <w:gridCol w:w="3890"/>
            <w:gridCol w:w="195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Complexity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add/subtract 2×2 blocks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trivial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LFSA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LL × sigmoid(FC(AvgPool(LL)))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simple multiply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HFBA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HF × sigmoid(Conv(HF))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simple multiply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reverse add/subtract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trivial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Boundary Loss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BCE(predicted_edge, sobel_GT)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standard loss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Loss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BCE + Dice + 0.5×boundary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standard loss</w:t>
            </w:r>
          </w:p>
        </w:tc>
      </w:tr>
    </w:tbl>
    <w:p w:rsidR="00000000" w:rsidDel="00000000" w:rsidP="00000000" w:rsidRDefault="00000000" w:rsidRPr="00000000" w14:paraId="0000014F">
      <w:pPr>
        <w:spacing w:after="260" w:before="2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exotic math. No complex operations. Just smart combinations of very simple pieces.</w:t>
      </w:r>
    </w:p>
    <w:p w:rsidR="00000000" w:rsidDel="00000000" w:rsidP="00000000" w:rsidRDefault="00000000" w:rsidRPr="00000000" w14:paraId="000001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151">
      <w:pPr>
        <w:spacing w:after="200" w:line="24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40"/>
          <w:szCs w:val="40"/>
          <w:rtl w:val="0"/>
        </w:rPr>
        <w:t xml:space="preserve">WBSNet: Related Work Search &amp; Novelty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400" w:line="240" w:lineRule="auto"/>
        <w:jc w:val="center"/>
        <w:rPr/>
      </w:pPr>
      <w:r w:rsidDel="00000000" w:rsidR="00000000" w:rsidRPr="00000000">
        <w:rPr>
          <w:color w:val="2e75b6"/>
          <w:sz w:val="24"/>
          <w:szCs w:val="24"/>
          <w:rtl w:val="0"/>
        </w:rPr>
        <w:t xml:space="preserve">Wavelet Boundary Skip Network for Medical Image Segmentation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keepNext w:val="0"/>
        <w:keepLines w:val="0"/>
        <w:spacing w:after="160" w:before="320" w:line="240" w:lineRule="auto"/>
        <w:rPr>
          <w:color w:val="2e74b5"/>
          <w:sz w:val="32"/>
          <w:szCs w:val="32"/>
        </w:rPr>
      </w:pPr>
      <w:r w:rsidDel="00000000" w:rsidR="00000000" w:rsidRPr="00000000">
        <w:rPr>
          <w:b w:val="1"/>
          <w:bCs w:val="1"/>
          <w:color w:val="1f3864"/>
          <w:sz w:val="32"/>
          <w:szCs w:val="32"/>
          <w:rtl w:val="0"/>
        </w:rPr>
        <w:t xml:space="preserve">1. Key Finding — WBSNet Does Not Exist as a Published Paper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A thorough search across Google Scholar, arXiv, MICCAI 2025, IJCAI 2025, and Scientific Reports (April 2026) found no paper titled WBSNet or describing an identical combination of:</w:t>
      </w:r>
    </w:p>
    <w:p w:rsidR="00000000" w:rsidDel="00000000" w:rsidP="00000000" w:rsidRDefault="00000000" w:rsidRPr="00000000" w14:paraId="00000155">
      <w:pPr>
        <w:spacing w:after="100" w:before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spacing w:after="60" w:before="60" w:line="240" w:lineRule="auto"/>
        <w:ind w:left="720" w:hanging="360"/>
      </w:pPr>
      <w:r w:rsidDel="00000000" w:rsidR="00000000" w:rsidRPr="00000000">
        <w:rPr>
          <w:rtl w:val="0"/>
        </w:rPr>
        <w:t xml:space="preserve">Wavelet frequency decomposition applied specifically to U-Net skip connections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spacing w:after="60" w:before="60" w:line="240" w:lineRule="auto"/>
        <w:ind w:left="720" w:hanging="360"/>
      </w:pPr>
      <w:r w:rsidDel="00000000" w:rsidR="00000000" w:rsidRPr="00000000">
        <w:rPr>
          <w:rtl w:val="0"/>
        </w:rPr>
        <w:t xml:space="preserve">Separate frequency-aware attention modules (LFSA for low-freq, HFBA for high-freq)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spacing w:after="60" w:before="60" w:line="240" w:lineRule="auto"/>
        <w:ind w:left="720" w:hanging="360"/>
      </w:pPr>
      <w:r w:rsidDel="00000000" w:rsidR="00000000" w:rsidRPr="00000000">
        <w:rPr>
          <w:rtl w:val="0"/>
        </w:rPr>
        <w:t xml:space="preserve">Boundary ground truth supervision embedded inside the skip connection module</w:t>
      </w:r>
    </w:p>
    <w:p w:rsidR="00000000" w:rsidDel="00000000" w:rsidP="00000000" w:rsidRDefault="00000000" w:rsidRPr="00000000" w14:paraId="00000159">
      <w:pPr>
        <w:spacing w:after="100" w:before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This confirms the paper is safe to submit. The exact combination is unpublished and novel.</w:t>
      </w:r>
    </w:p>
    <w:p w:rsidR="00000000" w:rsidDel="00000000" w:rsidP="00000000" w:rsidRDefault="00000000" w:rsidRPr="00000000" w14:paraId="0000015B">
      <w:pPr>
        <w:spacing w:after="100" w:before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1"/>
        <w:keepNext w:val="0"/>
        <w:keepLines w:val="0"/>
        <w:spacing w:after="160" w:before="320" w:line="240" w:lineRule="auto"/>
        <w:rPr>
          <w:color w:val="2e74b5"/>
          <w:sz w:val="32"/>
          <w:szCs w:val="32"/>
        </w:rPr>
      </w:pPr>
      <w:r w:rsidDel="00000000" w:rsidR="00000000" w:rsidRPr="00000000">
        <w:rPr>
          <w:b w:val="1"/>
          <w:bCs w:val="1"/>
          <w:color w:val="1f3864"/>
          <w:sz w:val="32"/>
          <w:szCs w:val="32"/>
          <w:rtl w:val="0"/>
        </w:rPr>
        <w:t xml:space="preserve">2. Similar Papers Found — Know Your Competition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The following papers are the closest related works. You must cite and differentiate from each of these in your paper.</w:t>
      </w:r>
    </w:p>
    <w:p w:rsidR="00000000" w:rsidDel="00000000" w:rsidP="00000000" w:rsidRDefault="00000000" w:rsidRPr="00000000" w14:paraId="0000015E">
      <w:pPr>
        <w:spacing w:after="100" w:before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before="240" w:line="240" w:lineRule="auto"/>
        <w:rPr>
          <w:color w:val="2e74b5"/>
          <w:sz w:val="26"/>
          <w:szCs w:val="26"/>
        </w:rPr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2.1 MEGANet-W (2025) — Most Similar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Integrates a parameter-free, two-level Haar wavelet head into each decoder stage and a W-EGA module to fuse multi-orientation wavelet edges. Achieves precise boundary delineation without increasing model complexity.</w:t>
      </w:r>
    </w:p>
    <w:p w:rsidR="00000000" w:rsidDel="00000000" w:rsidP="00000000" w:rsidRDefault="00000000" w:rsidRPr="00000000" w14:paraId="00000161">
      <w:pPr>
        <w:spacing w:after="100" w:before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80" w:before="8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Difference from WBSNet: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spacing w:after="60" w:before="60" w:line="240" w:lineRule="auto"/>
        <w:ind w:left="720" w:hanging="360"/>
      </w:pPr>
      <w:r w:rsidDel="00000000" w:rsidR="00000000" w:rsidRPr="00000000">
        <w:rPr>
          <w:rtl w:val="0"/>
        </w:rPr>
        <w:t xml:space="preserve">Works in the decoder — NOT in skip connections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spacing w:after="60" w:before="60" w:line="240" w:lineRule="auto"/>
        <w:ind w:left="720" w:hanging="360"/>
      </w:pPr>
      <w:r w:rsidDel="00000000" w:rsidR="00000000" w:rsidRPr="00000000">
        <w:rPr>
          <w:rtl w:val="0"/>
        </w:rPr>
        <w:t xml:space="preserve">No LFSA/HFBA frequency-separated attention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spacing w:after="60" w:before="60" w:line="240" w:lineRule="auto"/>
        <w:ind w:left="720" w:hanging="360"/>
      </w:pPr>
      <w:r w:rsidDel="00000000" w:rsidR="00000000" w:rsidRPr="00000000">
        <w:rPr>
          <w:rtl w:val="0"/>
        </w:rPr>
        <w:t xml:space="preserve">No boundary supervision inside the skip module</w:t>
      </w:r>
    </w:p>
    <w:p w:rsidR="00000000" w:rsidDel="00000000" w:rsidP="00000000" w:rsidRDefault="00000000" w:rsidRPr="00000000" w14:paraId="00000166">
      <w:pPr>
        <w:spacing w:after="60" w:before="60" w:line="240" w:lineRule="auto"/>
        <w:rPr/>
      </w:pPr>
      <w:hyperlink r:id="rId6">
        <w:r w:rsidDel="00000000" w:rsidR="00000000" w:rsidRPr="00000000">
          <w:rPr>
            <w:color w:val="0563c1"/>
            <w:sz w:val="20"/>
            <w:szCs w:val="20"/>
            <w:u w:val="single"/>
            <w:rtl w:val="0"/>
          </w:rPr>
          <w:t xml:space="preserve">MEGANet-W: Wavelet-Driven Edge-Guided Attention Framework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00" w:before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before="240" w:line="240" w:lineRule="auto"/>
        <w:rPr>
          <w:color w:val="2e74b5"/>
          <w:sz w:val="26"/>
          <w:szCs w:val="26"/>
        </w:rPr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2.2 WA-NET (2025) — Boundary-Aware + Wavelet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Combines a Boundary Refinement Module (BRM) and an Enhanced Wavelet Transform (EWT) module for skin lesion segmentation. Integrates frequency-spatial feature fusion with attention-guided edge refinement.</w:t>
      </w:r>
    </w:p>
    <w:p w:rsidR="00000000" w:rsidDel="00000000" w:rsidP="00000000" w:rsidRDefault="00000000" w:rsidRPr="00000000" w14:paraId="0000016A">
      <w:pPr>
        <w:spacing w:after="100" w:before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80" w:before="8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Difference from WBSNet: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spacing w:after="60" w:before="60" w:line="240" w:lineRule="auto"/>
        <w:ind w:left="720" w:hanging="360"/>
      </w:pPr>
      <w:r w:rsidDel="00000000" w:rsidR="00000000" w:rsidRPr="00000000">
        <w:rPr>
          <w:rtl w:val="0"/>
        </w:rPr>
        <w:t xml:space="preserve">No frequency-separated attention (no split into LFSA + HFBA)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spacing w:after="60" w:before="60" w:line="240" w:lineRule="auto"/>
        <w:ind w:left="720" w:hanging="360"/>
      </w:pPr>
      <w:r w:rsidDel="00000000" w:rsidR="00000000" w:rsidRPr="00000000">
        <w:rPr>
          <w:rtl w:val="0"/>
        </w:rPr>
        <w:t xml:space="preserve">Does not focus on skip connections specifically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spacing w:after="60" w:before="60" w:line="240" w:lineRule="auto"/>
        <w:ind w:left="720" w:hanging="360"/>
      </w:pPr>
      <w:r w:rsidDel="00000000" w:rsidR="00000000" w:rsidRPr="00000000">
        <w:rPr>
          <w:rtl w:val="0"/>
        </w:rPr>
        <w:t xml:space="preserve">No boundary supervision inside the wavelet module</w:t>
      </w:r>
    </w:p>
    <w:p w:rsidR="00000000" w:rsidDel="00000000" w:rsidP="00000000" w:rsidRDefault="00000000" w:rsidRPr="00000000" w14:paraId="0000016F">
      <w:pPr>
        <w:spacing w:after="60" w:before="60" w:line="240" w:lineRule="auto"/>
        <w:rPr/>
      </w:pPr>
      <w:hyperlink r:id="rId7">
        <w:r w:rsidDel="00000000" w:rsidR="00000000" w:rsidRPr="00000000">
          <w:rPr>
            <w:color w:val="0563c1"/>
            <w:sz w:val="20"/>
            <w:szCs w:val="20"/>
            <w:u w:val="single"/>
            <w:rtl w:val="0"/>
          </w:rPr>
          <w:t xml:space="preserve">WA-NET: Enhanced Boundary-Aware Skin Lesion Segmentation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00" w:before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spacing w:before="240" w:line="240" w:lineRule="auto"/>
        <w:rPr>
          <w:color w:val="2e74b5"/>
          <w:sz w:val="26"/>
          <w:szCs w:val="26"/>
        </w:rPr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2.3 FDANet (2025) — Frequency Domain Decoupling for Polyp Segmentation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Proposes a frequency-domain decoupled multi-scale feature aggregation network. Designs a Low-frequency Attention Enhancement Module (LAEM) and a High-frequency Multi-scale Aggregation Module (HMAM). Conceptually closest to WBSNet's LFSA + HFBA design.</w:t>
      </w:r>
    </w:p>
    <w:p w:rsidR="00000000" w:rsidDel="00000000" w:rsidP="00000000" w:rsidRDefault="00000000" w:rsidRPr="00000000" w14:paraId="00000173">
      <w:pPr>
        <w:spacing w:after="100" w:before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80" w:before="8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Difference from WBSNet: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spacing w:after="60" w:before="60" w:line="240" w:lineRule="auto"/>
        <w:ind w:left="720" w:hanging="360"/>
      </w:pPr>
      <w:r w:rsidDel="00000000" w:rsidR="00000000" w:rsidRPr="00000000">
        <w:rPr>
          <w:rtl w:val="0"/>
        </w:rPr>
        <w:t xml:space="preserve">Applied in encoder/decoder pipeline — NOT in skip connections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spacing w:after="60" w:before="60" w:line="240" w:lineRule="auto"/>
        <w:ind w:left="720" w:hanging="360"/>
      </w:pPr>
      <w:r w:rsidDel="00000000" w:rsidR="00000000" w:rsidRPr="00000000">
        <w:rPr>
          <w:rtl w:val="0"/>
        </w:rPr>
        <w:t xml:space="preserve">No boundary supervision inside the frequency attention modules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spacing w:after="60" w:before="60" w:line="240" w:lineRule="auto"/>
        <w:ind w:left="720" w:hanging="360"/>
      </w:pPr>
      <w:r w:rsidDel="00000000" w:rsidR="00000000" w:rsidRPr="00000000">
        <w:rPr>
          <w:rtl w:val="0"/>
        </w:rPr>
        <w:t xml:space="preserve">WBSNet uniquely embeds this inside skip connections — a previously unexplored location</w:t>
      </w:r>
    </w:p>
    <w:p w:rsidR="00000000" w:rsidDel="00000000" w:rsidP="00000000" w:rsidRDefault="00000000" w:rsidRPr="00000000" w14:paraId="00000178">
      <w:pPr>
        <w:spacing w:after="60" w:before="60" w:line="240" w:lineRule="auto"/>
        <w:rPr/>
      </w:pPr>
      <w:hyperlink r:id="rId8">
        <w:r w:rsidDel="00000000" w:rsidR="00000000" w:rsidRPr="00000000">
          <w:rPr>
            <w:color w:val="0563c1"/>
            <w:sz w:val="20"/>
            <w:szCs w:val="20"/>
            <w:u w:val="single"/>
            <w:rtl w:val="0"/>
          </w:rPr>
          <w:t xml:space="preserve">FDANet: Multi-scale Aggregation via Frequency Domain Decoupling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00" w:before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spacing w:before="240" w:line="240" w:lineRule="auto"/>
        <w:rPr>
          <w:color w:val="2e74b5"/>
          <w:sz w:val="26"/>
          <w:szCs w:val="26"/>
        </w:rPr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2.4 YNet (2025) — Wavelet Boundary Enhancement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A bipartite segmentation model with a Boundary Enhancement Module (BEM) and Feature Fusion Module (FFM) using wavelet transform for boundary sharpening.</w:t>
      </w:r>
    </w:p>
    <w:p w:rsidR="00000000" w:rsidDel="00000000" w:rsidP="00000000" w:rsidRDefault="00000000" w:rsidRPr="00000000" w14:paraId="0000017C">
      <w:pPr>
        <w:spacing w:after="100" w:before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80" w:before="8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Difference from WBSNet: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spacing w:after="60" w:before="60" w:line="240" w:lineRule="auto"/>
        <w:ind w:left="720" w:hanging="360"/>
      </w:pPr>
      <w:r w:rsidDel="00000000" w:rsidR="00000000" w:rsidRPr="00000000">
        <w:rPr>
          <w:rtl w:val="0"/>
        </w:rPr>
        <w:t xml:space="preserve">Boundary module is a separate branch, not embedded inside skip connections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spacing w:after="60" w:before="60" w:line="240" w:lineRule="auto"/>
        <w:ind w:left="720" w:hanging="360"/>
      </w:pPr>
      <w:r w:rsidDel="00000000" w:rsidR="00000000" w:rsidRPr="00000000">
        <w:rPr>
          <w:rtl w:val="0"/>
        </w:rPr>
        <w:t xml:space="preserve">No frequency-separated attention (LFSA + HFBA)</w:t>
      </w:r>
    </w:p>
    <w:p w:rsidR="00000000" w:rsidDel="00000000" w:rsidP="00000000" w:rsidRDefault="00000000" w:rsidRPr="00000000" w14:paraId="00000180">
      <w:pPr>
        <w:spacing w:after="60" w:before="60" w:line="240" w:lineRule="auto"/>
        <w:rPr/>
      </w:pPr>
      <w:hyperlink r:id="rId9">
        <w:r w:rsidDel="00000000" w:rsidR="00000000" w:rsidRPr="00000000">
          <w:rPr>
            <w:color w:val="0563c1"/>
            <w:sz w:val="20"/>
            <w:szCs w:val="20"/>
            <w:u w:val="single"/>
            <w:rtl w:val="0"/>
          </w:rPr>
          <w:t xml:space="preserve">YNet: Medical Image Segmentation Based on Wavelet Transform Boundary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00" w:before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spacing w:before="240" w:line="240" w:lineRule="auto"/>
        <w:rPr>
          <w:color w:val="2e74b5"/>
          <w:sz w:val="26"/>
          <w:szCs w:val="26"/>
        </w:rPr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2.5 UWT-Net (MICCAI 2025) — Wavelet in U-Net Blocks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Leverages an IMFIE block to reconstruct the classical U-Net by mining low-frequency feature information using wavelet convolutions.</w:t>
      </w:r>
    </w:p>
    <w:p w:rsidR="00000000" w:rsidDel="00000000" w:rsidP="00000000" w:rsidRDefault="00000000" w:rsidRPr="00000000" w14:paraId="00000184">
      <w:pPr>
        <w:spacing w:after="100" w:before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80" w:before="8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Difference from WBSNet: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spacing w:after="60" w:before="60" w:line="240" w:lineRule="auto"/>
        <w:ind w:left="720" w:hanging="360"/>
      </w:pPr>
      <w:r w:rsidDel="00000000" w:rsidR="00000000" w:rsidRPr="00000000">
        <w:rPr>
          <w:rtl w:val="0"/>
        </w:rPr>
        <w:t xml:space="preserve">No HFBA boundary supervision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spacing w:after="60" w:before="60" w:line="240" w:lineRule="auto"/>
        <w:ind w:left="720" w:hanging="360"/>
      </w:pPr>
      <w:r w:rsidDel="00000000" w:rsidR="00000000" w:rsidRPr="00000000">
        <w:rPr>
          <w:rtl w:val="0"/>
        </w:rPr>
        <w:t xml:space="preserve">No frequency-separated attention</w:t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spacing w:after="60" w:before="60" w:line="240" w:lineRule="auto"/>
        <w:ind w:left="720" w:hanging="360"/>
      </w:pPr>
      <w:r w:rsidDel="00000000" w:rsidR="00000000" w:rsidRPr="00000000">
        <w:rPr>
          <w:rtl w:val="0"/>
        </w:rPr>
        <w:t xml:space="preserve">Focuses on low-frequency mining only, not combined low+high frequency attention</w:t>
      </w:r>
    </w:p>
    <w:p w:rsidR="00000000" w:rsidDel="00000000" w:rsidP="00000000" w:rsidRDefault="00000000" w:rsidRPr="00000000" w14:paraId="00000189">
      <w:pPr>
        <w:spacing w:after="60" w:before="60" w:line="240" w:lineRule="auto"/>
        <w:rPr/>
      </w:pPr>
      <w:hyperlink r:id="rId10">
        <w:r w:rsidDel="00000000" w:rsidR="00000000" w:rsidRPr="00000000">
          <w:rPr>
            <w:color w:val="0563c1"/>
            <w:sz w:val="20"/>
            <w:szCs w:val="20"/>
            <w:u w:val="single"/>
            <w:rtl w:val="0"/>
          </w:rPr>
          <w:t xml:space="preserve">UWT-Net: Mining Low-Frequency Features for Medical Image Segmentation (MICCAI 2025)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00" w:before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2"/>
        <w:keepNext w:val="0"/>
        <w:keepLines w:val="0"/>
        <w:spacing w:before="240" w:line="240" w:lineRule="auto"/>
        <w:rPr>
          <w:color w:val="2e74b5"/>
          <w:sz w:val="26"/>
          <w:szCs w:val="26"/>
        </w:rPr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2.6 U-Net v2 (2023) — Rethinking Skip Connections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Redesigns skip connections with semantic guidance to narrow the semantic gap between encoder and decoder features. A direct competitor in the skip connection improvement space.</w:t>
      </w:r>
    </w:p>
    <w:p w:rsidR="00000000" w:rsidDel="00000000" w:rsidP="00000000" w:rsidRDefault="00000000" w:rsidRPr="00000000" w14:paraId="0000018D">
      <w:pPr>
        <w:spacing w:after="100" w:before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80" w:before="8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Difference from WBSNet: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spacing w:after="60" w:before="60" w:line="240" w:lineRule="auto"/>
        <w:ind w:left="720" w:hanging="360"/>
      </w:pPr>
      <w:r w:rsidDel="00000000" w:rsidR="00000000" w:rsidRPr="00000000">
        <w:rPr>
          <w:rtl w:val="0"/>
        </w:rPr>
        <w:t xml:space="preserve">No wavelet decomposition</w:t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spacing w:after="60" w:before="60" w:line="240" w:lineRule="auto"/>
        <w:ind w:left="720" w:hanging="360"/>
      </w:pPr>
      <w:r w:rsidDel="00000000" w:rsidR="00000000" w:rsidRPr="00000000">
        <w:rPr>
          <w:rtl w:val="0"/>
        </w:rPr>
        <w:t xml:space="preserve">No frequency separation</w:t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spacing w:after="60" w:before="60" w:line="240" w:lineRule="auto"/>
        <w:ind w:left="720" w:hanging="360"/>
      </w:pPr>
      <w:r w:rsidDel="00000000" w:rsidR="00000000" w:rsidRPr="00000000">
        <w:rPr>
          <w:rtl w:val="0"/>
        </w:rPr>
        <w:t xml:space="preserve">No boundary supervision inside the skip module</w:t>
      </w:r>
    </w:p>
    <w:p w:rsidR="00000000" w:rsidDel="00000000" w:rsidP="00000000" w:rsidRDefault="00000000" w:rsidRPr="00000000" w14:paraId="00000192">
      <w:pPr>
        <w:spacing w:after="60" w:before="60" w:line="240" w:lineRule="auto"/>
        <w:rPr/>
      </w:pPr>
      <w:hyperlink r:id="rId11">
        <w:r w:rsidDel="00000000" w:rsidR="00000000" w:rsidRPr="00000000">
          <w:rPr>
            <w:color w:val="0563c1"/>
            <w:sz w:val="20"/>
            <w:szCs w:val="20"/>
            <w:u w:val="single"/>
            <w:rtl w:val="0"/>
          </w:rPr>
          <w:t xml:space="preserve">U-Net v2: Rethinking the Skip Connections of U-Net for Medical Image Segmentation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00" w:before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1"/>
        <w:keepNext w:val="0"/>
        <w:keepLines w:val="0"/>
        <w:spacing w:after="160" w:before="320" w:line="240" w:lineRule="auto"/>
        <w:rPr>
          <w:color w:val="2e74b5"/>
          <w:sz w:val="32"/>
          <w:szCs w:val="32"/>
        </w:rPr>
      </w:pPr>
      <w:r w:rsidDel="00000000" w:rsidR="00000000" w:rsidRPr="00000000">
        <w:rPr>
          <w:b w:val="1"/>
          <w:bCs w:val="1"/>
          <w:color w:val="1f3864"/>
          <w:sz w:val="32"/>
          <w:szCs w:val="32"/>
          <w:rtl w:val="0"/>
        </w:rPr>
        <w:t xml:space="preserve">3. Head-to-Head Comparison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This table shows exactly what makes WBSNet unique compared to all similar papers found:</w:t>
      </w:r>
    </w:p>
    <w:p w:rsidR="00000000" w:rsidDel="00000000" w:rsidP="00000000" w:rsidRDefault="00000000" w:rsidRPr="00000000" w14:paraId="00000196">
      <w:pPr>
        <w:spacing w:after="100" w:before="10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100"/>
        <w:gridCol w:w="1800"/>
        <w:gridCol w:w="2100"/>
        <w:gridCol w:w="2160"/>
        <w:tblGridChange w:id="0">
          <w:tblGrid>
            <w:gridCol w:w="2200"/>
            <w:gridCol w:w="1100"/>
            <w:gridCol w:w="1800"/>
            <w:gridCol w:w="2100"/>
            <w:gridCol w:w="2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Wavelet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Skip Connection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Freq-Separated Attention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Boundary Supervision Inside Skip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MEGANet-W (2025)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(decoder)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WA-NET (2025)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FDANet (2025)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8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 (similar)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A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B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YNet (2025)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UWT-Net (MICCAI 2025)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U-Net v2 (2023)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8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WBSNet (Ours)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 (LFSA+HFBA)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E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F">
      <w:pPr>
        <w:spacing w:after="100" w:before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1"/>
        <w:keepNext w:val="0"/>
        <w:keepLines w:val="0"/>
        <w:spacing w:after="160" w:before="320" w:line="240" w:lineRule="auto"/>
        <w:rPr>
          <w:color w:val="2e74b5"/>
          <w:sz w:val="32"/>
          <w:szCs w:val="32"/>
        </w:rPr>
      </w:pPr>
      <w:r w:rsidDel="00000000" w:rsidR="00000000" w:rsidRPr="00000000">
        <w:rPr>
          <w:b w:val="1"/>
          <w:bCs w:val="1"/>
          <w:color w:val="1f3864"/>
          <w:sz w:val="32"/>
          <w:szCs w:val="32"/>
          <w:rtl w:val="0"/>
        </w:rPr>
        <w:t xml:space="preserve">4. What Makes WBSNet Uniquely Novel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WBSNet is the only paper that combines all four of the following properties simultaneously:</w:t>
      </w:r>
    </w:p>
    <w:p w:rsidR="00000000" w:rsidDel="00000000" w:rsidP="00000000" w:rsidRDefault="00000000" w:rsidRPr="00000000" w14:paraId="000001C2">
      <w:pPr>
        <w:spacing w:after="100" w:before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numPr>
          <w:ilvl w:val="0"/>
          <w:numId w:val="1"/>
        </w:numPr>
        <w:spacing w:after="60" w:before="60" w:line="240" w:lineRule="auto"/>
        <w:ind w:left="720" w:hanging="360"/>
      </w:pPr>
      <w:r w:rsidDel="00000000" w:rsidR="00000000" w:rsidRPr="00000000">
        <w:rPr>
          <w:rtl w:val="0"/>
        </w:rPr>
        <w:t xml:space="preserve">Wavelet frequency decomposition of encoder features before passing to decoder</w:t>
      </w:r>
    </w:p>
    <w:p w:rsidR="00000000" w:rsidDel="00000000" w:rsidP="00000000" w:rsidRDefault="00000000" w:rsidRPr="00000000" w14:paraId="000001C4">
      <w:pPr>
        <w:numPr>
          <w:ilvl w:val="0"/>
          <w:numId w:val="1"/>
        </w:numPr>
        <w:spacing w:after="60" w:before="60" w:line="240" w:lineRule="auto"/>
        <w:ind w:left="720" w:hanging="360"/>
      </w:pPr>
      <w:r w:rsidDel="00000000" w:rsidR="00000000" w:rsidRPr="00000000">
        <w:rPr>
          <w:rtl w:val="0"/>
        </w:rPr>
        <w:t xml:space="preserve">Frequency-separated attention: LFSA on low-frequency (structure), HFBA on high-frequency (edges)</w:t>
      </w:r>
    </w:p>
    <w:p w:rsidR="00000000" w:rsidDel="00000000" w:rsidP="00000000" w:rsidRDefault="00000000" w:rsidRPr="00000000" w14:paraId="000001C5">
      <w:pPr>
        <w:numPr>
          <w:ilvl w:val="0"/>
          <w:numId w:val="1"/>
        </w:numPr>
        <w:spacing w:after="60" w:before="60" w:line="240" w:lineRule="auto"/>
        <w:ind w:left="720" w:hanging="360"/>
      </w:pPr>
      <w:r w:rsidDel="00000000" w:rsidR="00000000" w:rsidRPr="00000000">
        <w:rPr>
          <w:rtl w:val="0"/>
        </w:rPr>
        <w:t xml:space="preserve">Boundary ground truth supervision embedded inside the skip connection module — not at the output</w:t>
      </w:r>
    </w:p>
    <w:p w:rsidR="00000000" w:rsidDel="00000000" w:rsidP="00000000" w:rsidRDefault="00000000" w:rsidRPr="00000000" w14:paraId="000001C6">
      <w:pPr>
        <w:numPr>
          <w:ilvl w:val="0"/>
          <w:numId w:val="1"/>
        </w:numPr>
        <w:spacing w:after="60" w:before="60" w:line="240" w:lineRule="auto"/>
        <w:ind w:left="720" w:hanging="360"/>
      </w:pPr>
      <w:r w:rsidDel="00000000" w:rsidR="00000000" w:rsidRPr="00000000">
        <w:rPr>
          <w:rtl w:val="0"/>
        </w:rPr>
        <w:t xml:space="preserve">All of the above applied specifically to skip connections — not in encoder or decoder</w:t>
      </w:r>
    </w:p>
    <w:p w:rsidR="00000000" w:rsidDel="00000000" w:rsidP="00000000" w:rsidRDefault="00000000" w:rsidRPr="00000000" w14:paraId="000001C7">
      <w:pPr>
        <w:spacing w:after="100" w:before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No prior work embeds wavelet-guided, frequency-aware, boundary-supervised attention directly inside U-Net skip connections. This is the paper's primary contribution.</w:t>
      </w:r>
    </w:p>
    <w:p w:rsidR="00000000" w:rsidDel="00000000" w:rsidP="00000000" w:rsidRDefault="00000000" w:rsidRPr="00000000" w14:paraId="000001C9">
      <w:pPr>
        <w:spacing w:after="100" w:before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1"/>
        <w:keepNext w:val="0"/>
        <w:keepLines w:val="0"/>
        <w:spacing w:after="160" w:before="320" w:line="240" w:lineRule="auto"/>
        <w:rPr>
          <w:color w:val="2e74b5"/>
          <w:sz w:val="32"/>
          <w:szCs w:val="32"/>
        </w:rPr>
      </w:pPr>
      <w:r w:rsidDel="00000000" w:rsidR="00000000" w:rsidRPr="00000000">
        <w:rPr>
          <w:b w:val="1"/>
          <w:bCs w:val="1"/>
          <w:color w:val="1f3864"/>
          <w:sz w:val="32"/>
          <w:szCs w:val="32"/>
          <w:rtl w:val="0"/>
        </w:rPr>
        <w:t xml:space="preserve">5. Risk Analysis — FDANet is the Closest Threat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FDANet (2025) is the closest conceptual competitor because it also separates low-frequency and high-frequency attention. Your paper must address this directly.</w:t>
      </w:r>
    </w:p>
    <w:p w:rsidR="00000000" w:rsidDel="00000000" w:rsidP="00000000" w:rsidRDefault="00000000" w:rsidRPr="00000000" w14:paraId="000001CC">
      <w:pPr>
        <w:spacing w:after="100" w:before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Suggested differentiation statement for your paper:</w:t>
      </w:r>
    </w:p>
    <w:p w:rsidR="00000000" w:rsidDel="00000000" w:rsidP="00000000" w:rsidRDefault="00000000" w:rsidRPr="00000000" w14:paraId="000001CE">
      <w:pPr>
        <w:spacing w:after="100" w:before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Bdr>
          <w:left w:color="2e75b6" w:space="10" w:sz="12" w:val="single"/>
        </w:pBdr>
        <w:spacing w:after="120" w:before="120" w:line="240" w:lineRule="auto"/>
        <w:ind w:left="720" w:firstLine="0"/>
        <w:rPr/>
      </w:pPr>
      <w:r w:rsidDel="00000000" w:rsidR="00000000" w:rsidRPr="00000000">
        <w:rPr>
          <w:i w:val="1"/>
          <w:iCs w:val="1"/>
          <w:color w:val="333333"/>
          <w:rtl w:val="0"/>
        </w:rPr>
        <w:t xml:space="preserve">"FDANet applies frequency decomposition in the encoder-decoder pipeline. WBSNet uniquely embeds frequency-aware attention with boundary supervision directly inside skip connections — a previously unexplored design space that specifically targets the semantic-spatial gap in skip feature transfer."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00" w:before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1"/>
        <w:keepNext w:val="0"/>
        <w:keepLines w:val="0"/>
        <w:spacing w:after="160" w:before="320" w:line="240" w:lineRule="auto"/>
        <w:rPr>
          <w:color w:val="2e74b5"/>
          <w:sz w:val="32"/>
          <w:szCs w:val="32"/>
        </w:rPr>
      </w:pPr>
      <w:r w:rsidDel="00000000" w:rsidR="00000000" w:rsidRPr="00000000">
        <w:rPr>
          <w:b w:val="1"/>
          <w:bCs w:val="1"/>
          <w:color w:val="1f3864"/>
          <w:sz w:val="32"/>
          <w:szCs w:val="32"/>
          <w:rtl w:val="0"/>
        </w:rPr>
        <w:t xml:space="preserve">6. Recommended Citations for Your Paper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Include these papers in your Related Work section. They establish the research context and show reviewers you are aware of the field.</w:t>
      </w:r>
    </w:p>
    <w:p w:rsidR="00000000" w:rsidDel="00000000" w:rsidP="00000000" w:rsidRDefault="00000000" w:rsidRPr="00000000" w14:paraId="000001D3">
      <w:pPr>
        <w:spacing w:after="100" w:before="10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3200"/>
        <w:gridCol w:w="3560"/>
        <w:tblGridChange w:id="0">
          <w:tblGrid>
            <w:gridCol w:w="2600"/>
            <w:gridCol w:w="32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4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5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Why Cite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6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Where to Cite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7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MEGANet-W (2025)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8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Wavelet + boundary in decoder — closest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9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Related Work + Comparison 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A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FDANet (2025)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B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Low+high frequency separation — closest 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C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Related Work + Discussion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D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WA-NET (2025)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E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Wavelet + boundary attention for lesion segmentation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F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Related 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0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U-Net v2 (2023)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1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Skip connection redesign 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2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Related Work + Baseline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3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UWT-Net (MICCAI 2025)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4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Wavelet in U-Net — recent MICCAI 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5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Related 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6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YNet (2025)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7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Wavelet boundary enhancement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8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Related 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9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Attention U-Net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A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Original attention skip connection paper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B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Related Work + Baseline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C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PraNet (2021)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D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Strong polyp segmentation 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E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Experiments + Comparison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F">
      <w:pPr>
        <w:spacing w:after="100" w:before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1"/>
        <w:keepNext w:val="0"/>
        <w:keepLines w:val="0"/>
        <w:spacing w:after="160" w:before="320" w:line="240" w:lineRule="auto"/>
        <w:rPr>
          <w:color w:val="2e74b5"/>
          <w:sz w:val="32"/>
          <w:szCs w:val="32"/>
        </w:rPr>
      </w:pPr>
      <w:r w:rsidDel="00000000" w:rsidR="00000000" w:rsidRPr="00000000">
        <w:rPr>
          <w:b w:val="1"/>
          <w:bCs w:val="1"/>
          <w:color w:val="1f3864"/>
          <w:sz w:val="32"/>
          <w:szCs w:val="32"/>
          <w:rtl w:val="0"/>
        </w:rPr>
        <w:t xml:space="preserve">7. Bottom 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Your paper is safe to submit. No direct duplicate exists. The exact combination of wavelet frequency decomposition + separate LFSA/HFBA attention + boundary supervision, all applied specifically to skip connections, is original and unpublished as of April 2026.</w:t>
      </w:r>
    </w:p>
    <w:p w:rsidR="00000000" w:rsidDel="00000000" w:rsidP="00000000" w:rsidRDefault="00000000" w:rsidRPr="00000000" w14:paraId="000001F2">
      <w:pPr>
        <w:spacing w:after="100" w:before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The strongest competing papers to watch are MEGANet-W and FDANet. Cite both prominently and explain the distinction clearly in your Related Work section and Discussion.</w:t>
      </w:r>
    </w:p>
    <w:p w:rsidR="00000000" w:rsidDel="00000000" w:rsidP="00000000" w:rsidRDefault="00000000" w:rsidRPr="00000000" w14:paraId="000001F4">
      <w:pPr>
        <w:spacing w:after="100" w:before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80" w:before="160" w:line="24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WBSNet = Wavelet + Frequency-Separated Attention + Boundary Supervision inside Skip Connections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i w:val="1"/>
          <w:iCs w:val="1"/>
          <w:color w:val="2e75b6"/>
          <w:rtl w:val="0"/>
        </w:rPr>
        <w:t xml:space="preserve">No prior paper does all four together. That is your novelty.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arxiv.org/abs/2311.17791" TargetMode="External"/><Relationship Id="rId10" Type="http://schemas.openxmlformats.org/officeDocument/2006/relationships/hyperlink" Target="https://papers.miccai.org/miccai-2025/paper/1637_paper.pdf" TargetMode="External"/><Relationship Id="rId9" Type="http://schemas.openxmlformats.org/officeDocument/2006/relationships/hyperlink" Target="https://iccvm.org/2025/papers/lncs/712.pdf" TargetMode="External"/><Relationship Id="rId5" Type="http://schemas.openxmlformats.org/officeDocument/2006/relationships/styles" Target="styles.xml"/><Relationship Id="rId6" Type="http://schemas.openxmlformats.org/officeDocument/2006/relationships/hyperlink" Target="https://arxiv.org/html/2507.02668" TargetMode="External"/><Relationship Id="rId7" Type="http://schemas.openxmlformats.org/officeDocument/2006/relationships/hyperlink" Target="https://www.nature.com/articles/s41598-025-25583-3" TargetMode="External"/><Relationship Id="rId8" Type="http://schemas.openxmlformats.org/officeDocument/2006/relationships/hyperlink" Target="https://www.nature.com/articles/s41598-025-28315-9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