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ACE01" w14:textId="77777777" w:rsidR="00C27D59" w:rsidRPr="00C27D59" w:rsidRDefault="00C27D59" w:rsidP="00C27D59">
      <w:pPr>
        <w:rPr>
          <w:b/>
          <w:bCs/>
        </w:rPr>
      </w:pPr>
      <w:r w:rsidRPr="00C27D59">
        <w:rPr>
          <w:b/>
          <w:bCs/>
        </w:rPr>
        <w:t>LOD expression in Tableau</w:t>
      </w:r>
    </w:p>
    <w:p w14:paraId="5D4DEC14" w14:textId="77777777" w:rsidR="00C27D59" w:rsidRPr="00C27D59" w:rsidRDefault="00C27D59" w:rsidP="00C27D59">
      <w:r w:rsidRPr="00C27D59">
        <w:t xml:space="preserve">Last Updated : 17 Feb, 2021 </w:t>
      </w:r>
    </w:p>
    <w:p w14:paraId="1166B4E1" w14:textId="77777777" w:rsidR="00C27D59" w:rsidRPr="00C27D59" w:rsidRDefault="00C27D59" w:rsidP="00C27D59">
      <w:pPr>
        <w:numPr>
          <w:ilvl w:val="0"/>
          <w:numId w:val="1"/>
        </w:numPr>
      </w:pPr>
    </w:p>
    <w:p w14:paraId="2C35C7A6" w14:textId="77777777" w:rsidR="00C27D59" w:rsidRPr="00C27D59" w:rsidRDefault="00C27D59" w:rsidP="00C27D59">
      <w:pPr>
        <w:numPr>
          <w:ilvl w:val="0"/>
          <w:numId w:val="1"/>
        </w:numPr>
      </w:pPr>
    </w:p>
    <w:p w14:paraId="2638EFB7" w14:textId="77777777" w:rsidR="00C27D59" w:rsidRPr="00C27D59" w:rsidRDefault="00C27D59" w:rsidP="00C27D59">
      <w:pPr>
        <w:numPr>
          <w:ilvl w:val="0"/>
          <w:numId w:val="1"/>
        </w:numPr>
      </w:pPr>
    </w:p>
    <w:p w14:paraId="71511319" w14:textId="77777777" w:rsidR="00C27D59" w:rsidRPr="00C27D59" w:rsidRDefault="00C27D59" w:rsidP="00C27D59">
      <w:r w:rsidRPr="00C27D59">
        <w:t>Tableau is a commercially available software used in business intelligence to visualize data interactively and understand and deal with it better. It is used for data analysis to finally help draft plans or inferences a company may need to understand themselves.</w:t>
      </w:r>
    </w:p>
    <w:p w14:paraId="4E569B32" w14:textId="77777777" w:rsidR="00C27D59" w:rsidRPr="00C27D59" w:rsidRDefault="00C27D59" w:rsidP="00C27D59">
      <w:r w:rsidRPr="00C27D59">
        <w:t>LOD stands for the level of detail and it is just a mechanism supported by tableau to implement complex queries which have always been done using a Structured Query Language. Tableau helps achieve same level granularity between dimensions and can be easily applied by someone who has no idea about any Structured Query Language but understands their data needs well.</w:t>
      </w:r>
    </w:p>
    <w:p w14:paraId="6B8CA367" w14:textId="77777777" w:rsidR="00C27D59" w:rsidRPr="00C27D59" w:rsidRDefault="00C27D59" w:rsidP="00C27D59">
      <w:r w:rsidRPr="00C27D59">
        <w:rPr>
          <w:b/>
          <w:bCs/>
        </w:rPr>
        <w:t>Syntax:</w:t>
      </w:r>
    </w:p>
    <w:p w14:paraId="0D65A93F" w14:textId="77777777" w:rsidR="00C27D59" w:rsidRPr="00C27D59" w:rsidRDefault="00C27D59" w:rsidP="00C27D59">
      <w:r w:rsidRPr="00C27D59">
        <w:t>{ &lt;LOD type&gt; &lt;dimension&gt; : &lt;calculation&gt;}</w:t>
      </w:r>
    </w:p>
    <w:p w14:paraId="101A8F0F" w14:textId="77777777" w:rsidR="00C27D59" w:rsidRPr="00C27D59" w:rsidRDefault="00C27D59" w:rsidP="00C27D59">
      <w:r w:rsidRPr="00C27D59">
        <w:t>There are three types of LOD supported:</w:t>
      </w:r>
    </w:p>
    <w:p w14:paraId="65EEFCA0" w14:textId="77777777" w:rsidR="00C27D59" w:rsidRPr="00C27D59" w:rsidRDefault="00C27D59" w:rsidP="00C27D59">
      <w:pPr>
        <w:numPr>
          <w:ilvl w:val="0"/>
          <w:numId w:val="2"/>
        </w:numPr>
      </w:pPr>
      <w:r w:rsidRPr="00C27D59">
        <w:rPr>
          <w:b/>
          <w:bCs/>
        </w:rPr>
        <w:t xml:space="preserve">Exclude: </w:t>
      </w:r>
      <w:r w:rsidRPr="00C27D59">
        <w:t>This LOD type is used to exclude specified dimension from the view.</w:t>
      </w:r>
    </w:p>
    <w:p w14:paraId="1C5E7F96" w14:textId="77777777" w:rsidR="00C27D59" w:rsidRPr="00C27D59" w:rsidRDefault="00C27D59" w:rsidP="00C27D59">
      <w:pPr>
        <w:numPr>
          <w:ilvl w:val="0"/>
          <w:numId w:val="2"/>
        </w:numPr>
      </w:pPr>
      <w:r w:rsidRPr="00C27D59">
        <w:rPr>
          <w:b/>
          <w:bCs/>
        </w:rPr>
        <w:t xml:space="preserve">Include: </w:t>
      </w:r>
      <w:r w:rsidRPr="00C27D59">
        <w:t>This LOD type is used to include a specified dimension along with other dimensions within the view.</w:t>
      </w:r>
    </w:p>
    <w:p w14:paraId="705161D3" w14:textId="77777777" w:rsidR="00C27D59" w:rsidRPr="00C27D59" w:rsidRDefault="00C27D59" w:rsidP="00C27D59">
      <w:pPr>
        <w:numPr>
          <w:ilvl w:val="0"/>
          <w:numId w:val="2"/>
        </w:numPr>
      </w:pPr>
      <w:r w:rsidRPr="00C27D59">
        <w:rPr>
          <w:b/>
          <w:bCs/>
        </w:rPr>
        <w:t xml:space="preserve">Fixed: </w:t>
      </w:r>
      <w:r w:rsidRPr="00C27D59">
        <w:t>Unlike exclude and include, fixed doesn’t depend on what is on the view rather focuses more on calculations. Thus it produces a fixed value for the specified dimensions.</w:t>
      </w:r>
    </w:p>
    <w:p w14:paraId="7D22CEAA" w14:textId="77777777" w:rsidR="00C27D59" w:rsidRPr="00C27D59" w:rsidRDefault="00C27D59" w:rsidP="00C27D59">
      <w:pPr>
        <w:rPr>
          <w:b/>
          <w:bCs/>
        </w:rPr>
      </w:pPr>
      <w:r w:rsidRPr="00C27D59">
        <w:rPr>
          <w:b/>
          <w:bCs/>
        </w:rPr>
        <w:t>Exclude </w:t>
      </w:r>
    </w:p>
    <w:p w14:paraId="3B5F4911" w14:textId="77777777" w:rsidR="00C27D59" w:rsidRPr="00C27D59" w:rsidRDefault="00C27D59" w:rsidP="00C27D59">
      <w:r w:rsidRPr="00C27D59">
        <w:t>This LOD type is used to exclude specified dimension from the view. Given below is an implementation with proper steps to achieve exclude LOD:</w:t>
      </w:r>
    </w:p>
    <w:p w14:paraId="5182EE03" w14:textId="77777777" w:rsidR="00C27D59" w:rsidRPr="00C27D59" w:rsidRDefault="00C27D59" w:rsidP="00C27D59">
      <w:r w:rsidRPr="00C27D59">
        <w:rPr>
          <w:b/>
          <w:bCs/>
        </w:rPr>
        <w:t>Query:</w:t>
      </w:r>
    </w:p>
    <w:p w14:paraId="26F1C4F4" w14:textId="77777777" w:rsidR="00C27D59" w:rsidRPr="00C27D59" w:rsidRDefault="00C27D59" w:rsidP="00C27D59">
      <w:r w:rsidRPr="00C27D59">
        <w:t>For a sub-category, the element gets total sales of the category it belongs to. Note that the query doesn’t ask for sub-category sale but the total sale of the category it belongs to, thereby, excluding the individual sales.</w:t>
      </w:r>
    </w:p>
    <w:p w14:paraId="241D92A5" w14:textId="77777777" w:rsidR="00C27D59" w:rsidRPr="00C27D59" w:rsidRDefault="00C27D59" w:rsidP="00C27D59">
      <w:pPr>
        <w:numPr>
          <w:ilvl w:val="0"/>
          <w:numId w:val="3"/>
        </w:numPr>
      </w:pPr>
      <w:r w:rsidRPr="00C27D59">
        <w:t>Start application</w:t>
      </w:r>
    </w:p>
    <w:p w14:paraId="1D8F7ACB" w14:textId="77777777" w:rsidR="00C27D59" w:rsidRPr="00C27D59" w:rsidRDefault="00C27D59" w:rsidP="00C27D59">
      <w:pPr>
        <w:numPr>
          <w:ilvl w:val="0"/>
          <w:numId w:val="3"/>
        </w:numPr>
      </w:pPr>
      <w:r w:rsidRPr="00C27D59">
        <w:lastRenderedPageBreak/>
        <w:t>Connect data</w:t>
      </w:r>
    </w:p>
    <w:p w14:paraId="24666FBA" w14:textId="63F1C9B4" w:rsidR="00C27D59" w:rsidRPr="00C27D59" w:rsidRDefault="00C27D59" w:rsidP="00C27D59">
      <w:r w:rsidRPr="00C27D59">
        <w:drawing>
          <wp:inline distT="0" distB="0" distL="0" distR="0" wp14:anchorId="2C43D16B" wp14:editId="7BB182BF">
            <wp:extent cx="5562600" cy="35509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3550920"/>
                    </a:xfrm>
                    <a:prstGeom prst="rect">
                      <a:avLst/>
                    </a:prstGeom>
                    <a:noFill/>
                    <a:ln>
                      <a:noFill/>
                    </a:ln>
                  </pic:spPr>
                </pic:pic>
              </a:graphicData>
            </a:graphic>
          </wp:inline>
        </w:drawing>
      </w:r>
    </w:p>
    <w:p w14:paraId="08D8EBF8" w14:textId="77777777" w:rsidR="00C27D59" w:rsidRPr="00C27D59" w:rsidRDefault="00C27D59" w:rsidP="00C27D59">
      <w:pPr>
        <w:numPr>
          <w:ilvl w:val="0"/>
          <w:numId w:val="4"/>
        </w:numPr>
      </w:pPr>
      <w:r w:rsidRPr="00C27D59">
        <w:t>Move the required dimensions. In the given example category is moved to rows and sales is moved to reflect the respective sales.</w:t>
      </w:r>
    </w:p>
    <w:p w14:paraId="04E141D2" w14:textId="31E866B5" w:rsidR="00C27D59" w:rsidRPr="00C27D59" w:rsidRDefault="00C27D59" w:rsidP="00C27D59">
      <w:r w:rsidRPr="00C27D59">
        <w:lastRenderedPageBreak/>
        <w:drawing>
          <wp:inline distT="0" distB="0" distL="0" distR="0" wp14:anchorId="40C5B496" wp14:editId="49CBFE52">
            <wp:extent cx="5943600" cy="3808730"/>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08730"/>
                    </a:xfrm>
                    <a:prstGeom prst="rect">
                      <a:avLst/>
                    </a:prstGeom>
                    <a:noFill/>
                    <a:ln>
                      <a:noFill/>
                    </a:ln>
                  </pic:spPr>
                </pic:pic>
              </a:graphicData>
            </a:graphic>
          </wp:inline>
        </w:drawing>
      </w:r>
    </w:p>
    <w:p w14:paraId="50A6B5A8" w14:textId="77777777" w:rsidR="00C27D59" w:rsidRPr="00C27D59" w:rsidRDefault="00C27D59" w:rsidP="00C27D59">
      <w:pPr>
        <w:numPr>
          <w:ilvl w:val="0"/>
          <w:numId w:val="5"/>
        </w:numPr>
      </w:pPr>
      <w:r w:rsidRPr="00C27D59">
        <w:t>Add sub-category dimension to rows to see what initial data looks like:</w:t>
      </w:r>
    </w:p>
    <w:p w14:paraId="2693D9DB" w14:textId="5FB2BDB3" w:rsidR="00C27D59" w:rsidRPr="00C27D59" w:rsidRDefault="00C27D59" w:rsidP="00C27D59">
      <w:r w:rsidRPr="00C27D59">
        <w:lastRenderedPageBreak/>
        <w:drawing>
          <wp:inline distT="0" distB="0" distL="0" distR="0" wp14:anchorId="7BADB99A" wp14:editId="3FD4BF11">
            <wp:extent cx="5943600" cy="46863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86300"/>
                    </a:xfrm>
                    <a:prstGeom prst="rect">
                      <a:avLst/>
                    </a:prstGeom>
                    <a:noFill/>
                    <a:ln>
                      <a:noFill/>
                    </a:ln>
                  </pic:spPr>
                </pic:pic>
              </a:graphicData>
            </a:graphic>
          </wp:inline>
        </w:drawing>
      </w:r>
    </w:p>
    <w:p w14:paraId="111968A6" w14:textId="77777777" w:rsidR="00C27D59" w:rsidRPr="00C27D59" w:rsidRDefault="00C27D59" w:rsidP="00C27D59">
      <w:pPr>
        <w:numPr>
          <w:ilvl w:val="0"/>
          <w:numId w:val="6"/>
        </w:numPr>
      </w:pPr>
      <w:r w:rsidRPr="00C27D59">
        <w:t>Add a query to exclude: select downward arrow given along sub-category.</w:t>
      </w:r>
    </w:p>
    <w:p w14:paraId="16D063BA" w14:textId="7CFA9683" w:rsidR="00C27D59" w:rsidRPr="00C27D59" w:rsidRDefault="00C27D59" w:rsidP="00C27D59">
      <w:r w:rsidRPr="00C27D59">
        <w:lastRenderedPageBreak/>
        <w:drawing>
          <wp:inline distT="0" distB="0" distL="0" distR="0" wp14:anchorId="52B6445A" wp14:editId="405AF876">
            <wp:extent cx="2857500" cy="39243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924300"/>
                    </a:xfrm>
                    <a:prstGeom prst="rect">
                      <a:avLst/>
                    </a:prstGeom>
                    <a:noFill/>
                    <a:ln>
                      <a:noFill/>
                    </a:ln>
                  </pic:spPr>
                </pic:pic>
              </a:graphicData>
            </a:graphic>
          </wp:inline>
        </w:drawing>
      </w:r>
    </w:p>
    <w:p w14:paraId="538E8B9E" w14:textId="77777777" w:rsidR="00C27D59" w:rsidRPr="00C27D59" w:rsidRDefault="00C27D59" w:rsidP="00C27D59">
      <w:pPr>
        <w:numPr>
          <w:ilvl w:val="0"/>
          <w:numId w:val="7"/>
        </w:numPr>
      </w:pPr>
      <w:r w:rsidRPr="00C27D59">
        <w:t>A dialog box appears:</w:t>
      </w:r>
    </w:p>
    <w:p w14:paraId="1E8F1D51" w14:textId="027C5DCE" w:rsidR="00C27D59" w:rsidRPr="00C27D59" w:rsidRDefault="00C27D59" w:rsidP="00C27D59">
      <w:r w:rsidRPr="00C27D59">
        <w:lastRenderedPageBreak/>
        <w:drawing>
          <wp:inline distT="0" distB="0" distL="0" distR="0" wp14:anchorId="356910D4" wp14:editId="474378C1">
            <wp:extent cx="3764280" cy="4183380"/>
            <wp:effectExtent l="0" t="0" r="762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4280" cy="4183380"/>
                    </a:xfrm>
                    <a:prstGeom prst="rect">
                      <a:avLst/>
                    </a:prstGeom>
                    <a:noFill/>
                    <a:ln>
                      <a:noFill/>
                    </a:ln>
                  </pic:spPr>
                </pic:pic>
              </a:graphicData>
            </a:graphic>
          </wp:inline>
        </w:drawing>
      </w:r>
    </w:p>
    <w:p w14:paraId="73647BFF" w14:textId="77777777" w:rsidR="00C27D59" w:rsidRPr="00C27D59" w:rsidRDefault="00C27D59" w:rsidP="00C27D59">
      <w:pPr>
        <w:numPr>
          <w:ilvl w:val="0"/>
          <w:numId w:val="8"/>
        </w:numPr>
      </w:pPr>
      <w:r w:rsidRPr="00C27D59">
        <w:t>Select Create–&gt; Calculated field</w:t>
      </w:r>
    </w:p>
    <w:p w14:paraId="70F5E217" w14:textId="3C1C2A33" w:rsidR="00C27D59" w:rsidRPr="00C27D59" w:rsidRDefault="00C27D59" w:rsidP="00C27D59">
      <w:r w:rsidRPr="00C27D59">
        <w:lastRenderedPageBreak/>
        <w:drawing>
          <wp:inline distT="0" distB="0" distL="0" distR="0" wp14:anchorId="1AB77095" wp14:editId="4708EA95">
            <wp:extent cx="5036820" cy="45186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820" cy="4518660"/>
                    </a:xfrm>
                    <a:prstGeom prst="rect">
                      <a:avLst/>
                    </a:prstGeom>
                    <a:noFill/>
                    <a:ln>
                      <a:noFill/>
                    </a:ln>
                  </pic:spPr>
                </pic:pic>
              </a:graphicData>
            </a:graphic>
          </wp:inline>
        </w:drawing>
      </w:r>
    </w:p>
    <w:p w14:paraId="23EF8152" w14:textId="77777777" w:rsidR="00C27D59" w:rsidRPr="00C27D59" w:rsidRDefault="00C27D59" w:rsidP="00C27D59">
      <w:pPr>
        <w:numPr>
          <w:ilvl w:val="0"/>
          <w:numId w:val="9"/>
        </w:numPr>
      </w:pPr>
      <w:r w:rsidRPr="00C27D59">
        <w:t>A dialog box will appear:</w:t>
      </w:r>
    </w:p>
    <w:p w14:paraId="3640EF19" w14:textId="09C10B63" w:rsidR="00C27D59" w:rsidRPr="00C27D59" w:rsidRDefault="00C27D59" w:rsidP="00C27D59">
      <w:r w:rsidRPr="00C27D59">
        <w:drawing>
          <wp:inline distT="0" distB="0" distL="0" distR="0" wp14:anchorId="0A66B642" wp14:editId="3D914997">
            <wp:extent cx="4945380" cy="2964180"/>
            <wp:effectExtent l="0" t="0" r="762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5380" cy="2964180"/>
                    </a:xfrm>
                    <a:prstGeom prst="rect">
                      <a:avLst/>
                    </a:prstGeom>
                    <a:noFill/>
                    <a:ln>
                      <a:noFill/>
                    </a:ln>
                  </pic:spPr>
                </pic:pic>
              </a:graphicData>
            </a:graphic>
          </wp:inline>
        </w:drawing>
      </w:r>
    </w:p>
    <w:p w14:paraId="7421506B" w14:textId="77777777" w:rsidR="00C27D59" w:rsidRPr="00C27D59" w:rsidRDefault="00C27D59" w:rsidP="00C27D59">
      <w:pPr>
        <w:numPr>
          <w:ilvl w:val="0"/>
          <w:numId w:val="10"/>
        </w:numPr>
      </w:pPr>
      <w:r w:rsidRPr="00C27D59">
        <w:lastRenderedPageBreak/>
        <w:t>Add the name of the query and query and select OK.</w:t>
      </w:r>
    </w:p>
    <w:p w14:paraId="3D171DDF" w14:textId="4E824E6F" w:rsidR="00C27D59" w:rsidRPr="00C27D59" w:rsidRDefault="00C27D59" w:rsidP="00C27D59">
      <w:r w:rsidRPr="00C27D59">
        <w:drawing>
          <wp:inline distT="0" distB="0" distL="0" distR="0" wp14:anchorId="216AC94F" wp14:editId="1FF67F67">
            <wp:extent cx="4983480" cy="2987040"/>
            <wp:effectExtent l="0" t="0" r="762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3480" cy="2987040"/>
                    </a:xfrm>
                    <a:prstGeom prst="rect">
                      <a:avLst/>
                    </a:prstGeom>
                    <a:noFill/>
                    <a:ln>
                      <a:noFill/>
                    </a:ln>
                  </pic:spPr>
                </pic:pic>
              </a:graphicData>
            </a:graphic>
          </wp:inline>
        </w:drawing>
      </w:r>
    </w:p>
    <w:p w14:paraId="3AE1B75F" w14:textId="77777777" w:rsidR="00C27D59" w:rsidRPr="00C27D59" w:rsidRDefault="00C27D59" w:rsidP="00C27D59">
      <w:pPr>
        <w:numPr>
          <w:ilvl w:val="0"/>
          <w:numId w:val="11"/>
        </w:numPr>
      </w:pPr>
      <w:r w:rsidRPr="00C27D59">
        <w:t>The name of the query will appear in the list of dimensions on the left of the sheet.</w:t>
      </w:r>
    </w:p>
    <w:p w14:paraId="00449CAB" w14:textId="2088E7FF" w:rsidR="00C27D59" w:rsidRPr="00C27D59" w:rsidRDefault="00C27D59" w:rsidP="00C27D59">
      <w:r w:rsidRPr="00C27D59">
        <w:drawing>
          <wp:inline distT="0" distB="0" distL="0" distR="0" wp14:anchorId="18B9B28B" wp14:editId="68E12658">
            <wp:extent cx="2133600" cy="2247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2247900"/>
                    </a:xfrm>
                    <a:prstGeom prst="rect">
                      <a:avLst/>
                    </a:prstGeom>
                    <a:noFill/>
                    <a:ln>
                      <a:noFill/>
                    </a:ln>
                  </pic:spPr>
                </pic:pic>
              </a:graphicData>
            </a:graphic>
          </wp:inline>
        </w:drawing>
      </w:r>
    </w:p>
    <w:p w14:paraId="633B07D6" w14:textId="77777777" w:rsidR="00C27D59" w:rsidRPr="00C27D59" w:rsidRDefault="00C27D59" w:rsidP="00C27D59">
      <w:pPr>
        <w:numPr>
          <w:ilvl w:val="0"/>
          <w:numId w:val="12"/>
        </w:numPr>
      </w:pPr>
      <w:r w:rsidRPr="00C27D59">
        <w:t>Drag exclude and drop it to your table.</w:t>
      </w:r>
    </w:p>
    <w:p w14:paraId="6AA89407" w14:textId="146A94AC" w:rsidR="00C27D59" w:rsidRPr="00C27D59" w:rsidRDefault="00C27D59" w:rsidP="00C27D59">
      <w:r w:rsidRPr="00C27D59">
        <w:lastRenderedPageBreak/>
        <w:drawing>
          <wp:inline distT="0" distB="0" distL="0" distR="0" wp14:anchorId="270345FB" wp14:editId="2DE0640A">
            <wp:extent cx="5821680" cy="4739640"/>
            <wp:effectExtent l="0" t="0" r="762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1680" cy="4739640"/>
                    </a:xfrm>
                    <a:prstGeom prst="rect">
                      <a:avLst/>
                    </a:prstGeom>
                    <a:noFill/>
                    <a:ln>
                      <a:noFill/>
                    </a:ln>
                  </pic:spPr>
                </pic:pic>
              </a:graphicData>
            </a:graphic>
          </wp:inline>
        </w:drawing>
      </w:r>
    </w:p>
    <w:p w14:paraId="6043BF5C" w14:textId="77777777" w:rsidR="00C27D59" w:rsidRPr="00C27D59" w:rsidRDefault="00C27D59" w:rsidP="00C27D59">
      <w:pPr>
        <w:rPr>
          <w:b/>
          <w:bCs/>
        </w:rPr>
      </w:pPr>
      <w:r w:rsidRPr="00C27D59">
        <w:rPr>
          <w:b/>
          <w:bCs/>
        </w:rPr>
        <w:t>Include</w:t>
      </w:r>
    </w:p>
    <w:p w14:paraId="22111F10" w14:textId="77777777" w:rsidR="00C27D59" w:rsidRPr="00C27D59" w:rsidRDefault="00C27D59" w:rsidP="00C27D59">
      <w:r w:rsidRPr="00C27D59">
        <w:t>This LOD type is used to include a specified dimension along with other dimensions within the view. Given below is an implementation with proper steps to achieve include LOD:</w:t>
      </w:r>
    </w:p>
    <w:p w14:paraId="05E17F35" w14:textId="77777777" w:rsidR="00C27D59" w:rsidRPr="00C27D59" w:rsidRDefault="00C27D59" w:rsidP="00C27D59">
      <w:r w:rsidRPr="00C27D59">
        <w:rPr>
          <w:b/>
          <w:bCs/>
        </w:rPr>
        <w:t>Query:</w:t>
      </w:r>
    </w:p>
    <w:p w14:paraId="36D9D84A" w14:textId="77777777" w:rsidR="00C27D59" w:rsidRPr="00C27D59" w:rsidRDefault="00C27D59" w:rsidP="00C27D59">
      <w:r w:rsidRPr="00C27D59">
        <w:t>Get average of the manufacturer sales as well as average sales for each category. In this average manufacturer, sales will be included within the dimensions in the view.</w:t>
      </w:r>
    </w:p>
    <w:p w14:paraId="5E4B6606" w14:textId="77777777" w:rsidR="00C27D59" w:rsidRPr="00C27D59" w:rsidRDefault="00C27D59" w:rsidP="00C27D59">
      <w:pPr>
        <w:numPr>
          <w:ilvl w:val="0"/>
          <w:numId w:val="13"/>
        </w:numPr>
      </w:pPr>
      <w:r w:rsidRPr="00C27D59">
        <w:t>Start application</w:t>
      </w:r>
    </w:p>
    <w:p w14:paraId="0D95D78A" w14:textId="77777777" w:rsidR="00C27D59" w:rsidRPr="00C27D59" w:rsidRDefault="00C27D59" w:rsidP="00C27D59">
      <w:pPr>
        <w:numPr>
          <w:ilvl w:val="0"/>
          <w:numId w:val="13"/>
        </w:numPr>
      </w:pPr>
      <w:r w:rsidRPr="00C27D59">
        <w:t>Connect data</w:t>
      </w:r>
    </w:p>
    <w:p w14:paraId="487A7710" w14:textId="204BAA80" w:rsidR="00C27D59" w:rsidRPr="00C27D59" w:rsidRDefault="00C27D59" w:rsidP="00C27D59">
      <w:r w:rsidRPr="00C27D59">
        <w:lastRenderedPageBreak/>
        <w:drawing>
          <wp:inline distT="0" distB="0" distL="0" distR="0" wp14:anchorId="43A06C99" wp14:editId="5B13C3CE">
            <wp:extent cx="5562600" cy="35509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3550920"/>
                    </a:xfrm>
                    <a:prstGeom prst="rect">
                      <a:avLst/>
                    </a:prstGeom>
                    <a:noFill/>
                    <a:ln>
                      <a:noFill/>
                    </a:ln>
                  </pic:spPr>
                </pic:pic>
              </a:graphicData>
            </a:graphic>
          </wp:inline>
        </w:drawing>
      </w:r>
    </w:p>
    <w:p w14:paraId="1D3687EB" w14:textId="77777777" w:rsidR="00C27D59" w:rsidRPr="00C27D59" w:rsidRDefault="00C27D59" w:rsidP="00C27D59">
      <w:pPr>
        <w:numPr>
          <w:ilvl w:val="0"/>
          <w:numId w:val="14"/>
        </w:numPr>
      </w:pPr>
      <w:r w:rsidRPr="00C27D59">
        <w:t>Add the required dimension. Here category, sub-category and sales.</w:t>
      </w:r>
    </w:p>
    <w:p w14:paraId="5008F373" w14:textId="0516781F" w:rsidR="00C27D59" w:rsidRPr="00C27D59" w:rsidRDefault="00C27D59" w:rsidP="00C27D59">
      <w:r w:rsidRPr="00C27D59">
        <w:lastRenderedPageBreak/>
        <w:drawing>
          <wp:inline distT="0" distB="0" distL="0" distR="0" wp14:anchorId="7C730F2E" wp14:editId="596EA756">
            <wp:extent cx="5943600" cy="44278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27855"/>
                    </a:xfrm>
                    <a:prstGeom prst="rect">
                      <a:avLst/>
                    </a:prstGeom>
                    <a:noFill/>
                    <a:ln>
                      <a:noFill/>
                    </a:ln>
                  </pic:spPr>
                </pic:pic>
              </a:graphicData>
            </a:graphic>
          </wp:inline>
        </w:drawing>
      </w:r>
    </w:p>
    <w:p w14:paraId="02705BA5" w14:textId="77777777" w:rsidR="00C27D59" w:rsidRPr="00C27D59" w:rsidRDefault="00C27D59" w:rsidP="00C27D59">
      <w:pPr>
        <w:numPr>
          <w:ilvl w:val="0"/>
          <w:numId w:val="15"/>
        </w:numPr>
      </w:pPr>
      <w:r w:rsidRPr="00C27D59">
        <w:t>For including manufacturers average sale- select the downward arrow given in front of the manufacturer dimension.</w:t>
      </w:r>
    </w:p>
    <w:p w14:paraId="2B788CC1" w14:textId="0D499FF9" w:rsidR="00C27D59" w:rsidRPr="00C27D59" w:rsidRDefault="00C27D59" w:rsidP="00C27D59">
      <w:r w:rsidRPr="00C27D59">
        <w:lastRenderedPageBreak/>
        <w:drawing>
          <wp:inline distT="0" distB="0" distL="0" distR="0" wp14:anchorId="651A639A" wp14:editId="57B6723E">
            <wp:extent cx="2324100" cy="338328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3383280"/>
                    </a:xfrm>
                    <a:prstGeom prst="rect">
                      <a:avLst/>
                    </a:prstGeom>
                    <a:noFill/>
                    <a:ln>
                      <a:noFill/>
                    </a:ln>
                  </pic:spPr>
                </pic:pic>
              </a:graphicData>
            </a:graphic>
          </wp:inline>
        </w:drawing>
      </w:r>
    </w:p>
    <w:p w14:paraId="4ABC8A5A" w14:textId="77777777" w:rsidR="00C27D59" w:rsidRPr="00C27D59" w:rsidRDefault="00C27D59" w:rsidP="00C27D59">
      <w:pPr>
        <w:numPr>
          <w:ilvl w:val="0"/>
          <w:numId w:val="16"/>
        </w:numPr>
      </w:pPr>
      <w:r w:rsidRPr="00C27D59">
        <w:t>A dialog box appears:</w:t>
      </w:r>
    </w:p>
    <w:p w14:paraId="3E147F0E" w14:textId="1F7D8136" w:rsidR="00C27D59" w:rsidRPr="00C27D59" w:rsidRDefault="00C27D59" w:rsidP="00C27D59">
      <w:r w:rsidRPr="00C27D59">
        <w:drawing>
          <wp:inline distT="0" distB="0" distL="0" distR="0" wp14:anchorId="406BE994" wp14:editId="504C7050">
            <wp:extent cx="3779520" cy="43357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9520" cy="4335780"/>
                    </a:xfrm>
                    <a:prstGeom prst="rect">
                      <a:avLst/>
                    </a:prstGeom>
                    <a:noFill/>
                    <a:ln>
                      <a:noFill/>
                    </a:ln>
                  </pic:spPr>
                </pic:pic>
              </a:graphicData>
            </a:graphic>
          </wp:inline>
        </w:drawing>
      </w:r>
    </w:p>
    <w:p w14:paraId="335B0631" w14:textId="77777777" w:rsidR="00C27D59" w:rsidRPr="00C27D59" w:rsidRDefault="00C27D59" w:rsidP="00C27D59">
      <w:pPr>
        <w:numPr>
          <w:ilvl w:val="0"/>
          <w:numId w:val="17"/>
        </w:numPr>
      </w:pPr>
      <w:r w:rsidRPr="00C27D59">
        <w:lastRenderedPageBreak/>
        <w:t>Select create–&gt; Calculated field</w:t>
      </w:r>
    </w:p>
    <w:p w14:paraId="460951EE" w14:textId="4D4BC35F" w:rsidR="00C27D59" w:rsidRPr="00C27D59" w:rsidRDefault="00C27D59" w:rsidP="00C27D59">
      <w:r w:rsidRPr="00C27D59">
        <w:drawing>
          <wp:inline distT="0" distB="0" distL="0" distR="0" wp14:anchorId="06ECBC6B" wp14:editId="24AAF37D">
            <wp:extent cx="2857500" cy="19888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988820"/>
                    </a:xfrm>
                    <a:prstGeom prst="rect">
                      <a:avLst/>
                    </a:prstGeom>
                    <a:noFill/>
                    <a:ln>
                      <a:noFill/>
                    </a:ln>
                  </pic:spPr>
                </pic:pic>
              </a:graphicData>
            </a:graphic>
          </wp:inline>
        </w:drawing>
      </w:r>
    </w:p>
    <w:p w14:paraId="6E98DFEA" w14:textId="77777777" w:rsidR="00C27D59" w:rsidRPr="00C27D59" w:rsidRDefault="00C27D59" w:rsidP="00C27D59">
      <w:pPr>
        <w:numPr>
          <w:ilvl w:val="0"/>
          <w:numId w:val="18"/>
        </w:numPr>
      </w:pPr>
      <w:r w:rsidRPr="00C27D59">
        <w:t>A dialog box appears:</w:t>
      </w:r>
    </w:p>
    <w:p w14:paraId="79D306A5" w14:textId="294D00DB" w:rsidR="00C27D59" w:rsidRPr="00C27D59" w:rsidRDefault="00C27D59" w:rsidP="00C27D59">
      <w:r w:rsidRPr="00C27D59">
        <w:drawing>
          <wp:inline distT="0" distB="0" distL="0" distR="0" wp14:anchorId="43050CB1" wp14:editId="7FC0FA3D">
            <wp:extent cx="4953000" cy="29032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2903220"/>
                    </a:xfrm>
                    <a:prstGeom prst="rect">
                      <a:avLst/>
                    </a:prstGeom>
                    <a:noFill/>
                    <a:ln>
                      <a:noFill/>
                    </a:ln>
                  </pic:spPr>
                </pic:pic>
              </a:graphicData>
            </a:graphic>
          </wp:inline>
        </w:drawing>
      </w:r>
    </w:p>
    <w:p w14:paraId="2FB2E4D9" w14:textId="77777777" w:rsidR="00C27D59" w:rsidRPr="00C27D59" w:rsidRDefault="00C27D59" w:rsidP="00C27D59">
      <w:pPr>
        <w:numPr>
          <w:ilvl w:val="0"/>
          <w:numId w:val="19"/>
        </w:numPr>
      </w:pPr>
      <w:r w:rsidRPr="00C27D59">
        <w:t>Add the name of the query and the query to include. Select OK.</w:t>
      </w:r>
    </w:p>
    <w:p w14:paraId="7D022AE0" w14:textId="5A75DE2E" w:rsidR="00C27D59" w:rsidRPr="00C27D59" w:rsidRDefault="00C27D59" w:rsidP="00C27D59">
      <w:r w:rsidRPr="00C27D59">
        <w:lastRenderedPageBreak/>
        <w:drawing>
          <wp:inline distT="0" distB="0" distL="0" distR="0" wp14:anchorId="33C4C881" wp14:editId="308431C3">
            <wp:extent cx="4914900" cy="29641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4900" cy="2964180"/>
                    </a:xfrm>
                    <a:prstGeom prst="rect">
                      <a:avLst/>
                    </a:prstGeom>
                    <a:noFill/>
                    <a:ln>
                      <a:noFill/>
                    </a:ln>
                  </pic:spPr>
                </pic:pic>
              </a:graphicData>
            </a:graphic>
          </wp:inline>
        </w:drawing>
      </w:r>
    </w:p>
    <w:p w14:paraId="5733CF9B" w14:textId="77777777" w:rsidR="00C27D59" w:rsidRPr="00C27D59" w:rsidRDefault="00C27D59" w:rsidP="00C27D59">
      <w:pPr>
        <w:numPr>
          <w:ilvl w:val="0"/>
          <w:numId w:val="20"/>
        </w:numPr>
      </w:pPr>
      <w:r w:rsidRPr="00C27D59">
        <w:t>Here we have taken SUM(sales) for manufacturer sales for each category and named this query as include.</w:t>
      </w:r>
    </w:p>
    <w:p w14:paraId="79B04D70" w14:textId="7FA9544C" w:rsidR="00C27D59" w:rsidRPr="00C27D59" w:rsidRDefault="00C27D59" w:rsidP="00C27D59">
      <w:r w:rsidRPr="00C27D59">
        <w:drawing>
          <wp:inline distT="0" distB="0" distL="0" distR="0" wp14:anchorId="1F4CCD6A" wp14:editId="58563E85">
            <wp:extent cx="2301240" cy="1821180"/>
            <wp:effectExtent l="0" t="0" r="381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1240" cy="1821180"/>
                    </a:xfrm>
                    <a:prstGeom prst="rect">
                      <a:avLst/>
                    </a:prstGeom>
                    <a:noFill/>
                    <a:ln>
                      <a:noFill/>
                    </a:ln>
                  </pic:spPr>
                </pic:pic>
              </a:graphicData>
            </a:graphic>
          </wp:inline>
        </w:drawing>
      </w:r>
    </w:p>
    <w:p w14:paraId="7B97C39C" w14:textId="77777777" w:rsidR="00C27D59" w:rsidRPr="00C27D59" w:rsidRDefault="00C27D59" w:rsidP="00C27D59">
      <w:pPr>
        <w:numPr>
          <w:ilvl w:val="0"/>
          <w:numId w:val="21"/>
        </w:numPr>
      </w:pPr>
      <w:r w:rsidRPr="00C27D59">
        <w:t>Add include to view</w:t>
      </w:r>
    </w:p>
    <w:p w14:paraId="083836AE" w14:textId="20BD9409" w:rsidR="00C27D59" w:rsidRPr="00C27D59" w:rsidRDefault="00C27D59" w:rsidP="00C27D59">
      <w:r w:rsidRPr="00C27D59">
        <w:lastRenderedPageBreak/>
        <w:drawing>
          <wp:inline distT="0" distB="0" distL="0" distR="0" wp14:anchorId="60711919" wp14:editId="7113D41F">
            <wp:extent cx="5753100" cy="48615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4861560"/>
                    </a:xfrm>
                    <a:prstGeom prst="rect">
                      <a:avLst/>
                    </a:prstGeom>
                    <a:noFill/>
                    <a:ln>
                      <a:noFill/>
                    </a:ln>
                  </pic:spPr>
                </pic:pic>
              </a:graphicData>
            </a:graphic>
          </wp:inline>
        </w:drawing>
      </w:r>
    </w:p>
    <w:p w14:paraId="6F966030" w14:textId="77777777" w:rsidR="00C27D59" w:rsidRPr="00C27D59" w:rsidRDefault="00C27D59" w:rsidP="00C27D59">
      <w:pPr>
        <w:numPr>
          <w:ilvl w:val="0"/>
          <w:numId w:val="22"/>
        </w:numPr>
      </w:pPr>
      <w:r w:rsidRPr="00C27D59">
        <w:t>Select the average option to get average.</w:t>
      </w:r>
    </w:p>
    <w:p w14:paraId="76F50D5E" w14:textId="3C73DF59" w:rsidR="00C27D59" w:rsidRPr="00C27D59" w:rsidRDefault="00C27D59" w:rsidP="00C27D59">
      <w:r w:rsidRPr="00C27D59">
        <w:lastRenderedPageBreak/>
        <w:drawing>
          <wp:inline distT="0" distB="0" distL="0" distR="0" wp14:anchorId="6DDCB9C2" wp14:editId="37AE8011">
            <wp:extent cx="3931920" cy="29870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1920" cy="2987040"/>
                    </a:xfrm>
                    <a:prstGeom prst="rect">
                      <a:avLst/>
                    </a:prstGeom>
                    <a:noFill/>
                    <a:ln>
                      <a:noFill/>
                    </a:ln>
                  </pic:spPr>
                </pic:pic>
              </a:graphicData>
            </a:graphic>
          </wp:inline>
        </w:drawing>
      </w:r>
    </w:p>
    <w:p w14:paraId="320EB9C6" w14:textId="77777777" w:rsidR="00C27D59" w:rsidRPr="00C27D59" w:rsidRDefault="00C27D59" w:rsidP="00C27D59">
      <w:pPr>
        <w:numPr>
          <w:ilvl w:val="0"/>
          <w:numId w:val="23"/>
        </w:numPr>
      </w:pPr>
      <w:r w:rsidRPr="00C27D59">
        <w:t>Resultant data gives an average of sales as well as the average of manufacturer sales that can be used for further analysis.</w:t>
      </w:r>
    </w:p>
    <w:p w14:paraId="79F9A6AF" w14:textId="242CD037" w:rsidR="00C27D59" w:rsidRPr="00C27D59" w:rsidRDefault="00C27D59" w:rsidP="00C27D59">
      <w:r w:rsidRPr="00C27D59">
        <w:drawing>
          <wp:inline distT="0" distB="0" distL="0" distR="0" wp14:anchorId="47CF33F9" wp14:editId="2D62037E">
            <wp:extent cx="2903220" cy="3695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3220" cy="3695700"/>
                    </a:xfrm>
                    <a:prstGeom prst="rect">
                      <a:avLst/>
                    </a:prstGeom>
                    <a:noFill/>
                    <a:ln>
                      <a:noFill/>
                    </a:ln>
                  </pic:spPr>
                </pic:pic>
              </a:graphicData>
            </a:graphic>
          </wp:inline>
        </w:drawing>
      </w:r>
    </w:p>
    <w:p w14:paraId="797C8BE5" w14:textId="77777777" w:rsidR="00C27D59" w:rsidRPr="00C27D59" w:rsidRDefault="00C27D59" w:rsidP="00C27D59">
      <w:pPr>
        <w:rPr>
          <w:b/>
          <w:bCs/>
        </w:rPr>
      </w:pPr>
      <w:r w:rsidRPr="00C27D59">
        <w:rPr>
          <w:b/>
          <w:bCs/>
        </w:rPr>
        <w:t>Fixed</w:t>
      </w:r>
    </w:p>
    <w:p w14:paraId="3A0FC801" w14:textId="77777777" w:rsidR="00C27D59" w:rsidRPr="00C27D59" w:rsidRDefault="00C27D59" w:rsidP="00C27D59">
      <w:r w:rsidRPr="00C27D59">
        <w:t>Unlike exclude and include, fixed doesn’t depend on what is on the view rather focuses more on calculations. Thus, it produces a fixed value for the specified dimensions.</w:t>
      </w:r>
    </w:p>
    <w:p w14:paraId="0A7892ED" w14:textId="77777777" w:rsidR="00C27D59" w:rsidRPr="00C27D59" w:rsidRDefault="00C27D59" w:rsidP="00C27D59">
      <w:r w:rsidRPr="00C27D59">
        <w:rPr>
          <w:b/>
          <w:bCs/>
        </w:rPr>
        <w:lastRenderedPageBreak/>
        <w:t>Query:</w:t>
      </w:r>
    </w:p>
    <w:p w14:paraId="4EA9494A" w14:textId="77777777" w:rsidR="00C27D59" w:rsidRPr="00C27D59" w:rsidRDefault="00C27D59" w:rsidP="00C27D59">
      <w:r w:rsidRPr="00C27D59">
        <w:t>Get the maximum profit each manufacturer has earned for each product. Here the maximum value for the profit will be fixed for various manufacturers. A manufacturer is capable of producing more than one product for such cases the maximum profit will be produced irrespective of the product.  </w:t>
      </w:r>
    </w:p>
    <w:p w14:paraId="4F6D88C1" w14:textId="77777777" w:rsidR="00C27D59" w:rsidRPr="00C27D59" w:rsidRDefault="00C27D59" w:rsidP="00C27D59">
      <w:pPr>
        <w:numPr>
          <w:ilvl w:val="0"/>
          <w:numId w:val="24"/>
        </w:numPr>
      </w:pPr>
      <w:r w:rsidRPr="00C27D59">
        <w:t>Start application</w:t>
      </w:r>
    </w:p>
    <w:p w14:paraId="38242B08" w14:textId="77777777" w:rsidR="00C27D59" w:rsidRPr="00C27D59" w:rsidRDefault="00C27D59" w:rsidP="00C27D59">
      <w:pPr>
        <w:numPr>
          <w:ilvl w:val="0"/>
          <w:numId w:val="24"/>
        </w:numPr>
      </w:pPr>
      <w:r w:rsidRPr="00C27D59">
        <w:t>Connect data</w:t>
      </w:r>
    </w:p>
    <w:p w14:paraId="5E93A05B" w14:textId="1802539F" w:rsidR="00C27D59" w:rsidRPr="00C27D59" w:rsidRDefault="00C27D59" w:rsidP="00C27D59">
      <w:r w:rsidRPr="00C27D59">
        <w:drawing>
          <wp:inline distT="0" distB="0" distL="0" distR="0" wp14:anchorId="7309B1E5" wp14:editId="71C119A9">
            <wp:extent cx="5562600" cy="35509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3550920"/>
                    </a:xfrm>
                    <a:prstGeom prst="rect">
                      <a:avLst/>
                    </a:prstGeom>
                    <a:noFill/>
                    <a:ln>
                      <a:noFill/>
                    </a:ln>
                  </pic:spPr>
                </pic:pic>
              </a:graphicData>
            </a:graphic>
          </wp:inline>
        </w:drawing>
      </w:r>
    </w:p>
    <w:p w14:paraId="607BA3B7" w14:textId="77777777" w:rsidR="00C27D59" w:rsidRPr="00C27D59" w:rsidRDefault="00C27D59" w:rsidP="00C27D59">
      <w:pPr>
        <w:numPr>
          <w:ilvl w:val="0"/>
          <w:numId w:val="25"/>
        </w:numPr>
      </w:pPr>
      <w:r w:rsidRPr="00C27D59">
        <w:t>Move the required dimensions. Here, category, sub-category and manufacturer is moved to rows.</w:t>
      </w:r>
    </w:p>
    <w:p w14:paraId="02448976" w14:textId="7043C1C5" w:rsidR="00C27D59" w:rsidRPr="00C27D59" w:rsidRDefault="00C27D59" w:rsidP="00C27D59">
      <w:r w:rsidRPr="00C27D59">
        <w:lastRenderedPageBreak/>
        <w:drawing>
          <wp:inline distT="0" distB="0" distL="0" distR="0" wp14:anchorId="55FA813F" wp14:editId="29605904">
            <wp:extent cx="5852160" cy="3954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2160" cy="3954780"/>
                    </a:xfrm>
                    <a:prstGeom prst="rect">
                      <a:avLst/>
                    </a:prstGeom>
                    <a:noFill/>
                    <a:ln>
                      <a:noFill/>
                    </a:ln>
                  </pic:spPr>
                </pic:pic>
              </a:graphicData>
            </a:graphic>
          </wp:inline>
        </w:drawing>
      </w:r>
    </w:p>
    <w:p w14:paraId="1A5A2F83" w14:textId="77777777" w:rsidR="00C27D59" w:rsidRPr="00C27D59" w:rsidRDefault="00C27D59" w:rsidP="00C27D59">
      <w:pPr>
        <w:numPr>
          <w:ilvl w:val="0"/>
          <w:numId w:val="26"/>
        </w:numPr>
      </w:pPr>
      <w:r w:rsidRPr="00C27D59">
        <w:t>Select the downward arrow given in front of the manufacturer</w:t>
      </w:r>
    </w:p>
    <w:p w14:paraId="10DD7E8D" w14:textId="05C81C2A" w:rsidR="00C27D59" w:rsidRPr="00C27D59" w:rsidRDefault="00C27D59" w:rsidP="00C27D59">
      <w:r w:rsidRPr="00C27D59">
        <w:drawing>
          <wp:inline distT="0" distB="0" distL="0" distR="0" wp14:anchorId="063D2CD3" wp14:editId="2ABBE836">
            <wp:extent cx="1943100" cy="2293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43100" cy="2293620"/>
                    </a:xfrm>
                    <a:prstGeom prst="rect">
                      <a:avLst/>
                    </a:prstGeom>
                    <a:noFill/>
                    <a:ln>
                      <a:noFill/>
                    </a:ln>
                  </pic:spPr>
                </pic:pic>
              </a:graphicData>
            </a:graphic>
          </wp:inline>
        </w:drawing>
      </w:r>
    </w:p>
    <w:p w14:paraId="1C4C960E" w14:textId="77777777" w:rsidR="00C27D59" w:rsidRPr="00C27D59" w:rsidRDefault="00C27D59" w:rsidP="00C27D59">
      <w:pPr>
        <w:numPr>
          <w:ilvl w:val="0"/>
          <w:numId w:val="27"/>
        </w:numPr>
      </w:pPr>
      <w:r w:rsidRPr="00C27D59">
        <w:t>Select Create–&gt;  Calculated field</w:t>
      </w:r>
    </w:p>
    <w:p w14:paraId="41255EB8" w14:textId="47995E86" w:rsidR="00C27D59" w:rsidRPr="00C27D59" w:rsidRDefault="00C27D59" w:rsidP="00C27D59">
      <w:r w:rsidRPr="00C27D59">
        <w:lastRenderedPageBreak/>
        <w:drawing>
          <wp:inline distT="0" distB="0" distL="0" distR="0" wp14:anchorId="73ED5372" wp14:editId="6AD6A589">
            <wp:extent cx="4663440" cy="435102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3440" cy="4351020"/>
                    </a:xfrm>
                    <a:prstGeom prst="rect">
                      <a:avLst/>
                    </a:prstGeom>
                    <a:noFill/>
                    <a:ln>
                      <a:noFill/>
                    </a:ln>
                  </pic:spPr>
                </pic:pic>
              </a:graphicData>
            </a:graphic>
          </wp:inline>
        </w:drawing>
      </w:r>
    </w:p>
    <w:p w14:paraId="51AF8532" w14:textId="77777777" w:rsidR="00C27D59" w:rsidRPr="00C27D59" w:rsidRDefault="00C27D59" w:rsidP="00C27D59">
      <w:pPr>
        <w:numPr>
          <w:ilvl w:val="0"/>
          <w:numId w:val="28"/>
        </w:numPr>
      </w:pPr>
      <w:r w:rsidRPr="00C27D59">
        <w:t>A dialog box will appear:</w:t>
      </w:r>
    </w:p>
    <w:p w14:paraId="5595AC86" w14:textId="279C8F83" w:rsidR="00C27D59" w:rsidRPr="00C27D59" w:rsidRDefault="00C27D59" w:rsidP="00C27D59">
      <w:r w:rsidRPr="00C27D59">
        <w:drawing>
          <wp:inline distT="0" distB="0" distL="0" distR="0" wp14:anchorId="72A7307A" wp14:editId="06FCB446">
            <wp:extent cx="4792980" cy="294132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92980" cy="2941320"/>
                    </a:xfrm>
                    <a:prstGeom prst="rect">
                      <a:avLst/>
                    </a:prstGeom>
                    <a:noFill/>
                    <a:ln>
                      <a:noFill/>
                    </a:ln>
                  </pic:spPr>
                </pic:pic>
              </a:graphicData>
            </a:graphic>
          </wp:inline>
        </w:drawing>
      </w:r>
    </w:p>
    <w:p w14:paraId="6A0876F4" w14:textId="77777777" w:rsidR="00C27D59" w:rsidRPr="00C27D59" w:rsidRDefault="00C27D59" w:rsidP="00C27D59">
      <w:pPr>
        <w:numPr>
          <w:ilvl w:val="0"/>
          <w:numId w:val="29"/>
        </w:numPr>
      </w:pPr>
      <w:r w:rsidRPr="00C27D59">
        <w:t>Add a query to create a required query, select OK.</w:t>
      </w:r>
    </w:p>
    <w:p w14:paraId="61C86C85" w14:textId="294D5CB5" w:rsidR="00C27D59" w:rsidRPr="00C27D59" w:rsidRDefault="00C27D59" w:rsidP="00C27D59">
      <w:r w:rsidRPr="00C27D59">
        <w:lastRenderedPageBreak/>
        <w:drawing>
          <wp:inline distT="0" distB="0" distL="0" distR="0" wp14:anchorId="12FBA019" wp14:editId="0C3D5E0A">
            <wp:extent cx="5036820" cy="30022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6820" cy="3002280"/>
                    </a:xfrm>
                    <a:prstGeom prst="rect">
                      <a:avLst/>
                    </a:prstGeom>
                    <a:noFill/>
                    <a:ln>
                      <a:noFill/>
                    </a:ln>
                  </pic:spPr>
                </pic:pic>
              </a:graphicData>
            </a:graphic>
          </wp:inline>
        </w:drawing>
      </w:r>
    </w:p>
    <w:p w14:paraId="60F80A26" w14:textId="77777777" w:rsidR="00C27D59" w:rsidRPr="00C27D59" w:rsidRDefault="00C27D59" w:rsidP="00C27D59">
      <w:pPr>
        <w:numPr>
          <w:ilvl w:val="0"/>
          <w:numId w:val="30"/>
        </w:numPr>
      </w:pPr>
      <w:r w:rsidRPr="00C27D59">
        <w:t>Fixed IOD will be visible on left of the sheet along with other dimensions, drag and drop it to the sheet</w:t>
      </w:r>
    </w:p>
    <w:p w14:paraId="26AA39DC" w14:textId="2A6E27E9" w:rsidR="00C27D59" w:rsidRPr="00C27D59" w:rsidRDefault="00C27D59" w:rsidP="00C27D59">
      <w:r w:rsidRPr="00C27D59">
        <w:lastRenderedPageBreak/>
        <w:drawing>
          <wp:inline distT="0" distB="0" distL="0" distR="0" wp14:anchorId="5A39A896" wp14:editId="06775114">
            <wp:extent cx="2179320" cy="1752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9320" cy="1752600"/>
                    </a:xfrm>
                    <a:prstGeom prst="rect">
                      <a:avLst/>
                    </a:prstGeom>
                    <a:noFill/>
                    <a:ln>
                      <a:noFill/>
                    </a:ln>
                  </pic:spPr>
                </pic:pic>
              </a:graphicData>
            </a:graphic>
          </wp:inline>
        </w:drawing>
      </w:r>
      <w:r w:rsidRPr="00C27D59">
        <w:drawing>
          <wp:inline distT="0" distB="0" distL="0" distR="0" wp14:anchorId="71056399" wp14:editId="02783CCE">
            <wp:extent cx="4030980" cy="457962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0980" cy="4579620"/>
                    </a:xfrm>
                    <a:prstGeom prst="rect">
                      <a:avLst/>
                    </a:prstGeom>
                    <a:noFill/>
                    <a:ln>
                      <a:noFill/>
                    </a:ln>
                  </pic:spPr>
                </pic:pic>
              </a:graphicData>
            </a:graphic>
          </wp:inline>
        </w:drawing>
      </w:r>
    </w:p>
    <w:p w14:paraId="5F39B603" w14:textId="77777777" w:rsidR="003035FB" w:rsidRDefault="003035FB"/>
    <w:sectPr w:rsidR="00303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72E9"/>
    <w:multiLevelType w:val="multilevel"/>
    <w:tmpl w:val="5320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B5575"/>
    <w:multiLevelType w:val="multilevel"/>
    <w:tmpl w:val="7864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19EC"/>
    <w:multiLevelType w:val="multilevel"/>
    <w:tmpl w:val="3C04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90906"/>
    <w:multiLevelType w:val="multilevel"/>
    <w:tmpl w:val="D40C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853E6"/>
    <w:multiLevelType w:val="multilevel"/>
    <w:tmpl w:val="C616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C5C4A"/>
    <w:multiLevelType w:val="multilevel"/>
    <w:tmpl w:val="AF70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C706F"/>
    <w:multiLevelType w:val="multilevel"/>
    <w:tmpl w:val="25C4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B21E1"/>
    <w:multiLevelType w:val="multilevel"/>
    <w:tmpl w:val="F0E8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931F6"/>
    <w:multiLevelType w:val="multilevel"/>
    <w:tmpl w:val="C2A6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13CE2"/>
    <w:multiLevelType w:val="multilevel"/>
    <w:tmpl w:val="F670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06112"/>
    <w:multiLevelType w:val="multilevel"/>
    <w:tmpl w:val="6C16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80598"/>
    <w:multiLevelType w:val="multilevel"/>
    <w:tmpl w:val="7D68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9A2FB0"/>
    <w:multiLevelType w:val="multilevel"/>
    <w:tmpl w:val="5122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A2383"/>
    <w:multiLevelType w:val="multilevel"/>
    <w:tmpl w:val="28F2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84CCF"/>
    <w:multiLevelType w:val="multilevel"/>
    <w:tmpl w:val="BD90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363367"/>
    <w:multiLevelType w:val="multilevel"/>
    <w:tmpl w:val="46BC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FB503F"/>
    <w:multiLevelType w:val="multilevel"/>
    <w:tmpl w:val="7B5E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E37B2A"/>
    <w:multiLevelType w:val="multilevel"/>
    <w:tmpl w:val="ADB8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6F47E4"/>
    <w:multiLevelType w:val="multilevel"/>
    <w:tmpl w:val="5E38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853B8"/>
    <w:multiLevelType w:val="multilevel"/>
    <w:tmpl w:val="F500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CB051C"/>
    <w:multiLevelType w:val="multilevel"/>
    <w:tmpl w:val="858E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F61E8B"/>
    <w:multiLevelType w:val="multilevel"/>
    <w:tmpl w:val="C16C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2B0649"/>
    <w:multiLevelType w:val="multilevel"/>
    <w:tmpl w:val="BFEE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77669E"/>
    <w:multiLevelType w:val="multilevel"/>
    <w:tmpl w:val="204A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72E68"/>
    <w:multiLevelType w:val="multilevel"/>
    <w:tmpl w:val="0830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644187"/>
    <w:multiLevelType w:val="multilevel"/>
    <w:tmpl w:val="2E9A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9E342A"/>
    <w:multiLevelType w:val="multilevel"/>
    <w:tmpl w:val="E26A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9255B1"/>
    <w:multiLevelType w:val="multilevel"/>
    <w:tmpl w:val="842C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6B43C6"/>
    <w:multiLevelType w:val="multilevel"/>
    <w:tmpl w:val="A2A0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4F24D0"/>
    <w:multiLevelType w:val="multilevel"/>
    <w:tmpl w:val="D24C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237386">
    <w:abstractNumId w:val="5"/>
  </w:num>
  <w:num w:numId="2" w16cid:durableId="1885945272">
    <w:abstractNumId w:val="11"/>
  </w:num>
  <w:num w:numId="3" w16cid:durableId="736168145">
    <w:abstractNumId w:val="28"/>
  </w:num>
  <w:num w:numId="4" w16cid:durableId="520095442">
    <w:abstractNumId w:val="29"/>
  </w:num>
  <w:num w:numId="5" w16cid:durableId="692534839">
    <w:abstractNumId w:val="19"/>
  </w:num>
  <w:num w:numId="6" w16cid:durableId="726295147">
    <w:abstractNumId w:val="25"/>
  </w:num>
  <w:num w:numId="7" w16cid:durableId="599484918">
    <w:abstractNumId w:val="21"/>
  </w:num>
  <w:num w:numId="8" w16cid:durableId="462163869">
    <w:abstractNumId w:val="14"/>
  </w:num>
  <w:num w:numId="9" w16cid:durableId="465005502">
    <w:abstractNumId w:val="4"/>
  </w:num>
  <w:num w:numId="10" w16cid:durableId="891044830">
    <w:abstractNumId w:val="8"/>
  </w:num>
  <w:num w:numId="11" w16cid:durableId="473135617">
    <w:abstractNumId w:val="22"/>
  </w:num>
  <w:num w:numId="12" w16cid:durableId="946885354">
    <w:abstractNumId w:val="12"/>
  </w:num>
  <w:num w:numId="13" w16cid:durableId="690227631">
    <w:abstractNumId w:val="2"/>
  </w:num>
  <w:num w:numId="14" w16cid:durableId="1710295616">
    <w:abstractNumId w:val="9"/>
  </w:num>
  <w:num w:numId="15" w16cid:durableId="2100520027">
    <w:abstractNumId w:val="18"/>
  </w:num>
  <w:num w:numId="16" w16cid:durableId="1070540225">
    <w:abstractNumId w:val="17"/>
  </w:num>
  <w:num w:numId="17" w16cid:durableId="735783961">
    <w:abstractNumId w:val="1"/>
  </w:num>
  <w:num w:numId="18" w16cid:durableId="1999381761">
    <w:abstractNumId w:val="27"/>
  </w:num>
  <w:num w:numId="19" w16cid:durableId="664893570">
    <w:abstractNumId w:val="15"/>
  </w:num>
  <w:num w:numId="20" w16cid:durableId="1172449404">
    <w:abstractNumId w:val="26"/>
  </w:num>
  <w:num w:numId="21" w16cid:durableId="119614004">
    <w:abstractNumId w:val="23"/>
  </w:num>
  <w:num w:numId="22" w16cid:durableId="2081974154">
    <w:abstractNumId w:val="16"/>
  </w:num>
  <w:num w:numId="23" w16cid:durableId="1929580552">
    <w:abstractNumId w:val="20"/>
  </w:num>
  <w:num w:numId="24" w16cid:durableId="24450716">
    <w:abstractNumId w:val="13"/>
  </w:num>
  <w:num w:numId="25" w16cid:durableId="1841657197">
    <w:abstractNumId w:val="6"/>
  </w:num>
  <w:num w:numId="26" w16cid:durableId="736394100">
    <w:abstractNumId w:val="3"/>
  </w:num>
  <w:num w:numId="27" w16cid:durableId="24018579">
    <w:abstractNumId w:val="24"/>
  </w:num>
  <w:num w:numId="28" w16cid:durableId="709647970">
    <w:abstractNumId w:val="7"/>
  </w:num>
  <w:num w:numId="29" w16cid:durableId="1379937757">
    <w:abstractNumId w:val="0"/>
  </w:num>
  <w:num w:numId="30" w16cid:durableId="10901953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3AF"/>
    <w:rsid w:val="000713AF"/>
    <w:rsid w:val="001364DC"/>
    <w:rsid w:val="003035FB"/>
    <w:rsid w:val="00884392"/>
    <w:rsid w:val="00C27D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9F8E1-D0B3-4370-8181-FFB0350A0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3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13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13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13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13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13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3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3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3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3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13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13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13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3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3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3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3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3AF"/>
    <w:rPr>
      <w:rFonts w:eastAsiaTheme="majorEastAsia" w:cstheme="majorBidi"/>
      <w:color w:val="272727" w:themeColor="text1" w:themeTint="D8"/>
    </w:rPr>
  </w:style>
  <w:style w:type="paragraph" w:styleId="Title">
    <w:name w:val="Title"/>
    <w:basedOn w:val="Normal"/>
    <w:next w:val="Normal"/>
    <w:link w:val="TitleChar"/>
    <w:uiPriority w:val="10"/>
    <w:qFormat/>
    <w:rsid w:val="00071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3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3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3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3AF"/>
    <w:pPr>
      <w:spacing w:before="160"/>
      <w:jc w:val="center"/>
    </w:pPr>
    <w:rPr>
      <w:i/>
      <w:iCs/>
      <w:color w:val="404040" w:themeColor="text1" w:themeTint="BF"/>
    </w:rPr>
  </w:style>
  <w:style w:type="character" w:customStyle="1" w:styleId="QuoteChar">
    <w:name w:val="Quote Char"/>
    <w:basedOn w:val="DefaultParagraphFont"/>
    <w:link w:val="Quote"/>
    <w:uiPriority w:val="29"/>
    <w:rsid w:val="000713AF"/>
    <w:rPr>
      <w:i/>
      <w:iCs/>
      <w:color w:val="404040" w:themeColor="text1" w:themeTint="BF"/>
    </w:rPr>
  </w:style>
  <w:style w:type="paragraph" w:styleId="ListParagraph">
    <w:name w:val="List Paragraph"/>
    <w:basedOn w:val="Normal"/>
    <w:uiPriority w:val="34"/>
    <w:qFormat/>
    <w:rsid w:val="000713AF"/>
    <w:pPr>
      <w:ind w:left="720"/>
      <w:contextualSpacing/>
    </w:pPr>
  </w:style>
  <w:style w:type="character" w:styleId="IntenseEmphasis">
    <w:name w:val="Intense Emphasis"/>
    <w:basedOn w:val="DefaultParagraphFont"/>
    <w:uiPriority w:val="21"/>
    <w:qFormat/>
    <w:rsid w:val="000713AF"/>
    <w:rPr>
      <w:i/>
      <w:iCs/>
      <w:color w:val="0F4761" w:themeColor="accent1" w:themeShade="BF"/>
    </w:rPr>
  </w:style>
  <w:style w:type="paragraph" w:styleId="IntenseQuote">
    <w:name w:val="Intense Quote"/>
    <w:basedOn w:val="Normal"/>
    <w:next w:val="Normal"/>
    <w:link w:val="IntenseQuoteChar"/>
    <w:uiPriority w:val="30"/>
    <w:qFormat/>
    <w:rsid w:val="000713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13AF"/>
    <w:rPr>
      <w:i/>
      <w:iCs/>
      <w:color w:val="0F4761" w:themeColor="accent1" w:themeShade="BF"/>
    </w:rPr>
  </w:style>
  <w:style w:type="character" w:styleId="IntenseReference">
    <w:name w:val="Intense Reference"/>
    <w:basedOn w:val="DefaultParagraphFont"/>
    <w:uiPriority w:val="32"/>
    <w:qFormat/>
    <w:rsid w:val="000713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04539">
      <w:bodyDiv w:val="1"/>
      <w:marLeft w:val="0"/>
      <w:marRight w:val="0"/>
      <w:marTop w:val="0"/>
      <w:marBottom w:val="0"/>
      <w:divBdr>
        <w:top w:val="none" w:sz="0" w:space="0" w:color="auto"/>
        <w:left w:val="none" w:sz="0" w:space="0" w:color="auto"/>
        <w:bottom w:val="none" w:sz="0" w:space="0" w:color="auto"/>
        <w:right w:val="none" w:sz="0" w:space="0" w:color="auto"/>
      </w:divBdr>
      <w:divsChild>
        <w:div w:id="1560481125">
          <w:marLeft w:val="0"/>
          <w:marRight w:val="0"/>
          <w:marTop w:val="0"/>
          <w:marBottom w:val="0"/>
          <w:divBdr>
            <w:top w:val="none" w:sz="0" w:space="0" w:color="auto"/>
            <w:left w:val="none" w:sz="0" w:space="0" w:color="auto"/>
            <w:bottom w:val="none" w:sz="0" w:space="0" w:color="auto"/>
            <w:right w:val="none" w:sz="0" w:space="0" w:color="auto"/>
          </w:divBdr>
          <w:divsChild>
            <w:div w:id="1365211323">
              <w:marLeft w:val="0"/>
              <w:marRight w:val="0"/>
              <w:marTop w:val="0"/>
              <w:marBottom w:val="0"/>
              <w:divBdr>
                <w:top w:val="none" w:sz="0" w:space="0" w:color="auto"/>
                <w:left w:val="none" w:sz="0" w:space="0" w:color="auto"/>
                <w:bottom w:val="none" w:sz="0" w:space="0" w:color="auto"/>
                <w:right w:val="none" w:sz="0" w:space="0" w:color="auto"/>
              </w:divBdr>
              <w:divsChild>
                <w:div w:id="882206282">
                  <w:marLeft w:val="0"/>
                  <w:marRight w:val="0"/>
                  <w:marTop w:val="0"/>
                  <w:marBottom w:val="0"/>
                  <w:divBdr>
                    <w:top w:val="none" w:sz="0" w:space="0" w:color="auto"/>
                    <w:left w:val="none" w:sz="0" w:space="0" w:color="auto"/>
                    <w:bottom w:val="none" w:sz="0" w:space="0" w:color="auto"/>
                    <w:right w:val="none" w:sz="0" w:space="0" w:color="auto"/>
                  </w:divBdr>
                </w:div>
                <w:div w:id="1580598011">
                  <w:marLeft w:val="0"/>
                  <w:marRight w:val="0"/>
                  <w:marTop w:val="0"/>
                  <w:marBottom w:val="0"/>
                  <w:divBdr>
                    <w:top w:val="none" w:sz="0" w:space="0" w:color="auto"/>
                    <w:left w:val="none" w:sz="0" w:space="0" w:color="auto"/>
                    <w:bottom w:val="none" w:sz="0" w:space="0" w:color="auto"/>
                    <w:right w:val="none" w:sz="0" w:space="0" w:color="auto"/>
                  </w:divBdr>
                  <w:divsChild>
                    <w:div w:id="1149400066">
                      <w:marLeft w:val="0"/>
                      <w:marRight w:val="0"/>
                      <w:marTop w:val="0"/>
                      <w:marBottom w:val="0"/>
                      <w:divBdr>
                        <w:top w:val="none" w:sz="0" w:space="0" w:color="auto"/>
                        <w:left w:val="none" w:sz="0" w:space="0" w:color="auto"/>
                        <w:bottom w:val="none" w:sz="0" w:space="0" w:color="auto"/>
                        <w:right w:val="none" w:sz="0" w:space="0" w:color="auto"/>
                      </w:divBdr>
                    </w:div>
                    <w:div w:id="127214076">
                      <w:marLeft w:val="0"/>
                      <w:marRight w:val="0"/>
                      <w:marTop w:val="0"/>
                      <w:marBottom w:val="0"/>
                      <w:divBdr>
                        <w:top w:val="none" w:sz="0" w:space="0" w:color="auto"/>
                        <w:left w:val="none" w:sz="0" w:space="0" w:color="auto"/>
                        <w:bottom w:val="none" w:sz="0" w:space="0" w:color="auto"/>
                        <w:right w:val="none" w:sz="0" w:space="0" w:color="auto"/>
                      </w:divBdr>
                      <w:divsChild>
                        <w:div w:id="2071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06086">
          <w:marLeft w:val="0"/>
          <w:marRight w:val="0"/>
          <w:marTop w:val="0"/>
          <w:marBottom w:val="0"/>
          <w:divBdr>
            <w:top w:val="none" w:sz="0" w:space="0" w:color="auto"/>
            <w:left w:val="none" w:sz="0" w:space="0" w:color="auto"/>
            <w:bottom w:val="none" w:sz="0" w:space="0" w:color="auto"/>
            <w:right w:val="none" w:sz="0" w:space="0" w:color="auto"/>
          </w:divBdr>
          <w:divsChild>
            <w:div w:id="171373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5433371">
      <w:bodyDiv w:val="1"/>
      <w:marLeft w:val="0"/>
      <w:marRight w:val="0"/>
      <w:marTop w:val="0"/>
      <w:marBottom w:val="0"/>
      <w:divBdr>
        <w:top w:val="none" w:sz="0" w:space="0" w:color="auto"/>
        <w:left w:val="none" w:sz="0" w:space="0" w:color="auto"/>
        <w:bottom w:val="none" w:sz="0" w:space="0" w:color="auto"/>
        <w:right w:val="none" w:sz="0" w:space="0" w:color="auto"/>
      </w:divBdr>
      <w:divsChild>
        <w:div w:id="1887721643">
          <w:marLeft w:val="0"/>
          <w:marRight w:val="0"/>
          <w:marTop w:val="0"/>
          <w:marBottom w:val="0"/>
          <w:divBdr>
            <w:top w:val="none" w:sz="0" w:space="0" w:color="auto"/>
            <w:left w:val="none" w:sz="0" w:space="0" w:color="auto"/>
            <w:bottom w:val="none" w:sz="0" w:space="0" w:color="auto"/>
            <w:right w:val="none" w:sz="0" w:space="0" w:color="auto"/>
          </w:divBdr>
          <w:divsChild>
            <w:div w:id="1300765994">
              <w:marLeft w:val="0"/>
              <w:marRight w:val="0"/>
              <w:marTop w:val="0"/>
              <w:marBottom w:val="0"/>
              <w:divBdr>
                <w:top w:val="none" w:sz="0" w:space="0" w:color="auto"/>
                <w:left w:val="none" w:sz="0" w:space="0" w:color="auto"/>
                <w:bottom w:val="none" w:sz="0" w:space="0" w:color="auto"/>
                <w:right w:val="none" w:sz="0" w:space="0" w:color="auto"/>
              </w:divBdr>
              <w:divsChild>
                <w:div w:id="251202884">
                  <w:marLeft w:val="0"/>
                  <w:marRight w:val="0"/>
                  <w:marTop w:val="0"/>
                  <w:marBottom w:val="0"/>
                  <w:divBdr>
                    <w:top w:val="none" w:sz="0" w:space="0" w:color="auto"/>
                    <w:left w:val="none" w:sz="0" w:space="0" w:color="auto"/>
                    <w:bottom w:val="none" w:sz="0" w:space="0" w:color="auto"/>
                    <w:right w:val="none" w:sz="0" w:space="0" w:color="auto"/>
                  </w:divBdr>
                </w:div>
                <w:div w:id="517700779">
                  <w:marLeft w:val="0"/>
                  <w:marRight w:val="0"/>
                  <w:marTop w:val="0"/>
                  <w:marBottom w:val="0"/>
                  <w:divBdr>
                    <w:top w:val="none" w:sz="0" w:space="0" w:color="auto"/>
                    <w:left w:val="none" w:sz="0" w:space="0" w:color="auto"/>
                    <w:bottom w:val="none" w:sz="0" w:space="0" w:color="auto"/>
                    <w:right w:val="none" w:sz="0" w:space="0" w:color="auto"/>
                  </w:divBdr>
                  <w:divsChild>
                    <w:div w:id="1801341462">
                      <w:marLeft w:val="0"/>
                      <w:marRight w:val="0"/>
                      <w:marTop w:val="0"/>
                      <w:marBottom w:val="0"/>
                      <w:divBdr>
                        <w:top w:val="none" w:sz="0" w:space="0" w:color="auto"/>
                        <w:left w:val="none" w:sz="0" w:space="0" w:color="auto"/>
                        <w:bottom w:val="none" w:sz="0" w:space="0" w:color="auto"/>
                        <w:right w:val="none" w:sz="0" w:space="0" w:color="auto"/>
                      </w:divBdr>
                    </w:div>
                    <w:div w:id="95058189">
                      <w:marLeft w:val="0"/>
                      <w:marRight w:val="0"/>
                      <w:marTop w:val="0"/>
                      <w:marBottom w:val="0"/>
                      <w:divBdr>
                        <w:top w:val="none" w:sz="0" w:space="0" w:color="auto"/>
                        <w:left w:val="none" w:sz="0" w:space="0" w:color="auto"/>
                        <w:bottom w:val="none" w:sz="0" w:space="0" w:color="auto"/>
                        <w:right w:val="none" w:sz="0" w:space="0" w:color="auto"/>
                      </w:divBdr>
                      <w:divsChild>
                        <w:div w:id="19949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537452">
          <w:marLeft w:val="0"/>
          <w:marRight w:val="0"/>
          <w:marTop w:val="0"/>
          <w:marBottom w:val="0"/>
          <w:divBdr>
            <w:top w:val="none" w:sz="0" w:space="0" w:color="auto"/>
            <w:left w:val="none" w:sz="0" w:space="0" w:color="auto"/>
            <w:bottom w:val="none" w:sz="0" w:space="0" w:color="auto"/>
            <w:right w:val="none" w:sz="0" w:space="0" w:color="auto"/>
          </w:divBdr>
          <w:divsChild>
            <w:div w:id="71122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601</Words>
  <Characters>3426</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
  <dc:description/>
  <cp:lastModifiedBy>Prashant Kumar</cp:lastModifiedBy>
  <cp:revision>2</cp:revision>
  <dcterms:created xsi:type="dcterms:W3CDTF">2024-12-17T12:14:00Z</dcterms:created>
  <dcterms:modified xsi:type="dcterms:W3CDTF">2024-12-17T12:14:00Z</dcterms:modified>
</cp:coreProperties>
</file>