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C5038" w:rsidR="00CC5038" w:rsidP="00CC5038" w:rsidRDefault="00000000" w14:paraId="2D3A81AE" w14:textId="7142B2F0">
      <w:pPr>
        <w:pStyle w:val="Heading1"/>
      </w:pPr>
      <w:r w:rsidR="2F959FC8">
        <w:rPr/>
        <w:t xml:space="preserve">Customer Churn Prediction Using Machine Learning </w:t>
      </w:r>
      <w:r w:rsidR="2F959FC8">
        <w:rPr/>
        <w:t>Algorithm</w:t>
      </w:r>
    </w:p>
    <w:p w:rsidR="00E93150" w:rsidRDefault="00000000" w14:paraId="67B03FDF" w14:textId="77777777">
      <w:pPr>
        <w:pStyle w:val="Heading2"/>
      </w:pPr>
      <w:r>
        <w:t>Introduction</w:t>
      </w:r>
    </w:p>
    <w:p w:rsidR="00E93150" w:rsidRDefault="00000000" w14:paraId="6F8F3423" w14:textId="45A4A59F">
      <w:r w:rsidR="2F959FC8">
        <w:rPr/>
        <w:t>The rise of subscription-based models in consumer-oriented companies has made customer retention a key factor for sustainable growth. predictive modeling offers companies the ability to foresee potential churn and take preventive measures, ensuring customer loyalty and reduced attrition.</w:t>
      </w:r>
    </w:p>
    <w:p w:rsidR="00E93150" w:rsidRDefault="00000000" w14:paraId="63D012A8" w14:textId="77777777">
      <w:pPr>
        <w:pStyle w:val="Heading2"/>
      </w:pPr>
      <w:r>
        <w:t>Problem Statement</w:t>
      </w:r>
    </w:p>
    <w:p w:rsidR="00E93150" w:rsidRDefault="00000000" w14:paraId="40689F42" w14:textId="0CFFF809">
      <w:r w:rsidR="2F959FC8">
        <w:rPr/>
        <w:t xml:space="preserve">Customer churn is one of the most significant challenges faced by companies. Losing customers not only reduces revenue but also increases the cost of </w:t>
      </w:r>
      <w:r w:rsidR="2F959FC8">
        <w:rPr/>
        <w:t>acquiring</w:t>
      </w:r>
      <w:r w:rsidR="2F959FC8">
        <w:rPr/>
        <w:t xml:space="preserve"> new customers. Traditional methods of </w:t>
      </w:r>
      <w:r w:rsidR="2F959FC8">
        <w:rPr/>
        <w:t>identifying</w:t>
      </w:r>
      <w:r w:rsidR="2F959FC8">
        <w:rPr/>
        <w:t xml:space="preserve"> churn are reactive and inefficient, leading to late interventions.</w:t>
      </w:r>
    </w:p>
    <w:p w:rsidR="00E93150" w:rsidRDefault="00000000" w14:paraId="08B273DB" w14:textId="77777777">
      <w:pPr>
        <w:pStyle w:val="Heading2"/>
      </w:pPr>
      <w:r>
        <w:t>Technology Used</w:t>
      </w:r>
    </w:p>
    <w:p w:rsidR="00E93150" w:rsidRDefault="00000000" w14:paraId="6B448616" w14:textId="629C208D">
      <w:r w:rsidR="2F959FC8">
        <w:rPr/>
        <w:t>Machine Learning Algorithms: Random Forest, Gradient Boosting (</w:t>
      </w:r>
      <w:r w:rsidR="2F959FC8">
        <w:rPr/>
        <w:t>XGBoost</w:t>
      </w:r>
      <w:r w:rsidR="2F959FC8">
        <w:rPr/>
        <w:t xml:space="preserve">, </w:t>
      </w:r>
      <w:r w:rsidR="2F959FC8">
        <w:rPr/>
        <w:t>LightGBM</w:t>
      </w:r>
      <w:r w:rsidR="2F959FC8">
        <w:rPr/>
        <w:t>).</w:t>
      </w:r>
      <w:r>
        <w:br/>
      </w:r>
      <w:r w:rsidR="2F959FC8">
        <w:rPr/>
        <w:t>Data Processing Tools: Python, Pandas, NumPy.</w:t>
      </w:r>
    </w:p>
    <w:p w:rsidR="00E93150" w:rsidRDefault="00000000" w14:paraId="411359F9" w14:textId="69F2F030">
      <w:r w:rsidR="2F959FC8">
        <w:rPr/>
        <w:t>Visualization: Matplotlib, Seaborn.</w:t>
      </w:r>
      <w:r>
        <w:br/>
      </w:r>
      <w:r w:rsidR="2F959FC8">
        <w:rPr/>
        <w:t>Cloud Platforms: AWS, Azure, or GCP for scalable deployment.</w:t>
      </w:r>
      <w:r>
        <w:br/>
      </w:r>
      <w:r w:rsidR="2F959FC8">
        <w:rPr/>
        <w:t>Database Management: SQL, NoSQL.</w:t>
      </w:r>
      <w:r>
        <w:br/>
      </w:r>
    </w:p>
    <w:p w:rsidR="00E93150" w:rsidRDefault="00000000" w14:paraId="1E6F6EE4" w14:textId="77777777">
      <w:pPr>
        <w:pStyle w:val="Heading2"/>
      </w:pPr>
      <w:r>
        <w:t>Methodology</w:t>
      </w:r>
    </w:p>
    <w:p w:rsidR="00E93150" w:rsidRDefault="00000000" w14:paraId="33FDD49B" w14:textId="15A396E0">
      <w:r w:rsidR="2F959FC8">
        <w:rPr/>
        <w:t>1. Data Collection: Collect customer data including subscription details, usage patterns, and support interactions from various sources.</w:t>
      </w:r>
      <w:r>
        <w:br/>
      </w:r>
      <w:r w:rsidR="2F959FC8">
        <w:rPr/>
        <w:t>2. Data Preprocessing: Clean and preprocess the data by handling missing values, normalizing features, and encoding categorical variables.</w:t>
      </w:r>
      <w:r>
        <w:br/>
      </w:r>
      <w:r w:rsidR="2F959FC8">
        <w:rPr/>
        <w:t>3. Feature Engineering: Create features that capture key customer behaviors such as login frequency, feature usage, and support requests.</w:t>
      </w:r>
      <w:r>
        <w:br/>
      </w:r>
      <w:r w:rsidR="2F959FC8">
        <w:rPr/>
        <w:t xml:space="preserve">4. Model Training: Train machine learning models on historical data to </w:t>
      </w:r>
      <w:r w:rsidR="2F959FC8">
        <w:rPr/>
        <w:t>identify</w:t>
      </w:r>
      <w:r w:rsidR="2F959FC8">
        <w:rPr/>
        <w:t xml:space="preserve"> patterns associated with churn.</w:t>
      </w:r>
      <w:r>
        <w:br/>
      </w:r>
      <w:r w:rsidR="2F959FC8">
        <w:rPr/>
        <w:t>5. Model Evaluation: Use metrics such as accuracy, precision, recall, F1-score, and ROC-AUC to evaluate the model’s performance.</w:t>
      </w:r>
      <w:r>
        <w:br/>
      </w:r>
      <w:r w:rsidR="2F959FC8">
        <w:rPr/>
        <w:t>6. Deployment: Deploy the model using APIs or integrate it into customer management systems to provide real-time churn predictions.</w:t>
      </w:r>
      <w:r>
        <w:br/>
      </w:r>
    </w:p>
    <w:p w:rsidR="2F959FC8" w:rsidRDefault="2F959FC8" w14:paraId="5017A2BB" w14:textId="070A4765"/>
    <w:sectPr w:rsidR="00E9315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ACF" w:rsidP="0015091F" w:rsidRDefault="00032ACF" w14:paraId="7A3E0720" w14:textId="77777777">
      <w:pPr>
        <w:spacing w:after="0" w:line="240" w:lineRule="auto"/>
      </w:pPr>
      <w:r>
        <w:separator/>
      </w:r>
    </w:p>
  </w:endnote>
  <w:endnote w:type="continuationSeparator" w:id="0">
    <w:p w:rsidR="00032ACF" w:rsidP="0015091F" w:rsidRDefault="00032ACF" w14:paraId="10DDD4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5416AE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387494A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26D4FF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ACF" w:rsidP="0015091F" w:rsidRDefault="00032ACF" w14:paraId="7941B438" w14:textId="77777777">
      <w:pPr>
        <w:spacing w:after="0" w:line="240" w:lineRule="auto"/>
      </w:pPr>
      <w:r>
        <w:separator/>
      </w:r>
    </w:p>
  </w:footnote>
  <w:footnote w:type="continuationSeparator" w:id="0">
    <w:p w:rsidR="00032ACF" w:rsidP="0015091F" w:rsidRDefault="00032ACF" w14:paraId="2061DE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620638C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5091F" w:rsidR="0015091F" w:rsidRDefault="0015091F" w14:paraId="32830632" w14:textId="282339B2">
    <w:pPr>
      <w:pStyle w:val="Header"/>
      <w:rPr>
        <w:lang w:val="en-IN"/>
      </w:rPr>
    </w:pPr>
    <w:r>
      <w:rPr>
        <w:lang w:val="en-IN"/>
      </w:rPr>
      <w:t>Project Synopsis</w:t>
    </w:r>
    <w:r>
      <w:rPr>
        <w:lang w:val="en-IN"/>
      </w:rPr>
      <w:br/>
    </w:r>
    <w:r>
      <w:rPr>
        <w:lang w:val="en-IN"/>
      </w:rPr>
      <w:t xml:space="preserve">Submitted By: - Ayushi Dadhich, </w:t>
    </w:r>
    <w:r w:rsidRPr="00B97149">
      <w:rPr>
        <w:lang w:val="en-IN"/>
      </w:rPr>
      <w:t>Marmik Parashar</w:t>
    </w:r>
    <w:r>
      <w:rPr>
        <w:lang w:val="en-IN"/>
      </w:rPr>
      <w:t>, Shashwat Mishra Vansh Sachdeva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599B05E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20234322">
    <w:abstractNumId w:val="8"/>
  </w:num>
  <w:num w:numId="2" w16cid:durableId="368722668">
    <w:abstractNumId w:val="6"/>
  </w:num>
  <w:num w:numId="3" w16cid:durableId="742684549">
    <w:abstractNumId w:val="5"/>
  </w:num>
  <w:num w:numId="4" w16cid:durableId="693848874">
    <w:abstractNumId w:val="4"/>
  </w:num>
  <w:num w:numId="5" w16cid:durableId="449318515">
    <w:abstractNumId w:val="7"/>
  </w:num>
  <w:num w:numId="6" w16cid:durableId="93525957">
    <w:abstractNumId w:val="3"/>
  </w:num>
  <w:num w:numId="7" w16cid:durableId="257718785">
    <w:abstractNumId w:val="2"/>
  </w:num>
  <w:num w:numId="8" w16cid:durableId="104086223">
    <w:abstractNumId w:val="1"/>
  </w:num>
  <w:num w:numId="9" w16cid:durableId="2155493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CF"/>
    <w:rsid w:val="00034616"/>
    <w:rsid w:val="0006063C"/>
    <w:rsid w:val="0015074B"/>
    <w:rsid w:val="0015091F"/>
    <w:rsid w:val="0029639D"/>
    <w:rsid w:val="00326F90"/>
    <w:rsid w:val="005C2F9D"/>
    <w:rsid w:val="00905A86"/>
    <w:rsid w:val="00AA1D8D"/>
    <w:rsid w:val="00B47730"/>
    <w:rsid w:val="00CB0664"/>
    <w:rsid w:val="00CC5038"/>
    <w:rsid w:val="00E93150"/>
    <w:rsid w:val="00FB2069"/>
    <w:rsid w:val="00FC693F"/>
    <w:rsid w:val="2F959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A91EF"/>
  <w14:defaultImageDpi w14:val="300"/>
  <w15:docId w15:val="{7008486C-AA28-4E15-8B2D-183FC6C15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Ayushi Dadhich</lastModifiedBy>
  <revision>4</revision>
  <dcterms:created xsi:type="dcterms:W3CDTF">2013-12-23T23:15:00.0000000Z</dcterms:created>
  <dcterms:modified xsi:type="dcterms:W3CDTF">2024-12-09T10:19:04.4014048Z</dcterms:modified>
  <category/>
</coreProperties>
</file>