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8B05" w14:textId="2F320775" w:rsidR="00F921BF" w:rsidRDefault="00166AE6">
      <w:r>
        <w:t>Quiz 1 Introduction to Spatial AI</w:t>
      </w:r>
    </w:p>
    <w:p w14:paraId="2D54EC5F" w14:textId="2DFCBC53" w:rsidR="00166AE6" w:rsidRDefault="00166AE6"/>
    <w:p w14:paraId="53D17E63" w14:textId="65B885C0" w:rsidR="00166AE6" w:rsidRDefault="00166AE6" w:rsidP="00166AE6">
      <w:pPr>
        <w:pStyle w:val="ListParagraph"/>
        <w:numPr>
          <w:ilvl w:val="0"/>
          <w:numId w:val="1"/>
        </w:numPr>
      </w:pPr>
      <w:r>
        <w:t>(3pts) Briefly explain patterns and models in the context of this class</w:t>
      </w:r>
    </w:p>
    <w:p w14:paraId="4F8E17CE" w14:textId="7EC1AAEA" w:rsidR="00166AE6" w:rsidRDefault="00166AE6" w:rsidP="00166AE6">
      <w:pPr>
        <w:pStyle w:val="ListParagraph"/>
        <w:numPr>
          <w:ilvl w:val="0"/>
          <w:numId w:val="1"/>
        </w:numPr>
      </w:pPr>
      <w:r>
        <w:t xml:space="preserve">(3pts) Briefly explain spatial non-stationarity </w:t>
      </w:r>
    </w:p>
    <w:p w14:paraId="5CF5A290" w14:textId="2F766B0A" w:rsidR="00166AE6" w:rsidRDefault="00166AE6" w:rsidP="00166AE6">
      <w:pPr>
        <w:pStyle w:val="ListParagraph"/>
        <w:numPr>
          <w:ilvl w:val="0"/>
          <w:numId w:val="1"/>
        </w:numPr>
      </w:pPr>
      <w:r>
        <w:t>(4pts) Briefly compare KNN and IDW in the case of housing price estimation</w:t>
      </w:r>
    </w:p>
    <w:p w14:paraId="480189C8" w14:textId="77777777" w:rsidR="00166AE6" w:rsidRDefault="00166AE6"/>
    <w:sectPr w:rsidR="0016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90796"/>
    <w:multiLevelType w:val="hybridMultilevel"/>
    <w:tmpl w:val="D6EE27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E6"/>
    <w:rsid w:val="00166AE6"/>
    <w:rsid w:val="00F9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D4F04"/>
  <w15:chartTrackingRefBased/>
  <w15:docId w15:val="{CA465FE6-D1FD-074F-B382-98DFB908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Yao-Yi Chiang</dc:creator>
  <cp:keywords/>
  <dc:description/>
  <cp:lastModifiedBy>Yao-Yi Chiang</cp:lastModifiedBy>
  <cp:revision>1</cp:revision>
  <dcterms:created xsi:type="dcterms:W3CDTF">2022-01-24T17:33:00Z</dcterms:created>
  <dcterms:modified xsi:type="dcterms:W3CDTF">2022-01-24T17:36:00Z</dcterms:modified>
</cp:coreProperties>
</file>