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C633A" w14:textId="13B9A025" w:rsidR="000A0A18" w:rsidRDefault="00D54679">
      <w:pPr>
        <w:jc w:val="center"/>
      </w:pPr>
      <w:r>
        <w:rPr>
          <w:b/>
          <w:color w:val="2F4858"/>
        </w:rPr>
        <w:t xml:space="preserve"> </w:t>
      </w:r>
      <w:r w:rsidR="00000000">
        <w:rPr>
          <w:b/>
          <w:color w:val="2F4858"/>
        </w:rPr>
        <w:t>GRILLE DE VALIDATION DES PLANS DE FORMATION — ETHSUN INSTITUTE</w:t>
      </w:r>
    </w:p>
    <w:p w14:paraId="4B37947E" w14:textId="77777777" w:rsidR="000A0A18" w:rsidRDefault="00000000">
      <w:pPr>
        <w:jc w:val="center"/>
      </w:pPr>
      <w:r>
        <w:rPr>
          <w:color w:val="6B6A64"/>
          <w:sz w:val="18"/>
        </w:rPr>
        <w:t>Sprint IA sectoriel · Tourisme et Loisirs</w:t>
      </w:r>
    </w:p>
    <w:tbl>
      <w:tblPr>
        <w:tblStyle w:val="Grilledutableau"/>
        <w:tblW w:w="0" w:type="auto"/>
        <w:jc w:val="center"/>
        <w:tblLook w:val="04A0" w:firstRow="1" w:lastRow="0" w:firstColumn="1" w:lastColumn="0" w:noHBand="0" w:noVBand="1"/>
      </w:tblPr>
      <w:tblGrid>
        <w:gridCol w:w="7625"/>
        <w:gridCol w:w="7625"/>
      </w:tblGrid>
      <w:tr w:rsidR="000A0A18" w14:paraId="2D630692" w14:textId="77777777">
        <w:trPr>
          <w:jc w:val="center"/>
        </w:trPr>
        <w:tc>
          <w:tcPr>
            <w:tcW w:w="15250" w:type="dxa"/>
            <w:gridSpan w:val="2"/>
            <w:shd w:val="clear" w:color="auto" w:fill="D9E2E8"/>
          </w:tcPr>
          <w:p w14:paraId="2E487952" w14:textId="77777777" w:rsidR="000A0A18" w:rsidRDefault="00000000">
            <w:pPr>
              <w:spacing w:before="40" w:after="40"/>
              <w:jc w:val="center"/>
            </w:pPr>
            <w:r>
              <w:rPr>
                <w:b/>
                <w:color w:val="2F4858"/>
                <w:sz w:val="22"/>
              </w:rPr>
              <w:t>Grille de validation _ informations générales</w:t>
            </w:r>
          </w:p>
        </w:tc>
      </w:tr>
      <w:tr w:rsidR="000A0A18" w14:paraId="6235FDE0" w14:textId="77777777">
        <w:tblPrEx>
          <w:jc w:val="left"/>
        </w:tblPrEx>
        <w:tc>
          <w:tcPr>
            <w:tcW w:w="7625" w:type="dxa"/>
            <w:shd w:val="clear" w:color="auto" w:fill="E8EDF1"/>
          </w:tcPr>
          <w:p w14:paraId="4AFFE954" w14:textId="77777777" w:rsidR="000A0A18" w:rsidRDefault="00000000">
            <w:pPr>
              <w:spacing w:before="40" w:after="40"/>
            </w:pPr>
            <w:r>
              <w:rPr>
                <w:b/>
                <w:color w:val="2F4858"/>
                <w:sz w:val="18"/>
              </w:rPr>
              <w:t>Titre de la formation</w:t>
            </w:r>
          </w:p>
        </w:tc>
        <w:tc>
          <w:tcPr>
            <w:tcW w:w="7625" w:type="dxa"/>
          </w:tcPr>
          <w:p w14:paraId="56A710A2" w14:textId="77777777" w:rsidR="000A0A18" w:rsidRDefault="00000000">
            <w:pPr>
              <w:spacing w:before="40" w:after="40"/>
            </w:pPr>
            <w:r>
              <w:rPr>
                <w:sz w:val="18"/>
              </w:rPr>
              <w:t>Applications de l'Intelligence Artificielle dans l'Industrie du Tourisme et des Loisirs</w:t>
            </w:r>
          </w:p>
        </w:tc>
      </w:tr>
      <w:tr w:rsidR="000A0A18" w14:paraId="579F5ABE" w14:textId="77777777">
        <w:tblPrEx>
          <w:jc w:val="left"/>
        </w:tblPrEx>
        <w:tc>
          <w:tcPr>
            <w:tcW w:w="7625" w:type="dxa"/>
            <w:shd w:val="clear" w:color="auto" w:fill="E8EDF1"/>
          </w:tcPr>
          <w:p w14:paraId="4C597136" w14:textId="77777777" w:rsidR="000A0A18" w:rsidRDefault="00000000">
            <w:pPr>
              <w:spacing w:before="40" w:after="40"/>
            </w:pPr>
            <w:r>
              <w:rPr>
                <w:b/>
                <w:color w:val="2F4858"/>
                <w:sz w:val="18"/>
              </w:rPr>
              <w:t>Durée</w:t>
            </w:r>
          </w:p>
        </w:tc>
        <w:tc>
          <w:tcPr>
            <w:tcW w:w="7625" w:type="dxa"/>
          </w:tcPr>
          <w:p w14:paraId="1E59019B" w14:textId="77777777" w:rsidR="000A0A18" w:rsidRDefault="00000000">
            <w:pPr>
              <w:spacing w:before="40" w:after="40"/>
            </w:pPr>
            <w:r>
              <w:rPr>
                <w:sz w:val="18"/>
              </w:rPr>
              <w:t>2 jours intensifs, soit 14 heures réparties en 2 journées de 7 heures. Format 100 % en ligne, sessions en direct.</w:t>
            </w:r>
          </w:p>
        </w:tc>
      </w:tr>
      <w:tr w:rsidR="000A0A18" w14:paraId="4CE074B7" w14:textId="77777777">
        <w:tblPrEx>
          <w:jc w:val="left"/>
        </w:tblPrEx>
        <w:tc>
          <w:tcPr>
            <w:tcW w:w="7625" w:type="dxa"/>
            <w:shd w:val="clear" w:color="auto" w:fill="E8EDF1"/>
          </w:tcPr>
          <w:p w14:paraId="17691726" w14:textId="77777777" w:rsidR="000A0A18" w:rsidRDefault="00000000">
            <w:pPr>
              <w:spacing w:before="40" w:after="40"/>
            </w:pPr>
            <w:r>
              <w:rPr>
                <w:b/>
                <w:color w:val="2F4858"/>
                <w:sz w:val="18"/>
              </w:rPr>
              <w:t>Formateur, formatrice</w:t>
            </w:r>
          </w:p>
        </w:tc>
        <w:tc>
          <w:tcPr>
            <w:tcW w:w="7625" w:type="dxa"/>
          </w:tcPr>
          <w:p w14:paraId="35A9C467" w14:textId="77777777" w:rsidR="000A0A18" w:rsidRDefault="00000000">
            <w:pPr>
              <w:spacing w:before="40" w:after="40"/>
            </w:pPr>
            <w:r>
              <w:rPr>
                <w:sz w:val="18"/>
              </w:rPr>
              <w:t>Mac Arthur N'Guessan Kouassi, fondateur de l'agence Mr Attractor. Concepteur et déployeur de systèmes d'intelligence artificielle appliqués à des petites et moyennes entreprises en Côte d'Ivoire et en France.</w:t>
            </w:r>
          </w:p>
        </w:tc>
      </w:tr>
      <w:tr w:rsidR="000A0A18" w14:paraId="15D586C7" w14:textId="77777777">
        <w:tblPrEx>
          <w:jc w:val="left"/>
        </w:tblPrEx>
        <w:tc>
          <w:tcPr>
            <w:tcW w:w="7625" w:type="dxa"/>
            <w:shd w:val="clear" w:color="auto" w:fill="E8EDF1"/>
          </w:tcPr>
          <w:p w14:paraId="59EA6D64" w14:textId="77777777" w:rsidR="000A0A18" w:rsidRDefault="00000000">
            <w:pPr>
              <w:spacing w:before="40" w:after="40"/>
            </w:pPr>
            <w:r>
              <w:rPr>
                <w:b/>
                <w:color w:val="2F4858"/>
                <w:sz w:val="18"/>
              </w:rPr>
              <w:t>Présentation de la formation</w:t>
            </w:r>
          </w:p>
        </w:tc>
        <w:tc>
          <w:tcPr>
            <w:tcW w:w="7625" w:type="dxa"/>
          </w:tcPr>
          <w:p w14:paraId="11737829" w14:textId="77777777" w:rsidR="000A0A18" w:rsidRDefault="00000000">
            <w:pPr>
              <w:spacing w:before="40" w:after="40"/>
            </w:pPr>
            <w:r>
              <w:rPr>
                <w:sz w:val="18"/>
              </w:rPr>
              <w:t>Ce Sprint n'est pas une formation théorique suivie d'un plan d'action à remplir chez soi. Le participant arrive avec ses propres données d'exploitation, les saisit dans un tableau de bord qui lui est ouvert avant la première séance, et travaille pendant deux jours sur ses propres chiffres. La théorie n'intervient jamais à vide : elle explique le chiffre que le participant vient de voir apparaître, puis le mécanisme par lequel l'intelligence artificielle le déplace. À la sortie, le Plan d'Action IA promis par le catalogue n'est pas un document à rédiger plus tard, il est généré depuis les données et les arbitrages du participant, et il est exportable dès la fin de la seconde journée.</w:t>
            </w:r>
          </w:p>
        </w:tc>
      </w:tr>
      <w:tr w:rsidR="000A0A18" w14:paraId="6F915215" w14:textId="77777777">
        <w:tblPrEx>
          <w:jc w:val="left"/>
        </w:tblPrEx>
        <w:tc>
          <w:tcPr>
            <w:tcW w:w="7625" w:type="dxa"/>
            <w:shd w:val="clear" w:color="auto" w:fill="E8EDF1"/>
          </w:tcPr>
          <w:p w14:paraId="3BA03784" w14:textId="77777777" w:rsidR="000A0A18" w:rsidRDefault="00000000">
            <w:pPr>
              <w:spacing w:before="40" w:after="40"/>
            </w:pPr>
            <w:r>
              <w:rPr>
                <w:b/>
                <w:color w:val="2F4858"/>
                <w:sz w:val="18"/>
              </w:rPr>
              <w:t>Public cible</w:t>
            </w:r>
          </w:p>
        </w:tc>
        <w:tc>
          <w:tcPr>
            <w:tcW w:w="7625" w:type="dxa"/>
          </w:tcPr>
          <w:p w14:paraId="0C7E97C7" w14:textId="77777777" w:rsidR="000A0A18" w:rsidRDefault="00000000">
            <w:pPr>
              <w:spacing w:before="40" w:after="40"/>
            </w:pPr>
            <w:r>
              <w:rPr>
                <w:sz w:val="18"/>
              </w:rPr>
              <w:t>Directeurs d'hôtels, managers touristiques, revenue managers, directeurs d'agences de voyages, responsables expérience client, opérateurs de parcs de loisirs, directeurs d'exploitation touristique. Le Sprint accueille aussi bien des structures équipées d'un système de gestion hôtelière que des structures indépendantes tenant leur activité sur un carnet de réservation ou un tableur, la méthode de relevé étant prévue pour les deux cas.</w:t>
            </w:r>
          </w:p>
        </w:tc>
      </w:tr>
      <w:tr w:rsidR="000A0A18" w14:paraId="0F955F73" w14:textId="77777777">
        <w:tblPrEx>
          <w:jc w:val="left"/>
        </w:tblPrEx>
        <w:tc>
          <w:tcPr>
            <w:tcW w:w="7625" w:type="dxa"/>
            <w:shd w:val="clear" w:color="auto" w:fill="E8EDF1"/>
          </w:tcPr>
          <w:p w14:paraId="3506D096" w14:textId="77777777" w:rsidR="000A0A18" w:rsidRDefault="00000000">
            <w:pPr>
              <w:spacing w:before="40" w:after="40"/>
            </w:pPr>
            <w:r>
              <w:rPr>
                <w:b/>
                <w:color w:val="2F4858"/>
                <w:sz w:val="18"/>
              </w:rPr>
              <w:t>Prérequis</w:t>
            </w:r>
          </w:p>
        </w:tc>
        <w:tc>
          <w:tcPr>
            <w:tcW w:w="7625" w:type="dxa"/>
          </w:tcPr>
          <w:p w14:paraId="617CE621" w14:textId="77777777" w:rsidR="000A0A18" w:rsidRDefault="00000000">
            <w:pPr>
              <w:spacing w:before="40" w:after="40"/>
            </w:pPr>
            <w:r>
              <w:rPr>
                <w:sz w:val="18"/>
              </w:rPr>
              <w:t>Aucun prérequis technique. Le participant doit pouvoir réunir avant la première séance ses données d'exploitation des douze derniers mois : occupation, prix pratiqués, répartition des canaux de vente. Une méthode de reconstitution est fournie aux structures qui ne tiennent pas ces données.</w:t>
            </w:r>
          </w:p>
        </w:tc>
      </w:tr>
    </w:tbl>
    <w:p w14:paraId="707B81FC" w14:textId="77777777" w:rsidR="000A0A18" w:rsidRDefault="000A0A18"/>
    <w:tbl>
      <w:tblPr>
        <w:tblStyle w:val="Grilledutableau"/>
        <w:tblW w:w="0" w:type="auto"/>
        <w:jc w:val="center"/>
        <w:tblLook w:val="04A0" w:firstRow="1" w:lastRow="0" w:firstColumn="1" w:lastColumn="0" w:noHBand="0" w:noVBand="1"/>
      </w:tblPr>
      <w:tblGrid>
        <w:gridCol w:w="3812"/>
        <w:gridCol w:w="3812"/>
        <w:gridCol w:w="3812"/>
        <w:gridCol w:w="3814"/>
      </w:tblGrid>
      <w:tr w:rsidR="000A0A18" w14:paraId="435D1BF3" w14:textId="77777777">
        <w:trPr>
          <w:jc w:val="center"/>
        </w:trPr>
        <w:tc>
          <w:tcPr>
            <w:tcW w:w="15250" w:type="dxa"/>
            <w:gridSpan w:val="4"/>
            <w:shd w:val="clear" w:color="auto" w:fill="D9E2E8"/>
          </w:tcPr>
          <w:p w14:paraId="4D369E20" w14:textId="77777777" w:rsidR="000A0A18" w:rsidRDefault="00000000">
            <w:pPr>
              <w:spacing w:before="40" w:after="40"/>
              <w:jc w:val="center"/>
            </w:pPr>
            <w:r>
              <w:rPr>
                <w:b/>
                <w:color w:val="2F4858"/>
                <w:sz w:val="22"/>
              </w:rPr>
              <w:t>Objectifs généraux</w:t>
            </w:r>
          </w:p>
        </w:tc>
      </w:tr>
      <w:tr w:rsidR="000A0A18" w14:paraId="48AE7597" w14:textId="77777777">
        <w:tblPrEx>
          <w:jc w:val="left"/>
        </w:tblPrEx>
        <w:tc>
          <w:tcPr>
            <w:tcW w:w="3812" w:type="dxa"/>
            <w:shd w:val="clear" w:color="auto" w:fill="E8EDF1"/>
          </w:tcPr>
          <w:p w14:paraId="66060973" w14:textId="77777777" w:rsidR="000A0A18" w:rsidRDefault="00000000">
            <w:pPr>
              <w:spacing w:before="40" w:after="40"/>
              <w:jc w:val="center"/>
            </w:pPr>
            <w:r>
              <w:rPr>
                <w:b/>
                <w:color w:val="2F4858"/>
                <w:sz w:val="18"/>
              </w:rPr>
              <w:t>N°</w:t>
            </w:r>
          </w:p>
        </w:tc>
        <w:tc>
          <w:tcPr>
            <w:tcW w:w="3812" w:type="dxa"/>
            <w:shd w:val="clear" w:color="auto" w:fill="E8EDF1"/>
          </w:tcPr>
          <w:p w14:paraId="10A56842" w14:textId="77777777" w:rsidR="000A0A18" w:rsidRDefault="00000000">
            <w:pPr>
              <w:spacing w:before="40" w:after="40"/>
              <w:jc w:val="center"/>
            </w:pPr>
            <w:r>
              <w:rPr>
                <w:b/>
                <w:color w:val="2F4858"/>
                <w:sz w:val="18"/>
              </w:rPr>
              <w:t>Objectif général</w:t>
            </w:r>
          </w:p>
        </w:tc>
        <w:tc>
          <w:tcPr>
            <w:tcW w:w="3812" w:type="dxa"/>
            <w:shd w:val="clear" w:color="auto" w:fill="E8EDF1"/>
          </w:tcPr>
          <w:p w14:paraId="349D5989" w14:textId="77777777" w:rsidR="000A0A18" w:rsidRDefault="00000000">
            <w:pPr>
              <w:spacing w:before="40" w:after="40"/>
              <w:jc w:val="center"/>
            </w:pPr>
            <w:r>
              <w:rPr>
                <w:b/>
                <w:color w:val="2F4858"/>
                <w:sz w:val="18"/>
              </w:rPr>
              <w:t>Niveau taxonomique visé</w:t>
            </w:r>
          </w:p>
        </w:tc>
        <w:tc>
          <w:tcPr>
            <w:tcW w:w="3812" w:type="dxa"/>
            <w:shd w:val="clear" w:color="auto" w:fill="E8EDF1"/>
          </w:tcPr>
          <w:p w14:paraId="1380A108" w14:textId="77777777" w:rsidR="000A0A18" w:rsidRDefault="00000000">
            <w:pPr>
              <w:spacing w:before="40" w:after="40"/>
              <w:jc w:val="center"/>
            </w:pPr>
            <w:r>
              <w:rPr>
                <w:b/>
                <w:color w:val="2F4858"/>
                <w:sz w:val="18"/>
              </w:rPr>
              <w:t>Durée</w:t>
            </w:r>
          </w:p>
        </w:tc>
      </w:tr>
      <w:tr w:rsidR="000A0A18" w14:paraId="5F7770FF" w14:textId="77777777">
        <w:tblPrEx>
          <w:jc w:val="left"/>
        </w:tblPrEx>
        <w:tc>
          <w:tcPr>
            <w:tcW w:w="3812" w:type="dxa"/>
          </w:tcPr>
          <w:p w14:paraId="67E1F8D8" w14:textId="77777777" w:rsidR="000A0A18" w:rsidRDefault="00000000">
            <w:pPr>
              <w:spacing w:before="40" w:after="40"/>
            </w:pPr>
            <w:r>
              <w:rPr>
                <w:b/>
                <w:color w:val="2F4858"/>
                <w:sz w:val="18"/>
              </w:rPr>
              <w:t>OG1</w:t>
            </w:r>
          </w:p>
        </w:tc>
        <w:tc>
          <w:tcPr>
            <w:tcW w:w="3812" w:type="dxa"/>
          </w:tcPr>
          <w:p w14:paraId="63147240" w14:textId="77777777" w:rsidR="000A0A18" w:rsidRDefault="00000000">
            <w:pPr>
              <w:spacing w:before="40" w:after="40"/>
            </w:pPr>
            <w:r>
              <w:rPr>
                <w:sz w:val="18"/>
              </w:rPr>
              <w:t>Être capable d'établir le diagnostic de maturité en intelligence artificielle et de performance actuelle de son établissement, en identifiant ses deux axes de progrès prioritaires, à partir de ses propres données d'exploitation des douze derniers mois.</w:t>
            </w:r>
          </w:p>
        </w:tc>
        <w:tc>
          <w:tcPr>
            <w:tcW w:w="3812" w:type="dxa"/>
          </w:tcPr>
          <w:p w14:paraId="226FDDCA" w14:textId="77777777" w:rsidR="000A0A18" w:rsidRDefault="00000000">
            <w:pPr>
              <w:spacing w:before="40" w:after="40"/>
            </w:pPr>
            <w:r>
              <w:rPr>
                <w:sz w:val="18"/>
              </w:rPr>
              <w:t>Analyser (niveau 4)</w:t>
            </w:r>
          </w:p>
        </w:tc>
        <w:tc>
          <w:tcPr>
            <w:tcW w:w="3812" w:type="dxa"/>
          </w:tcPr>
          <w:p w14:paraId="389C4E5F" w14:textId="77777777" w:rsidR="000A0A18" w:rsidRDefault="00000000">
            <w:pPr>
              <w:spacing w:before="40" w:after="40"/>
            </w:pPr>
            <w:r>
              <w:rPr>
                <w:sz w:val="18"/>
              </w:rPr>
              <w:t>2 h 00</w:t>
            </w:r>
          </w:p>
        </w:tc>
      </w:tr>
      <w:tr w:rsidR="000A0A18" w14:paraId="7A6D9085" w14:textId="77777777">
        <w:tblPrEx>
          <w:jc w:val="left"/>
        </w:tblPrEx>
        <w:tc>
          <w:tcPr>
            <w:tcW w:w="3812" w:type="dxa"/>
          </w:tcPr>
          <w:p w14:paraId="0436C25A" w14:textId="77777777" w:rsidR="000A0A18" w:rsidRDefault="00000000">
            <w:pPr>
              <w:spacing w:before="40" w:after="40"/>
            </w:pPr>
            <w:r>
              <w:rPr>
                <w:b/>
                <w:color w:val="2F4858"/>
                <w:sz w:val="18"/>
              </w:rPr>
              <w:t>OG2</w:t>
            </w:r>
          </w:p>
        </w:tc>
        <w:tc>
          <w:tcPr>
            <w:tcW w:w="3812" w:type="dxa"/>
          </w:tcPr>
          <w:p w14:paraId="43CAB6C2" w14:textId="77777777" w:rsidR="000A0A18" w:rsidRDefault="00000000">
            <w:pPr>
              <w:spacing w:before="40" w:after="40"/>
            </w:pPr>
            <w:r>
              <w:rPr>
                <w:sz w:val="18"/>
              </w:rPr>
              <w:t>Être capable de piloter le revenu de son établissement par une tarification dynamique augmentée par l'intelligence artificielle, en construisant et en éprouvant une grille tarifaire sur douze mois adossée à ses propres données de saisonnalité.</w:t>
            </w:r>
          </w:p>
        </w:tc>
        <w:tc>
          <w:tcPr>
            <w:tcW w:w="3812" w:type="dxa"/>
          </w:tcPr>
          <w:p w14:paraId="52D215EE" w14:textId="77777777" w:rsidR="000A0A18" w:rsidRDefault="00000000">
            <w:pPr>
              <w:spacing w:before="40" w:after="40"/>
            </w:pPr>
            <w:r>
              <w:rPr>
                <w:sz w:val="18"/>
              </w:rPr>
              <w:t>Appliquer et Analyser (niveaux 3 et 4)</w:t>
            </w:r>
          </w:p>
        </w:tc>
        <w:tc>
          <w:tcPr>
            <w:tcW w:w="3812" w:type="dxa"/>
          </w:tcPr>
          <w:p w14:paraId="60A0230D" w14:textId="77777777" w:rsidR="000A0A18" w:rsidRDefault="00000000">
            <w:pPr>
              <w:spacing w:before="40" w:after="40"/>
            </w:pPr>
            <w:r>
              <w:rPr>
                <w:sz w:val="18"/>
              </w:rPr>
              <w:t>3 h 30</w:t>
            </w:r>
          </w:p>
        </w:tc>
      </w:tr>
      <w:tr w:rsidR="000A0A18" w14:paraId="0DA40856" w14:textId="77777777">
        <w:tblPrEx>
          <w:jc w:val="left"/>
        </w:tblPrEx>
        <w:tc>
          <w:tcPr>
            <w:tcW w:w="3812" w:type="dxa"/>
          </w:tcPr>
          <w:p w14:paraId="584E469C" w14:textId="77777777" w:rsidR="000A0A18" w:rsidRDefault="00000000">
            <w:pPr>
              <w:spacing w:before="40" w:after="40"/>
            </w:pPr>
            <w:r>
              <w:rPr>
                <w:b/>
                <w:color w:val="2F4858"/>
                <w:sz w:val="18"/>
              </w:rPr>
              <w:lastRenderedPageBreak/>
              <w:t>OG3</w:t>
            </w:r>
          </w:p>
        </w:tc>
        <w:tc>
          <w:tcPr>
            <w:tcW w:w="3812" w:type="dxa"/>
          </w:tcPr>
          <w:p w14:paraId="4DF7B818" w14:textId="77777777" w:rsidR="000A0A18" w:rsidRDefault="00000000">
            <w:pPr>
              <w:spacing w:before="40" w:after="40"/>
            </w:pPr>
            <w:r>
              <w:rPr>
                <w:sz w:val="18"/>
              </w:rPr>
              <w:t>Être capable de personnaliser l'expérience voyageur à grande échelle par l'intelligence artificielle, en produisant des séquences de communication adossées aux segments de clientèle réellement observés dans son établissement.</w:t>
            </w:r>
          </w:p>
        </w:tc>
        <w:tc>
          <w:tcPr>
            <w:tcW w:w="3812" w:type="dxa"/>
          </w:tcPr>
          <w:p w14:paraId="335E605D" w14:textId="77777777" w:rsidR="000A0A18" w:rsidRDefault="00000000">
            <w:pPr>
              <w:spacing w:before="40" w:after="40"/>
            </w:pPr>
            <w:r>
              <w:rPr>
                <w:sz w:val="18"/>
              </w:rPr>
              <w:t>Analyser et Appliquer (niveaux 4 et 3)</w:t>
            </w:r>
          </w:p>
        </w:tc>
        <w:tc>
          <w:tcPr>
            <w:tcW w:w="3812" w:type="dxa"/>
          </w:tcPr>
          <w:p w14:paraId="46A39BFD" w14:textId="77777777" w:rsidR="000A0A18" w:rsidRDefault="00000000">
            <w:pPr>
              <w:spacing w:before="40" w:after="40"/>
            </w:pPr>
            <w:r>
              <w:rPr>
                <w:sz w:val="18"/>
              </w:rPr>
              <w:t>1 h 30</w:t>
            </w:r>
          </w:p>
        </w:tc>
      </w:tr>
      <w:tr w:rsidR="000A0A18" w14:paraId="2AFFFCC3" w14:textId="77777777">
        <w:tblPrEx>
          <w:jc w:val="left"/>
        </w:tblPrEx>
        <w:tc>
          <w:tcPr>
            <w:tcW w:w="3812" w:type="dxa"/>
          </w:tcPr>
          <w:p w14:paraId="68E09365" w14:textId="77777777" w:rsidR="000A0A18" w:rsidRDefault="00000000">
            <w:pPr>
              <w:spacing w:before="40" w:after="40"/>
            </w:pPr>
            <w:r>
              <w:rPr>
                <w:b/>
                <w:color w:val="2F4858"/>
                <w:sz w:val="18"/>
              </w:rPr>
              <w:t>OG4</w:t>
            </w:r>
          </w:p>
        </w:tc>
        <w:tc>
          <w:tcPr>
            <w:tcW w:w="3812" w:type="dxa"/>
          </w:tcPr>
          <w:p w14:paraId="0A8386D3" w14:textId="77777777" w:rsidR="000A0A18" w:rsidRDefault="00000000">
            <w:pPr>
              <w:spacing w:before="40" w:after="40"/>
            </w:pPr>
            <w:r>
              <w:rPr>
                <w:sz w:val="18"/>
              </w:rPr>
              <w:t>Être capable de déployer un marketing touristique prédictif et augmenté par l'intelligence artificielle, en priorisant ses segments par la marge et en produisant un contenu conforme aux règles de loyauté de l'information touristique.</w:t>
            </w:r>
          </w:p>
        </w:tc>
        <w:tc>
          <w:tcPr>
            <w:tcW w:w="3812" w:type="dxa"/>
          </w:tcPr>
          <w:p w14:paraId="72D80D2A" w14:textId="77777777" w:rsidR="000A0A18" w:rsidRDefault="00000000">
            <w:pPr>
              <w:spacing w:before="40" w:after="40"/>
            </w:pPr>
            <w:r>
              <w:rPr>
                <w:sz w:val="18"/>
              </w:rPr>
              <w:t>Analyser et Évaluer (niveaux 4 et 5)</w:t>
            </w:r>
          </w:p>
        </w:tc>
        <w:tc>
          <w:tcPr>
            <w:tcW w:w="3812" w:type="dxa"/>
          </w:tcPr>
          <w:p w14:paraId="657DED28" w14:textId="77777777" w:rsidR="000A0A18" w:rsidRDefault="00000000">
            <w:pPr>
              <w:spacing w:before="40" w:after="40"/>
            </w:pPr>
            <w:r>
              <w:rPr>
                <w:sz w:val="18"/>
              </w:rPr>
              <w:t>2 h 00</w:t>
            </w:r>
          </w:p>
        </w:tc>
      </w:tr>
      <w:tr w:rsidR="000A0A18" w14:paraId="4BD9E7CF" w14:textId="77777777">
        <w:tblPrEx>
          <w:jc w:val="left"/>
        </w:tblPrEx>
        <w:tc>
          <w:tcPr>
            <w:tcW w:w="3812" w:type="dxa"/>
          </w:tcPr>
          <w:p w14:paraId="39908787" w14:textId="77777777" w:rsidR="000A0A18" w:rsidRDefault="00000000">
            <w:pPr>
              <w:spacing w:before="40" w:after="40"/>
            </w:pPr>
            <w:r>
              <w:rPr>
                <w:b/>
                <w:color w:val="2F4858"/>
                <w:sz w:val="18"/>
              </w:rPr>
              <w:t>OG5</w:t>
            </w:r>
          </w:p>
        </w:tc>
        <w:tc>
          <w:tcPr>
            <w:tcW w:w="3812" w:type="dxa"/>
          </w:tcPr>
          <w:p w14:paraId="78AC12D7" w14:textId="77777777" w:rsidR="000A0A18" w:rsidRDefault="00000000">
            <w:pPr>
              <w:spacing w:before="40" w:after="40"/>
            </w:pPr>
            <w:r>
              <w:rPr>
                <w:sz w:val="18"/>
              </w:rPr>
              <w:t>Être capable d'automatiser les opérations administratives de son exploitation et d'en sécuriser la supervision, en mettant en place une automatisation fonctionnelle sur l'une de ses propres tâches.</w:t>
            </w:r>
          </w:p>
        </w:tc>
        <w:tc>
          <w:tcPr>
            <w:tcW w:w="3812" w:type="dxa"/>
          </w:tcPr>
          <w:p w14:paraId="7C5BC946" w14:textId="77777777" w:rsidR="000A0A18" w:rsidRDefault="00000000">
            <w:pPr>
              <w:spacing w:before="40" w:after="40"/>
            </w:pPr>
            <w:r>
              <w:rPr>
                <w:sz w:val="18"/>
              </w:rPr>
              <w:t>Appliquer (niveau 3)</w:t>
            </w:r>
          </w:p>
        </w:tc>
        <w:tc>
          <w:tcPr>
            <w:tcW w:w="3812" w:type="dxa"/>
          </w:tcPr>
          <w:p w14:paraId="68457657" w14:textId="77777777" w:rsidR="000A0A18" w:rsidRDefault="00000000">
            <w:pPr>
              <w:spacing w:before="40" w:after="40"/>
            </w:pPr>
            <w:r>
              <w:rPr>
                <w:sz w:val="18"/>
              </w:rPr>
              <w:t>1 h 30</w:t>
            </w:r>
          </w:p>
        </w:tc>
      </w:tr>
      <w:tr w:rsidR="000A0A18" w14:paraId="3BBD5FDB" w14:textId="77777777">
        <w:tblPrEx>
          <w:jc w:val="left"/>
        </w:tblPrEx>
        <w:tc>
          <w:tcPr>
            <w:tcW w:w="3812" w:type="dxa"/>
          </w:tcPr>
          <w:p w14:paraId="019EC1E0" w14:textId="77777777" w:rsidR="000A0A18" w:rsidRDefault="00000000">
            <w:pPr>
              <w:spacing w:before="40" w:after="40"/>
            </w:pPr>
            <w:r>
              <w:rPr>
                <w:b/>
                <w:color w:val="2F4858"/>
                <w:sz w:val="18"/>
              </w:rPr>
              <w:t>OG6</w:t>
            </w:r>
          </w:p>
        </w:tc>
        <w:tc>
          <w:tcPr>
            <w:tcW w:w="3812" w:type="dxa"/>
          </w:tcPr>
          <w:p w14:paraId="42806167" w14:textId="77777777" w:rsidR="000A0A18" w:rsidRDefault="00000000">
            <w:pPr>
              <w:spacing w:before="40" w:after="40"/>
            </w:pPr>
            <w:r>
              <w:rPr>
                <w:sz w:val="18"/>
              </w:rPr>
              <w:t>Être capable de construire son Plan d'Action IA pour Opérateur Touristique et de le rendre exécutable, en hiérarchisant ses actions sur trois horizons et en fixant pour chacune l'indicateur de suivi et le seuil qui déclenche une correction.</w:t>
            </w:r>
          </w:p>
        </w:tc>
        <w:tc>
          <w:tcPr>
            <w:tcW w:w="3812" w:type="dxa"/>
          </w:tcPr>
          <w:p w14:paraId="52257AA5" w14:textId="77777777" w:rsidR="000A0A18" w:rsidRDefault="00000000">
            <w:pPr>
              <w:spacing w:before="40" w:after="40"/>
            </w:pPr>
            <w:r>
              <w:rPr>
                <w:sz w:val="18"/>
              </w:rPr>
              <w:t>Créer (niveau 6)</w:t>
            </w:r>
          </w:p>
        </w:tc>
        <w:tc>
          <w:tcPr>
            <w:tcW w:w="3812" w:type="dxa"/>
          </w:tcPr>
          <w:p w14:paraId="02DEE329" w14:textId="77777777" w:rsidR="000A0A18" w:rsidRDefault="00000000">
            <w:pPr>
              <w:spacing w:before="40" w:after="40"/>
            </w:pPr>
            <w:r>
              <w:rPr>
                <w:sz w:val="18"/>
              </w:rPr>
              <w:t>3 h 30</w:t>
            </w:r>
          </w:p>
        </w:tc>
      </w:tr>
    </w:tbl>
    <w:p w14:paraId="6B1324BB" w14:textId="77777777" w:rsidR="000A0A18" w:rsidRDefault="000A0A18"/>
    <w:p w14:paraId="58751869" w14:textId="77777777" w:rsidR="000A0A18" w:rsidRDefault="00000000">
      <w:r>
        <w:rPr>
          <w:i/>
          <w:color w:val="6B6A64"/>
          <w:sz w:val="17"/>
        </w:rPr>
        <w:t>Le plan comporte 6 objectifs généraux, 18 objectifs spécifiques et 60 éléments de contenu, pour une durée totale de 14 h 00 répartie en deux journées de 7 heures. La grille de qualité du gabarit demande, pour une formation de 2 jours, au moins 4 objectifs généraux, de 2 à 5 objectifs spécifiques par objectif général et au moins 30 éléments de contenu.</w:t>
      </w:r>
    </w:p>
    <w:p w14:paraId="1F36655D" w14:textId="77777777" w:rsidR="000A0A18" w:rsidRDefault="00000000">
      <w:r>
        <w:br w:type="page"/>
      </w:r>
    </w:p>
    <w:tbl>
      <w:tblPr>
        <w:tblStyle w:val="Grilledutableau"/>
        <w:tblW w:w="0" w:type="auto"/>
        <w:jc w:val="center"/>
        <w:tblLook w:val="04A0" w:firstRow="1" w:lastRow="0" w:firstColumn="1" w:lastColumn="0" w:noHBand="0" w:noVBand="1"/>
      </w:tblPr>
      <w:tblGrid>
        <w:gridCol w:w="15250"/>
      </w:tblGrid>
      <w:tr w:rsidR="000A0A18" w14:paraId="6FDFE19E" w14:textId="77777777">
        <w:trPr>
          <w:jc w:val="center"/>
        </w:trPr>
        <w:tc>
          <w:tcPr>
            <w:tcW w:w="15250" w:type="dxa"/>
            <w:shd w:val="clear" w:color="auto" w:fill="D9E2E8"/>
          </w:tcPr>
          <w:p w14:paraId="04DB65DF" w14:textId="77777777" w:rsidR="000A0A18" w:rsidRDefault="00000000">
            <w:pPr>
              <w:spacing w:before="40" w:after="40"/>
              <w:jc w:val="center"/>
            </w:pPr>
            <w:r>
              <w:rPr>
                <w:b/>
                <w:color w:val="2F4858"/>
              </w:rPr>
              <w:lastRenderedPageBreak/>
              <w:t>Grille de validation - informations spécifiques  —  OG1  (Jour 1, 2 h 00)</w:t>
            </w:r>
          </w:p>
        </w:tc>
      </w:tr>
    </w:tbl>
    <w:p w14:paraId="7ADF60C8" w14:textId="77777777" w:rsidR="000A0A18" w:rsidRDefault="00000000">
      <w:r>
        <w:rPr>
          <w:b/>
          <w:color w:val="2F4858"/>
          <w:sz w:val="18"/>
        </w:rPr>
        <w:t>Objectif général — Être capable d'établir le diagnostic de maturité en intelligence artificielle et de performance actuelle de son établissement, en identifiant ses deux axes de progrès prioritaires, à partir de ses propres données d'exploitation des douze derniers mois.</w:t>
      </w:r>
    </w:p>
    <w:tbl>
      <w:tblPr>
        <w:tblStyle w:val="Grilledutableau"/>
        <w:tblW w:w="0" w:type="auto"/>
        <w:tblLook w:val="04A0" w:firstRow="1" w:lastRow="0" w:firstColumn="1" w:lastColumn="0" w:noHBand="0" w:noVBand="1"/>
      </w:tblPr>
      <w:tblGrid>
        <w:gridCol w:w="2542"/>
        <w:gridCol w:w="2542"/>
        <w:gridCol w:w="2542"/>
        <w:gridCol w:w="2542"/>
        <w:gridCol w:w="2542"/>
        <w:gridCol w:w="2542"/>
      </w:tblGrid>
      <w:tr w:rsidR="000A0A18" w14:paraId="368A3805" w14:textId="77777777">
        <w:tc>
          <w:tcPr>
            <w:tcW w:w="2542" w:type="dxa"/>
            <w:shd w:val="clear" w:color="auto" w:fill="E8EDF1"/>
          </w:tcPr>
          <w:p w14:paraId="6690D88F" w14:textId="77777777" w:rsidR="000A0A18" w:rsidRDefault="00000000">
            <w:pPr>
              <w:spacing w:before="40" w:after="40"/>
              <w:jc w:val="center"/>
            </w:pPr>
            <w:r>
              <w:rPr>
                <w:b/>
                <w:color w:val="2F4858"/>
                <w:sz w:val="17"/>
              </w:rPr>
              <w:t>Objectif spécifique (1)</w:t>
            </w:r>
          </w:p>
        </w:tc>
        <w:tc>
          <w:tcPr>
            <w:tcW w:w="2542" w:type="dxa"/>
            <w:shd w:val="clear" w:color="auto" w:fill="E8EDF1"/>
          </w:tcPr>
          <w:p w14:paraId="5DD0C22F" w14:textId="77777777" w:rsidR="000A0A18" w:rsidRDefault="00000000">
            <w:pPr>
              <w:spacing w:before="40" w:after="40"/>
              <w:jc w:val="center"/>
            </w:pPr>
            <w:r>
              <w:rPr>
                <w:b/>
                <w:color w:val="2F4858"/>
                <w:sz w:val="17"/>
              </w:rPr>
              <w:t>Éléments de contenu</w:t>
            </w:r>
          </w:p>
        </w:tc>
        <w:tc>
          <w:tcPr>
            <w:tcW w:w="2542" w:type="dxa"/>
            <w:shd w:val="clear" w:color="auto" w:fill="E8EDF1"/>
          </w:tcPr>
          <w:p w14:paraId="2CB675EB" w14:textId="77777777" w:rsidR="000A0A18" w:rsidRDefault="00000000">
            <w:pPr>
              <w:spacing w:before="40" w:after="40"/>
              <w:jc w:val="center"/>
            </w:pPr>
            <w:r>
              <w:rPr>
                <w:b/>
                <w:color w:val="2F4858"/>
                <w:sz w:val="17"/>
              </w:rPr>
              <w:t>Activités pédagogiques</w:t>
            </w:r>
          </w:p>
        </w:tc>
        <w:tc>
          <w:tcPr>
            <w:tcW w:w="2542" w:type="dxa"/>
            <w:shd w:val="clear" w:color="auto" w:fill="E8EDF1"/>
          </w:tcPr>
          <w:p w14:paraId="6ED680F9" w14:textId="77777777" w:rsidR="000A0A18" w:rsidRDefault="00000000">
            <w:pPr>
              <w:spacing w:before="40" w:after="40"/>
              <w:jc w:val="center"/>
            </w:pPr>
            <w:r>
              <w:rPr>
                <w:b/>
                <w:color w:val="2F4858"/>
                <w:sz w:val="17"/>
              </w:rPr>
              <w:t>Matériel requis</w:t>
            </w:r>
          </w:p>
        </w:tc>
        <w:tc>
          <w:tcPr>
            <w:tcW w:w="2542" w:type="dxa"/>
            <w:shd w:val="clear" w:color="auto" w:fill="E8EDF1"/>
          </w:tcPr>
          <w:p w14:paraId="361ED109" w14:textId="77777777" w:rsidR="000A0A18" w:rsidRDefault="00000000">
            <w:pPr>
              <w:spacing w:before="40" w:after="40"/>
              <w:jc w:val="center"/>
            </w:pPr>
            <w:r>
              <w:rPr>
                <w:b/>
                <w:color w:val="2F4858"/>
                <w:sz w:val="17"/>
              </w:rPr>
              <w:t>Durée</w:t>
            </w:r>
          </w:p>
        </w:tc>
        <w:tc>
          <w:tcPr>
            <w:tcW w:w="2542" w:type="dxa"/>
            <w:shd w:val="clear" w:color="auto" w:fill="E8EDF1"/>
          </w:tcPr>
          <w:p w14:paraId="5746146B" w14:textId="77777777" w:rsidR="000A0A18" w:rsidRDefault="00000000">
            <w:pPr>
              <w:spacing w:before="40" w:after="40"/>
              <w:jc w:val="center"/>
            </w:pPr>
            <w:r>
              <w:rPr>
                <w:b/>
                <w:color w:val="2F4858"/>
                <w:sz w:val="17"/>
              </w:rPr>
              <w:t>Critères de satisfaction</w:t>
            </w:r>
          </w:p>
        </w:tc>
      </w:tr>
      <w:tr w:rsidR="000A0A18" w14:paraId="6D831D90" w14:textId="77777777">
        <w:tc>
          <w:tcPr>
            <w:tcW w:w="2542" w:type="dxa"/>
          </w:tcPr>
          <w:p w14:paraId="6F93E7EA" w14:textId="77777777" w:rsidR="000A0A18" w:rsidRDefault="00000000">
            <w:pPr>
              <w:spacing w:before="40" w:after="40"/>
            </w:pPr>
            <w:r>
              <w:rPr>
                <w:sz w:val="17"/>
              </w:rPr>
              <w:t>Être capable de relever les données d'exploitation de son établissement (taux d'occupation, prix moyen pratiqué, répartition des canaux de vente, outils en place) dans le tableau de bord du Sprint, de façon complète sur les douze derniers mois, à partir de ses propres registres de réservation.</w:t>
            </w:r>
          </w:p>
        </w:tc>
        <w:tc>
          <w:tcPr>
            <w:tcW w:w="2542" w:type="dxa"/>
          </w:tcPr>
          <w:p w14:paraId="1834DC85" w14:textId="77777777" w:rsidR="000A0A18" w:rsidRDefault="00000000">
            <w:pPr>
              <w:spacing w:before="20" w:after="20"/>
              <w:ind w:left="170"/>
            </w:pPr>
            <w:r>
              <w:rPr>
                <w:sz w:val="17"/>
              </w:rPr>
              <w:t>1.  Les cinq données d'exploitation qui commandent toute décision en matière d'intelligence artificielle : occupation, prix moyen, canaux de vente, saisonnalité, outils déjà en place</w:t>
            </w:r>
          </w:p>
          <w:p w14:paraId="3EFC8BFF" w14:textId="77777777" w:rsidR="000A0A18" w:rsidRDefault="00000000">
            <w:pPr>
              <w:spacing w:before="20" w:after="20"/>
              <w:ind w:left="170"/>
            </w:pPr>
            <w:r>
              <w:rPr>
                <w:sz w:val="17"/>
              </w:rPr>
              <w:t>2.  Où trouver ces données selon le type de structure : système de gestion hôtelière, gestionnaire de canaux, carnet de réservation papier, relevés des plateformes, tableur maison</w:t>
            </w:r>
          </w:p>
          <w:p w14:paraId="79937985" w14:textId="77777777" w:rsidR="000A0A18" w:rsidRDefault="00000000">
            <w:pPr>
              <w:spacing w:before="20" w:after="20"/>
              <w:ind w:left="170"/>
            </w:pPr>
            <w:r>
              <w:rPr>
                <w:sz w:val="17"/>
              </w:rPr>
              <w:t>3.  Le cas des structures sans système : reconstituer douze mois d'occupation à partir des relevés bancaires et du registre d'arrivées</w:t>
            </w:r>
          </w:p>
        </w:tc>
        <w:tc>
          <w:tcPr>
            <w:tcW w:w="2542" w:type="dxa"/>
          </w:tcPr>
          <w:p w14:paraId="29A9D2E3" w14:textId="77777777" w:rsidR="000A0A18" w:rsidRDefault="00000000">
            <w:pPr>
              <w:spacing w:before="40" w:after="40"/>
            </w:pPr>
            <w:r>
              <w:rPr>
                <w:sz w:val="17"/>
              </w:rPr>
              <w:t>Exercice guidé de saisie individuelle dans le tableau de bord, le formateur circulant d'un participant à l'autre en salle virtuelle.</w:t>
            </w:r>
          </w:p>
        </w:tc>
        <w:tc>
          <w:tcPr>
            <w:tcW w:w="2542" w:type="dxa"/>
          </w:tcPr>
          <w:p w14:paraId="730C13C5" w14:textId="77777777" w:rsidR="000A0A18" w:rsidRDefault="00000000">
            <w:pPr>
              <w:spacing w:before="40" w:after="40"/>
            </w:pPr>
            <w:r>
              <w:rPr>
                <w:sz w:val="17"/>
              </w:rPr>
              <w:t>Lien personnel vers le tableau de bord du Sprint. Données d'exploitation apportées par le participant. Fiche de reconstitution pour les structures sans système.</w:t>
            </w:r>
          </w:p>
        </w:tc>
        <w:tc>
          <w:tcPr>
            <w:tcW w:w="2542" w:type="dxa"/>
          </w:tcPr>
          <w:p w14:paraId="315F6D72" w14:textId="77777777" w:rsidR="000A0A18" w:rsidRDefault="00000000">
            <w:pPr>
              <w:spacing w:before="40" w:after="40"/>
              <w:jc w:val="center"/>
            </w:pPr>
            <w:r>
              <w:rPr>
                <w:b/>
                <w:sz w:val="17"/>
              </w:rPr>
              <w:t>45 min</w:t>
            </w:r>
          </w:p>
        </w:tc>
        <w:tc>
          <w:tcPr>
            <w:tcW w:w="2542" w:type="dxa"/>
          </w:tcPr>
          <w:p w14:paraId="34F67213" w14:textId="77777777" w:rsidR="000A0A18" w:rsidRDefault="00000000">
            <w:pPr>
              <w:spacing w:before="40" w:after="40"/>
            </w:pPr>
            <w:r>
              <w:rPr>
                <w:sz w:val="17"/>
              </w:rPr>
              <w:t>Les douze mois sont renseignés et le tableau de bord ne signale plus aucune donnée manquante sur les cinq rubriques.</w:t>
            </w:r>
          </w:p>
        </w:tc>
      </w:tr>
      <w:tr w:rsidR="000A0A18" w14:paraId="5913D87C" w14:textId="77777777">
        <w:tc>
          <w:tcPr>
            <w:tcW w:w="2542" w:type="dxa"/>
            <w:shd w:val="clear" w:color="auto" w:fill="F4F2EE"/>
          </w:tcPr>
          <w:p w14:paraId="5A121545" w14:textId="77777777" w:rsidR="000A0A18" w:rsidRDefault="00000000">
            <w:pPr>
              <w:spacing w:before="40" w:after="40"/>
              <w:jc w:val="center"/>
            </w:pPr>
            <w:r>
              <w:rPr>
                <w:i/>
                <w:color w:val="6B6A64"/>
                <w:sz w:val="15"/>
              </w:rPr>
              <w:t>Pas du tout (--)</w:t>
            </w:r>
          </w:p>
        </w:tc>
        <w:tc>
          <w:tcPr>
            <w:tcW w:w="2542" w:type="dxa"/>
            <w:shd w:val="clear" w:color="auto" w:fill="F4F2EE"/>
          </w:tcPr>
          <w:p w14:paraId="02C6F0EE" w14:textId="77777777" w:rsidR="000A0A18" w:rsidRDefault="00000000">
            <w:pPr>
              <w:spacing w:before="40" w:after="40"/>
              <w:jc w:val="center"/>
            </w:pPr>
            <w:r>
              <w:rPr>
                <w:i/>
                <w:color w:val="6B6A64"/>
                <w:sz w:val="15"/>
              </w:rPr>
              <w:t>Peu (-)</w:t>
            </w:r>
          </w:p>
        </w:tc>
        <w:tc>
          <w:tcPr>
            <w:tcW w:w="2542" w:type="dxa"/>
            <w:shd w:val="clear" w:color="auto" w:fill="F4F2EE"/>
          </w:tcPr>
          <w:p w14:paraId="25158D6A" w14:textId="77777777" w:rsidR="000A0A18" w:rsidRDefault="00000000">
            <w:pPr>
              <w:spacing w:before="40" w:after="40"/>
              <w:jc w:val="center"/>
            </w:pPr>
            <w:r>
              <w:rPr>
                <w:i/>
                <w:color w:val="6B6A64"/>
                <w:sz w:val="15"/>
              </w:rPr>
              <w:t>Adéquat (+)</w:t>
            </w:r>
          </w:p>
        </w:tc>
        <w:tc>
          <w:tcPr>
            <w:tcW w:w="2542" w:type="dxa"/>
            <w:shd w:val="clear" w:color="auto" w:fill="F4F2EE"/>
          </w:tcPr>
          <w:p w14:paraId="46DEE2C4" w14:textId="77777777" w:rsidR="000A0A18" w:rsidRDefault="00000000">
            <w:pPr>
              <w:spacing w:before="40" w:after="40"/>
              <w:jc w:val="center"/>
            </w:pPr>
            <w:r>
              <w:rPr>
                <w:i/>
                <w:color w:val="6B6A64"/>
                <w:sz w:val="15"/>
              </w:rPr>
              <w:t>Très (++)</w:t>
            </w:r>
          </w:p>
        </w:tc>
        <w:tc>
          <w:tcPr>
            <w:tcW w:w="2542" w:type="dxa"/>
            <w:shd w:val="clear" w:color="auto" w:fill="F4F2EE"/>
          </w:tcPr>
          <w:p w14:paraId="6FAE6014" w14:textId="77777777" w:rsidR="000A0A18" w:rsidRDefault="00000000">
            <w:pPr>
              <w:spacing w:before="40" w:after="40"/>
              <w:jc w:val="center"/>
            </w:pPr>
            <w:r>
              <w:rPr>
                <w:i/>
                <w:color w:val="6B6A64"/>
                <w:sz w:val="15"/>
              </w:rPr>
              <w:t>Commentaires</w:t>
            </w:r>
          </w:p>
        </w:tc>
        <w:tc>
          <w:tcPr>
            <w:tcW w:w="2542" w:type="dxa"/>
            <w:shd w:val="clear" w:color="auto" w:fill="F4F2EE"/>
          </w:tcPr>
          <w:p w14:paraId="0FA8C82B" w14:textId="77777777" w:rsidR="000A0A18" w:rsidRDefault="000A0A18"/>
        </w:tc>
      </w:tr>
      <w:tr w:rsidR="000A0A18" w14:paraId="63A963C4" w14:textId="77777777">
        <w:tc>
          <w:tcPr>
            <w:tcW w:w="2542" w:type="dxa"/>
            <w:shd w:val="clear" w:color="auto" w:fill="F4F2EE"/>
          </w:tcPr>
          <w:p w14:paraId="6964F618" w14:textId="77777777" w:rsidR="000A0A18" w:rsidRDefault="00000000">
            <w:r>
              <w:rPr>
                <w:sz w:val="18"/>
              </w:rPr>
              <w:t xml:space="preserve"> </w:t>
            </w:r>
          </w:p>
        </w:tc>
        <w:tc>
          <w:tcPr>
            <w:tcW w:w="2542" w:type="dxa"/>
            <w:shd w:val="clear" w:color="auto" w:fill="F4F2EE"/>
          </w:tcPr>
          <w:p w14:paraId="6141E9E2" w14:textId="77777777" w:rsidR="000A0A18" w:rsidRDefault="00000000">
            <w:r>
              <w:rPr>
                <w:sz w:val="18"/>
              </w:rPr>
              <w:t xml:space="preserve"> </w:t>
            </w:r>
          </w:p>
        </w:tc>
        <w:tc>
          <w:tcPr>
            <w:tcW w:w="2542" w:type="dxa"/>
            <w:shd w:val="clear" w:color="auto" w:fill="F4F2EE"/>
          </w:tcPr>
          <w:p w14:paraId="38B663E9" w14:textId="77777777" w:rsidR="000A0A18" w:rsidRDefault="00000000">
            <w:r>
              <w:rPr>
                <w:sz w:val="18"/>
              </w:rPr>
              <w:t xml:space="preserve"> </w:t>
            </w:r>
          </w:p>
        </w:tc>
        <w:tc>
          <w:tcPr>
            <w:tcW w:w="2542" w:type="dxa"/>
            <w:shd w:val="clear" w:color="auto" w:fill="F4F2EE"/>
          </w:tcPr>
          <w:p w14:paraId="4823AF32" w14:textId="77777777" w:rsidR="000A0A18" w:rsidRDefault="00000000">
            <w:r>
              <w:rPr>
                <w:sz w:val="18"/>
              </w:rPr>
              <w:t xml:space="preserve"> </w:t>
            </w:r>
          </w:p>
        </w:tc>
        <w:tc>
          <w:tcPr>
            <w:tcW w:w="2542" w:type="dxa"/>
            <w:shd w:val="clear" w:color="auto" w:fill="F4F2EE"/>
          </w:tcPr>
          <w:p w14:paraId="1C04EAEE" w14:textId="77777777" w:rsidR="000A0A18" w:rsidRDefault="00000000">
            <w:r>
              <w:rPr>
                <w:sz w:val="18"/>
              </w:rPr>
              <w:t xml:space="preserve"> </w:t>
            </w:r>
          </w:p>
        </w:tc>
        <w:tc>
          <w:tcPr>
            <w:tcW w:w="2542" w:type="dxa"/>
            <w:shd w:val="clear" w:color="auto" w:fill="F4F2EE"/>
          </w:tcPr>
          <w:p w14:paraId="03B5772B" w14:textId="77777777" w:rsidR="000A0A18" w:rsidRDefault="00000000">
            <w:r>
              <w:rPr>
                <w:sz w:val="18"/>
              </w:rPr>
              <w:t xml:space="preserve"> </w:t>
            </w:r>
          </w:p>
        </w:tc>
      </w:tr>
    </w:tbl>
    <w:p w14:paraId="74654A6A" w14:textId="77777777" w:rsidR="000A0A18" w:rsidRDefault="000A0A18"/>
    <w:tbl>
      <w:tblPr>
        <w:tblStyle w:val="Grilledutableau"/>
        <w:tblW w:w="0" w:type="auto"/>
        <w:tblLook w:val="04A0" w:firstRow="1" w:lastRow="0" w:firstColumn="1" w:lastColumn="0" w:noHBand="0" w:noVBand="1"/>
      </w:tblPr>
      <w:tblGrid>
        <w:gridCol w:w="2542"/>
        <w:gridCol w:w="2542"/>
        <w:gridCol w:w="2542"/>
        <w:gridCol w:w="2542"/>
        <w:gridCol w:w="2542"/>
        <w:gridCol w:w="2542"/>
      </w:tblGrid>
      <w:tr w:rsidR="000A0A18" w14:paraId="358BA56C" w14:textId="77777777">
        <w:tc>
          <w:tcPr>
            <w:tcW w:w="2542" w:type="dxa"/>
            <w:shd w:val="clear" w:color="auto" w:fill="E8EDF1"/>
          </w:tcPr>
          <w:p w14:paraId="6CE4BA25" w14:textId="77777777" w:rsidR="000A0A18" w:rsidRDefault="00000000">
            <w:pPr>
              <w:spacing w:before="40" w:after="40"/>
              <w:jc w:val="center"/>
            </w:pPr>
            <w:r>
              <w:rPr>
                <w:b/>
                <w:color w:val="2F4858"/>
                <w:sz w:val="17"/>
              </w:rPr>
              <w:t>Objectif spécifique (2)</w:t>
            </w:r>
          </w:p>
        </w:tc>
        <w:tc>
          <w:tcPr>
            <w:tcW w:w="2542" w:type="dxa"/>
            <w:shd w:val="clear" w:color="auto" w:fill="E8EDF1"/>
          </w:tcPr>
          <w:p w14:paraId="1DC5FE2D" w14:textId="77777777" w:rsidR="000A0A18" w:rsidRDefault="00000000">
            <w:pPr>
              <w:spacing w:before="40" w:after="40"/>
              <w:jc w:val="center"/>
            </w:pPr>
            <w:r>
              <w:rPr>
                <w:b/>
                <w:color w:val="2F4858"/>
                <w:sz w:val="17"/>
              </w:rPr>
              <w:t>Éléments de contenu</w:t>
            </w:r>
          </w:p>
        </w:tc>
        <w:tc>
          <w:tcPr>
            <w:tcW w:w="2542" w:type="dxa"/>
            <w:shd w:val="clear" w:color="auto" w:fill="E8EDF1"/>
          </w:tcPr>
          <w:p w14:paraId="4FB4CB01" w14:textId="77777777" w:rsidR="000A0A18" w:rsidRDefault="00000000">
            <w:pPr>
              <w:spacing w:before="40" w:after="40"/>
              <w:jc w:val="center"/>
            </w:pPr>
            <w:r>
              <w:rPr>
                <w:b/>
                <w:color w:val="2F4858"/>
                <w:sz w:val="17"/>
              </w:rPr>
              <w:t>Activités pédagogiques</w:t>
            </w:r>
          </w:p>
        </w:tc>
        <w:tc>
          <w:tcPr>
            <w:tcW w:w="2542" w:type="dxa"/>
            <w:shd w:val="clear" w:color="auto" w:fill="E8EDF1"/>
          </w:tcPr>
          <w:p w14:paraId="65DCCA37" w14:textId="77777777" w:rsidR="000A0A18" w:rsidRDefault="00000000">
            <w:pPr>
              <w:spacing w:before="40" w:after="40"/>
              <w:jc w:val="center"/>
            </w:pPr>
            <w:r>
              <w:rPr>
                <w:b/>
                <w:color w:val="2F4858"/>
                <w:sz w:val="17"/>
              </w:rPr>
              <w:t>Matériel requis</w:t>
            </w:r>
          </w:p>
        </w:tc>
        <w:tc>
          <w:tcPr>
            <w:tcW w:w="2542" w:type="dxa"/>
            <w:shd w:val="clear" w:color="auto" w:fill="E8EDF1"/>
          </w:tcPr>
          <w:p w14:paraId="62468C8D" w14:textId="77777777" w:rsidR="000A0A18" w:rsidRDefault="00000000">
            <w:pPr>
              <w:spacing w:before="40" w:after="40"/>
              <w:jc w:val="center"/>
            </w:pPr>
            <w:r>
              <w:rPr>
                <w:b/>
                <w:color w:val="2F4858"/>
                <w:sz w:val="17"/>
              </w:rPr>
              <w:t>Durée</w:t>
            </w:r>
          </w:p>
        </w:tc>
        <w:tc>
          <w:tcPr>
            <w:tcW w:w="2542" w:type="dxa"/>
            <w:shd w:val="clear" w:color="auto" w:fill="E8EDF1"/>
          </w:tcPr>
          <w:p w14:paraId="478ADEA1" w14:textId="77777777" w:rsidR="000A0A18" w:rsidRDefault="00000000">
            <w:pPr>
              <w:spacing w:before="40" w:after="40"/>
              <w:jc w:val="center"/>
            </w:pPr>
            <w:r>
              <w:rPr>
                <w:b/>
                <w:color w:val="2F4858"/>
                <w:sz w:val="17"/>
              </w:rPr>
              <w:t>Critères de satisfaction</w:t>
            </w:r>
          </w:p>
        </w:tc>
      </w:tr>
      <w:tr w:rsidR="000A0A18" w14:paraId="0C15E085" w14:textId="77777777">
        <w:tc>
          <w:tcPr>
            <w:tcW w:w="2542" w:type="dxa"/>
          </w:tcPr>
          <w:p w14:paraId="4955FF65" w14:textId="77777777" w:rsidR="000A0A18" w:rsidRDefault="00000000">
            <w:pPr>
              <w:spacing w:before="40" w:after="40"/>
            </w:pPr>
            <w:r>
              <w:rPr>
                <w:sz w:val="17"/>
              </w:rPr>
              <w:t>Être capable d'interpréter son profil de maturité en intelligence artificielle sur les quatre axes du Sprint, en nommant pour chaque axe l'écart entre sa situation et la pratique de référence du secteur, à partir du profil calculé par le tableau de bord.</w:t>
            </w:r>
          </w:p>
        </w:tc>
        <w:tc>
          <w:tcPr>
            <w:tcW w:w="2542" w:type="dxa"/>
          </w:tcPr>
          <w:p w14:paraId="03339365" w14:textId="77777777" w:rsidR="000A0A18" w:rsidRDefault="00000000">
            <w:pPr>
              <w:spacing w:before="20" w:after="20"/>
              <w:ind w:left="170"/>
            </w:pPr>
            <w:r>
              <w:rPr>
                <w:sz w:val="17"/>
              </w:rPr>
              <w:t>1.  Les quatre axes de maturité du Sprint et ce que mesure chacun : expérience voyageur, revenu, marketing, opérations</w:t>
            </w:r>
          </w:p>
          <w:p w14:paraId="6CAA4B07" w14:textId="77777777" w:rsidR="000A0A18" w:rsidRDefault="00000000">
            <w:pPr>
              <w:spacing w:before="20" w:after="20"/>
              <w:ind w:left="170"/>
            </w:pPr>
            <w:r>
              <w:rPr>
                <w:sz w:val="17"/>
              </w:rPr>
              <w:t>2.  Lecture d'un profil déséquilibré : l'axe le plus faible n'est pas toujours le premier chantier à ouvrir</w:t>
            </w:r>
          </w:p>
          <w:p w14:paraId="5C0D345E" w14:textId="77777777" w:rsidR="000A0A18" w:rsidRDefault="00000000">
            <w:pPr>
              <w:spacing w:before="20" w:after="20"/>
              <w:ind w:left="170"/>
            </w:pPr>
            <w:r>
              <w:rPr>
                <w:sz w:val="17"/>
              </w:rPr>
              <w:t>3.  Les repères sectoriels de comparaison, et leurs limites d'application au tissu touristique ouest-africain</w:t>
            </w:r>
          </w:p>
        </w:tc>
        <w:tc>
          <w:tcPr>
            <w:tcW w:w="2542" w:type="dxa"/>
          </w:tcPr>
          <w:p w14:paraId="019EEF6A" w14:textId="77777777" w:rsidR="000A0A18" w:rsidRDefault="00000000">
            <w:pPr>
              <w:spacing w:before="40" w:after="40"/>
            </w:pPr>
            <w:r>
              <w:rPr>
                <w:sz w:val="17"/>
              </w:rPr>
              <w:t>Lecture commentée de son propre profil, puis comparaison en binôme et restitution de l'écart constaté.</w:t>
            </w:r>
          </w:p>
        </w:tc>
        <w:tc>
          <w:tcPr>
            <w:tcW w:w="2542" w:type="dxa"/>
          </w:tcPr>
          <w:p w14:paraId="49537340" w14:textId="77777777" w:rsidR="000A0A18" w:rsidRDefault="00000000">
            <w:pPr>
              <w:spacing w:before="40" w:after="40"/>
            </w:pPr>
            <w:r>
              <w:rPr>
                <w:sz w:val="17"/>
              </w:rPr>
              <w:t>Profil de maturité individuel généré par le tableau de bord. Table des repères sectoriels.</w:t>
            </w:r>
          </w:p>
        </w:tc>
        <w:tc>
          <w:tcPr>
            <w:tcW w:w="2542" w:type="dxa"/>
          </w:tcPr>
          <w:p w14:paraId="21792B81" w14:textId="77777777" w:rsidR="000A0A18" w:rsidRDefault="00000000">
            <w:pPr>
              <w:spacing w:before="40" w:after="40"/>
              <w:jc w:val="center"/>
            </w:pPr>
            <w:r>
              <w:rPr>
                <w:b/>
                <w:sz w:val="17"/>
              </w:rPr>
              <w:t>40 min</w:t>
            </w:r>
          </w:p>
        </w:tc>
        <w:tc>
          <w:tcPr>
            <w:tcW w:w="2542" w:type="dxa"/>
          </w:tcPr>
          <w:p w14:paraId="4086BD38" w14:textId="77777777" w:rsidR="000A0A18" w:rsidRDefault="00000000">
            <w:pPr>
              <w:spacing w:before="40" w:after="40"/>
            </w:pPr>
            <w:r>
              <w:rPr>
                <w:sz w:val="17"/>
              </w:rPr>
              <w:t>Le participant énonce ses deux axes les plus faibles et justifie son classement par deux chiffres issus de son propre relevé.</w:t>
            </w:r>
          </w:p>
        </w:tc>
      </w:tr>
      <w:tr w:rsidR="000A0A18" w14:paraId="2020871B" w14:textId="77777777">
        <w:tc>
          <w:tcPr>
            <w:tcW w:w="2542" w:type="dxa"/>
            <w:shd w:val="clear" w:color="auto" w:fill="F4F2EE"/>
          </w:tcPr>
          <w:p w14:paraId="3E52F342" w14:textId="77777777" w:rsidR="000A0A18" w:rsidRDefault="00000000">
            <w:pPr>
              <w:spacing w:before="40" w:after="40"/>
              <w:jc w:val="center"/>
            </w:pPr>
            <w:r>
              <w:rPr>
                <w:i/>
                <w:color w:val="6B6A64"/>
                <w:sz w:val="15"/>
              </w:rPr>
              <w:t>Pas du tout (--)</w:t>
            </w:r>
          </w:p>
        </w:tc>
        <w:tc>
          <w:tcPr>
            <w:tcW w:w="2542" w:type="dxa"/>
            <w:shd w:val="clear" w:color="auto" w:fill="F4F2EE"/>
          </w:tcPr>
          <w:p w14:paraId="0F4AF383" w14:textId="77777777" w:rsidR="000A0A18" w:rsidRDefault="00000000">
            <w:pPr>
              <w:spacing w:before="40" w:after="40"/>
              <w:jc w:val="center"/>
            </w:pPr>
            <w:r>
              <w:rPr>
                <w:i/>
                <w:color w:val="6B6A64"/>
                <w:sz w:val="15"/>
              </w:rPr>
              <w:t>Peu (-)</w:t>
            </w:r>
          </w:p>
        </w:tc>
        <w:tc>
          <w:tcPr>
            <w:tcW w:w="2542" w:type="dxa"/>
            <w:shd w:val="clear" w:color="auto" w:fill="F4F2EE"/>
          </w:tcPr>
          <w:p w14:paraId="496C9579" w14:textId="77777777" w:rsidR="000A0A18" w:rsidRDefault="00000000">
            <w:pPr>
              <w:spacing w:before="40" w:after="40"/>
              <w:jc w:val="center"/>
            </w:pPr>
            <w:r>
              <w:rPr>
                <w:i/>
                <w:color w:val="6B6A64"/>
                <w:sz w:val="15"/>
              </w:rPr>
              <w:t>Adéquat (+)</w:t>
            </w:r>
          </w:p>
        </w:tc>
        <w:tc>
          <w:tcPr>
            <w:tcW w:w="2542" w:type="dxa"/>
            <w:shd w:val="clear" w:color="auto" w:fill="F4F2EE"/>
          </w:tcPr>
          <w:p w14:paraId="65AF153A" w14:textId="77777777" w:rsidR="000A0A18" w:rsidRDefault="00000000">
            <w:pPr>
              <w:spacing w:before="40" w:after="40"/>
              <w:jc w:val="center"/>
            </w:pPr>
            <w:r>
              <w:rPr>
                <w:i/>
                <w:color w:val="6B6A64"/>
                <w:sz w:val="15"/>
              </w:rPr>
              <w:t>Très (++)</w:t>
            </w:r>
          </w:p>
        </w:tc>
        <w:tc>
          <w:tcPr>
            <w:tcW w:w="2542" w:type="dxa"/>
            <w:shd w:val="clear" w:color="auto" w:fill="F4F2EE"/>
          </w:tcPr>
          <w:p w14:paraId="08CE3CD9" w14:textId="77777777" w:rsidR="000A0A18" w:rsidRDefault="00000000">
            <w:pPr>
              <w:spacing w:before="40" w:after="40"/>
              <w:jc w:val="center"/>
            </w:pPr>
            <w:r>
              <w:rPr>
                <w:i/>
                <w:color w:val="6B6A64"/>
                <w:sz w:val="15"/>
              </w:rPr>
              <w:t>Commentaires</w:t>
            </w:r>
          </w:p>
        </w:tc>
        <w:tc>
          <w:tcPr>
            <w:tcW w:w="2542" w:type="dxa"/>
            <w:shd w:val="clear" w:color="auto" w:fill="F4F2EE"/>
          </w:tcPr>
          <w:p w14:paraId="6B00FE16" w14:textId="77777777" w:rsidR="000A0A18" w:rsidRDefault="000A0A18"/>
        </w:tc>
      </w:tr>
      <w:tr w:rsidR="000A0A18" w14:paraId="3ABE610B" w14:textId="77777777">
        <w:tc>
          <w:tcPr>
            <w:tcW w:w="2542" w:type="dxa"/>
            <w:shd w:val="clear" w:color="auto" w:fill="F4F2EE"/>
          </w:tcPr>
          <w:p w14:paraId="1AEBED0E" w14:textId="77777777" w:rsidR="000A0A18" w:rsidRDefault="00000000">
            <w:r>
              <w:rPr>
                <w:sz w:val="18"/>
              </w:rPr>
              <w:lastRenderedPageBreak/>
              <w:t xml:space="preserve"> </w:t>
            </w:r>
          </w:p>
        </w:tc>
        <w:tc>
          <w:tcPr>
            <w:tcW w:w="2542" w:type="dxa"/>
            <w:shd w:val="clear" w:color="auto" w:fill="F4F2EE"/>
          </w:tcPr>
          <w:p w14:paraId="67F1E82F" w14:textId="77777777" w:rsidR="000A0A18" w:rsidRDefault="00000000">
            <w:r>
              <w:rPr>
                <w:sz w:val="18"/>
              </w:rPr>
              <w:t xml:space="preserve"> </w:t>
            </w:r>
          </w:p>
        </w:tc>
        <w:tc>
          <w:tcPr>
            <w:tcW w:w="2542" w:type="dxa"/>
            <w:shd w:val="clear" w:color="auto" w:fill="F4F2EE"/>
          </w:tcPr>
          <w:p w14:paraId="46653275" w14:textId="77777777" w:rsidR="000A0A18" w:rsidRDefault="00000000">
            <w:r>
              <w:rPr>
                <w:sz w:val="18"/>
              </w:rPr>
              <w:t xml:space="preserve"> </w:t>
            </w:r>
          </w:p>
        </w:tc>
        <w:tc>
          <w:tcPr>
            <w:tcW w:w="2542" w:type="dxa"/>
            <w:shd w:val="clear" w:color="auto" w:fill="F4F2EE"/>
          </w:tcPr>
          <w:p w14:paraId="334D951C" w14:textId="77777777" w:rsidR="000A0A18" w:rsidRDefault="00000000">
            <w:r>
              <w:rPr>
                <w:sz w:val="18"/>
              </w:rPr>
              <w:t xml:space="preserve"> </w:t>
            </w:r>
          </w:p>
        </w:tc>
        <w:tc>
          <w:tcPr>
            <w:tcW w:w="2542" w:type="dxa"/>
            <w:shd w:val="clear" w:color="auto" w:fill="F4F2EE"/>
          </w:tcPr>
          <w:p w14:paraId="425E2E82" w14:textId="77777777" w:rsidR="000A0A18" w:rsidRDefault="00000000">
            <w:r>
              <w:rPr>
                <w:sz w:val="18"/>
              </w:rPr>
              <w:t xml:space="preserve"> </w:t>
            </w:r>
          </w:p>
        </w:tc>
        <w:tc>
          <w:tcPr>
            <w:tcW w:w="2542" w:type="dxa"/>
            <w:shd w:val="clear" w:color="auto" w:fill="F4F2EE"/>
          </w:tcPr>
          <w:p w14:paraId="322B1B2D" w14:textId="77777777" w:rsidR="000A0A18" w:rsidRDefault="00000000">
            <w:r>
              <w:rPr>
                <w:sz w:val="18"/>
              </w:rPr>
              <w:t xml:space="preserve"> </w:t>
            </w:r>
          </w:p>
        </w:tc>
      </w:tr>
    </w:tbl>
    <w:p w14:paraId="349DB8B7" w14:textId="77777777" w:rsidR="000A0A18" w:rsidRDefault="000A0A18"/>
    <w:tbl>
      <w:tblPr>
        <w:tblStyle w:val="Grilledutableau"/>
        <w:tblW w:w="0" w:type="auto"/>
        <w:tblLook w:val="04A0" w:firstRow="1" w:lastRow="0" w:firstColumn="1" w:lastColumn="0" w:noHBand="0" w:noVBand="1"/>
      </w:tblPr>
      <w:tblGrid>
        <w:gridCol w:w="2542"/>
        <w:gridCol w:w="2542"/>
        <w:gridCol w:w="2542"/>
        <w:gridCol w:w="2542"/>
        <w:gridCol w:w="2542"/>
        <w:gridCol w:w="2542"/>
      </w:tblGrid>
      <w:tr w:rsidR="000A0A18" w14:paraId="6C14DE64" w14:textId="77777777">
        <w:tc>
          <w:tcPr>
            <w:tcW w:w="2542" w:type="dxa"/>
            <w:shd w:val="clear" w:color="auto" w:fill="E8EDF1"/>
          </w:tcPr>
          <w:p w14:paraId="21C41687" w14:textId="77777777" w:rsidR="000A0A18" w:rsidRDefault="00000000">
            <w:pPr>
              <w:spacing w:before="40" w:after="40"/>
              <w:jc w:val="center"/>
            </w:pPr>
            <w:r>
              <w:rPr>
                <w:b/>
                <w:color w:val="2F4858"/>
                <w:sz w:val="17"/>
              </w:rPr>
              <w:t>Objectif spécifique (3)</w:t>
            </w:r>
          </w:p>
        </w:tc>
        <w:tc>
          <w:tcPr>
            <w:tcW w:w="2542" w:type="dxa"/>
            <w:shd w:val="clear" w:color="auto" w:fill="E8EDF1"/>
          </w:tcPr>
          <w:p w14:paraId="7AA10EE8" w14:textId="77777777" w:rsidR="000A0A18" w:rsidRDefault="00000000">
            <w:pPr>
              <w:spacing w:before="40" w:after="40"/>
              <w:jc w:val="center"/>
            </w:pPr>
            <w:r>
              <w:rPr>
                <w:b/>
                <w:color w:val="2F4858"/>
                <w:sz w:val="17"/>
              </w:rPr>
              <w:t>Éléments de contenu</w:t>
            </w:r>
          </w:p>
        </w:tc>
        <w:tc>
          <w:tcPr>
            <w:tcW w:w="2542" w:type="dxa"/>
            <w:shd w:val="clear" w:color="auto" w:fill="E8EDF1"/>
          </w:tcPr>
          <w:p w14:paraId="0FC5E0A2" w14:textId="77777777" w:rsidR="000A0A18" w:rsidRDefault="00000000">
            <w:pPr>
              <w:spacing w:before="40" w:after="40"/>
              <w:jc w:val="center"/>
            </w:pPr>
            <w:r>
              <w:rPr>
                <w:b/>
                <w:color w:val="2F4858"/>
                <w:sz w:val="17"/>
              </w:rPr>
              <w:t>Activités pédagogiques</w:t>
            </w:r>
          </w:p>
        </w:tc>
        <w:tc>
          <w:tcPr>
            <w:tcW w:w="2542" w:type="dxa"/>
            <w:shd w:val="clear" w:color="auto" w:fill="E8EDF1"/>
          </w:tcPr>
          <w:p w14:paraId="35474E31" w14:textId="77777777" w:rsidR="000A0A18" w:rsidRDefault="00000000">
            <w:pPr>
              <w:spacing w:before="40" w:after="40"/>
              <w:jc w:val="center"/>
            </w:pPr>
            <w:r>
              <w:rPr>
                <w:b/>
                <w:color w:val="2F4858"/>
                <w:sz w:val="17"/>
              </w:rPr>
              <w:t>Matériel requis</w:t>
            </w:r>
          </w:p>
        </w:tc>
        <w:tc>
          <w:tcPr>
            <w:tcW w:w="2542" w:type="dxa"/>
            <w:shd w:val="clear" w:color="auto" w:fill="E8EDF1"/>
          </w:tcPr>
          <w:p w14:paraId="0B8F6F24" w14:textId="77777777" w:rsidR="000A0A18" w:rsidRDefault="00000000">
            <w:pPr>
              <w:spacing w:before="40" w:after="40"/>
              <w:jc w:val="center"/>
            </w:pPr>
            <w:r>
              <w:rPr>
                <w:b/>
                <w:color w:val="2F4858"/>
                <w:sz w:val="17"/>
              </w:rPr>
              <w:t>Durée</w:t>
            </w:r>
          </w:p>
        </w:tc>
        <w:tc>
          <w:tcPr>
            <w:tcW w:w="2542" w:type="dxa"/>
            <w:shd w:val="clear" w:color="auto" w:fill="E8EDF1"/>
          </w:tcPr>
          <w:p w14:paraId="18A77A8B" w14:textId="77777777" w:rsidR="000A0A18" w:rsidRDefault="00000000">
            <w:pPr>
              <w:spacing w:before="40" w:after="40"/>
              <w:jc w:val="center"/>
            </w:pPr>
            <w:r>
              <w:rPr>
                <w:b/>
                <w:color w:val="2F4858"/>
                <w:sz w:val="17"/>
              </w:rPr>
              <w:t>Critères de satisfaction</w:t>
            </w:r>
          </w:p>
        </w:tc>
      </w:tr>
      <w:tr w:rsidR="000A0A18" w14:paraId="715E6B4A" w14:textId="77777777">
        <w:tc>
          <w:tcPr>
            <w:tcW w:w="2542" w:type="dxa"/>
          </w:tcPr>
          <w:p w14:paraId="77A48F7F" w14:textId="77777777" w:rsidR="000A0A18" w:rsidRDefault="00000000">
            <w:pPr>
              <w:spacing w:before="40" w:after="40"/>
            </w:pPr>
            <w:r>
              <w:rPr>
                <w:sz w:val="17"/>
              </w:rPr>
              <w:t>Être capable de formuler trois objectifs de progrès chiffrés et datés pour son établissement, portant exclusivement sur des indicateurs qui dépendent de son action, et enregistrés dans le tableau de bord.</w:t>
            </w:r>
          </w:p>
        </w:tc>
        <w:tc>
          <w:tcPr>
            <w:tcW w:w="2542" w:type="dxa"/>
          </w:tcPr>
          <w:p w14:paraId="7F21EE00" w14:textId="77777777" w:rsidR="000A0A18" w:rsidRDefault="00000000">
            <w:pPr>
              <w:spacing w:before="20" w:after="20"/>
              <w:ind w:left="170"/>
            </w:pPr>
            <w:r>
              <w:rPr>
                <w:sz w:val="17"/>
              </w:rPr>
              <w:t>1.  La différence entre un objectif de résultat et un objectif de moyen, appliquée à l'exploitation touristique</w:t>
            </w:r>
          </w:p>
          <w:p w14:paraId="53B4615F" w14:textId="77777777" w:rsidR="000A0A18" w:rsidRDefault="00000000">
            <w:pPr>
              <w:spacing w:before="20" w:after="20"/>
              <w:ind w:left="170"/>
            </w:pPr>
            <w:r>
              <w:rPr>
                <w:sz w:val="17"/>
              </w:rPr>
              <w:t>2.  Rendre un objectif vérifiable : indicateur, valeur de départ, valeur visée, échéance</w:t>
            </w:r>
          </w:p>
          <w:p w14:paraId="4A085E97" w14:textId="77777777" w:rsidR="000A0A18" w:rsidRDefault="00000000">
            <w:pPr>
              <w:spacing w:before="20" w:after="20"/>
              <w:ind w:left="170"/>
            </w:pPr>
            <w:r>
              <w:rPr>
                <w:sz w:val="17"/>
              </w:rPr>
              <w:t>3.  Les objectifs qui ne dépendent pas de l'opérateur, et la raison de ne pas les retenir : fréquentation nationale, saison, taux de change, décisions de compagnies aériennes</w:t>
            </w:r>
          </w:p>
        </w:tc>
        <w:tc>
          <w:tcPr>
            <w:tcW w:w="2542" w:type="dxa"/>
          </w:tcPr>
          <w:p w14:paraId="3E21A1F8" w14:textId="77777777" w:rsidR="000A0A18" w:rsidRDefault="00000000">
            <w:pPr>
              <w:spacing w:before="40" w:after="40"/>
            </w:pPr>
            <w:r>
              <w:rPr>
                <w:sz w:val="17"/>
              </w:rPr>
              <w:t>Atelier de rédaction individuelle, suivi d'une validation croisée entre pairs sur le caractère vérifiable de chaque objectif.</w:t>
            </w:r>
          </w:p>
        </w:tc>
        <w:tc>
          <w:tcPr>
            <w:tcW w:w="2542" w:type="dxa"/>
          </w:tcPr>
          <w:p w14:paraId="2B4F7C24" w14:textId="77777777" w:rsidR="000A0A18" w:rsidRDefault="00000000">
            <w:pPr>
              <w:spacing w:before="40" w:after="40"/>
            </w:pPr>
            <w:r>
              <w:rPr>
                <w:sz w:val="17"/>
              </w:rPr>
              <w:t>Tableau de bord du Sprint. Grille de formulation d'objectif.</w:t>
            </w:r>
          </w:p>
        </w:tc>
        <w:tc>
          <w:tcPr>
            <w:tcW w:w="2542" w:type="dxa"/>
          </w:tcPr>
          <w:p w14:paraId="235A2AC6" w14:textId="77777777" w:rsidR="000A0A18" w:rsidRDefault="00000000">
            <w:pPr>
              <w:spacing w:before="40" w:after="40"/>
              <w:jc w:val="center"/>
            </w:pPr>
            <w:r>
              <w:rPr>
                <w:b/>
                <w:sz w:val="17"/>
              </w:rPr>
              <w:t>35 min</w:t>
            </w:r>
          </w:p>
        </w:tc>
        <w:tc>
          <w:tcPr>
            <w:tcW w:w="2542" w:type="dxa"/>
          </w:tcPr>
          <w:p w14:paraId="5527C286" w14:textId="77777777" w:rsidR="000A0A18" w:rsidRDefault="00000000">
            <w:pPr>
              <w:spacing w:before="40" w:after="40"/>
            </w:pPr>
            <w:r>
              <w:rPr>
                <w:sz w:val="17"/>
              </w:rPr>
              <w:t>Trois objectifs sont enregistrés, chacun portant un indicateur, une valeur de départ, une valeur visée et une échéance.</w:t>
            </w:r>
          </w:p>
        </w:tc>
      </w:tr>
      <w:tr w:rsidR="000A0A18" w14:paraId="7A1A0C73" w14:textId="77777777">
        <w:tc>
          <w:tcPr>
            <w:tcW w:w="2542" w:type="dxa"/>
            <w:shd w:val="clear" w:color="auto" w:fill="F4F2EE"/>
          </w:tcPr>
          <w:p w14:paraId="4E46E334" w14:textId="77777777" w:rsidR="000A0A18" w:rsidRDefault="00000000">
            <w:pPr>
              <w:spacing w:before="40" w:after="40"/>
              <w:jc w:val="center"/>
            </w:pPr>
            <w:r>
              <w:rPr>
                <w:i/>
                <w:color w:val="6B6A64"/>
                <w:sz w:val="15"/>
              </w:rPr>
              <w:t>Pas du tout (--)</w:t>
            </w:r>
          </w:p>
        </w:tc>
        <w:tc>
          <w:tcPr>
            <w:tcW w:w="2542" w:type="dxa"/>
            <w:shd w:val="clear" w:color="auto" w:fill="F4F2EE"/>
          </w:tcPr>
          <w:p w14:paraId="10871C55" w14:textId="77777777" w:rsidR="000A0A18" w:rsidRDefault="00000000">
            <w:pPr>
              <w:spacing w:before="40" w:after="40"/>
              <w:jc w:val="center"/>
            </w:pPr>
            <w:r>
              <w:rPr>
                <w:i/>
                <w:color w:val="6B6A64"/>
                <w:sz w:val="15"/>
              </w:rPr>
              <w:t>Peu (-)</w:t>
            </w:r>
          </w:p>
        </w:tc>
        <w:tc>
          <w:tcPr>
            <w:tcW w:w="2542" w:type="dxa"/>
            <w:shd w:val="clear" w:color="auto" w:fill="F4F2EE"/>
          </w:tcPr>
          <w:p w14:paraId="2A56A593" w14:textId="77777777" w:rsidR="000A0A18" w:rsidRDefault="00000000">
            <w:pPr>
              <w:spacing w:before="40" w:after="40"/>
              <w:jc w:val="center"/>
            </w:pPr>
            <w:r>
              <w:rPr>
                <w:i/>
                <w:color w:val="6B6A64"/>
                <w:sz w:val="15"/>
              </w:rPr>
              <w:t>Adéquat (+)</w:t>
            </w:r>
          </w:p>
        </w:tc>
        <w:tc>
          <w:tcPr>
            <w:tcW w:w="2542" w:type="dxa"/>
            <w:shd w:val="clear" w:color="auto" w:fill="F4F2EE"/>
          </w:tcPr>
          <w:p w14:paraId="591AB0D2" w14:textId="77777777" w:rsidR="000A0A18" w:rsidRDefault="00000000">
            <w:pPr>
              <w:spacing w:before="40" w:after="40"/>
              <w:jc w:val="center"/>
            </w:pPr>
            <w:r>
              <w:rPr>
                <w:i/>
                <w:color w:val="6B6A64"/>
                <w:sz w:val="15"/>
              </w:rPr>
              <w:t>Très (++)</w:t>
            </w:r>
          </w:p>
        </w:tc>
        <w:tc>
          <w:tcPr>
            <w:tcW w:w="2542" w:type="dxa"/>
            <w:shd w:val="clear" w:color="auto" w:fill="F4F2EE"/>
          </w:tcPr>
          <w:p w14:paraId="6FFE5FDF" w14:textId="77777777" w:rsidR="000A0A18" w:rsidRDefault="00000000">
            <w:pPr>
              <w:spacing w:before="40" w:after="40"/>
              <w:jc w:val="center"/>
            </w:pPr>
            <w:r>
              <w:rPr>
                <w:i/>
                <w:color w:val="6B6A64"/>
                <w:sz w:val="15"/>
              </w:rPr>
              <w:t>Commentaires</w:t>
            </w:r>
          </w:p>
        </w:tc>
        <w:tc>
          <w:tcPr>
            <w:tcW w:w="2542" w:type="dxa"/>
            <w:shd w:val="clear" w:color="auto" w:fill="F4F2EE"/>
          </w:tcPr>
          <w:p w14:paraId="0CB0EA52" w14:textId="77777777" w:rsidR="000A0A18" w:rsidRDefault="000A0A18"/>
        </w:tc>
      </w:tr>
      <w:tr w:rsidR="000A0A18" w14:paraId="1C0422AC" w14:textId="77777777">
        <w:tc>
          <w:tcPr>
            <w:tcW w:w="2542" w:type="dxa"/>
            <w:shd w:val="clear" w:color="auto" w:fill="F4F2EE"/>
          </w:tcPr>
          <w:p w14:paraId="545C8E9D" w14:textId="77777777" w:rsidR="000A0A18" w:rsidRDefault="00000000">
            <w:r>
              <w:rPr>
                <w:sz w:val="18"/>
              </w:rPr>
              <w:t xml:space="preserve"> </w:t>
            </w:r>
          </w:p>
        </w:tc>
        <w:tc>
          <w:tcPr>
            <w:tcW w:w="2542" w:type="dxa"/>
            <w:shd w:val="clear" w:color="auto" w:fill="F4F2EE"/>
          </w:tcPr>
          <w:p w14:paraId="7DD7FA2B" w14:textId="77777777" w:rsidR="000A0A18" w:rsidRDefault="00000000">
            <w:r>
              <w:rPr>
                <w:sz w:val="18"/>
              </w:rPr>
              <w:t xml:space="preserve"> </w:t>
            </w:r>
          </w:p>
        </w:tc>
        <w:tc>
          <w:tcPr>
            <w:tcW w:w="2542" w:type="dxa"/>
            <w:shd w:val="clear" w:color="auto" w:fill="F4F2EE"/>
          </w:tcPr>
          <w:p w14:paraId="61A53B5B" w14:textId="77777777" w:rsidR="000A0A18" w:rsidRDefault="00000000">
            <w:r>
              <w:rPr>
                <w:sz w:val="18"/>
              </w:rPr>
              <w:t xml:space="preserve"> </w:t>
            </w:r>
          </w:p>
        </w:tc>
        <w:tc>
          <w:tcPr>
            <w:tcW w:w="2542" w:type="dxa"/>
            <w:shd w:val="clear" w:color="auto" w:fill="F4F2EE"/>
          </w:tcPr>
          <w:p w14:paraId="1AE2F617" w14:textId="77777777" w:rsidR="000A0A18" w:rsidRDefault="00000000">
            <w:r>
              <w:rPr>
                <w:sz w:val="18"/>
              </w:rPr>
              <w:t xml:space="preserve"> </w:t>
            </w:r>
          </w:p>
        </w:tc>
        <w:tc>
          <w:tcPr>
            <w:tcW w:w="2542" w:type="dxa"/>
            <w:shd w:val="clear" w:color="auto" w:fill="F4F2EE"/>
          </w:tcPr>
          <w:p w14:paraId="100796A4" w14:textId="77777777" w:rsidR="000A0A18" w:rsidRDefault="00000000">
            <w:r>
              <w:rPr>
                <w:sz w:val="18"/>
              </w:rPr>
              <w:t xml:space="preserve"> </w:t>
            </w:r>
          </w:p>
        </w:tc>
        <w:tc>
          <w:tcPr>
            <w:tcW w:w="2542" w:type="dxa"/>
            <w:shd w:val="clear" w:color="auto" w:fill="F4F2EE"/>
          </w:tcPr>
          <w:p w14:paraId="0E2AD398" w14:textId="77777777" w:rsidR="000A0A18" w:rsidRDefault="00000000">
            <w:r>
              <w:rPr>
                <w:sz w:val="18"/>
              </w:rPr>
              <w:t xml:space="preserve"> </w:t>
            </w:r>
          </w:p>
        </w:tc>
      </w:tr>
    </w:tbl>
    <w:p w14:paraId="65B2D9A7" w14:textId="77777777" w:rsidR="000A0A18" w:rsidRDefault="000A0A18"/>
    <w:p w14:paraId="1954CC37" w14:textId="77777777" w:rsidR="000A0A18" w:rsidRDefault="00000000">
      <w:r>
        <w:br w:type="page"/>
      </w:r>
    </w:p>
    <w:tbl>
      <w:tblPr>
        <w:tblStyle w:val="Grilledutableau"/>
        <w:tblW w:w="0" w:type="auto"/>
        <w:jc w:val="center"/>
        <w:tblLook w:val="04A0" w:firstRow="1" w:lastRow="0" w:firstColumn="1" w:lastColumn="0" w:noHBand="0" w:noVBand="1"/>
      </w:tblPr>
      <w:tblGrid>
        <w:gridCol w:w="15250"/>
      </w:tblGrid>
      <w:tr w:rsidR="000A0A18" w14:paraId="3EAD5ED1" w14:textId="77777777">
        <w:trPr>
          <w:jc w:val="center"/>
        </w:trPr>
        <w:tc>
          <w:tcPr>
            <w:tcW w:w="15250" w:type="dxa"/>
            <w:shd w:val="clear" w:color="auto" w:fill="D9E2E8"/>
          </w:tcPr>
          <w:p w14:paraId="652B06B6" w14:textId="77777777" w:rsidR="000A0A18" w:rsidRDefault="00000000">
            <w:pPr>
              <w:spacing w:before="40" w:after="40"/>
              <w:jc w:val="center"/>
            </w:pPr>
            <w:r>
              <w:rPr>
                <w:b/>
                <w:color w:val="2F4858"/>
              </w:rPr>
              <w:lastRenderedPageBreak/>
              <w:t>Grille de validation - informations spécifiques  —  OG2  (Jour 1, 3 h 30)</w:t>
            </w:r>
          </w:p>
        </w:tc>
      </w:tr>
    </w:tbl>
    <w:p w14:paraId="1C1B4494" w14:textId="77777777" w:rsidR="000A0A18" w:rsidRDefault="00000000">
      <w:r>
        <w:rPr>
          <w:b/>
          <w:color w:val="2F4858"/>
          <w:sz w:val="18"/>
        </w:rPr>
        <w:t>Objectif général — Être capable de piloter le revenu de son établissement par une tarification dynamique augmentée par l'intelligence artificielle, en construisant et en éprouvant une grille tarifaire sur douze mois adossée à ses propres données de saisonnalité.</w:t>
      </w:r>
    </w:p>
    <w:tbl>
      <w:tblPr>
        <w:tblStyle w:val="Grilledutableau"/>
        <w:tblW w:w="0" w:type="auto"/>
        <w:tblLook w:val="04A0" w:firstRow="1" w:lastRow="0" w:firstColumn="1" w:lastColumn="0" w:noHBand="0" w:noVBand="1"/>
      </w:tblPr>
      <w:tblGrid>
        <w:gridCol w:w="2542"/>
        <w:gridCol w:w="2542"/>
        <w:gridCol w:w="2542"/>
        <w:gridCol w:w="2542"/>
        <w:gridCol w:w="2542"/>
        <w:gridCol w:w="2542"/>
      </w:tblGrid>
      <w:tr w:rsidR="000A0A18" w14:paraId="41A83BC2" w14:textId="77777777">
        <w:tc>
          <w:tcPr>
            <w:tcW w:w="2542" w:type="dxa"/>
            <w:shd w:val="clear" w:color="auto" w:fill="E8EDF1"/>
          </w:tcPr>
          <w:p w14:paraId="5D22B4A3" w14:textId="77777777" w:rsidR="000A0A18" w:rsidRDefault="00000000">
            <w:pPr>
              <w:spacing w:before="40" w:after="40"/>
              <w:jc w:val="center"/>
            </w:pPr>
            <w:r>
              <w:rPr>
                <w:b/>
                <w:color w:val="2F4858"/>
                <w:sz w:val="17"/>
              </w:rPr>
              <w:t>Objectif spécifique (4)</w:t>
            </w:r>
          </w:p>
        </w:tc>
        <w:tc>
          <w:tcPr>
            <w:tcW w:w="2542" w:type="dxa"/>
            <w:shd w:val="clear" w:color="auto" w:fill="E8EDF1"/>
          </w:tcPr>
          <w:p w14:paraId="1778A703" w14:textId="77777777" w:rsidR="000A0A18" w:rsidRDefault="00000000">
            <w:pPr>
              <w:spacing w:before="40" w:after="40"/>
              <w:jc w:val="center"/>
            </w:pPr>
            <w:r>
              <w:rPr>
                <w:b/>
                <w:color w:val="2F4858"/>
                <w:sz w:val="17"/>
              </w:rPr>
              <w:t>Éléments de contenu</w:t>
            </w:r>
          </w:p>
        </w:tc>
        <w:tc>
          <w:tcPr>
            <w:tcW w:w="2542" w:type="dxa"/>
            <w:shd w:val="clear" w:color="auto" w:fill="E8EDF1"/>
          </w:tcPr>
          <w:p w14:paraId="0AABD0BF" w14:textId="77777777" w:rsidR="000A0A18" w:rsidRDefault="00000000">
            <w:pPr>
              <w:spacing w:before="40" w:after="40"/>
              <w:jc w:val="center"/>
            </w:pPr>
            <w:r>
              <w:rPr>
                <w:b/>
                <w:color w:val="2F4858"/>
                <w:sz w:val="17"/>
              </w:rPr>
              <w:t>Activités pédagogiques</w:t>
            </w:r>
          </w:p>
        </w:tc>
        <w:tc>
          <w:tcPr>
            <w:tcW w:w="2542" w:type="dxa"/>
            <w:shd w:val="clear" w:color="auto" w:fill="E8EDF1"/>
          </w:tcPr>
          <w:p w14:paraId="7C73DAC4" w14:textId="77777777" w:rsidR="000A0A18" w:rsidRDefault="00000000">
            <w:pPr>
              <w:spacing w:before="40" w:after="40"/>
              <w:jc w:val="center"/>
            </w:pPr>
            <w:r>
              <w:rPr>
                <w:b/>
                <w:color w:val="2F4858"/>
                <w:sz w:val="17"/>
              </w:rPr>
              <w:t>Matériel requis</w:t>
            </w:r>
          </w:p>
        </w:tc>
        <w:tc>
          <w:tcPr>
            <w:tcW w:w="2542" w:type="dxa"/>
            <w:shd w:val="clear" w:color="auto" w:fill="E8EDF1"/>
          </w:tcPr>
          <w:p w14:paraId="039C97EE" w14:textId="77777777" w:rsidR="000A0A18" w:rsidRDefault="00000000">
            <w:pPr>
              <w:spacing w:before="40" w:after="40"/>
              <w:jc w:val="center"/>
            </w:pPr>
            <w:r>
              <w:rPr>
                <w:b/>
                <w:color w:val="2F4858"/>
                <w:sz w:val="17"/>
              </w:rPr>
              <w:t>Durée</w:t>
            </w:r>
          </w:p>
        </w:tc>
        <w:tc>
          <w:tcPr>
            <w:tcW w:w="2542" w:type="dxa"/>
            <w:shd w:val="clear" w:color="auto" w:fill="E8EDF1"/>
          </w:tcPr>
          <w:p w14:paraId="297D295A" w14:textId="77777777" w:rsidR="000A0A18" w:rsidRDefault="00000000">
            <w:pPr>
              <w:spacing w:before="40" w:after="40"/>
              <w:jc w:val="center"/>
            </w:pPr>
            <w:r>
              <w:rPr>
                <w:b/>
                <w:color w:val="2F4858"/>
                <w:sz w:val="17"/>
              </w:rPr>
              <w:t>Critères de satisfaction</w:t>
            </w:r>
          </w:p>
        </w:tc>
      </w:tr>
      <w:tr w:rsidR="000A0A18" w14:paraId="342D8C34" w14:textId="77777777">
        <w:tc>
          <w:tcPr>
            <w:tcW w:w="2542" w:type="dxa"/>
          </w:tcPr>
          <w:p w14:paraId="6E09680D" w14:textId="77777777" w:rsidR="000A0A18" w:rsidRDefault="00000000">
            <w:pPr>
              <w:spacing w:before="40" w:after="40"/>
            </w:pPr>
            <w:r>
              <w:rPr>
                <w:sz w:val="17"/>
              </w:rPr>
              <w:t>Être capable de calculer les indicateurs de performance de son établissement (taux d'occupation, prix moyen, revenu par unité disponible) à partir de ses propres données, avec un écart inférieur à 5 % par rapport au calcul de référence du tableau de bord.</w:t>
            </w:r>
          </w:p>
        </w:tc>
        <w:tc>
          <w:tcPr>
            <w:tcW w:w="2542" w:type="dxa"/>
          </w:tcPr>
          <w:p w14:paraId="79E9AE1C" w14:textId="77777777" w:rsidR="000A0A18" w:rsidRDefault="00000000">
            <w:pPr>
              <w:spacing w:before="20" w:after="20"/>
              <w:ind w:left="170"/>
            </w:pPr>
            <w:r>
              <w:rPr>
                <w:sz w:val="17"/>
              </w:rPr>
              <w:t>1.  Prix moyen, taux d'occupation et revenu par chambre disponible : les trois chiffres et la relation qui les lie</w:t>
            </w:r>
          </w:p>
          <w:p w14:paraId="14C95DE3" w14:textId="77777777" w:rsidR="000A0A18" w:rsidRDefault="00000000">
            <w:pPr>
              <w:spacing w:before="20" w:after="20"/>
              <w:ind w:left="170"/>
            </w:pPr>
            <w:r>
              <w:rPr>
                <w:sz w:val="17"/>
              </w:rPr>
              <w:t>2.  Le revenu par logement disponible, le revenu total et le résultat brut d'exploitation par chambre : quand ils remplacent le revenu par chambre, et pour quel type de structure</w:t>
            </w:r>
          </w:p>
          <w:p w14:paraId="0C238EBB" w14:textId="77777777" w:rsidR="000A0A18" w:rsidRDefault="00000000">
            <w:pPr>
              <w:spacing w:before="20" w:after="20"/>
              <w:ind w:left="170"/>
            </w:pPr>
            <w:r>
              <w:rPr>
                <w:sz w:val="17"/>
              </w:rPr>
              <w:t>3.  Le calcul mené à la main sur ses propres chiffres, puis vérifié par le tableau de bord</w:t>
            </w:r>
          </w:p>
          <w:p w14:paraId="4B27576D" w14:textId="77777777" w:rsidR="000A0A18" w:rsidRDefault="00000000">
            <w:pPr>
              <w:spacing w:before="20" w:after="20"/>
              <w:ind w:left="170"/>
            </w:pPr>
            <w:r>
              <w:rPr>
                <w:sz w:val="17"/>
              </w:rPr>
              <w:t>4.  L'erreur la plus fréquente du secteur : confondre le prix affiché et le prix effectivement encaissé, commissions déduites</w:t>
            </w:r>
          </w:p>
        </w:tc>
        <w:tc>
          <w:tcPr>
            <w:tcW w:w="2542" w:type="dxa"/>
          </w:tcPr>
          <w:p w14:paraId="3F51D2FB" w14:textId="77777777" w:rsidR="000A0A18" w:rsidRDefault="00000000">
            <w:pPr>
              <w:spacing w:before="40" w:after="40"/>
            </w:pPr>
            <w:r>
              <w:rPr>
                <w:sz w:val="17"/>
              </w:rPr>
              <w:t>Exercice de calcul individuel sur ses propres données, correction immédiate par comparaison au calcul du tableau de bord.</w:t>
            </w:r>
          </w:p>
        </w:tc>
        <w:tc>
          <w:tcPr>
            <w:tcW w:w="2542" w:type="dxa"/>
          </w:tcPr>
          <w:p w14:paraId="4117AD9E" w14:textId="77777777" w:rsidR="000A0A18" w:rsidRDefault="00000000">
            <w:pPr>
              <w:spacing w:before="40" w:after="40"/>
            </w:pPr>
            <w:r>
              <w:rPr>
                <w:sz w:val="17"/>
              </w:rPr>
              <w:t>Tableau de bord du Sprint. Fiche de calcul. Calculatrice ou tableur.</w:t>
            </w:r>
          </w:p>
        </w:tc>
        <w:tc>
          <w:tcPr>
            <w:tcW w:w="2542" w:type="dxa"/>
          </w:tcPr>
          <w:p w14:paraId="446C5659" w14:textId="77777777" w:rsidR="000A0A18" w:rsidRDefault="00000000">
            <w:pPr>
              <w:spacing w:before="40" w:after="40"/>
              <w:jc w:val="center"/>
            </w:pPr>
            <w:r>
              <w:rPr>
                <w:b/>
                <w:sz w:val="17"/>
              </w:rPr>
              <w:t>50 min</w:t>
            </w:r>
          </w:p>
        </w:tc>
        <w:tc>
          <w:tcPr>
            <w:tcW w:w="2542" w:type="dxa"/>
          </w:tcPr>
          <w:p w14:paraId="0B3966E8" w14:textId="77777777" w:rsidR="000A0A18" w:rsidRDefault="00000000">
            <w:pPr>
              <w:spacing w:before="40" w:after="40"/>
            </w:pPr>
            <w:r>
              <w:rPr>
                <w:sz w:val="17"/>
              </w:rPr>
              <w:t>L'écart entre le calcul du participant et le calcul de référence est inférieur à 5 % sur les trois indicateurs.</w:t>
            </w:r>
          </w:p>
        </w:tc>
      </w:tr>
      <w:tr w:rsidR="000A0A18" w14:paraId="58371BB5" w14:textId="77777777">
        <w:tc>
          <w:tcPr>
            <w:tcW w:w="2542" w:type="dxa"/>
            <w:shd w:val="clear" w:color="auto" w:fill="F4F2EE"/>
          </w:tcPr>
          <w:p w14:paraId="52686A07" w14:textId="77777777" w:rsidR="000A0A18" w:rsidRDefault="00000000">
            <w:pPr>
              <w:spacing w:before="40" w:after="40"/>
              <w:jc w:val="center"/>
            </w:pPr>
            <w:r>
              <w:rPr>
                <w:i/>
                <w:color w:val="6B6A64"/>
                <w:sz w:val="15"/>
              </w:rPr>
              <w:t>Pas du tout (--)</w:t>
            </w:r>
          </w:p>
        </w:tc>
        <w:tc>
          <w:tcPr>
            <w:tcW w:w="2542" w:type="dxa"/>
            <w:shd w:val="clear" w:color="auto" w:fill="F4F2EE"/>
          </w:tcPr>
          <w:p w14:paraId="0AB85ECB" w14:textId="77777777" w:rsidR="000A0A18" w:rsidRDefault="00000000">
            <w:pPr>
              <w:spacing w:before="40" w:after="40"/>
              <w:jc w:val="center"/>
            </w:pPr>
            <w:r>
              <w:rPr>
                <w:i/>
                <w:color w:val="6B6A64"/>
                <w:sz w:val="15"/>
              </w:rPr>
              <w:t>Peu (-)</w:t>
            </w:r>
          </w:p>
        </w:tc>
        <w:tc>
          <w:tcPr>
            <w:tcW w:w="2542" w:type="dxa"/>
            <w:shd w:val="clear" w:color="auto" w:fill="F4F2EE"/>
          </w:tcPr>
          <w:p w14:paraId="5E1959D3" w14:textId="77777777" w:rsidR="000A0A18" w:rsidRDefault="00000000">
            <w:pPr>
              <w:spacing w:before="40" w:after="40"/>
              <w:jc w:val="center"/>
            </w:pPr>
            <w:r>
              <w:rPr>
                <w:i/>
                <w:color w:val="6B6A64"/>
                <w:sz w:val="15"/>
              </w:rPr>
              <w:t>Adéquat (+)</w:t>
            </w:r>
          </w:p>
        </w:tc>
        <w:tc>
          <w:tcPr>
            <w:tcW w:w="2542" w:type="dxa"/>
            <w:shd w:val="clear" w:color="auto" w:fill="F4F2EE"/>
          </w:tcPr>
          <w:p w14:paraId="0D97E9D1" w14:textId="77777777" w:rsidR="000A0A18" w:rsidRDefault="00000000">
            <w:pPr>
              <w:spacing w:before="40" w:after="40"/>
              <w:jc w:val="center"/>
            </w:pPr>
            <w:r>
              <w:rPr>
                <w:i/>
                <w:color w:val="6B6A64"/>
                <w:sz w:val="15"/>
              </w:rPr>
              <w:t>Très (++)</w:t>
            </w:r>
          </w:p>
        </w:tc>
        <w:tc>
          <w:tcPr>
            <w:tcW w:w="2542" w:type="dxa"/>
            <w:shd w:val="clear" w:color="auto" w:fill="F4F2EE"/>
          </w:tcPr>
          <w:p w14:paraId="17F1BB90" w14:textId="77777777" w:rsidR="000A0A18" w:rsidRDefault="00000000">
            <w:pPr>
              <w:spacing w:before="40" w:after="40"/>
              <w:jc w:val="center"/>
            </w:pPr>
            <w:r>
              <w:rPr>
                <w:i/>
                <w:color w:val="6B6A64"/>
                <w:sz w:val="15"/>
              </w:rPr>
              <w:t>Commentaires</w:t>
            </w:r>
          </w:p>
        </w:tc>
        <w:tc>
          <w:tcPr>
            <w:tcW w:w="2542" w:type="dxa"/>
            <w:shd w:val="clear" w:color="auto" w:fill="F4F2EE"/>
          </w:tcPr>
          <w:p w14:paraId="2FB5457A" w14:textId="77777777" w:rsidR="000A0A18" w:rsidRDefault="000A0A18"/>
        </w:tc>
      </w:tr>
      <w:tr w:rsidR="000A0A18" w14:paraId="01E2EA0B" w14:textId="77777777">
        <w:tc>
          <w:tcPr>
            <w:tcW w:w="2542" w:type="dxa"/>
            <w:shd w:val="clear" w:color="auto" w:fill="F4F2EE"/>
          </w:tcPr>
          <w:p w14:paraId="552EC60B" w14:textId="77777777" w:rsidR="000A0A18" w:rsidRDefault="00000000">
            <w:r>
              <w:rPr>
                <w:sz w:val="18"/>
              </w:rPr>
              <w:t xml:space="preserve"> </w:t>
            </w:r>
          </w:p>
        </w:tc>
        <w:tc>
          <w:tcPr>
            <w:tcW w:w="2542" w:type="dxa"/>
            <w:shd w:val="clear" w:color="auto" w:fill="F4F2EE"/>
          </w:tcPr>
          <w:p w14:paraId="7E708549" w14:textId="77777777" w:rsidR="000A0A18" w:rsidRDefault="00000000">
            <w:r>
              <w:rPr>
                <w:sz w:val="18"/>
              </w:rPr>
              <w:t xml:space="preserve"> </w:t>
            </w:r>
          </w:p>
        </w:tc>
        <w:tc>
          <w:tcPr>
            <w:tcW w:w="2542" w:type="dxa"/>
            <w:shd w:val="clear" w:color="auto" w:fill="F4F2EE"/>
          </w:tcPr>
          <w:p w14:paraId="3DB633EF" w14:textId="77777777" w:rsidR="000A0A18" w:rsidRDefault="00000000">
            <w:r>
              <w:rPr>
                <w:sz w:val="18"/>
              </w:rPr>
              <w:t xml:space="preserve"> </w:t>
            </w:r>
          </w:p>
        </w:tc>
        <w:tc>
          <w:tcPr>
            <w:tcW w:w="2542" w:type="dxa"/>
            <w:shd w:val="clear" w:color="auto" w:fill="F4F2EE"/>
          </w:tcPr>
          <w:p w14:paraId="11F33FC1" w14:textId="77777777" w:rsidR="000A0A18" w:rsidRDefault="00000000">
            <w:r>
              <w:rPr>
                <w:sz w:val="18"/>
              </w:rPr>
              <w:t xml:space="preserve"> </w:t>
            </w:r>
          </w:p>
        </w:tc>
        <w:tc>
          <w:tcPr>
            <w:tcW w:w="2542" w:type="dxa"/>
            <w:shd w:val="clear" w:color="auto" w:fill="F4F2EE"/>
          </w:tcPr>
          <w:p w14:paraId="3BE1801E" w14:textId="77777777" w:rsidR="000A0A18" w:rsidRDefault="00000000">
            <w:r>
              <w:rPr>
                <w:sz w:val="18"/>
              </w:rPr>
              <w:t xml:space="preserve"> </w:t>
            </w:r>
          </w:p>
        </w:tc>
        <w:tc>
          <w:tcPr>
            <w:tcW w:w="2542" w:type="dxa"/>
            <w:shd w:val="clear" w:color="auto" w:fill="F4F2EE"/>
          </w:tcPr>
          <w:p w14:paraId="54FCD0CB" w14:textId="77777777" w:rsidR="000A0A18" w:rsidRDefault="00000000">
            <w:r>
              <w:rPr>
                <w:sz w:val="18"/>
              </w:rPr>
              <w:t xml:space="preserve"> </w:t>
            </w:r>
          </w:p>
        </w:tc>
      </w:tr>
    </w:tbl>
    <w:p w14:paraId="793969DB" w14:textId="77777777" w:rsidR="000A0A18" w:rsidRDefault="000A0A18"/>
    <w:tbl>
      <w:tblPr>
        <w:tblStyle w:val="Grilledutableau"/>
        <w:tblW w:w="0" w:type="auto"/>
        <w:tblLook w:val="04A0" w:firstRow="1" w:lastRow="0" w:firstColumn="1" w:lastColumn="0" w:noHBand="0" w:noVBand="1"/>
      </w:tblPr>
      <w:tblGrid>
        <w:gridCol w:w="2542"/>
        <w:gridCol w:w="2542"/>
        <w:gridCol w:w="2542"/>
        <w:gridCol w:w="2542"/>
        <w:gridCol w:w="2542"/>
        <w:gridCol w:w="2542"/>
      </w:tblGrid>
      <w:tr w:rsidR="000A0A18" w14:paraId="032935C1" w14:textId="77777777">
        <w:tc>
          <w:tcPr>
            <w:tcW w:w="2542" w:type="dxa"/>
            <w:shd w:val="clear" w:color="auto" w:fill="E8EDF1"/>
          </w:tcPr>
          <w:p w14:paraId="2A9EE9CD" w14:textId="77777777" w:rsidR="000A0A18" w:rsidRDefault="00000000">
            <w:pPr>
              <w:spacing w:before="40" w:after="40"/>
              <w:jc w:val="center"/>
            </w:pPr>
            <w:r>
              <w:rPr>
                <w:b/>
                <w:color w:val="2F4858"/>
                <w:sz w:val="17"/>
              </w:rPr>
              <w:t>Objectif spécifique (5)</w:t>
            </w:r>
          </w:p>
        </w:tc>
        <w:tc>
          <w:tcPr>
            <w:tcW w:w="2542" w:type="dxa"/>
            <w:shd w:val="clear" w:color="auto" w:fill="E8EDF1"/>
          </w:tcPr>
          <w:p w14:paraId="2D7C35F7" w14:textId="77777777" w:rsidR="000A0A18" w:rsidRDefault="00000000">
            <w:pPr>
              <w:spacing w:before="40" w:after="40"/>
              <w:jc w:val="center"/>
            </w:pPr>
            <w:r>
              <w:rPr>
                <w:b/>
                <w:color w:val="2F4858"/>
                <w:sz w:val="17"/>
              </w:rPr>
              <w:t>Éléments de contenu</w:t>
            </w:r>
          </w:p>
        </w:tc>
        <w:tc>
          <w:tcPr>
            <w:tcW w:w="2542" w:type="dxa"/>
            <w:shd w:val="clear" w:color="auto" w:fill="E8EDF1"/>
          </w:tcPr>
          <w:p w14:paraId="112F0C11" w14:textId="77777777" w:rsidR="000A0A18" w:rsidRDefault="00000000">
            <w:pPr>
              <w:spacing w:before="40" w:after="40"/>
              <w:jc w:val="center"/>
            </w:pPr>
            <w:r>
              <w:rPr>
                <w:b/>
                <w:color w:val="2F4858"/>
                <w:sz w:val="17"/>
              </w:rPr>
              <w:t>Activités pédagogiques</w:t>
            </w:r>
          </w:p>
        </w:tc>
        <w:tc>
          <w:tcPr>
            <w:tcW w:w="2542" w:type="dxa"/>
            <w:shd w:val="clear" w:color="auto" w:fill="E8EDF1"/>
          </w:tcPr>
          <w:p w14:paraId="54EE98A7" w14:textId="77777777" w:rsidR="000A0A18" w:rsidRDefault="00000000">
            <w:pPr>
              <w:spacing w:before="40" w:after="40"/>
              <w:jc w:val="center"/>
            </w:pPr>
            <w:r>
              <w:rPr>
                <w:b/>
                <w:color w:val="2F4858"/>
                <w:sz w:val="17"/>
              </w:rPr>
              <w:t>Matériel requis</w:t>
            </w:r>
          </w:p>
        </w:tc>
        <w:tc>
          <w:tcPr>
            <w:tcW w:w="2542" w:type="dxa"/>
            <w:shd w:val="clear" w:color="auto" w:fill="E8EDF1"/>
          </w:tcPr>
          <w:p w14:paraId="60632C83" w14:textId="77777777" w:rsidR="000A0A18" w:rsidRDefault="00000000">
            <w:pPr>
              <w:spacing w:before="40" w:after="40"/>
              <w:jc w:val="center"/>
            </w:pPr>
            <w:r>
              <w:rPr>
                <w:b/>
                <w:color w:val="2F4858"/>
                <w:sz w:val="17"/>
              </w:rPr>
              <w:t>Durée</w:t>
            </w:r>
          </w:p>
        </w:tc>
        <w:tc>
          <w:tcPr>
            <w:tcW w:w="2542" w:type="dxa"/>
            <w:shd w:val="clear" w:color="auto" w:fill="E8EDF1"/>
          </w:tcPr>
          <w:p w14:paraId="57AF825E" w14:textId="77777777" w:rsidR="000A0A18" w:rsidRDefault="00000000">
            <w:pPr>
              <w:spacing w:before="40" w:after="40"/>
              <w:jc w:val="center"/>
            </w:pPr>
            <w:r>
              <w:rPr>
                <w:b/>
                <w:color w:val="2F4858"/>
                <w:sz w:val="17"/>
              </w:rPr>
              <w:t>Critères de satisfaction</w:t>
            </w:r>
          </w:p>
        </w:tc>
      </w:tr>
      <w:tr w:rsidR="000A0A18" w14:paraId="50BA4D29" w14:textId="77777777">
        <w:tc>
          <w:tcPr>
            <w:tcW w:w="2542" w:type="dxa"/>
          </w:tcPr>
          <w:p w14:paraId="5EFFEC47" w14:textId="77777777" w:rsidR="000A0A18" w:rsidRDefault="00000000">
            <w:pPr>
              <w:spacing w:before="40" w:after="40"/>
            </w:pPr>
            <w:r>
              <w:rPr>
                <w:sz w:val="17"/>
              </w:rPr>
              <w:t>Être capable d'analyser le coût réel de sa distribution, en chiffrant le montant annuel des commissions versées aux plateformes de réservation et en le rapportant à son résultat d'exploitation.</w:t>
            </w:r>
          </w:p>
        </w:tc>
        <w:tc>
          <w:tcPr>
            <w:tcW w:w="2542" w:type="dxa"/>
          </w:tcPr>
          <w:p w14:paraId="1B183E5B" w14:textId="77777777" w:rsidR="000A0A18" w:rsidRDefault="00000000">
            <w:pPr>
              <w:spacing w:before="20" w:after="20"/>
              <w:ind w:left="170"/>
            </w:pPr>
            <w:r>
              <w:rPr>
                <w:sz w:val="17"/>
              </w:rPr>
              <w:t>1.  La structure des commissions des plateformes de réservation : taux affiché, taux effectif, programmes de visibilité payante</w:t>
            </w:r>
          </w:p>
          <w:p w14:paraId="0C1CFC62" w14:textId="77777777" w:rsidR="000A0A18" w:rsidRDefault="00000000">
            <w:pPr>
              <w:spacing w:before="20" w:after="20"/>
              <w:ind w:left="170"/>
            </w:pPr>
            <w:r>
              <w:rPr>
                <w:sz w:val="17"/>
              </w:rPr>
              <w:t>2.  Le calcul du coût annuel de distribution à partir de la répartition relevée de ses canaux de vente</w:t>
            </w:r>
          </w:p>
          <w:p w14:paraId="4F0AEE7A" w14:textId="77777777" w:rsidR="000A0A18" w:rsidRDefault="00000000">
            <w:pPr>
              <w:spacing w:before="20" w:after="20"/>
              <w:ind w:left="170"/>
            </w:pPr>
            <w:r>
              <w:rPr>
                <w:sz w:val="17"/>
              </w:rPr>
              <w:t>3.  Ce que vaut un point de réservation directe gagné, exprimé en montant annuel pour sa propre structure</w:t>
            </w:r>
          </w:p>
        </w:tc>
        <w:tc>
          <w:tcPr>
            <w:tcW w:w="2542" w:type="dxa"/>
          </w:tcPr>
          <w:p w14:paraId="716BA4F8" w14:textId="77777777" w:rsidR="000A0A18" w:rsidRDefault="00000000">
            <w:pPr>
              <w:spacing w:before="40" w:after="40"/>
            </w:pPr>
            <w:r>
              <w:rPr>
                <w:sz w:val="17"/>
              </w:rPr>
              <w:t>Étude de cas menée par chaque participant sur son propre relevé, puis mise en commun des ordres de grandeur constatés dans le groupe.</w:t>
            </w:r>
          </w:p>
        </w:tc>
        <w:tc>
          <w:tcPr>
            <w:tcW w:w="2542" w:type="dxa"/>
          </w:tcPr>
          <w:p w14:paraId="49A4B874" w14:textId="77777777" w:rsidR="000A0A18" w:rsidRDefault="00000000">
            <w:pPr>
              <w:spacing w:before="40" w:after="40"/>
            </w:pPr>
            <w:r>
              <w:rPr>
                <w:sz w:val="17"/>
              </w:rPr>
              <w:t>Tableau de bord du Sprint. Relevés de commissions apportés par le participant.</w:t>
            </w:r>
          </w:p>
        </w:tc>
        <w:tc>
          <w:tcPr>
            <w:tcW w:w="2542" w:type="dxa"/>
          </w:tcPr>
          <w:p w14:paraId="4F450571" w14:textId="77777777" w:rsidR="000A0A18" w:rsidRDefault="00000000">
            <w:pPr>
              <w:spacing w:before="40" w:after="40"/>
              <w:jc w:val="center"/>
            </w:pPr>
            <w:r>
              <w:rPr>
                <w:b/>
                <w:sz w:val="17"/>
              </w:rPr>
              <w:t>45 min</w:t>
            </w:r>
          </w:p>
        </w:tc>
        <w:tc>
          <w:tcPr>
            <w:tcW w:w="2542" w:type="dxa"/>
          </w:tcPr>
          <w:p w14:paraId="25EEAEF2" w14:textId="77777777" w:rsidR="000A0A18" w:rsidRDefault="00000000">
            <w:pPr>
              <w:spacing w:before="40" w:after="40"/>
            </w:pPr>
            <w:r>
              <w:rPr>
                <w:sz w:val="17"/>
              </w:rPr>
              <w:t>Le participant énonce son coût annuel de distribution et le nombre de points de réservation directe nécessaires pour l'annuler.</w:t>
            </w:r>
          </w:p>
        </w:tc>
      </w:tr>
      <w:tr w:rsidR="000A0A18" w14:paraId="6374940B" w14:textId="77777777">
        <w:tc>
          <w:tcPr>
            <w:tcW w:w="2542" w:type="dxa"/>
            <w:shd w:val="clear" w:color="auto" w:fill="F4F2EE"/>
          </w:tcPr>
          <w:p w14:paraId="162EF02B" w14:textId="77777777" w:rsidR="000A0A18" w:rsidRDefault="00000000">
            <w:pPr>
              <w:spacing w:before="40" w:after="40"/>
              <w:jc w:val="center"/>
            </w:pPr>
            <w:r>
              <w:rPr>
                <w:i/>
                <w:color w:val="6B6A64"/>
                <w:sz w:val="15"/>
              </w:rPr>
              <w:t>Pas du tout (--)</w:t>
            </w:r>
          </w:p>
        </w:tc>
        <w:tc>
          <w:tcPr>
            <w:tcW w:w="2542" w:type="dxa"/>
            <w:shd w:val="clear" w:color="auto" w:fill="F4F2EE"/>
          </w:tcPr>
          <w:p w14:paraId="21C06608" w14:textId="77777777" w:rsidR="000A0A18" w:rsidRDefault="00000000">
            <w:pPr>
              <w:spacing w:before="40" w:after="40"/>
              <w:jc w:val="center"/>
            </w:pPr>
            <w:r>
              <w:rPr>
                <w:i/>
                <w:color w:val="6B6A64"/>
                <w:sz w:val="15"/>
              </w:rPr>
              <w:t>Peu (-)</w:t>
            </w:r>
          </w:p>
        </w:tc>
        <w:tc>
          <w:tcPr>
            <w:tcW w:w="2542" w:type="dxa"/>
            <w:shd w:val="clear" w:color="auto" w:fill="F4F2EE"/>
          </w:tcPr>
          <w:p w14:paraId="6D171486" w14:textId="77777777" w:rsidR="000A0A18" w:rsidRDefault="00000000">
            <w:pPr>
              <w:spacing w:before="40" w:after="40"/>
              <w:jc w:val="center"/>
            </w:pPr>
            <w:r>
              <w:rPr>
                <w:i/>
                <w:color w:val="6B6A64"/>
                <w:sz w:val="15"/>
              </w:rPr>
              <w:t>Adéquat (+)</w:t>
            </w:r>
          </w:p>
        </w:tc>
        <w:tc>
          <w:tcPr>
            <w:tcW w:w="2542" w:type="dxa"/>
            <w:shd w:val="clear" w:color="auto" w:fill="F4F2EE"/>
          </w:tcPr>
          <w:p w14:paraId="297B4DCB" w14:textId="77777777" w:rsidR="000A0A18" w:rsidRDefault="00000000">
            <w:pPr>
              <w:spacing w:before="40" w:after="40"/>
              <w:jc w:val="center"/>
            </w:pPr>
            <w:r>
              <w:rPr>
                <w:i/>
                <w:color w:val="6B6A64"/>
                <w:sz w:val="15"/>
              </w:rPr>
              <w:t>Très (++)</w:t>
            </w:r>
          </w:p>
        </w:tc>
        <w:tc>
          <w:tcPr>
            <w:tcW w:w="2542" w:type="dxa"/>
            <w:shd w:val="clear" w:color="auto" w:fill="F4F2EE"/>
          </w:tcPr>
          <w:p w14:paraId="7A643AFC" w14:textId="77777777" w:rsidR="000A0A18" w:rsidRDefault="00000000">
            <w:pPr>
              <w:spacing w:before="40" w:after="40"/>
              <w:jc w:val="center"/>
            </w:pPr>
            <w:r>
              <w:rPr>
                <w:i/>
                <w:color w:val="6B6A64"/>
                <w:sz w:val="15"/>
              </w:rPr>
              <w:t>Commentaires</w:t>
            </w:r>
          </w:p>
        </w:tc>
        <w:tc>
          <w:tcPr>
            <w:tcW w:w="2542" w:type="dxa"/>
            <w:shd w:val="clear" w:color="auto" w:fill="F4F2EE"/>
          </w:tcPr>
          <w:p w14:paraId="7237D85E" w14:textId="77777777" w:rsidR="000A0A18" w:rsidRDefault="000A0A18"/>
        </w:tc>
      </w:tr>
      <w:tr w:rsidR="000A0A18" w14:paraId="5529B719" w14:textId="77777777">
        <w:tc>
          <w:tcPr>
            <w:tcW w:w="2542" w:type="dxa"/>
            <w:shd w:val="clear" w:color="auto" w:fill="F4F2EE"/>
          </w:tcPr>
          <w:p w14:paraId="0A605A9E" w14:textId="77777777" w:rsidR="000A0A18" w:rsidRDefault="00000000">
            <w:r>
              <w:rPr>
                <w:sz w:val="18"/>
              </w:rPr>
              <w:lastRenderedPageBreak/>
              <w:t xml:space="preserve"> </w:t>
            </w:r>
          </w:p>
        </w:tc>
        <w:tc>
          <w:tcPr>
            <w:tcW w:w="2542" w:type="dxa"/>
            <w:shd w:val="clear" w:color="auto" w:fill="F4F2EE"/>
          </w:tcPr>
          <w:p w14:paraId="2D81131A" w14:textId="77777777" w:rsidR="000A0A18" w:rsidRDefault="00000000">
            <w:r>
              <w:rPr>
                <w:sz w:val="18"/>
              </w:rPr>
              <w:t xml:space="preserve"> </w:t>
            </w:r>
          </w:p>
        </w:tc>
        <w:tc>
          <w:tcPr>
            <w:tcW w:w="2542" w:type="dxa"/>
            <w:shd w:val="clear" w:color="auto" w:fill="F4F2EE"/>
          </w:tcPr>
          <w:p w14:paraId="4BC68CA9" w14:textId="77777777" w:rsidR="000A0A18" w:rsidRDefault="00000000">
            <w:r>
              <w:rPr>
                <w:sz w:val="18"/>
              </w:rPr>
              <w:t xml:space="preserve"> </w:t>
            </w:r>
          </w:p>
        </w:tc>
        <w:tc>
          <w:tcPr>
            <w:tcW w:w="2542" w:type="dxa"/>
            <w:shd w:val="clear" w:color="auto" w:fill="F4F2EE"/>
          </w:tcPr>
          <w:p w14:paraId="1B0EFC6C" w14:textId="77777777" w:rsidR="000A0A18" w:rsidRDefault="00000000">
            <w:r>
              <w:rPr>
                <w:sz w:val="18"/>
              </w:rPr>
              <w:t xml:space="preserve"> </w:t>
            </w:r>
          </w:p>
        </w:tc>
        <w:tc>
          <w:tcPr>
            <w:tcW w:w="2542" w:type="dxa"/>
            <w:shd w:val="clear" w:color="auto" w:fill="F4F2EE"/>
          </w:tcPr>
          <w:p w14:paraId="28F68A96" w14:textId="77777777" w:rsidR="000A0A18" w:rsidRDefault="00000000">
            <w:r>
              <w:rPr>
                <w:sz w:val="18"/>
              </w:rPr>
              <w:t xml:space="preserve"> </w:t>
            </w:r>
          </w:p>
        </w:tc>
        <w:tc>
          <w:tcPr>
            <w:tcW w:w="2542" w:type="dxa"/>
            <w:shd w:val="clear" w:color="auto" w:fill="F4F2EE"/>
          </w:tcPr>
          <w:p w14:paraId="152F5DAF" w14:textId="77777777" w:rsidR="000A0A18" w:rsidRDefault="00000000">
            <w:r>
              <w:rPr>
                <w:sz w:val="18"/>
              </w:rPr>
              <w:t xml:space="preserve"> </w:t>
            </w:r>
          </w:p>
        </w:tc>
      </w:tr>
    </w:tbl>
    <w:p w14:paraId="3C622096" w14:textId="77777777" w:rsidR="000A0A18" w:rsidRDefault="000A0A18"/>
    <w:tbl>
      <w:tblPr>
        <w:tblStyle w:val="Grilledutableau"/>
        <w:tblW w:w="0" w:type="auto"/>
        <w:tblLook w:val="04A0" w:firstRow="1" w:lastRow="0" w:firstColumn="1" w:lastColumn="0" w:noHBand="0" w:noVBand="1"/>
      </w:tblPr>
      <w:tblGrid>
        <w:gridCol w:w="2542"/>
        <w:gridCol w:w="2542"/>
        <w:gridCol w:w="2542"/>
        <w:gridCol w:w="2542"/>
        <w:gridCol w:w="2542"/>
        <w:gridCol w:w="2542"/>
      </w:tblGrid>
      <w:tr w:rsidR="000A0A18" w14:paraId="64C71BF8" w14:textId="77777777">
        <w:tc>
          <w:tcPr>
            <w:tcW w:w="2542" w:type="dxa"/>
            <w:shd w:val="clear" w:color="auto" w:fill="E8EDF1"/>
          </w:tcPr>
          <w:p w14:paraId="1B88E08D" w14:textId="77777777" w:rsidR="000A0A18" w:rsidRDefault="00000000">
            <w:pPr>
              <w:spacing w:before="40" w:after="40"/>
              <w:jc w:val="center"/>
            </w:pPr>
            <w:r>
              <w:rPr>
                <w:b/>
                <w:color w:val="2F4858"/>
                <w:sz w:val="17"/>
              </w:rPr>
              <w:t>Objectif spécifique (6)</w:t>
            </w:r>
          </w:p>
        </w:tc>
        <w:tc>
          <w:tcPr>
            <w:tcW w:w="2542" w:type="dxa"/>
            <w:shd w:val="clear" w:color="auto" w:fill="E8EDF1"/>
          </w:tcPr>
          <w:p w14:paraId="6D1B54B1" w14:textId="77777777" w:rsidR="000A0A18" w:rsidRDefault="00000000">
            <w:pPr>
              <w:spacing w:before="40" w:after="40"/>
              <w:jc w:val="center"/>
            </w:pPr>
            <w:r>
              <w:rPr>
                <w:b/>
                <w:color w:val="2F4858"/>
                <w:sz w:val="17"/>
              </w:rPr>
              <w:t>Éléments de contenu</w:t>
            </w:r>
          </w:p>
        </w:tc>
        <w:tc>
          <w:tcPr>
            <w:tcW w:w="2542" w:type="dxa"/>
            <w:shd w:val="clear" w:color="auto" w:fill="E8EDF1"/>
          </w:tcPr>
          <w:p w14:paraId="4C8CF17A" w14:textId="77777777" w:rsidR="000A0A18" w:rsidRDefault="00000000">
            <w:pPr>
              <w:spacing w:before="40" w:after="40"/>
              <w:jc w:val="center"/>
            </w:pPr>
            <w:r>
              <w:rPr>
                <w:b/>
                <w:color w:val="2F4858"/>
                <w:sz w:val="17"/>
              </w:rPr>
              <w:t>Activités pédagogiques</w:t>
            </w:r>
          </w:p>
        </w:tc>
        <w:tc>
          <w:tcPr>
            <w:tcW w:w="2542" w:type="dxa"/>
            <w:shd w:val="clear" w:color="auto" w:fill="E8EDF1"/>
          </w:tcPr>
          <w:p w14:paraId="5618B3CE" w14:textId="77777777" w:rsidR="000A0A18" w:rsidRDefault="00000000">
            <w:pPr>
              <w:spacing w:before="40" w:after="40"/>
              <w:jc w:val="center"/>
            </w:pPr>
            <w:r>
              <w:rPr>
                <w:b/>
                <w:color w:val="2F4858"/>
                <w:sz w:val="17"/>
              </w:rPr>
              <w:t>Matériel requis</w:t>
            </w:r>
          </w:p>
        </w:tc>
        <w:tc>
          <w:tcPr>
            <w:tcW w:w="2542" w:type="dxa"/>
            <w:shd w:val="clear" w:color="auto" w:fill="E8EDF1"/>
          </w:tcPr>
          <w:p w14:paraId="0CB6C18D" w14:textId="77777777" w:rsidR="000A0A18" w:rsidRDefault="00000000">
            <w:pPr>
              <w:spacing w:before="40" w:after="40"/>
              <w:jc w:val="center"/>
            </w:pPr>
            <w:r>
              <w:rPr>
                <w:b/>
                <w:color w:val="2F4858"/>
                <w:sz w:val="17"/>
              </w:rPr>
              <w:t>Durée</w:t>
            </w:r>
          </w:p>
        </w:tc>
        <w:tc>
          <w:tcPr>
            <w:tcW w:w="2542" w:type="dxa"/>
            <w:shd w:val="clear" w:color="auto" w:fill="E8EDF1"/>
          </w:tcPr>
          <w:p w14:paraId="5A2BFE49" w14:textId="77777777" w:rsidR="000A0A18" w:rsidRDefault="00000000">
            <w:pPr>
              <w:spacing w:before="40" w:after="40"/>
              <w:jc w:val="center"/>
            </w:pPr>
            <w:r>
              <w:rPr>
                <w:b/>
                <w:color w:val="2F4858"/>
                <w:sz w:val="17"/>
              </w:rPr>
              <w:t>Critères de satisfaction</w:t>
            </w:r>
          </w:p>
        </w:tc>
      </w:tr>
      <w:tr w:rsidR="000A0A18" w14:paraId="279040D3" w14:textId="77777777">
        <w:tc>
          <w:tcPr>
            <w:tcW w:w="2542" w:type="dxa"/>
          </w:tcPr>
          <w:p w14:paraId="4588F70C" w14:textId="77777777" w:rsidR="000A0A18" w:rsidRDefault="00000000">
            <w:pPr>
              <w:spacing w:before="40" w:after="40"/>
            </w:pPr>
            <w:r>
              <w:rPr>
                <w:sz w:val="17"/>
              </w:rPr>
              <w:t>Être capable de construire une grille tarifaire dynamique sur douze mois pour son établissement, tenant compte de sa saisonnalité relevée et de trois niveaux de demande, à l'aide du tableau de bord et d'un outil d'intelligence artificielle générative accessible sans abonnement.</w:t>
            </w:r>
          </w:p>
        </w:tc>
        <w:tc>
          <w:tcPr>
            <w:tcW w:w="2542" w:type="dxa"/>
          </w:tcPr>
          <w:p w14:paraId="327A6E2A" w14:textId="77777777" w:rsidR="000A0A18" w:rsidRDefault="00000000">
            <w:pPr>
              <w:spacing w:before="20" w:after="20"/>
              <w:ind w:left="170"/>
            </w:pPr>
            <w:r>
              <w:rPr>
                <w:sz w:val="17"/>
              </w:rPr>
              <w:t>1.  Gestion du rendement et gestion du revenu : ce que recouvre chacune, et pourquoi la nuance change la décision de prix</w:t>
            </w:r>
          </w:p>
          <w:p w14:paraId="1DE0FCD4" w14:textId="77777777" w:rsidR="000A0A18" w:rsidRDefault="00000000">
            <w:pPr>
              <w:spacing w:before="20" w:after="20"/>
              <w:ind w:left="170"/>
            </w:pPr>
            <w:r>
              <w:rPr>
                <w:sz w:val="17"/>
              </w:rPr>
              <w:t>2.  Les trois leviers d'une grille dynamique : le calendrier, le délai de réservation, le canal de vente</w:t>
            </w:r>
          </w:p>
          <w:p w14:paraId="5B501400" w14:textId="77777777" w:rsidR="000A0A18" w:rsidRDefault="00000000">
            <w:pPr>
              <w:spacing w:before="20" w:after="20"/>
              <w:ind w:left="170"/>
            </w:pPr>
            <w:r>
              <w:rPr>
                <w:sz w:val="17"/>
              </w:rPr>
              <w:t>3.  Construire une prévision de demande simple sans logiciel spécialisé de gestion du revenu</w:t>
            </w:r>
          </w:p>
          <w:p w14:paraId="2A1C2CAD" w14:textId="77777777" w:rsidR="000A0A18" w:rsidRDefault="00000000">
            <w:pPr>
              <w:spacing w:before="20" w:after="20"/>
              <w:ind w:left="170"/>
            </w:pPr>
            <w:r>
              <w:rPr>
                <w:sz w:val="17"/>
              </w:rPr>
              <w:t>4.  Les instructions de simulation tarifaire, et la méthode de vérification de ce que l'outil propose avant de l'appliquer</w:t>
            </w:r>
          </w:p>
          <w:p w14:paraId="15EAB92C" w14:textId="77777777" w:rsidR="000A0A18" w:rsidRDefault="00000000">
            <w:pPr>
              <w:spacing w:before="20" w:after="20"/>
              <w:ind w:left="170"/>
            </w:pPr>
            <w:r>
              <w:rPr>
                <w:sz w:val="17"/>
              </w:rPr>
              <w:t>5.  Les garde-fous : prix plancher, parité tarifaire imposée par les plateformes, effet sur la clientèle habituée</w:t>
            </w:r>
          </w:p>
        </w:tc>
        <w:tc>
          <w:tcPr>
            <w:tcW w:w="2542" w:type="dxa"/>
          </w:tcPr>
          <w:p w14:paraId="68CE9C08" w14:textId="77777777" w:rsidR="000A0A18" w:rsidRDefault="00000000">
            <w:pPr>
              <w:spacing w:before="40" w:after="40"/>
            </w:pPr>
            <w:r>
              <w:rPr>
                <w:sz w:val="17"/>
              </w:rPr>
              <w:t>Atelier de construction individuelle dans le tableau de bord, appuyé par une démonstration des instructions de simulation menée par le formateur.</w:t>
            </w:r>
          </w:p>
        </w:tc>
        <w:tc>
          <w:tcPr>
            <w:tcW w:w="2542" w:type="dxa"/>
          </w:tcPr>
          <w:p w14:paraId="5944D0F2" w14:textId="77777777" w:rsidR="000A0A18" w:rsidRDefault="00000000">
            <w:pPr>
              <w:spacing w:before="40" w:after="40"/>
            </w:pPr>
            <w:r>
              <w:rPr>
                <w:sz w:val="17"/>
              </w:rPr>
              <w:t>Tableau de bord du Sprint. Bibliothèque d'instructions sectorielles. Accès à un outil d'intelligence artificielle générative gratuit.</w:t>
            </w:r>
          </w:p>
        </w:tc>
        <w:tc>
          <w:tcPr>
            <w:tcW w:w="2542" w:type="dxa"/>
          </w:tcPr>
          <w:p w14:paraId="4010BF49" w14:textId="77777777" w:rsidR="000A0A18" w:rsidRDefault="00000000">
            <w:pPr>
              <w:spacing w:before="40" w:after="40"/>
              <w:jc w:val="center"/>
            </w:pPr>
            <w:r>
              <w:rPr>
                <w:b/>
                <w:sz w:val="17"/>
              </w:rPr>
              <w:t>1 h 15</w:t>
            </w:r>
          </w:p>
        </w:tc>
        <w:tc>
          <w:tcPr>
            <w:tcW w:w="2542" w:type="dxa"/>
          </w:tcPr>
          <w:p w14:paraId="5D873885" w14:textId="77777777" w:rsidR="000A0A18" w:rsidRDefault="00000000">
            <w:pPr>
              <w:spacing w:before="40" w:after="40"/>
            </w:pPr>
            <w:r>
              <w:rPr>
                <w:sz w:val="17"/>
              </w:rPr>
              <w:t>Une grille sur douze mois est enregistrée, comportant trois niveaux de demande et un prix plancher justifié par un coût.</w:t>
            </w:r>
          </w:p>
        </w:tc>
      </w:tr>
      <w:tr w:rsidR="000A0A18" w14:paraId="6561AB28" w14:textId="77777777">
        <w:tc>
          <w:tcPr>
            <w:tcW w:w="2542" w:type="dxa"/>
            <w:shd w:val="clear" w:color="auto" w:fill="F4F2EE"/>
          </w:tcPr>
          <w:p w14:paraId="6413B7D1" w14:textId="77777777" w:rsidR="000A0A18" w:rsidRDefault="00000000">
            <w:pPr>
              <w:spacing w:before="40" w:after="40"/>
              <w:jc w:val="center"/>
            </w:pPr>
            <w:r>
              <w:rPr>
                <w:i/>
                <w:color w:val="6B6A64"/>
                <w:sz w:val="15"/>
              </w:rPr>
              <w:t>Pas du tout (--)</w:t>
            </w:r>
          </w:p>
        </w:tc>
        <w:tc>
          <w:tcPr>
            <w:tcW w:w="2542" w:type="dxa"/>
            <w:shd w:val="clear" w:color="auto" w:fill="F4F2EE"/>
          </w:tcPr>
          <w:p w14:paraId="637FAC9B" w14:textId="77777777" w:rsidR="000A0A18" w:rsidRDefault="00000000">
            <w:pPr>
              <w:spacing w:before="40" w:after="40"/>
              <w:jc w:val="center"/>
            </w:pPr>
            <w:r>
              <w:rPr>
                <w:i/>
                <w:color w:val="6B6A64"/>
                <w:sz w:val="15"/>
              </w:rPr>
              <w:t>Peu (-)</w:t>
            </w:r>
          </w:p>
        </w:tc>
        <w:tc>
          <w:tcPr>
            <w:tcW w:w="2542" w:type="dxa"/>
            <w:shd w:val="clear" w:color="auto" w:fill="F4F2EE"/>
          </w:tcPr>
          <w:p w14:paraId="340DB4CA" w14:textId="77777777" w:rsidR="000A0A18" w:rsidRDefault="00000000">
            <w:pPr>
              <w:spacing w:before="40" w:after="40"/>
              <w:jc w:val="center"/>
            </w:pPr>
            <w:r>
              <w:rPr>
                <w:i/>
                <w:color w:val="6B6A64"/>
                <w:sz w:val="15"/>
              </w:rPr>
              <w:t>Adéquat (+)</w:t>
            </w:r>
          </w:p>
        </w:tc>
        <w:tc>
          <w:tcPr>
            <w:tcW w:w="2542" w:type="dxa"/>
            <w:shd w:val="clear" w:color="auto" w:fill="F4F2EE"/>
          </w:tcPr>
          <w:p w14:paraId="0CDD743D" w14:textId="77777777" w:rsidR="000A0A18" w:rsidRDefault="00000000">
            <w:pPr>
              <w:spacing w:before="40" w:after="40"/>
              <w:jc w:val="center"/>
            </w:pPr>
            <w:r>
              <w:rPr>
                <w:i/>
                <w:color w:val="6B6A64"/>
                <w:sz w:val="15"/>
              </w:rPr>
              <w:t>Très (++)</w:t>
            </w:r>
          </w:p>
        </w:tc>
        <w:tc>
          <w:tcPr>
            <w:tcW w:w="2542" w:type="dxa"/>
            <w:shd w:val="clear" w:color="auto" w:fill="F4F2EE"/>
          </w:tcPr>
          <w:p w14:paraId="26C10D3F" w14:textId="77777777" w:rsidR="000A0A18" w:rsidRDefault="00000000">
            <w:pPr>
              <w:spacing w:before="40" w:after="40"/>
              <w:jc w:val="center"/>
            </w:pPr>
            <w:r>
              <w:rPr>
                <w:i/>
                <w:color w:val="6B6A64"/>
                <w:sz w:val="15"/>
              </w:rPr>
              <w:t>Commentaires</w:t>
            </w:r>
          </w:p>
        </w:tc>
        <w:tc>
          <w:tcPr>
            <w:tcW w:w="2542" w:type="dxa"/>
            <w:shd w:val="clear" w:color="auto" w:fill="F4F2EE"/>
          </w:tcPr>
          <w:p w14:paraId="5725EF7E" w14:textId="77777777" w:rsidR="000A0A18" w:rsidRDefault="000A0A18"/>
        </w:tc>
      </w:tr>
      <w:tr w:rsidR="000A0A18" w14:paraId="7D095DB9" w14:textId="77777777">
        <w:tc>
          <w:tcPr>
            <w:tcW w:w="2542" w:type="dxa"/>
            <w:shd w:val="clear" w:color="auto" w:fill="F4F2EE"/>
          </w:tcPr>
          <w:p w14:paraId="6EF01D6E" w14:textId="77777777" w:rsidR="000A0A18" w:rsidRDefault="00000000">
            <w:r>
              <w:rPr>
                <w:sz w:val="18"/>
              </w:rPr>
              <w:t xml:space="preserve"> </w:t>
            </w:r>
          </w:p>
        </w:tc>
        <w:tc>
          <w:tcPr>
            <w:tcW w:w="2542" w:type="dxa"/>
            <w:shd w:val="clear" w:color="auto" w:fill="F4F2EE"/>
          </w:tcPr>
          <w:p w14:paraId="0CA6077D" w14:textId="77777777" w:rsidR="000A0A18" w:rsidRDefault="00000000">
            <w:r>
              <w:rPr>
                <w:sz w:val="18"/>
              </w:rPr>
              <w:t xml:space="preserve"> </w:t>
            </w:r>
          </w:p>
        </w:tc>
        <w:tc>
          <w:tcPr>
            <w:tcW w:w="2542" w:type="dxa"/>
            <w:shd w:val="clear" w:color="auto" w:fill="F4F2EE"/>
          </w:tcPr>
          <w:p w14:paraId="587A0A12" w14:textId="77777777" w:rsidR="000A0A18" w:rsidRDefault="00000000">
            <w:r>
              <w:rPr>
                <w:sz w:val="18"/>
              </w:rPr>
              <w:t xml:space="preserve"> </w:t>
            </w:r>
          </w:p>
        </w:tc>
        <w:tc>
          <w:tcPr>
            <w:tcW w:w="2542" w:type="dxa"/>
            <w:shd w:val="clear" w:color="auto" w:fill="F4F2EE"/>
          </w:tcPr>
          <w:p w14:paraId="5CE12F33" w14:textId="77777777" w:rsidR="000A0A18" w:rsidRDefault="00000000">
            <w:r>
              <w:rPr>
                <w:sz w:val="18"/>
              </w:rPr>
              <w:t xml:space="preserve"> </w:t>
            </w:r>
          </w:p>
        </w:tc>
        <w:tc>
          <w:tcPr>
            <w:tcW w:w="2542" w:type="dxa"/>
            <w:shd w:val="clear" w:color="auto" w:fill="F4F2EE"/>
          </w:tcPr>
          <w:p w14:paraId="45DCAF7D" w14:textId="77777777" w:rsidR="000A0A18" w:rsidRDefault="00000000">
            <w:r>
              <w:rPr>
                <w:sz w:val="18"/>
              </w:rPr>
              <w:t xml:space="preserve"> </w:t>
            </w:r>
          </w:p>
        </w:tc>
        <w:tc>
          <w:tcPr>
            <w:tcW w:w="2542" w:type="dxa"/>
            <w:shd w:val="clear" w:color="auto" w:fill="F4F2EE"/>
          </w:tcPr>
          <w:p w14:paraId="3E4520D5" w14:textId="77777777" w:rsidR="000A0A18" w:rsidRDefault="00000000">
            <w:r>
              <w:rPr>
                <w:sz w:val="18"/>
              </w:rPr>
              <w:t xml:space="preserve"> </w:t>
            </w:r>
          </w:p>
        </w:tc>
      </w:tr>
    </w:tbl>
    <w:p w14:paraId="6B5D73F2" w14:textId="77777777" w:rsidR="000A0A18" w:rsidRDefault="000A0A18"/>
    <w:tbl>
      <w:tblPr>
        <w:tblStyle w:val="Grilledutableau"/>
        <w:tblW w:w="0" w:type="auto"/>
        <w:tblLook w:val="04A0" w:firstRow="1" w:lastRow="0" w:firstColumn="1" w:lastColumn="0" w:noHBand="0" w:noVBand="1"/>
      </w:tblPr>
      <w:tblGrid>
        <w:gridCol w:w="2542"/>
        <w:gridCol w:w="2542"/>
        <w:gridCol w:w="2542"/>
        <w:gridCol w:w="2542"/>
        <w:gridCol w:w="2542"/>
        <w:gridCol w:w="2542"/>
      </w:tblGrid>
      <w:tr w:rsidR="000A0A18" w14:paraId="37B98372" w14:textId="77777777">
        <w:tc>
          <w:tcPr>
            <w:tcW w:w="2542" w:type="dxa"/>
            <w:shd w:val="clear" w:color="auto" w:fill="E8EDF1"/>
          </w:tcPr>
          <w:p w14:paraId="7B3600EC" w14:textId="77777777" w:rsidR="000A0A18" w:rsidRDefault="00000000">
            <w:pPr>
              <w:spacing w:before="40" w:after="40"/>
              <w:jc w:val="center"/>
            </w:pPr>
            <w:r>
              <w:rPr>
                <w:b/>
                <w:color w:val="2F4858"/>
                <w:sz w:val="17"/>
              </w:rPr>
              <w:t>Objectif spécifique (7)</w:t>
            </w:r>
          </w:p>
        </w:tc>
        <w:tc>
          <w:tcPr>
            <w:tcW w:w="2542" w:type="dxa"/>
            <w:shd w:val="clear" w:color="auto" w:fill="E8EDF1"/>
          </w:tcPr>
          <w:p w14:paraId="61CE613B" w14:textId="77777777" w:rsidR="000A0A18" w:rsidRDefault="00000000">
            <w:pPr>
              <w:spacing w:before="40" w:after="40"/>
              <w:jc w:val="center"/>
            </w:pPr>
            <w:r>
              <w:rPr>
                <w:b/>
                <w:color w:val="2F4858"/>
                <w:sz w:val="17"/>
              </w:rPr>
              <w:t>Éléments de contenu</w:t>
            </w:r>
          </w:p>
        </w:tc>
        <w:tc>
          <w:tcPr>
            <w:tcW w:w="2542" w:type="dxa"/>
            <w:shd w:val="clear" w:color="auto" w:fill="E8EDF1"/>
          </w:tcPr>
          <w:p w14:paraId="45750C3E" w14:textId="77777777" w:rsidR="000A0A18" w:rsidRDefault="00000000">
            <w:pPr>
              <w:spacing w:before="40" w:after="40"/>
              <w:jc w:val="center"/>
            </w:pPr>
            <w:r>
              <w:rPr>
                <w:b/>
                <w:color w:val="2F4858"/>
                <w:sz w:val="17"/>
              </w:rPr>
              <w:t>Activités pédagogiques</w:t>
            </w:r>
          </w:p>
        </w:tc>
        <w:tc>
          <w:tcPr>
            <w:tcW w:w="2542" w:type="dxa"/>
            <w:shd w:val="clear" w:color="auto" w:fill="E8EDF1"/>
          </w:tcPr>
          <w:p w14:paraId="3663915F" w14:textId="77777777" w:rsidR="000A0A18" w:rsidRDefault="00000000">
            <w:pPr>
              <w:spacing w:before="40" w:after="40"/>
              <w:jc w:val="center"/>
            </w:pPr>
            <w:r>
              <w:rPr>
                <w:b/>
                <w:color w:val="2F4858"/>
                <w:sz w:val="17"/>
              </w:rPr>
              <w:t>Matériel requis</w:t>
            </w:r>
          </w:p>
        </w:tc>
        <w:tc>
          <w:tcPr>
            <w:tcW w:w="2542" w:type="dxa"/>
            <w:shd w:val="clear" w:color="auto" w:fill="E8EDF1"/>
          </w:tcPr>
          <w:p w14:paraId="24CCC41A" w14:textId="77777777" w:rsidR="000A0A18" w:rsidRDefault="00000000">
            <w:pPr>
              <w:spacing w:before="40" w:after="40"/>
              <w:jc w:val="center"/>
            </w:pPr>
            <w:r>
              <w:rPr>
                <w:b/>
                <w:color w:val="2F4858"/>
                <w:sz w:val="17"/>
              </w:rPr>
              <w:t>Durée</w:t>
            </w:r>
          </w:p>
        </w:tc>
        <w:tc>
          <w:tcPr>
            <w:tcW w:w="2542" w:type="dxa"/>
            <w:shd w:val="clear" w:color="auto" w:fill="E8EDF1"/>
          </w:tcPr>
          <w:p w14:paraId="5E8BE413" w14:textId="77777777" w:rsidR="000A0A18" w:rsidRDefault="00000000">
            <w:pPr>
              <w:spacing w:before="40" w:after="40"/>
              <w:jc w:val="center"/>
            </w:pPr>
            <w:r>
              <w:rPr>
                <w:b/>
                <w:color w:val="2F4858"/>
                <w:sz w:val="17"/>
              </w:rPr>
              <w:t>Critères de satisfaction</w:t>
            </w:r>
          </w:p>
        </w:tc>
      </w:tr>
      <w:tr w:rsidR="000A0A18" w14:paraId="0898CA89" w14:textId="77777777">
        <w:tc>
          <w:tcPr>
            <w:tcW w:w="2542" w:type="dxa"/>
          </w:tcPr>
          <w:p w14:paraId="62F47E62" w14:textId="77777777" w:rsidR="000A0A18" w:rsidRDefault="00000000">
            <w:pPr>
              <w:spacing w:before="40" w:after="40"/>
            </w:pPr>
            <w:r>
              <w:rPr>
                <w:sz w:val="17"/>
              </w:rPr>
              <w:t>Être capable d'évaluer l'effet projeté de sa grille tarifaire sur son revenu annuel, en comparant le revenu par unité disponible simulé au revenu relevé, et en identifiant l'hypothèse qui pèse le plus sur le résultat.</w:t>
            </w:r>
          </w:p>
        </w:tc>
        <w:tc>
          <w:tcPr>
            <w:tcW w:w="2542" w:type="dxa"/>
          </w:tcPr>
          <w:p w14:paraId="58A16ADD" w14:textId="77777777" w:rsidR="000A0A18" w:rsidRDefault="00000000">
            <w:pPr>
              <w:spacing w:before="20" w:after="20"/>
              <w:ind w:left="170"/>
            </w:pPr>
            <w:r>
              <w:rPr>
                <w:sz w:val="17"/>
              </w:rPr>
              <w:t>1.  Lire une simulation : ce qu'elle prouve, et ce qu'elle ne prouve pas</w:t>
            </w:r>
          </w:p>
          <w:p w14:paraId="438D8464" w14:textId="77777777" w:rsidR="000A0A18" w:rsidRDefault="00000000">
            <w:pPr>
              <w:spacing w:before="20" w:after="20"/>
              <w:ind w:left="170"/>
            </w:pPr>
            <w:r>
              <w:rPr>
                <w:sz w:val="17"/>
              </w:rPr>
              <w:t>2.  Les hypothèses sensibles : élasticité au prix, report de la clientèle, effet sur le taux d'occupation</w:t>
            </w:r>
          </w:p>
          <w:p w14:paraId="271CBD95" w14:textId="77777777" w:rsidR="000A0A18" w:rsidRDefault="00000000">
            <w:pPr>
              <w:spacing w:before="20" w:after="20"/>
              <w:ind w:left="170"/>
            </w:pPr>
            <w:r>
              <w:rPr>
                <w:sz w:val="17"/>
              </w:rPr>
              <w:t>3.  Les résultats publiés par le secteur, et les raisons pour lesquelles ils ne se transposent pas tels quels à une structure indépendante</w:t>
            </w:r>
          </w:p>
        </w:tc>
        <w:tc>
          <w:tcPr>
            <w:tcW w:w="2542" w:type="dxa"/>
          </w:tcPr>
          <w:p w14:paraId="14A1BB06" w14:textId="77777777" w:rsidR="000A0A18" w:rsidRDefault="00000000">
            <w:pPr>
              <w:spacing w:before="40" w:after="40"/>
            </w:pPr>
            <w:r>
              <w:rPr>
                <w:sz w:val="17"/>
              </w:rPr>
              <w:t>Simulation comparée dans le tableau de bord, suivie d'un débat en groupe sur les écarts constatés entre participants.</w:t>
            </w:r>
          </w:p>
        </w:tc>
        <w:tc>
          <w:tcPr>
            <w:tcW w:w="2542" w:type="dxa"/>
          </w:tcPr>
          <w:p w14:paraId="1B908A02" w14:textId="77777777" w:rsidR="000A0A18" w:rsidRDefault="00000000">
            <w:pPr>
              <w:spacing w:before="40" w:after="40"/>
            </w:pPr>
            <w:r>
              <w:rPr>
                <w:sz w:val="17"/>
              </w:rPr>
              <w:t>Tableau de bord du Sprint. Dossier des résultats sectoriels publiés et de leurs sources.</w:t>
            </w:r>
          </w:p>
        </w:tc>
        <w:tc>
          <w:tcPr>
            <w:tcW w:w="2542" w:type="dxa"/>
          </w:tcPr>
          <w:p w14:paraId="130B2461" w14:textId="77777777" w:rsidR="000A0A18" w:rsidRDefault="00000000">
            <w:pPr>
              <w:spacing w:before="40" w:after="40"/>
              <w:jc w:val="center"/>
            </w:pPr>
            <w:r>
              <w:rPr>
                <w:b/>
                <w:sz w:val="17"/>
              </w:rPr>
              <w:t>40 min</w:t>
            </w:r>
          </w:p>
        </w:tc>
        <w:tc>
          <w:tcPr>
            <w:tcW w:w="2542" w:type="dxa"/>
          </w:tcPr>
          <w:p w14:paraId="2D7F52D0" w14:textId="77777777" w:rsidR="000A0A18" w:rsidRDefault="00000000">
            <w:pPr>
              <w:spacing w:before="40" w:after="40"/>
            </w:pPr>
            <w:r>
              <w:rPr>
                <w:sz w:val="17"/>
              </w:rPr>
              <w:t>Le participant nomme l'hypothèse la plus sensible de sa simulation et énonce l'écart de revenu projeté qui en découle.</w:t>
            </w:r>
          </w:p>
        </w:tc>
      </w:tr>
      <w:tr w:rsidR="000A0A18" w14:paraId="59FF11DA" w14:textId="77777777">
        <w:tc>
          <w:tcPr>
            <w:tcW w:w="2542" w:type="dxa"/>
            <w:shd w:val="clear" w:color="auto" w:fill="F4F2EE"/>
          </w:tcPr>
          <w:p w14:paraId="689E9C7E" w14:textId="77777777" w:rsidR="000A0A18" w:rsidRDefault="00000000">
            <w:pPr>
              <w:spacing w:before="40" w:after="40"/>
              <w:jc w:val="center"/>
            </w:pPr>
            <w:r>
              <w:rPr>
                <w:i/>
                <w:color w:val="6B6A64"/>
                <w:sz w:val="15"/>
              </w:rPr>
              <w:t>Pas du tout (--)</w:t>
            </w:r>
          </w:p>
        </w:tc>
        <w:tc>
          <w:tcPr>
            <w:tcW w:w="2542" w:type="dxa"/>
            <w:shd w:val="clear" w:color="auto" w:fill="F4F2EE"/>
          </w:tcPr>
          <w:p w14:paraId="27E68CDB" w14:textId="77777777" w:rsidR="000A0A18" w:rsidRDefault="00000000">
            <w:pPr>
              <w:spacing w:before="40" w:after="40"/>
              <w:jc w:val="center"/>
            </w:pPr>
            <w:r>
              <w:rPr>
                <w:i/>
                <w:color w:val="6B6A64"/>
                <w:sz w:val="15"/>
              </w:rPr>
              <w:t>Peu (-)</w:t>
            </w:r>
          </w:p>
        </w:tc>
        <w:tc>
          <w:tcPr>
            <w:tcW w:w="2542" w:type="dxa"/>
            <w:shd w:val="clear" w:color="auto" w:fill="F4F2EE"/>
          </w:tcPr>
          <w:p w14:paraId="52B6636E" w14:textId="77777777" w:rsidR="000A0A18" w:rsidRDefault="00000000">
            <w:pPr>
              <w:spacing w:before="40" w:after="40"/>
              <w:jc w:val="center"/>
            </w:pPr>
            <w:r>
              <w:rPr>
                <w:i/>
                <w:color w:val="6B6A64"/>
                <w:sz w:val="15"/>
              </w:rPr>
              <w:t>Adéquat (+)</w:t>
            </w:r>
          </w:p>
        </w:tc>
        <w:tc>
          <w:tcPr>
            <w:tcW w:w="2542" w:type="dxa"/>
            <w:shd w:val="clear" w:color="auto" w:fill="F4F2EE"/>
          </w:tcPr>
          <w:p w14:paraId="3A1163CE" w14:textId="77777777" w:rsidR="000A0A18" w:rsidRDefault="00000000">
            <w:pPr>
              <w:spacing w:before="40" w:after="40"/>
              <w:jc w:val="center"/>
            </w:pPr>
            <w:r>
              <w:rPr>
                <w:i/>
                <w:color w:val="6B6A64"/>
                <w:sz w:val="15"/>
              </w:rPr>
              <w:t>Très (++)</w:t>
            </w:r>
          </w:p>
        </w:tc>
        <w:tc>
          <w:tcPr>
            <w:tcW w:w="2542" w:type="dxa"/>
            <w:shd w:val="clear" w:color="auto" w:fill="F4F2EE"/>
          </w:tcPr>
          <w:p w14:paraId="482E9E71" w14:textId="77777777" w:rsidR="000A0A18" w:rsidRDefault="00000000">
            <w:pPr>
              <w:spacing w:before="40" w:after="40"/>
              <w:jc w:val="center"/>
            </w:pPr>
            <w:r>
              <w:rPr>
                <w:i/>
                <w:color w:val="6B6A64"/>
                <w:sz w:val="15"/>
              </w:rPr>
              <w:t>Commentaires</w:t>
            </w:r>
          </w:p>
        </w:tc>
        <w:tc>
          <w:tcPr>
            <w:tcW w:w="2542" w:type="dxa"/>
            <w:shd w:val="clear" w:color="auto" w:fill="F4F2EE"/>
          </w:tcPr>
          <w:p w14:paraId="3F812F44" w14:textId="77777777" w:rsidR="000A0A18" w:rsidRDefault="000A0A18"/>
        </w:tc>
      </w:tr>
      <w:tr w:rsidR="000A0A18" w14:paraId="40EE1ECE" w14:textId="77777777">
        <w:tc>
          <w:tcPr>
            <w:tcW w:w="2542" w:type="dxa"/>
            <w:shd w:val="clear" w:color="auto" w:fill="F4F2EE"/>
          </w:tcPr>
          <w:p w14:paraId="295CC358" w14:textId="77777777" w:rsidR="000A0A18" w:rsidRDefault="00000000">
            <w:r>
              <w:rPr>
                <w:sz w:val="18"/>
              </w:rPr>
              <w:lastRenderedPageBreak/>
              <w:t xml:space="preserve"> </w:t>
            </w:r>
          </w:p>
        </w:tc>
        <w:tc>
          <w:tcPr>
            <w:tcW w:w="2542" w:type="dxa"/>
            <w:shd w:val="clear" w:color="auto" w:fill="F4F2EE"/>
          </w:tcPr>
          <w:p w14:paraId="66BED711" w14:textId="77777777" w:rsidR="000A0A18" w:rsidRDefault="00000000">
            <w:r>
              <w:rPr>
                <w:sz w:val="18"/>
              </w:rPr>
              <w:t xml:space="preserve"> </w:t>
            </w:r>
          </w:p>
        </w:tc>
        <w:tc>
          <w:tcPr>
            <w:tcW w:w="2542" w:type="dxa"/>
            <w:shd w:val="clear" w:color="auto" w:fill="F4F2EE"/>
          </w:tcPr>
          <w:p w14:paraId="424D87AF" w14:textId="77777777" w:rsidR="000A0A18" w:rsidRDefault="00000000">
            <w:r>
              <w:rPr>
                <w:sz w:val="18"/>
              </w:rPr>
              <w:t xml:space="preserve"> </w:t>
            </w:r>
          </w:p>
        </w:tc>
        <w:tc>
          <w:tcPr>
            <w:tcW w:w="2542" w:type="dxa"/>
            <w:shd w:val="clear" w:color="auto" w:fill="F4F2EE"/>
          </w:tcPr>
          <w:p w14:paraId="335B1C9E" w14:textId="77777777" w:rsidR="000A0A18" w:rsidRDefault="00000000">
            <w:r>
              <w:rPr>
                <w:sz w:val="18"/>
              </w:rPr>
              <w:t xml:space="preserve"> </w:t>
            </w:r>
          </w:p>
        </w:tc>
        <w:tc>
          <w:tcPr>
            <w:tcW w:w="2542" w:type="dxa"/>
            <w:shd w:val="clear" w:color="auto" w:fill="F4F2EE"/>
          </w:tcPr>
          <w:p w14:paraId="49659D49" w14:textId="77777777" w:rsidR="000A0A18" w:rsidRDefault="00000000">
            <w:r>
              <w:rPr>
                <w:sz w:val="18"/>
              </w:rPr>
              <w:t xml:space="preserve"> </w:t>
            </w:r>
          </w:p>
        </w:tc>
        <w:tc>
          <w:tcPr>
            <w:tcW w:w="2542" w:type="dxa"/>
            <w:shd w:val="clear" w:color="auto" w:fill="F4F2EE"/>
          </w:tcPr>
          <w:p w14:paraId="5A4FC2B9" w14:textId="77777777" w:rsidR="000A0A18" w:rsidRDefault="00000000">
            <w:r>
              <w:rPr>
                <w:sz w:val="18"/>
              </w:rPr>
              <w:t xml:space="preserve"> </w:t>
            </w:r>
          </w:p>
        </w:tc>
      </w:tr>
    </w:tbl>
    <w:p w14:paraId="0A209862" w14:textId="77777777" w:rsidR="000A0A18" w:rsidRDefault="000A0A18"/>
    <w:p w14:paraId="1F82AF63" w14:textId="77777777" w:rsidR="000A0A18" w:rsidRDefault="00000000">
      <w:r>
        <w:br w:type="page"/>
      </w:r>
    </w:p>
    <w:tbl>
      <w:tblPr>
        <w:tblStyle w:val="Grilledutableau"/>
        <w:tblW w:w="0" w:type="auto"/>
        <w:jc w:val="center"/>
        <w:tblLook w:val="04A0" w:firstRow="1" w:lastRow="0" w:firstColumn="1" w:lastColumn="0" w:noHBand="0" w:noVBand="1"/>
      </w:tblPr>
      <w:tblGrid>
        <w:gridCol w:w="15250"/>
      </w:tblGrid>
      <w:tr w:rsidR="000A0A18" w14:paraId="54542BF2" w14:textId="77777777">
        <w:trPr>
          <w:jc w:val="center"/>
        </w:trPr>
        <w:tc>
          <w:tcPr>
            <w:tcW w:w="15250" w:type="dxa"/>
            <w:shd w:val="clear" w:color="auto" w:fill="D9E2E8"/>
          </w:tcPr>
          <w:p w14:paraId="738F1CE3" w14:textId="77777777" w:rsidR="000A0A18" w:rsidRDefault="00000000">
            <w:pPr>
              <w:spacing w:before="40" w:after="40"/>
              <w:jc w:val="center"/>
            </w:pPr>
            <w:r>
              <w:rPr>
                <w:b/>
                <w:color w:val="2F4858"/>
              </w:rPr>
              <w:lastRenderedPageBreak/>
              <w:t>Grille de validation - informations spécifiques  —  OG3  (Jour 1, 1 h 30)</w:t>
            </w:r>
          </w:p>
        </w:tc>
      </w:tr>
    </w:tbl>
    <w:p w14:paraId="3C26C9F1" w14:textId="77777777" w:rsidR="000A0A18" w:rsidRDefault="00000000">
      <w:r>
        <w:rPr>
          <w:b/>
          <w:color w:val="2F4858"/>
          <w:sz w:val="18"/>
        </w:rPr>
        <w:t>Objectif général — Être capable de personnaliser l'expérience voyageur à grande échelle par l'intelligence artificielle, en produisant des séquences de communication adossées aux segments de clientèle réellement observés dans son établissement.</w:t>
      </w:r>
    </w:p>
    <w:tbl>
      <w:tblPr>
        <w:tblStyle w:val="Grilledutableau"/>
        <w:tblW w:w="0" w:type="auto"/>
        <w:tblLook w:val="04A0" w:firstRow="1" w:lastRow="0" w:firstColumn="1" w:lastColumn="0" w:noHBand="0" w:noVBand="1"/>
      </w:tblPr>
      <w:tblGrid>
        <w:gridCol w:w="2542"/>
        <w:gridCol w:w="2542"/>
        <w:gridCol w:w="2542"/>
        <w:gridCol w:w="2542"/>
        <w:gridCol w:w="2542"/>
        <w:gridCol w:w="2542"/>
      </w:tblGrid>
      <w:tr w:rsidR="000A0A18" w14:paraId="21A9DA73" w14:textId="77777777">
        <w:tc>
          <w:tcPr>
            <w:tcW w:w="2542" w:type="dxa"/>
            <w:shd w:val="clear" w:color="auto" w:fill="E8EDF1"/>
          </w:tcPr>
          <w:p w14:paraId="371DF306" w14:textId="77777777" w:rsidR="000A0A18" w:rsidRDefault="00000000">
            <w:pPr>
              <w:spacing w:before="40" w:after="40"/>
              <w:jc w:val="center"/>
            </w:pPr>
            <w:r>
              <w:rPr>
                <w:b/>
                <w:color w:val="2F4858"/>
                <w:sz w:val="17"/>
              </w:rPr>
              <w:t>Objectif spécifique (8)</w:t>
            </w:r>
          </w:p>
        </w:tc>
        <w:tc>
          <w:tcPr>
            <w:tcW w:w="2542" w:type="dxa"/>
            <w:shd w:val="clear" w:color="auto" w:fill="E8EDF1"/>
          </w:tcPr>
          <w:p w14:paraId="13010A2B" w14:textId="77777777" w:rsidR="000A0A18" w:rsidRDefault="00000000">
            <w:pPr>
              <w:spacing w:before="40" w:after="40"/>
              <w:jc w:val="center"/>
            </w:pPr>
            <w:r>
              <w:rPr>
                <w:b/>
                <w:color w:val="2F4858"/>
                <w:sz w:val="17"/>
              </w:rPr>
              <w:t>Éléments de contenu</w:t>
            </w:r>
          </w:p>
        </w:tc>
        <w:tc>
          <w:tcPr>
            <w:tcW w:w="2542" w:type="dxa"/>
            <w:shd w:val="clear" w:color="auto" w:fill="E8EDF1"/>
          </w:tcPr>
          <w:p w14:paraId="29EFD70F" w14:textId="77777777" w:rsidR="000A0A18" w:rsidRDefault="00000000">
            <w:pPr>
              <w:spacing w:before="40" w:after="40"/>
              <w:jc w:val="center"/>
            </w:pPr>
            <w:r>
              <w:rPr>
                <w:b/>
                <w:color w:val="2F4858"/>
                <w:sz w:val="17"/>
              </w:rPr>
              <w:t>Activités pédagogiques</w:t>
            </w:r>
          </w:p>
        </w:tc>
        <w:tc>
          <w:tcPr>
            <w:tcW w:w="2542" w:type="dxa"/>
            <w:shd w:val="clear" w:color="auto" w:fill="E8EDF1"/>
          </w:tcPr>
          <w:p w14:paraId="711A2034" w14:textId="77777777" w:rsidR="000A0A18" w:rsidRDefault="00000000">
            <w:pPr>
              <w:spacing w:before="40" w:after="40"/>
              <w:jc w:val="center"/>
            </w:pPr>
            <w:r>
              <w:rPr>
                <w:b/>
                <w:color w:val="2F4858"/>
                <w:sz w:val="17"/>
              </w:rPr>
              <w:t>Matériel requis</w:t>
            </w:r>
          </w:p>
        </w:tc>
        <w:tc>
          <w:tcPr>
            <w:tcW w:w="2542" w:type="dxa"/>
            <w:shd w:val="clear" w:color="auto" w:fill="E8EDF1"/>
          </w:tcPr>
          <w:p w14:paraId="12526F38" w14:textId="77777777" w:rsidR="000A0A18" w:rsidRDefault="00000000">
            <w:pPr>
              <w:spacing w:before="40" w:after="40"/>
              <w:jc w:val="center"/>
            </w:pPr>
            <w:r>
              <w:rPr>
                <w:b/>
                <w:color w:val="2F4858"/>
                <w:sz w:val="17"/>
              </w:rPr>
              <w:t>Durée</w:t>
            </w:r>
          </w:p>
        </w:tc>
        <w:tc>
          <w:tcPr>
            <w:tcW w:w="2542" w:type="dxa"/>
            <w:shd w:val="clear" w:color="auto" w:fill="E8EDF1"/>
          </w:tcPr>
          <w:p w14:paraId="7F81626D" w14:textId="77777777" w:rsidR="000A0A18" w:rsidRDefault="00000000">
            <w:pPr>
              <w:spacing w:before="40" w:after="40"/>
              <w:jc w:val="center"/>
            </w:pPr>
            <w:r>
              <w:rPr>
                <w:b/>
                <w:color w:val="2F4858"/>
                <w:sz w:val="17"/>
              </w:rPr>
              <w:t>Critères de satisfaction</w:t>
            </w:r>
          </w:p>
        </w:tc>
      </w:tr>
      <w:tr w:rsidR="000A0A18" w14:paraId="16104BE1" w14:textId="77777777">
        <w:tc>
          <w:tcPr>
            <w:tcW w:w="2542" w:type="dxa"/>
          </w:tcPr>
          <w:p w14:paraId="0C2E2228" w14:textId="77777777" w:rsidR="000A0A18" w:rsidRDefault="00000000">
            <w:pPr>
              <w:spacing w:before="40" w:after="40"/>
            </w:pPr>
            <w:r>
              <w:rPr>
                <w:sz w:val="17"/>
              </w:rPr>
              <w:t>Être capable de caractériser les segments de clientèle réellement présents dans son établissement, à partir de ses douze mois de réservations, en nommant pour chacun son canal d'arrivée et sa contribution au revenu.</w:t>
            </w:r>
          </w:p>
        </w:tc>
        <w:tc>
          <w:tcPr>
            <w:tcW w:w="2542" w:type="dxa"/>
          </w:tcPr>
          <w:p w14:paraId="60E10ABB" w14:textId="77777777" w:rsidR="000A0A18" w:rsidRDefault="00000000">
            <w:pPr>
              <w:spacing w:before="20" w:after="20"/>
              <w:ind w:left="170"/>
            </w:pPr>
            <w:r>
              <w:rPr>
                <w:sz w:val="17"/>
              </w:rPr>
              <w:t>1.  Segmenter à partir de ses propres réservations plutôt qu'à partir de profils types génériques</w:t>
            </w:r>
          </w:p>
          <w:p w14:paraId="34659C99" w14:textId="77777777" w:rsidR="000A0A18" w:rsidRDefault="00000000">
            <w:pPr>
              <w:spacing w:before="20" w:after="20"/>
              <w:ind w:left="170"/>
            </w:pPr>
            <w:r>
              <w:rPr>
                <w:sz w:val="17"/>
              </w:rPr>
              <w:t>2.  Les segments observés du tourisme ivoirien et de la diaspora : voyage d'affaires, diaspora en visite, loisirs régional, clientèle internationale</w:t>
            </w:r>
          </w:p>
          <w:p w14:paraId="39356C4E" w14:textId="77777777" w:rsidR="000A0A18" w:rsidRDefault="00000000">
            <w:pPr>
              <w:spacing w:before="20" w:after="20"/>
              <w:ind w:left="170"/>
            </w:pPr>
            <w:r>
              <w:rPr>
                <w:sz w:val="17"/>
              </w:rPr>
              <w:t>3.  Rattacher chaque segment à son canal d'arrivée et à sa part dans le revenu total</w:t>
            </w:r>
          </w:p>
        </w:tc>
        <w:tc>
          <w:tcPr>
            <w:tcW w:w="2542" w:type="dxa"/>
          </w:tcPr>
          <w:p w14:paraId="5188B431" w14:textId="77777777" w:rsidR="000A0A18" w:rsidRDefault="00000000">
            <w:pPr>
              <w:spacing w:before="40" w:after="40"/>
            </w:pPr>
            <w:r>
              <w:rPr>
                <w:sz w:val="17"/>
              </w:rPr>
              <w:t>Analyse de son propre historique de réservations dans le tableau de bord, avec restitution orale de la segmentation obtenue.</w:t>
            </w:r>
          </w:p>
        </w:tc>
        <w:tc>
          <w:tcPr>
            <w:tcW w:w="2542" w:type="dxa"/>
          </w:tcPr>
          <w:p w14:paraId="04759D10" w14:textId="77777777" w:rsidR="000A0A18" w:rsidRDefault="00000000">
            <w:pPr>
              <w:spacing w:before="40" w:after="40"/>
            </w:pPr>
            <w:r>
              <w:rPr>
                <w:sz w:val="17"/>
              </w:rPr>
              <w:t>Tableau de bord du Sprint, historique des douze mois déjà saisi.</w:t>
            </w:r>
          </w:p>
        </w:tc>
        <w:tc>
          <w:tcPr>
            <w:tcW w:w="2542" w:type="dxa"/>
          </w:tcPr>
          <w:p w14:paraId="2F171973" w14:textId="77777777" w:rsidR="000A0A18" w:rsidRDefault="00000000">
            <w:pPr>
              <w:spacing w:before="40" w:after="40"/>
              <w:jc w:val="center"/>
            </w:pPr>
            <w:r>
              <w:rPr>
                <w:b/>
                <w:sz w:val="17"/>
              </w:rPr>
              <w:t>35 min</w:t>
            </w:r>
          </w:p>
        </w:tc>
        <w:tc>
          <w:tcPr>
            <w:tcW w:w="2542" w:type="dxa"/>
          </w:tcPr>
          <w:p w14:paraId="243811D1" w14:textId="77777777" w:rsidR="000A0A18" w:rsidRDefault="00000000">
            <w:pPr>
              <w:spacing w:before="40" w:after="40"/>
            </w:pPr>
            <w:r>
              <w:rPr>
                <w:sz w:val="17"/>
              </w:rPr>
              <w:t>Trois segments sont nommés, chacun rattaché à un canal d'arrivée et à une part chiffrée du revenu.</w:t>
            </w:r>
          </w:p>
        </w:tc>
      </w:tr>
      <w:tr w:rsidR="000A0A18" w14:paraId="0C23C2B7" w14:textId="77777777">
        <w:tc>
          <w:tcPr>
            <w:tcW w:w="2542" w:type="dxa"/>
            <w:shd w:val="clear" w:color="auto" w:fill="F4F2EE"/>
          </w:tcPr>
          <w:p w14:paraId="0A3BBF1F" w14:textId="77777777" w:rsidR="000A0A18" w:rsidRDefault="00000000">
            <w:pPr>
              <w:spacing w:before="40" w:after="40"/>
              <w:jc w:val="center"/>
            </w:pPr>
            <w:r>
              <w:rPr>
                <w:i/>
                <w:color w:val="6B6A64"/>
                <w:sz w:val="15"/>
              </w:rPr>
              <w:t>Pas du tout (--)</w:t>
            </w:r>
          </w:p>
        </w:tc>
        <w:tc>
          <w:tcPr>
            <w:tcW w:w="2542" w:type="dxa"/>
            <w:shd w:val="clear" w:color="auto" w:fill="F4F2EE"/>
          </w:tcPr>
          <w:p w14:paraId="311FCD92" w14:textId="77777777" w:rsidR="000A0A18" w:rsidRDefault="00000000">
            <w:pPr>
              <w:spacing w:before="40" w:after="40"/>
              <w:jc w:val="center"/>
            </w:pPr>
            <w:r>
              <w:rPr>
                <w:i/>
                <w:color w:val="6B6A64"/>
                <w:sz w:val="15"/>
              </w:rPr>
              <w:t>Peu (-)</w:t>
            </w:r>
          </w:p>
        </w:tc>
        <w:tc>
          <w:tcPr>
            <w:tcW w:w="2542" w:type="dxa"/>
            <w:shd w:val="clear" w:color="auto" w:fill="F4F2EE"/>
          </w:tcPr>
          <w:p w14:paraId="2C1E348E" w14:textId="77777777" w:rsidR="000A0A18" w:rsidRDefault="00000000">
            <w:pPr>
              <w:spacing w:before="40" w:after="40"/>
              <w:jc w:val="center"/>
            </w:pPr>
            <w:r>
              <w:rPr>
                <w:i/>
                <w:color w:val="6B6A64"/>
                <w:sz w:val="15"/>
              </w:rPr>
              <w:t>Adéquat (+)</w:t>
            </w:r>
          </w:p>
        </w:tc>
        <w:tc>
          <w:tcPr>
            <w:tcW w:w="2542" w:type="dxa"/>
            <w:shd w:val="clear" w:color="auto" w:fill="F4F2EE"/>
          </w:tcPr>
          <w:p w14:paraId="1DD2EF40" w14:textId="77777777" w:rsidR="000A0A18" w:rsidRDefault="00000000">
            <w:pPr>
              <w:spacing w:before="40" w:after="40"/>
              <w:jc w:val="center"/>
            </w:pPr>
            <w:r>
              <w:rPr>
                <w:i/>
                <w:color w:val="6B6A64"/>
                <w:sz w:val="15"/>
              </w:rPr>
              <w:t>Très (++)</w:t>
            </w:r>
          </w:p>
        </w:tc>
        <w:tc>
          <w:tcPr>
            <w:tcW w:w="2542" w:type="dxa"/>
            <w:shd w:val="clear" w:color="auto" w:fill="F4F2EE"/>
          </w:tcPr>
          <w:p w14:paraId="40311E8D" w14:textId="77777777" w:rsidR="000A0A18" w:rsidRDefault="00000000">
            <w:pPr>
              <w:spacing w:before="40" w:after="40"/>
              <w:jc w:val="center"/>
            </w:pPr>
            <w:r>
              <w:rPr>
                <w:i/>
                <w:color w:val="6B6A64"/>
                <w:sz w:val="15"/>
              </w:rPr>
              <w:t>Commentaires</w:t>
            </w:r>
          </w:p>
        </w:tc>
        <w:tc>
          <w:tcPr>
            <w:tcW w:w="2542" w:type="dxa"/>
            <w:shd w:val="clear" w:color="auto" w:fill="F4F2EE"/>
          </w:tcPr>
          <w:p w14:paraId="376DD8D2" w14:textId="77777777" w:rsidR="000A0A18" w:rsidRDefault="000A0A18"/>
        </w:tc>
      </w:tr>
      <w:tr w:rsidR="000A0A18" w14:paraId="36B011BA" w14:textId="77777777">
        <w:tc>
          <w:tcPr>
            <w:tcW w:w="2542" w:type="dxa"/>
            <w:shd w:val="clear" w:color="auto" w:fill="F4F2EE"/>
          </w:tcPr>
          <w:p w14:paraId="52F19276" w14:textId="77777777" w:rsidR="000A0A18" w:rsidRDefault="00000000">
            <w:r>
              <w:rPr>
                <w:sz w:val="18"/>
              </w:rPr>
              <w:t xml:space="preserve"> </w:t>
            </w:r>
          </w:p>
        </w:tc>
        <w:tc>
          <w:tcPr>
            <w:tcW w:w="2542" w:type="dxa"/>
            <w:shd w:val="clear" w:color="auto" w:fill="F4F2EE"/>
          </w:tcPr>
          <w:p w14:paraId="188CAA9C" w14:textId="77777777" w:rsidR="000A0A18" w:rsidRDefault="00000000">
            <w:r>
              <w:rPr>
                <w:sz w:val="18"/>
              </w:rPr>
              <w:t xml:space="preserve"> </w:t>
            </w:r>
          </w:p>
        </w:tc>
        <w:tc>
          <w:tcPr>
            <w:tcW w:w="2542" w:type="dxa"/>
            <w:shd w:val="clear" w:color="auto" w:fill="F4F2EE"/>
          </w:tcPr>
          <w:p w14:paraId="6779F22B" w14:textId="77777777" w:rsidR="000A0A18" w:rsidRDefault="00000000">
            <w:r>
              <w:rPr>
                <w:sz w:val="18"/>
              </w:rPr>
              <w:t xml:space="preserve"> </w:t>
            </w:r>
          </w:p>
        </w:tc>
        <w:tc>
          <w:tcPr>
            <w:tcW w:w="2542" w:type="dxa"/>
            <w:shd w:val="clear" w:color="auto" w:fill="F4F2EE"/>
          </w:tcPr>
          <w:p w14:paraId="4C4C511C" w14:textId="77777777" w:rsidR="000A0A18" w:rsidRDefault="00000000">
            <w:r>
              <w:rPr>
                <w:sz w:val="18"/>
              </w:rPr>
              <w:t xml:space="preserve"> </w:t>
            </w:r>
          </w:p>
        </w:tc>
        <w:tc>
          <w:tcPr>
            <w:tcW w:w="2542" w:type="dxa"/>
            <w:shd w:val="clear" w:color="auto" w:fill="F4F2EE"/>
          </w:tcPr>
          <w:p w14:paraId="26D071D2" w14:textId="77777777" w:rsidR="000A0A18" w:rsidRDefault="00000000">
            <w:r>
              <w:rPr>
                <w:sz w:val="18"/>
              </w:rPr>
              <w:t xml:space="preserve"> </w:t>
            </w:r>
          </w:p>
        </w:tc>
        <w:tc>
          <w:tcPr>
            <w:tcW w:w="2542" w:type="dxa"/>
            <w:shd w:val="clear" w:color="auto" w:fill="F4F2EE"/>
          </w:tcPr>
          <w:p w14:paraId="25AB462E" w14:textId="77777777" w:rsidR="000A0A18" w:rsidRDefault="00000000">
            <w:r>
              <w:rPr>
                <w:sz w:val="18"/>
              </w:rPr>
              <w:t xml:space="preserve"> </w:t>
            </w:r>
          </w:p>
        </w:tc>
      </w:tr>
    </w:tbl>
    <w:p w14:paraId="1BA4DD32" w14:textId="77777777" w:rsidR="000A0A18" w:rsidRDefault="000A0A18"/>
    <w:tbl>
      <w:tblPr>
        <w:tblStyle w:val="Grilledutableau"/>
        <w:tblW w:w="0" w:type="auto"/>
        <w:tblLook w:val="04A0" w:firstRow="1" w:lastRow="0" w:firstColumn="1" w:lastColumn="0" w:noHBand="0" w:noVBand="1"/>
      </w:tblPr>
      <w:tblGrid>
        <w:gridCol w:w="2542"/>
        <w:gridCol w:w="2542"/>
        <w:gridCol w:w="2542"/>
        <w:gridCol w:w="2542"/>
        <w:gridCol w:w="2542"/>
        <w:gridCol w:w="2542"/>
      </w:tblGrid>
      <w:tr w:rsidR="000A0A18" w14:paraId="76896579" w14:textId="77777777">
        <w:tc>
          <w:tcPr>
            <w:tcW w:w="2542" w:type="dxa"/>
            <w:shd w:val="clear" w:color="auto" w:fill="E8EDF1"/>
          </w:tcPr>
          <w:p w14:paraId="1EC68BBA" w14:textId="77777777" w:rsidR="000A0A18" w:rsidRDefault="00000000">
            <w:pPr>
              <w:spacing w:before="40" w:after="40"/>
              <w:jc w:val="center"/>
            </w:pPr>
            <w:r>
              <w:rPr>
                <w:b/>
                <w:color w:val="2F4858"/>
                <w:sz w:val="17"/>
              </w:rPr>
              <w:t>Objectif spécifique (9)</w:t>
            </w:r>
          </w:p>
        </w:tc>
        <w:tc>
          <w:tcPr>
            <w:tcW w:w="2542" w:type="dxa"/>
            <w:shd w:val="clear" w:color="auto" w:fill="E8EDF1"/>
          </w:tcPr>
          <w:p w14:paraId="41EB19C4" w14:textId="77777777" w:rsidR="000A0A18" w:rsidRDefault="00000000">
            <w:pPr>
              <w:spacing w:before="40" w:after="40"/>
              <w:jc w:val="center"/>
            </w:pPr>
            <w:r>
              <w:rPr>
                <w:b/>
                <w:color w:val="2F4858"/>
                <w:sz w:val="17"/>
              </w:rPr>
              <w:t>Éléments de contenu</w:t>
            </w:r>
          </w:p>
        </w:tc>
        <w:tc>
          <w:tcPr>
            <w:tcW w:w="2542" w:type="dxa"/>
            <w:shd w:val="clear" w:color="auto" w:fill="E8EDF1"/>
          </w:tcPr>
          <w:p w14:paraId="73483AB5" w14:textId="77777777" w:rsidR="000A0A18" w:rsidRDefault="00000000">
            <w:pPr>
              <w:spacing w:before="40" w:after="40"/>
              <w:jc w:val="center"/>
            </w:pPr>
            <w:r>
              <w:rPr>
                <w:b/>
                <w:color w:val="2F4858"/>
                <w:sz w:val="17"/>
              </w:rPr>
              <w:t>Activités pédagogiques</w:t>
            </w:r>
          </w:p>
        </w:tc>
        <w:tc>
          <w:tcPr>
            <w:tcW w:w="2542" w:type="dxa"/>
            <w:shd w:val="clear" w:color="auto" w:fill="E8EDF1"/>
          </w:tcPr>
          <w:p w14:paraId="35012F09" w14:textId="77777777" w:rsidR="000A0A18" w:rsidRDefault="00000000">
            <w:pPr>
              <w:spacing w:before="40" w:after="40"/>
              <w:jc w:val="center"/>
            </w:pPr>
            <w:r>
              <w:rPr>
                <w:b/>
                <w:color w:val="2F4858"/>
                <w:sz w:val="17"/>
              </w:rPr>
              <w:t>Matériel requis</w:t>
            </w:r>
          </w:p>
        </w:tc>
        <w:tc>
          <w:tcPr>
            <w:tcW w:w="2542" w:type="dxa"/>
            <w:shd w:val="clear" w:color="auto" w:fill="E8EDF1"/>
          </w:tcPr>
          <w:p w14:paraId="09763AB9" w14:textId="77777777" w:rsidR="000A0A18" w:rsidRDefault="00000000">
            <w:pPr>
              <w:spacing w:before="40" w:after="40"/>
              <w:jc w:val="center"/>
            </w:pPr>
            <w:r>
              <w:rPr>
                <w:b/>
                <w:color w:val="2F4858"/>
                <w:sz w:val="17"/>
              </w:rPr>
              <w:t>Durée</w:t>
            </w:r>
          </w:p>
        </w:tc>
        <w:tc>
          <w:tcPr>
            <w:tcW w:w="2542" w:type="dxa"/>
            <w:shd w:val="clear" w:color="auto" w:fill="E8EDF1"/>
          </w:tcPr>
          <w:p w14:paraId="17B78581" w14:textId="77777777" w:rsidR="000A0A18" w:rsidRDefault="00000000">
            <w:pPr>
              <w:spacing w:before="40" w:after="40"/>
              <w:jc w:val="center"/>
            </w:pPr>
            <w:r>
              <w:rPr>
                <w:b/>
                <w:color w:val="2F4858"/>
                <w:sz w:val="17"/>
              </w:rPr>
              <w:t>Critères de satisfaction</w:t>
            </w:r>
          </w:p>
        </w:tc>
      </w:tr>
      <w:tr w:rsidR="000A0A18" w14:paraId="5C1657F9" w14:textId="77777777">
        <w:tc>
          <w:tcPr>
            <w:tcW w:w="2542" w:type="dxa"/>
          </w:tcPr>
          <w:p w14:paraId="1006DB54" w14:textId="77777777" w:rsidR="000A0A18" w:rsidRDefault="00000000">
            <w:pPr>
              <w:spacing w:before="40" w:after="40"/>
            </w:pPr>
            <w:r>
              <w:rPr>
                <w:sz w:val="17"/>
              </w:rPr>
              <w:t>Être capable de produire deux séquences de communication personnalisées, l'une avant le séjour et l'autre après, destinées à son segment le plus contributif, à l'aide de la bibliothèque d'instructions filtrée sur son type d'établissement.</w:t>
            </w:r>
          </w:p>
        </w:tc>
        <w:tc>
          <w:tcPr>
            <w:tcW w:w="2542" w:type="dxa"/>
          </w:tcPr>
          <w:p w14:paraId="7218EF78" w14:textId="77777777" w:rsidR="000A0A18" w:rsidRDefault="00000000">
            <w:pPr>
              <w:spacing w:before="20" w:after="20"/>
              <w:ind w:left="170"/>
            </w:pPr>
            <w:r>
              <w:rPr>
                <w:sz w:val="17"/>
              </w:rPr>
              <w:t>1.  Les moments qui décident du réachat : confirmation, veille d'arrivée, arrivée, veille de départ, lendemain du départ</w:t>
            </w:r>
          </w:p>
          <w:p w14:paraId="41A7B326" w14:textId="77777777" w:rsidR="000A0A18" w:rsidRDefault="00000000">
            <w:pPr>
              <w:spacing w:before="20" w:after="20"/>
              <w:ind w:left="170"/>
            </w:pPr>
            <w:r>
              <w:rPr>
                <w:sz w:val="17"/>
              </w:rPr>
              <w:t>2.  Personnaliser sans mentir : ce que l'outil peut écrire, et ce qu'il ne doit pas prétendre au nom de l'établissement</w:t>
            </w:r>
          </w:p>
          <w:p w14:paraId="599089A7" w14:textId="77777777" w:rsidR="000A0A18" w:rsidRDefault="00000000">
            <w:pPr>
              <w:spacing w:before="20" w:after="20"/>
              <w:ind w:left="170"/>
            </w:pPr>
            <w:r>
              <w:rPr>
                <w:sz w:val="17"/>
              </w:rPr>
              <w:t>3.  La réponse automatisée aux avis clients : le cadre admissible, et la limite au-delà de laquelle il faut répondre soi-même</w:t>
            </w:r>
          </w:p>
          <w:p w14:paraId="18FDA523" w14:textId="77777777" w:rsidR="000A0A18" w:rsidRDefault="00000000">
            <w:pPr>
              <w:spacing w:before="20" w:after="20"/>
              <w:ind w:left="170"/>
            </w:pPr>
            <w:r>
              <w:rPr>
                <w:sz w:val="17"/>
              </w:rPr>
              <w:t>4.  Le service continu par assistant conversationnel : ce qu'il règle réellement pour une structure sans veille de nuit</w:t>
            </w:r>
          </w:p>
        </w:tc>
        <w:tc>
          <w:tcPr>
            <w:tcW w:w="2542" w:type="dxa"/>
          </w:tcPr>
          <w:p w14:paraId="55B4DE8B" w14:textId="77777777" w:rsidR="000A0A18" w:rsidRDefault="00000000">
            <w:pPr>
              <w:spacing w:before="40" w:after="40"/>
            </w:pPr>
            <w:r>
              <w:rPr>
                <w:sz w:val="17"/>
              </w:rPr>
              <w:t>Atelier de production individuelle à partir des instructions sectorielles, suivi d'une relecture croisée entre pairs.</w:t>
            </w:r>
          </w:p>
        </w:tc>
        <w:tc>
          <w:tcPr>
            <w:tcW w:w="2542" w:type="dxa"/>
          </w:tcPr>
          <w:p w14:paraId="16CA687E" w14:textId="77777777" w:rsidR="000A0A18" w:rsidRDefault="00000000">
            <w:pPr>
              <w:spacing w:before="40" w:after="40"/>
            </w:pPr>
            <w:r>
              <w:rPr>
                <w:sz w:val="17"/>
              </w:rPr>
              <w:t>Bibliothèque d'instructions filtrée par type d'établissement. Tableau de bord du Sprint. Grille de relecture.</w:t>
            </w:r>
          </w:p>
        </w:tc>
        <w:tc>
          <w:tcPr>
            <w:tcW w:w="2542" w:type="dxa"/>
          </w:tcPr>
          <w:p w14:paraId="6E17761F" w14:textId="77777777" w:rsidR="000A0A18" w:rsidRDefault="00000000">
            <w:pPr>
              <w:spacing w:before="40" w:after="40"/>
              <w:jc w:val="center"/>
            </w:pPr>
            <w:r>
              <w:rPr>
                <w:b/>
                <w:sz w:val="17"/>
              </w:rPr>
              <w:t>55 min</w:t>
            </w:r>
          </w:p>
        </w:tc>
        <w:tc>
          <w:tcPr>
            <w:tcW w:w="2542" w:type="dxa"/>
          </w:tcPr>
          <w:p w14:paraId="151B86FD" w14:textId="77777777" w:rsidR="000A0A18" w:rsidRDefault="00000000">
            <w:pPr>
              <w:spacing w:before="40" w:after="40"/>
            </w:pPr>
            <w:r>
              <w:rPr>
                <w:sz w:val="17"/>
              </w:rPr>
              <w:t>Deux séquences sont écrites et relues par un pair, sans aucune affirmation invérifiable sur l'établissement.</w:t>
            </w:r>
          </w:p>
        </w:tc>
      </w:tr>
      <w:tr w:rsidR="000A0A18" w14:paraId="0617CE81" w14:textId="77777777">
        <w:tc>
          <w:tcPr>
            <w:tcW w:w="2542" w:type="dxa"/>
            <w:shd w:val="clear" w:color="auto" w:fill="F4F2EE"/>
          </w:tcPr>
          <w:p w14:paraId="6039D0E9" w14:textId="77777777" w:rsidR="000A0A18" w:rsidRDefault="00000000">
            <w:pPr>
              <w:spacing w:before="40" w:after="40"/>
              <w:jc w:val="center"/>
            </w:pPr>
            <w:r>
              <w:rPr>
                <w:i/>
                <w:color w:val="6B6A64"/>
                <w:sz w:val="15"/>
              </w:rPr>
              <w:t>Pas du tout (--)</w:t>
            </w:r>
          </w:p>
        </w:tc>
        <w:tc>
          <w:tcPr>
            <w:tcW w:w="2542" w:type="dxa"/>
            <w:shd w:val="clear" w:color="auto" w:fill="F4F2EE"/>
          </w:tcPr>
          <w:p w14:paraId="2510523D" w14:textId="77777777" w:rsidR="000A0A18" w:rsidRDefault="00000000">
            <w:pPr>
              <w:spacing w:before="40" w:after="40"/>
              <w:jc w:val="center"/>
            </w:pPr>
            <w:r>
              <w:rPr>
                <w:i/>
                <w:color w:val="6B6A64"/>
                <w:sz w:val="15"/>
              </w:rPr>
              <w:t>Peu (-)</w:t>
            </w:r>
          </w:p>
        </w:tc>
        <w:tc>
          <w:tcPr>
            <w:tcW w:w="2542" w:type="dxa"/>
            <w:shd w:val="clear" w:color="auto" w:fill="F4F2EE"/>
          </w:tcPr>
          <w:p w14:paraId="7E2FAE98" w14:textId="77777777" w:rsidR="000A0A18" w:rsidRDefault="00000000">
            <w:pPr>
              <w:spacing w:before="40" w:after="40"/>
              <w:jc w:val="center"/>
            </w:pPr>
            <w:r>
              <w:rPr>
                <w:i/>
                <w:color w:val="6B6A64"/>
                <w:sz w:val="15"/>
              </w:rPr>
              <w:t>Adéquat (+)</w:t>
            </w:r>
          </w:p>
        </w:tc>
        <w:tc>
          <w:tcPr>
            <w:tcW w:w="2542" w:type="dxa"/>
            <w:shd w:val="clear" w:color="auto" w:fill="F4F2EE"/>
          </w:tcPr>
          <w:p w14:paraId="064A0584" w14:textId="77777777" w:rsidR="000A0A18" w:rsidRDefault="00000000">
            <w:pPr>
              <w:spacing w:before="40" w:after="40"/>
              <w:jc w:val="center"/>
            </w:pPr>
            <w:r>
              <w:rPr>
                <w:i/>
                <w:color w:val="6B6A64"/>
                <w:sz w:val="15"/>
              </w:rPr>
              <w:t>Très (++)</w:t>
            </w:r>
          </w:p>
        </w:tc>
        <w:tc>
          <w:tcPr>
            <w:tcW w:w="2542" w:type="dxa"/>
            <w:shd w:val="clear" w:color="auto" w:fill="F4F2EE"/>
          </w:tcPr>
          <w:p w14:paraId="60C25C03" w14:textId="77777777" w:rsidR="000A0A18" w:rsidRDefault="00000000">
            <w:pPr>
              <w:spacing w:before="40" w:after="40"/>
              <w:jc w:val="center"/>
            </w:pPr>
            <w:r>
              <w:rPr>
                <w:i/>
                <w:color w:val="6B6A64"/>
                <w:sz w:val="15"/>
              </w:rPr>
              <w:t>Commentaires</w:t>
            </w:r>
          </w:p>
        </w:tc>
        <w:tc>
          <w:tcPr>
            <w:tcW w:w="2542" w:type="dxa"/>
            <w:shd w:val="clear" w:color="auto" w:fill="F4F2EE"/>
          </w:tcPr>
          <w:p w14:paraId="1B50CEBC" w14:textId="77777777" w:rsidR="000A0A18" w:rsidRDefault="000A0A18"/>
        </w:tc>
      </w:tr>
      <w:tr w:rsidR="000A0A18" w14:paraId="062F1947" w14:textId="77777777">
        <w:tc>
          <w:tcPr>
            <w:tcW w:w="2542" w:type="dxa"/>
            <w:shd w:val="clear" w:color="auto" w:fill="F4F2EE"/>
          </w:tcPr>
          <w:p w14:paraId="5A59D3EC" w14:textId="77777777" w:rsidR="000A0A18" w:rsidRDefault="00000000">
            <w:r>
              <w:rPr>
                <w:sz w:val="18"/>
              </w:rPr>
              <w:t xml:space="preserve"> </w:t>
            </w:r>
          </w:p>
        </w:tc>
        <w:tc>
          <w:tcPr>
            <w:tcW w:w="2542" w:type="dxa"/>
            <w:shd w:val="clear" w:color="auto" w:fill="F4F2EE"/>
          </w:tcPr>
          <w:p w14:paraId="4323F341" w14:textId="77777777" w:rsidR="000A0A18" w:rsidRDefault="00000000">
            <w:r>
              <w:rPr>
                <w:sz w:val="18"/>
              </w:rPr>
              <w:t xml:space="preserve"> </w:t>
            </w:r>
          </w:p>
        </w:tc>
        <w:tc>
          <w:tcPr>
            <w:tcW w:w="2542" w:type="dxa"/>
            <w:shd w:val="clear" w:color="auto" w:fill="F4F2EE"/>
          </w:tcPr>
          <w:p w14:paraId="5537DB61" w14:textId="77777777" w:rsidR="000A0A18" w:rsidRDefault="00000000">
            <w:r>
              <w:rPr>
                <w:sz w:val="18"/>
              </w:rPr>
              <w:t xml:space="preserve"> </w:t>
            </w:r>
          </w:p>
        </w:tc>
        <w:tc>
          <w:tcPr>
            <w:tcW w:w="2542" w:type="dxa"/>
            <w:shd w:val="clear" w:color="auto" w:fill="F4F2EE"/>
          </w:tcPr>
          <w:p w14:paraId="5AE7FF1D" w14:textId="77777777" w:rsidR="000A0A18" w:rsidRDefault="00000000">
            <w:r>
              <w:rPr>
                <w:sz w:val="18"/>
              </w:rPr>
              <w:t xml:space="preserve"> </w:t>
            </w:r>
          </w:p>
        </w:tc>
        <w:tc>
          <w:tcPr>
            <w:tcW w:w="2542" w:type="dxa"/>
            <w:shd w:val="clear" w:color="auto" w:fill="F4F2EE"/>
          </w:tcPr>
          <w:p w14:paraId="1132E470" w14:textId="77777777" w:rsidR="000A0A18" w:rsidRDefault="00000000">
            <w:r>
              <w:rPr>
                <w:sz w:val="18"/>
              </w:rPr>
              <w:t xml:space="preserve"> </w:t>
            </w:r>
          </w:p>
        </w:tc>
        <w:tc>
          <w:tcPr>
            <w:tcW w:w="2542" w:type="dxa"/>
            <w:shd w:val="clear" w:color="auto" w:fill="F4F2EE"/>
          </w:tcPr>
          <w:p w14:paraId="68725B8D" w14:textId="77777777" w:rsidR="000A0A18" w:rsidRDefault="00000000">
            <w:r>
              <w:rPr>
                <w:sz w:val="18"/>
              </w:rPr>
              <w:t xml:space="preserve"> </w:t>
            </w:r>
          </w:p>
        </w:tc>
      </w:tr>
    </w:tbl>
    <w:p w14:paraId="57E95F3B" w14:textId="77777777" w:rsidR="000A0A18" w:rsidRDefault="000A0A18"/>
    <w:p w14:paraId="2EF73B3E" w14:textId="77777777" w:rsidR="000A0A18" w:rsidRDefault="00000000">
      <w:r>
        <w:br w:type="page"/>
      </w:r>
    </w:p>
    <w:tbl>
      <w:tblPr>
        <w:tblStyle w:val="Grilledutableau"/>
        <w:tblW w:w="0" w:type="auto"/>
        <w:jc w:val="center"/>
        <w:tblLook w:val="04A0" w:firstRow="1" w:lastRow="0" w:firstColumn="1" w:lastColumn="0" w:noHBand="0" w:noVBand="1"/>
      </w:tblPr>
      <w:tblGrid>
        <w:gridCol w:w="15250"/>
      </w:tblGrid>
      <w:tr w:rsidR="000A0A18" w14:paraId="2552BDAB" w14:textId="77777777">
        <w:trPr>
          <w:jc w:val="center"/>
        </w:trPr>
        <w:tc>
          <w:tcPr>
            <w:tcW w:w="15250" w:type="dxa"/>
            <w:shd w:val="clear" w:color="auto" w:fill="D9E2E8"/>
          </w:tcPr>
          <w:p w14:paraId="5DA88713" w14:textId="77777777" w:rsidR="000A0A18" w:rsidRDefault="00000000">
            <w:pPr>
              <w:spacing w:before="40" w:after="40"/>
              <w:jc w:val="center"/>
            </w:pPr>
            <w:r>
              <w:rPr>
                <w:b/>
                <w:color w:val="2F4858"/>
              </w:rPr>
              <w:lastRenderedPageBreak/>
              <w:t>Grille de validation - informations spécifiques  —  OG4  (Jour 2, 2 h 00)</w:t>
            </w:r>
          </w:p>
        </w:tc>
      </w:tr>
    </w:tbl>
    <w:p w14:paraId="724313D2" w14:textId="77777777" w:rsidR="000A0A18" w:rsidRDefault="00000000">
      <w:r>
        <w:rPr>
          <w:b/>
          <w:color w:val="2F4858"/>
          <w:sz w:val="18"/>
        </w:rPr>
        <w:t>Objectif général — Être capable de déployer un marketing touristique prédictif et augmenté par l'intelligence artificielle, en priorisant ses segments par la marge et en produisant un contenu conforme aux règles de loyauté de l'information touristique.</w:t>
      </w:r>
    </w:p>
    <w:tbl>
      <w:tblPr>
        <w:tblStyle w:val="Grilledutableau"/>
        <w:tblW w:w="0" w:type="auto"/>
        <w:tblLook w:val="04A0" w:firstRow="1" w:lastRow="0" w:firstColumn="1" w:lastColumn="0" w:noHBand="0" w:noVBand="1"/>
      </w:tblPr>
      <w:tblGrid>
        <w:gridCol w:w="2542"/>
        <w:gridCol w:w="2542"/>
        <w:gridCol w:w="2542"/>
        <w:gridCol w:w="2542"/>
        <w:gridCol w:w="2542"/>
        <w:gridCol w:w="2542"/>
      </w:tblGrid>
      <w:tr w:rsidR="000A0A18" w14:paraId="1E762387" w14:textId="77777777">
        <w:tc>
          <w:tcPr>
            <w:tcW w:w="2542" w:type="dxa"/>
            <w:shd w:val="clear" w:color="auto" w:fill="E8EDF1"/>
          </w:tcPr>
          <w:p w14:paraId="125C632A" w14:textId="77777777" w:rsidR="000A0A18" w:rsidRDefault="00000000">
            <w:pPr>
              <w:spacing w:before="40" w:after="40"/>
              <w:jc w:val="center"/>
            </w:pPr>
            <w:r>
              <w:rPr>
                <w:b/>
                <w:color w:val="2F4858"/>
                <w:sz w:val="17"/>
              </w:rPr>
              <w:t>Objectif spécifique (10)</w:t>
            </w:r>
          </w:p>
        </w:tc>
        <w:tc>
          <w:tcPr>
            <w:tcW w:w="2542" w:type="dxa"/>
            <w:shd w:val="clear" w:color="auto" w:fill="E8EDF1"/>
          </w:tcPr>
          <w:p w14:paraId="7D55101B" w14:textId="77777777" w:rsidR="000A0A18" w:rsidRDefault="00000000">
            <w:pPr>
              <w:spacing w:before="40" w:after="40"/>
              <w:jc w:val="center"/>
            </w:pPr>
            <w:r>
              <w:rPr>
                <w:b/>
                <w:color w:val="2F4858"/>
                <w:sz w:val="17"/>
              </w:rPr>
              <w:t>Éléments de contenu</w:t>
            </w:r>
          </w:p>
        </w:tc>
        <w:tc>
          <w:tcPr>
            <w:tcW w:w="2542" w:type="dxa"/>
            <w:shd w:val="clear" w:color="auto" w:fill="E8EDF1"/>
          </w:tcPr>
          <w:p w14:paraId="4357D172" w14:textId="77777777" w:rsidR="000A0A18" w:rsidRDefault="00000000">
            <w:pPr>
              <w:spacing w:before="40" w:after="40"/>
              <w:jc w:val="center"/>
            </w:pPr>
            <w:r>
              <w:rPr>
                <w:b/>
                <w:color w:val="2F4858"/>
                <w:sz w:val="17"/>
              </w:rPr>
              <w:t>Activités pédagogiques</w:t>
            </w:r>
          </w:p>
        </w:tc>
        <w:tc>
          <w:tcPr>
            <w:tcW w:w="2542" w:type="dxa"/>
            <w:shd w:val="clear" w:color="auto" w:fill="E8EDF1"/>
          </w:tcPr>
          <w:p w14:paraId="1B0AE326" w14:textId="77777777" w:rsidR="000A0A18" w:rsidRDefault="00000000">
            <w:pPr>
              <w:spacing w:before="40" w:after="40"/>
              <w:jc w:val="center"/>
            </w:pPr>
            <w:r>
              <w:rPr>
                <w:b/>
                <w:color w:val="2F4858"/>
                <w:sz w:val="17"/>
              </w:rPr>
              <w:t>Matériel requis</w:t>
            </w:r>
          </w:p>
        </w:tc>
        <w:tc>
          <w:tcPr>
            <w:tcW w:w="2542" w:type="dxa"/>
            <w:shd w:val="clear" w:color="auto" w:fill="E8EDF1"/>
          </w:tcPr>
          <w:p w14:paraId="0BB8EF64" w14:textId="77777777" w:rsidR="000A0A18" w:rsidRDefault="00000000">
            <w:pPr>
              <w:spacing w:before="40" w:after="40"/>
              <w:jc w:val="center"/>
            </w:pPr>
            <w:r>
              <w:rPr>
                <w:b/>
                <w:color w:val="2F4858"/>
                <w:sz w:val="17"/>
              </w:rPr>
              <w:t>Durée</w:t>
            </w:r>
          </w:p>
        </w:tc>
        <w:tc>
          <w:tcPr>
            <w:tcW w:w="2542" w:type="dxa"/>
            <w:shd w:val="clear" w:color="auto" w:fill="E8EDF1"/>
          </w:tcPr>
          <w:p w14:paraId="50C486D9" w14:textId="77777777" w:rsidR="000A0A18" w:rsidRDefault="00000000">
            <w:pPr>
              <w:spacing w:before="40" w:after="40"/>
              <w:jc w:val="center"/>
            </w:pPr>
            <w:r>
              <w:rPr>
                <w:b/>
                <w:color w:val="2F4858"/>
                <w:sz w:val="17"/>
              </w:rPr>
              <w:t>Critères de satisfaction</w:t>
            </w:r>
          </w:p>
        </w:tc>
      </w:tr>
      <w:tr w:rsidR="000A0A18" w14:paraId="39D791DD" w14:textId="77777777">
        <w:tc>
          <w:tcPr>
            <w:tcW w:w="2542" w:type="dxa"/>
          </w:tcPr>
          <w:p w14:paraId="353DACB6" w14:textId="77777777" w:rsidR="000A0A18" w:rsidRDefault="00000000">
            <w:pPr>
              <w:spacing w:before="40" w:after="40"/>
            </w:pPr>
            <w:r>
              <w:rPr>
                <w:sz w:val="17"/>
              </w:rPr>
              <w:t>Être capable de déterminer le segment de voyageurs à prioriser dans sa prochaine campagne, en justifiant son choix par la contribution au revenu et par le coût d'acquisition relevés, et non par le volume.</w:t>
            </w:r>
          </w:p>
        </w:tc>
        <w:tc>
          <w:tcPr>
            <w:tcW w:w="2542" w:type="dxa"/>
          </w:tcPr>
          <w:p w14:paraId="1A17A493" w14:textId="77777777" w:rsidR="000A0A18" w:rsidRDefault="00000000">
            <w:pPr>
              <w:spacing w:before="20" w:after="20"/>
              <w:ind w:left="170"/>
            </w:pPr>
            <w:r>
              <w:rPr>
                <w:sz w:val="17"/>
              </w:rPr>
              <w:t>1.  Le voyageur à forte valeur : une définition par la marge dégagée, non par le montant du panier</w:t>
            </w:r>
          </w:p>
          <w:p w14:paraId="181168CE" w14:textId="77777777" w:rsidR="000A0A18" w:rsidRDefault="00000000">
            <w:pPr>
              <w:spacing w:before="20" w:after="20"/>
              <w:ind w:left="170"/>
            </w:pPr>
            <w:r>
              <w:rPr>
                <w:sz w:val="17"/>
              </w:rPr>
              <w:t>2.  Coût d'acquisition par canal, et méthode d'estimation sans outil d'analyse avancé</w:t>
            </w:r>
          </w:p>
          <w:p w14:paraId="6EEE72A9" w14:textId="77777777" w:rsidR="000A0A18" w:rsidRDefault="00000000">
            <w:pPr>
              <w:spacing w:before="20" w:after="20"/>
              <w:ind w:left="170"/>
            </w:pPr>
            <w:r>
              <w:rPr>
                <w:sz w:val="17"/>
              </w:rPr>
              <w:t>3.  Le piège du volume : pourquoi le segment le plus nombreux est rarement le plus rentable</w:t>
            </w:r>
          </w:p>
        </w:tc>
        <w:tc>
          <w:tcPr>
            <w:tcW w:w="2542" w:type="dxa"/>
          </w:tcPr>
          <w:p w14:paraId="4CB1B6B4" w14:textId="77777777" w:rsidR="000A0A18" w:rsidRDefault="00000000">
            <w:pPr>
              <w:spacing w:before="40" w:after="40"/>
            </w:pPr>
            <w:r>
              <w:rPr>
                <w:sz w:val="17"/>
              </w:rPr>
              <w:t>Étude de cas conduite par chaque participant sur ses propres chiffres, avec défense du choix devant le groupe.</w:t>
            </w:r>
          </w:p>
        </w:tc>
        <w:tc>
          <w:tcPr>
            <w:tcW w:w="2542" w:type="dxa"/>
          </w:tcPr>
          <w:p w14:paraId="58BAF43A" w14:textId="77777777" w:rsidR="000A0A18" w:rsidRDefault="00000000">
            <w:pPr>
              <w:spacing w:before="40" w:after="40"/>
            </w:pPr>
            <w:r>
              <w:rPr>
                <w:sz w:val="17"/>
              </w:rPr>
              <w:t>Tableau de bord du Sprint. Fiche de calcul du coût d'acquisition.</w:t>
            </w:r>
          </w:p>
        </w:tc>
        <w:tc>
          <w:tcPr>
            <w:tcW w:w="2542" w:type="dxa"/>
          </w:tcPr>
          <w:p w14:paraId="173830EF" w14:textId="77777777" w:rsidR="000A0A18" w:rsidRDefault="00000000">
            <w:pPr>
              <w:spacing w:before="40" w:after="40"/>
              <w:jc w:val="center"/>
            </w:pPr>
            <w:r>
              <w:rPr>
                <w:b/>
                <w:sz w:val="17"/>
              </w:rPr>
              <w:t>40 min</w:t>
            </w:r>
          </w:p>
        </w:tc>
        <w:tc>
          <w:tcPr>
            <w:tcW w:w="2542" w:type="dxa"/>
          </w:tcPr>
          <w:p w14:paraId="61BA0ED3" w14:textId="77777777" w:rsidR="000A0A18" w:rsidRDefault="00000000">
            <w:pPr>
              <w:spacing w:before="40" w:after="40"/>
            </w:pPr>
            <w:r>
              <w:rPr>
                <w:sz w:val="17"/>
              </w:rPr>
              <w:t>Un segment est désigné et justifié par deux chiffres issus du relevé du participant.</w:t>
            </w:r>
          </w:p>
        </w:tc>
      </w:tr>
      <w:tr w:rsidR="000A0A18" w14:paraId="3C592548" w14:textId="77777777">
        <w:tc>
          <w:tcPr>
            <w:tcW w:w="2542" w:type="dxa"/>
            <w:shd w:val="clear" w:color="auto" w:fill="F4F2EE"/>
          </w:tcPr>
          <w:p w14:paraId="1E03A3A1" w14:textId="77777777" w:rsidR="000A0A18" w:rsidRDefault="00000000">
            <w:pPr>
              <w:spacing w:before="40" w:after="40"/>
              <w:jc w:val="center"/>
            </w:pPr>
            <w:r>
              <w:rPr>
                <w:i/>
                <w:color w:val="6B6A64"/>
                <w:sz w:val="15"/>
              </w:rPr>
              <w:t>Pas du tout (--)</w:t>
            </w:r>
          </w:p>
        </w:tc>
        <w:tc>
          <w:tcPr>
            <w:tcW w:w="2542" w:type="dxa"/>
            <w:shd w:val="clear" w:color="auto" w:fill="F4F2EE"/>
          </w:tcPr>
          <w:p w14:paraId="0CA910E3" w14:textId="77777777" w:rsidR="000A0A18" w:rsidRDefault="00000000">
            <w:pPr>
              <w:spacing w:before="40" w:after="40"/>
              <w:jc w:val="center"/>
            </w:pPr>
            <w:r>
              <w:rPr>
                <w:i/>
                <w:color w:val="6B6A64"/>
                <w:sz w:val="15"/>
              </w:rPr>
              <w:t>Peu (-)</w:t>
            </w:r>
          </w:p>
        </w:tc>
        <w:tc>
          <w:tcPr>
            <w:tcW w:w="2542" w:type="dxa"/>
            <w:shd w:val="clear" w:color="auto" w:fill="F4F2EE"/>
          </w:tcPr>
          <w:p w14:paraId="4CF98D2F" w14:textId="77777777" w:rsidR="000A0A18" w:rsidRDefault="00000000">
            <w:pPr>
              <w:spacing w:before="40" w:after="40"/>
              <w:jc w:val="center"/>
            </w:pPr>
            <w:r>
              <w:rPr>
                <w:i/>
                <w:color w:val="6B6A64"/>
                <w:sz w:val="15"/>
              </w:rPr>
              <w:t>Adéquat (+)</w:t>
            </w:r>
          </w:p>
        </w:tc>
        <w:tc>
          <w:tcPr>
            <w:tcW w:w="2542" w:type="dxa"/>
            <w:shd w:val="clear" w:color="auto" w:fill="F4F2EE"/>
          </w:tcPr>
          <w:p w14:paraId="1CAA312C" w14:textId="77777777" w:rsidR="000A0A18" w:rsidRDefault="00000000">
            <w:pPr>
              <w:spacing w:before="40" w:after="40"/>
              <w:jc w:val="center"/>
            </w:pPr>
            <w:r>
              <w:rPr>
                <w:i/>
                <w:color w:val="6B6A64"/>
                <w:sz w:val="15"/>
              </w:rPr>
              <w:t>Très (++)</w:t>
            </w:r>
          </w:p>
        </w:tc>
        <w:tc>
          <w:tcPr>
            <w:tcW w:w="2542" w:type="dxa"/>
            <w:shd w:val="clear" w:color="auto" w:fill="F4F2EE"/>
          </w:tcPr>
          <w:p w14:paraId="482D2A71" w14:textId="77777777" w:rsidR="000A0A18" w:rsidRDefault="00000000">
            <w:pPr>
              <w:spacing w:before="40" w:after="40"/>
              <w:jc w:val="center"/>
            </w:pPr>
            <w:r>
              <w:rPr>
                <w:i/>
                <w:color w:val="6B6A64"/>
                <w:sz w:val="15"/>
              </w:rPr>
              <w:t>Commentaires</w:t>
            </w:r>
          </w:p>
        </w:tc>
        <w:tc>
          <w:tcPr>
            <w:tcW w:w="2542" w:type="dxa"/>
            <w:shd w:val="clear" w:color="auto" w:fill="F4F2EE"/>
          </w:tcPr>
          <w:p w14:paraId="07C21981" w14:textId="77777777" w:rsidR="000A0A18" w:rsidRDefault="000A0A18"/>
        </w:tc>
      </w:tr>
      <w:tr w:rsidR="000A0A18" w14:paraId="7C4B0863" w14:textId="77777777">
        <w:tc>
          <w:tcPr>
            <w:tcW w:w="2542" w:type="dxa"/>
            <w:shd w:val="clear" w:color="auto" w:fill="F4F2EE"/>
          </w:tcPr>
          <w:p w14:paraId="42F81692" w14:textId="77777777" w:rsidR="000A0A18" w:rsidRDefault="00000000">
            <w:r>
              <w:rPr>
                <w:sz w:val="18"/>
              </w:rPr>
              <w:t xml:space="preserve"> </w:t>
            </w:r>
          </w:p>
        </w:tc>
        <w:tc>
          <w:tcPr>
            <w:tcW w:w="2542" w:type="dxa"/>
            <w:shd w:val="clear" w:color="auto" w:fill="F4F2EE"/>
          </w:tcPr>
          <w:p w14:paraId="4286A998" w14:textId="77777777" w:rsidR="000A0A18" w:rsidRDefault="00000000">
            <w:r>
              <w:rPr>
                <w:sz w:val="18"/>
              </w:rPr>
              <w:t xml:space="preserve"> </w:t>
            </w:r>
          </w:p>
        </w:tc>
        <w:tc>
          <w:tcPr>
            <w:tcW w:w="2542" w:type="dxa"/>
            <w:shd w:val="clear" w:color="auto" w:fill="F4F2EE"/>
          </w:tcPr>
          <w:p w14:paraId="4324FBCB" w14:textId="77777777" w:rsidR="000A0A18" w:rsidRDefault="00000000">
            <w:r>
              <w:rPr>
                <w:sz w:val="18"/>
              </w:rPr>
              <w:t xml:space="preserve"> </w:t>
            </w:r>
          </w:p>
        </w:tc>
        <w:tc>
          <w:tcPr>
            <w:tcW w:w="2542" w:type="dxa"/>
            <w:shd w:val="clear" w:color="auto" w:fill="F4F2EE"/>
          </w:tcPr>
          <w:p w14:paraId="7CDC70D6" w14:textId="77777777" w:rsidR="000A0A18" w:rsidRDefault="00000000">
            <w:r>
              <w:rPr>
                <w:sz w:val="18"/>
              </w:rPr>
              <w:t xml:space="preserve"> </w:t>
            </w:r>
          </w:p>
        </w:tc>
        <w:tc>
          <w:tcPr>
            <w:tcW w:w="2542" w:type="dxa"/>
            <w:shd w:val="clear" w:color="auto" w:fill="F4F2EE"/>
          </w:tcPr>
          <w:p w14:paraId="2FE1B6A2" w14:textId="77777777" w:rsidR="000A0A18" w:rsidRDefault="00000000">
            <w:r>
              <w:rPr>
                <w:sz w:val="18"/>
              </w:rPr>
              <w:t xml:space="preserve"> </w:t>
            </w:r>
          </w:p>
        </w:tc>
        <w:tc>
          <w:tcPr>
            <w:tcW w:w="2542" w:type="dxa"/>
            <w:shd w:val="clear" w:color="auto" w:fill="F4F2EE"/>
          </w:tcPr>
          <w:p w14:paraId="0128261E" w14:textId="77777777" w:rsidR="000A0A18" w:rsidRDefault="00000000">
            <w:r>
              <w:rPr>
                <w:sz w:val="18"/>
              </w:rPr>
              <w:t xml:space="preserve"> </w:t>
            </w:r>
          </w:p>
        </w:tc>
      </w:tr>
    </w:tbl>
    <w:p w14:paraId="658DC6B5" w14:textId="77777777" w:rsidR="000A0A18" w:rsidRDefault="000A0A18"/>
    <w:tbl>
      <w:tblPr>
        <w:tblStyle w:val="Grilledutableau"/>
        <w:tblW w:w="0" w:type="auto"/>
        <w:tblLook w:val="04A0" w:firstRow="1" w:lastRow="0" w:firstColumn="1" w:lastColumn="0" w:noHBand="0" w:noVBand="1"/>
      </w:tblPr>
      <w:tblGrid>
        <w:gridCol w:w="2542"/>
        <w:gridCol w:w="2542"/>
        <w:gridCol w:w="2542"/>
        <w:gridCol w:w="2542"/>
        <w:gridCol w:w="2542"/>
        <w:gridCol w:w="2542"/>
      </w:tblGrid>
      <w:tr w:rsidR="000A0A18" w14:paraId="574B651B" w14:textId="77777777">
        <w:tc>
          <w:tcPr>
            <w:tcW w:w="2542" w:type="dxa"/>
            <w:shd w:val="clear" w:color="auto" w:fill="E8EDF1"/>
          </w:tcPr>
          <w:p w14:paraId="0B0D062B" w14:textId="77777777" w:rsidR="000A0A18" w:rsidRDefault="00000000">
            <w:pPr>
              <w:spacing w:before="40" w:after="40"/>
              <w:jc w:val="center"/>
            </w:pPr>
            <w:r>
              <w:rPr>
                <w:b/>
                <w:color w:val="2F4858"/>
                <w:sz w:val="17"/>
              </w:rPr>
              <w:t>Objectif spécifique (11)</w:t>
            </w:r>
          </w:p>
        </w:tc>
        <w:tc>
          <w:tcPr>
            <w:tcW w:w="2542" w:type="dxa"/>
            <w:shd w:val="clear" w:color="auto" w:fill="E8EDF1"/>
          </w:tcPr>
          <w:p w14:paraId="0DB24F21" w14:textId="77777777" w:rsidR="000A0A18" w:rsidRDefault="00000000">
            <w:pPr>
              <w:spacing w:before="40" w:after="40"/>
              <w:jc w:val="center"/>
            </w:pPr>
            <w:r>
              <w:rPr>
                <w:b/>
                <w:color w:val="2F4858"/>
                <w:sz w:val="17"/>
              </w:rPr>
              <w:t>Éléments de contenu</w:t>
            </w:r>
          </w:p>
        </w:tc>
        <w:tc>
          <w:tcPr>
            <w:tcW w:w="2542" w:type="dxa"/>
            <w:shd w:val="clear" w:color="auto" w:fill="E8EDF1"/>
          </w:tcPr>
          <w:p w14:paraId="0C925E9D" w14:textId="77777777" w:rsidR="000A0A18" w:rsidRDefault="00000000">
            <w:pPr>
              <w:spacing w:before="40" w:after="40"/>
              <w:jc w:val="center"/>
            </w:pPr>
            <w:r>
              <w:rPr>
                <w:b/>
                <w:color w:val="2F4858"/>
                <w:sz w:val="17"/>
              </w:rPr>
              <w:t>Activités pédagogiques</w:t>
            </w:r>
          </w:p>
        </w:tc>
        <w:tc>
          <w:tcPr>
            <w:tcW w:w="2542" w:type="dxa"/>
            <w:shd w:val="clear" w:color="auto" w:fill="E8EDF1"/>
          </w:tcPr>
          <w:p w14:paraId="6644544C" w14:textId="77777777" w:rsidR="000A0A18" w:rsidRDefault="00000000">
            <w:pPr>
              <w:spacing w:before="40" w:after="40"/>
              <w:jc w:val="center"/>
            </w:pPr>
            <w:r>
              <w:rPr>
                <w:b/>
                <w:color w:val="2F4858"/>
                <w:sz w:val="17"/>
              </w:rPr>
              <w:t>Matériel requis</w:t>
            </w:r>
          </w:p>
        </w:tc>
        <w:tc>
          <w:tcPr>
            <w:tcW w:w="2542" w:type="dxa"/>
            <w:shd w:val="clear" w:color="auto" w:fill="E8EDF1"/>
          </w:tcPr>
          <w:p w14:paraId="6662C857" w14:textId="77777777" w:rsidR="000A0A18" w:rsidRDefault="00000000">
            <w:pPr>
              <w:spacing w:before="40" w:after="40"/>
              <w:jc w:val="center"/>
            </w:pPr>
            <w:r>
              <w:rPr>
                <w:b/>
                <w:color w:val="2F4858"/>
                <w:sz w:val="17"/>
              </w:rPr>
              <w:t>Durée</w:t>
            </w:r>
          </w:p>
        </w:tc>
        <w:tc>
          <w:tcPr>
            <w:tcW w:w="2542" w:type="dxa"/>
            <w:shd w:val="clear" w:color="auto" w:fill="E8EDF1"/>
          </w:tcPr>
          <w:p w14:paraId="76AC9E8C" w14:textId="77777777" w:rsidR="000A0A18" w:rsidRDefault="00000000">
            <w:pPr>
              <w:spacing w:before="40" w:after="40"/>
              <w:jc w:val="center"/>
            </w:pPr>
            <w:r>
              <w:rPr>
                <w:b/>
                <w:color w:val="2F4858"/>
                <w:sz w:val="17"/>
              </w:rPr>
              <w:t>Critères de satisfaction</w:t>
            </w:r>
          </w:p>
        </w:tc>
      </w:tr>
      <w:tr w:rsidR="000A0A18" w14:paraId="013A5B85" w14:textId="77777777">
        <w:tc>
          <w:tcPr>
            <w:tcW w:w="2542" w:type="dxa"/>
          </w:tcPr>
          <w:p w14:paraId="0272AD94" w14:textId="77777777" w:rsidR="000A0A18" w:rsidRDefault="00000000">
            <w:pPr>
              <w:spacing w:before="40" w:after="40"/>
            </w:pPr>
            <w:r>
              <w:rPr>
                <w:sz w:val="17"/>
              </w:rPr>
              <w:t>Être capable de générer un mois de contenu touristique conforme à son positionnement, sous la forme d'un calendrier daté, à l'aide des instructions sectorielles, et de vérifier chaque publication au regard de trois critères de véracité.</w:t>
            </w:r>
          </w:p>
        </w:tc>
        <w:tc>
          <w:tcPr>
            <w:tcW w:w="2542" w:type="dxa"/>
          </w:tcPr>
          <w:p w14:paraId="0479C868" w14:textId="77777777" w:rsidR="000A0A18" w:rsidRDefault="00000000">
            <w:pPr>
              <w:spacing w:before="20" w:after="20"/>
              <w:ind w:left="170"/>
            </w:pPr>
            <w:r>
              <w:rPr>
                <w:sz w:val="17"/>
              </w:rPr>
              <w:t>1.  Générer sans produire du contenu interchangeable : nourrir l'outil de ses propres éléments distinctifs</w:t>
            </w:r>
          </w:p>
          <w:p w14:paraId="4F09F5C1" w14:textId="77777777" w:rsidR="000A0A18" w:rsidRDefault="00000000">
            <w:pPr>
              <w:spacing w:before="20" w:after="20"/>
              <w:ind w:left="170"/>
            </w:pPr>
            <w:r>
              <w:rPr>
                <w:sz w:val="17"/>
              </w:rPr>
              <w:t>2.  Le calendrier éditorial adossé à la saisonnalité relevée au premier objectif général</w:t>
            </w:r>
          </w:p>
          <w:p w14:paraId="4C25D1E2" w14:textId="77777777" w:rsidR="000A0A18" w:rsidRDefault="00000000">
            <w:pPr>
              <w:spacing w:before="20" w:after="20"/>
              <w:ind w:left="170"/>
            </w:pPr>
            <w:r>
              <w:rPr>
                <w:sz w:val="17"/>
              </w:rPr>
              <w:t>3.  Les trois vérifications avant publication : le fait est exact, l'image correspond au lieu, la promesse est tenable</w:t>
            </w:r>
          </w:p>
          <w:p w14:paraId="61F1A16B" w14:textId="77777777" w:rsidR="000A0A18" w:rsidRDefault="00000000">
            <w:pPr>
              <w:spacing w:before="20" w:after="20"/>
              <w:ind w:left="170"/>
            </w:pPr>
            <w:r>
              <w:rPr>
                <w:sz w:val="17"/>
              </w:rPr>
              <w:t>4.  La réputation en ligne : ce qui se surveille, ce qui se répond, et ce qui ne se délègue jamais à une machine</w:t>
            </w:r>
          </w:p>
        </w:tc>
        <w:tc>
          <w:tcPr>
            <w:tcW w:w="2542" w:type="dxa"/>
          </w:tcPr>
          <w:p w14:paraId="0DCA694E" w14:textId="77777777" w:rsidR="000A0A18" w:rsidRDefault="00000000">
            <w:pPr>
              <w:spacing w:before="40" w:after="40"/>
            </w:pPr>
            <w:r>
              <w:rPr>
                <w:sz w:val="17"/>
              </w:rPr>
              <w:t>Atelier de génération assistée, puis passage de trois publications à la grille de vérification.</w:t>
            </w:r>
          </w:p>
        </w:tc>
        <w:tc>
          <w:tcPr>
            <w:tcW w:w="2542" w:type="dxa"/>
          </w:tcPr>
          <w:p w14:paraId="29368A3D" w14:textId="77777777" w:rsidR="000A0A18" w:rsidRDefault="00000000">
            <w:pPr>
              <w:spacing w:before="40" w:after="40"/>
            </w:pPr>
            <w:r>
              <w:rPr>
                <w:sz w:val="17"/>
              </w:rPr>
              <w:t>Bibliothèque d'instructions sectorielles. Grille de vérification en trois critères. Tableau de bord du Sprint.</w:t>
            </w:r>
          </w:p>
        </w:tc>
        <w:tc>
          <w:tcPr>
            <w:tcW w:w="2542" w:type="dxa"/>
          </w:tcPr>
          <w:p w14:paraId="2C6202C7" w14:textId="77777777" w:rsidR="000A0A18" w:rsidRDefault="00000000">
            <w:pPr>
              <w:spacing w:before="40" w:after="40"/>
              <w:jc w:val="center"/>
            </w:pPr>
            <w:r>
              <w:rPr>
                <w:b/>
                <w:sz w:val="17"/>
              </w:rPr>
              <w:t>45 min</w:t>
            </w:r>
          </w:p>
        </w:tc>
        <w:tc>
          <w:tcPr>
            <w:tcW w:w="2542" w:type="dxa"/>
          </w:tcPr>
          <w:p w14:paraId="4711641C" w14:textId="77777777" w:rsidR="000A0A18" w:rsidRDefault="00000000">
            <w:pPr>
              <w:spacing w:before="40" w:after="40"/>
            </w:pPr>
            <w:r>
              <w:rPr>
                <w:sz w:val="17"/>
              </w:rPr>
              <w:t>Trente jours datés sont produits, et trois publications passent la grille de vérification sans réserve.</w:t>
            </w:r>
          </w:p>
        </w:tc>
      </w:tr>
      <w:tr w:rsidR="000A0A18" w14:paraId="524F2AB9" w14:textId="77777777">
        <w:tc>
          <w:tcPr>
            <w:tcW w:w="2542" w:type="dxa"/>
            <w:shd w:val="clear" w:color="auto" w:fill="F4F2EE"/>
          </w:tcPr>
          <w:p w14:paraId="36D5AC86" w14:textId="77777777" w:rsidR="000A0A18" w:rsidRDefault="00000000">
            <w:pPr>
              <w:spacing w:before="40" w:after="40"/>
              <w:jc w:val="center"/>
            </w:pPr>
            <w:r>
              <w:rPr>
                <w:i/>
                <w:color w:val="6B6A64"/>
                <w:sz w:val="15"/>
              </w:rPr>
              <w:t>Pas du tout (--)</w:t>
            </w:r>
          </w:p>
        </w:tc>
        <w:tc>
          <w:tcPr>
            <w:tcW w:w="2542" w:type="dxa"/>
            <w:shd w:val="clear" w:color="auto" w:fill="F4F2EE"/>
          </w:tcPr>
          <w:p w14:paraId="3E4854CB" w14:textId="77777777" w:rsidR="000A0A18" w:rsidRDefault="00000000">
            <w:pPr>
              <w:spacing w:before="40" w:after="40"/>
              <w:jc w:val="center"/>
            </w:pPr>
            <w:r>
              <w:rPr>
                <w:i/>
                <w:color w:val="6B6A64"/>
                <w:sz w:val="15"/>
              </w:rPr>
              <w:t>Peu (-)</w:t>
            </w:r>
          </w:p>
        </w:tc>
        <w:tc>
          <w:tcPr>
            <w:tcW w:w="2542" w:type="dxa"/>
            <w:shd w:val="clear" w:color="auto" w:fill="F4F2EE"/>
          </w:tcPr>
          <w:p w14:paraId="77E9B2F4" w14:textId="77777777" w:rsidR="000A0A18" w:rsidRDefault="00000000">
            <w:pPr>
              <w:spacing w:before="40" w:after="40"/>
              <w:jc w:val="center"/>
            </w:pPr>
            <w:r>
              <w:rPr>
                <w:i/>
                <w:color w:val="6B6A64"/>
                <w:sz w:val="15"/>
              </w:rPr>
              <w:t>Adéquat (+)</w:t>
            </w:r>
          </w:p>
        </w:tc>
        <w:tc>
          <w:tcPr>
            <w:tcW w:w="2542" w:type="dxa"/>
            <w:shd w:val="clear" w:color="auto" w:fill="F4F2EE"/>
          </w:tcPr>
          <w:p w14:paraId="5B833838" w14:textId="77777777" w:rsidR="000A0A18" w:rsidRDefault="00000000">
            <w:pPr>
              <w:spacing w:before="40" w:after="40"/>
              <w:jc w:val="center"/>
            </w:pPr>
            <w:r>
              <w:rPr>
                <w:i/>
                <w:color w:val="6B6A64"/>
                <w:sz w:val="15"/>
              </w:rPr>
              <w:t>Très (++)</w:t>
            </w:r>
          </w:p>
        </w:tc>
        <w:tc>
          <w:tcPr>
            <w:tcW w:w="2542" w:type="dxa"/>
            <w:shd w:val="clear" w:color="auto" w:fill="F4F2EE"/>
          </w:tcPr>
          <w:p w14:paraId="5410A6AB" w14:textId="77777777" w:rsidR="000A0A18" w:rsidRDefault="00000000">
            <w:pPr>
              <w:spacing w:before="40" w:after="40"/>
              <w:jc w:val="center"/>
            </w:pPr>
            <w:r>
              <w:rPr>
                <w:i/>
                <w:color w:val="6B6A64"/>
                <w:sz w:val="15"/>
              </w:rPr>
              <w:t>Commentaires</w:t>
            </w:r>
          </w:p>
        </w:tc>
        <w:tc>
          <w:tcPr>
            <w:tcW w:w="2542" w:type="dxa"/>
            <w:shd w:val="clear" w:color="auto" w:fill="F4F2EE"/>
          </w:tcPr>
          <w:p w14:paraId="1DD6BE4C" w14:textId="77777777" w:rsidR="000A0A18" w:rsidRDefault="000A0A18"/>
        </w:tc>
      </w:tr>
      <w:tr w:rsidR="000A0A18" w14:paraId="728C4A4A" w14:textId="77777777">
        <w:tc>
          <w:tcPr>
            <w:tcW w:w="2542" w:type="dxa"/>
            <w:shd w:val="clear" w:color="auto" w:fill="F4F2EE"/>
          </w:tcPr>
          <w:p w14:paraId="4226CF20" w14:textId="77777777" w:rsidR="000A0A18" w:rsidRDefault="00000000">
            <w:r>
              <w:rPr>
                <w:sz w:val="18"/>
              </w:rPr>
              <w:t xml:space="preserve"> </w:t>
            </w:r>
          </w:p>
        </w:tc>
        <w:tc>
          <w:tcPr>
            <w:tcW w:w="2542" w:type="dxa"/>
            <w:shd w:val="clear" w:color="auto" w:fill="F4F2EE"/>
          </w:tcPr>
          <w:p w14:paraId="65E4E93F" w14:textId="77777777" w:rsidR="000A0A18" w:rsidRDefault="00000000">
            <w:r>
              <w:rPr>
                <w:sz w:val="18"/>
              </w:rPr>
              <w:t xml:space="preserve"> </w:t>
            </w:r>
          </w:p>
        </w:tc>
        <w:tc>
          <w:tcPr>
            <w:tcW w:w="2542" w:type="dxa"/>
            <w:shd w:val="clear" w:color="auto" w:fill="F4F2EE"/>
          </w:tcPr>
          <w:p w14:paraId="19D501F0" w14:textId="77777777" w:rsidR="000A0A18" w:rsidRDefault="00000000">
            <w:r>
              <w:rPr>
                <w:sz w:val="18"/>
              </w:rPr>
              <w:t xml:space="preserve"> </w:t>
            </w:r>
          </w:p>
        </w:tc>
        <w:tc>
          <w:tcPr>
            <w:tcW w:w="2542" w:type="dxa"/>
            <w:shd w:val="clear" w:color="auto" w:fill="F4F2EE"/>
          </w:tcPr>
          <w:p w14:paraId="1BB804D2" w14:textId="77777777" w:rsidR="000A0A18" w:rsidRDefault="00000000">
            <w:r>
              <w:rPr>
                <w:sz w:val="18"/>
              </w:rPr>
              <w:t xml:space="preserve"> </w:t>
            </w:r>
          </w:p>
        </w:tc>
        <w:tc>
          <w:tcPr>
            <w:tcW w:w="2542" w:type="dxa"/>
            <w:shd w:val="clear" w:color="auto" w:fill="F4F2EE"/>
          </w:tcPr>
          <w:p w14:paraId="7D9D9B57" w14:textId="77777777" w:rsidR="000A0A18" w:rsidRDefault="00000000">
            <w:r>
              <w:rPr>
                <w:sz w:val="18"/>
              </w:rPr>
              <w:t xml:space="preserve"> </w:t>
            </w:r>
          </w:p>
        </w:tc>
        <w:tc>
          <w:tcPr>
            <w:tcW w:w="2542" w:type="dxa"/>
            <w:shd w:val="clear" w:color="auto" w:fill="F4F2EE"/>
          </w:tcPr>
          <w:p w14:paraId="225D5B82" w14:textId="77777777" w:rsidR="000A0A18" w:rsidRDefault="00000000">
            <w:r>
              <w:rPr>
                <w:sz w:val="18"/>
              </w:rPr>
              <w:t xml:space="preserve"> </w:t>
            </w:r>
          </w:p>
        </w:tc>
      </w:tr>
    </w:tbl>
    <w:p w14:paraId="0B0ADE57" w14:textId="77777777" w:rsidR="000A0A18" w:rsidRDefault="000A0A18"/>
    <w:tbl>
      <w:tblPr>
        <w:tblStyle w:val="Grilledutableau"/>
        <w:tblW w:w="0" w:type="auto"/>
        <w:tblLook w:val="04A0" w:firstRow="1" w:lastRow="0" w:firstColumn="1" w:lastColumn="0" w:noHBand="0" w:noVBand="1"/>
      </w:tblPr>
      <w:tblGrid>
        <w:gridCol w:w="2542"/>
        <w:gridCol w:w="2542"/>
        <w:gridCol w:w="2542"/>
        <w:gridCol w:w="2542"/>
        <w:gridCol w:w="2542"/>
        <w:gridCol w:w="2542"/>
      </w:tblGrid>
      <w:tr w:rsidR="000A0A18" w14:paraId="7F01C0F8" w14:textId="77777777">
        <w:tc>
          <w:tcPr>
            <w:tcW w:w="2542" w:type="dxa"/>
            <w:shd w:val="clear" w:color="auto" w:fill="E8EDF1"/>
          </w:tcPr>
          <w:p w14:paraId="3B0060FC" w14:textId="77777777" w:rsidR="000A0A18" w:rsidRDefault="00000000">
            <w:pPr>
              <w:spacing w:before="40" w:after="40"/>
              <w:jc w:val="center"/>
            </w:pPr>
            <w:r>
              <w:rPr>
                <w:b/>
                <w:color w:val="2F4858"/>
                <w:sz w:val="17"/>
              </w:rPr>
              <w:t>Objectif spécifique (12)</w:t>
            </w:r>
          </w:p>
        </w:tc>
        <w:tc>
          <w:tcPr>
            <w:tcW w:w="2542" w:type="dxa"/>
            <w:shd w:val="clear" w:color="auto" w:fill="E8EDF1"/>
          </w:tcPr>
          <w:p w14:paraId="189571ED" w14:textId="77777777" w:rsidR="000A0A18" w:rsidRDefault="00000000">
            <w:pPr>
              <w:spacing w:before="40" w:after="40"/>
              <w:jc w:val="center"/>
            </w:pPr>
            <w:r>
              <w:rPr>
                <w:b/>
                <w:color w:val="2F4858"/>
                <w:sz w:val="17"/>
              </w:rPr>
              <w:t>Éléments de contenu</w:t>
            </w:r>
          </w:p>
        </w:tc>
        <w:tc>
          <w:tcPr>
            <w:tcW w:w="2542" w:type="dxa"/>
            <w:shd w:val="clear" w:color="auto" w:fill="E8EDF1"/>
          </w:tcPr>
          <w:p w14:paraId="3840446D" w14:textId="77777777" w:rsidR="000A0A18" w:rsidRDefault="00000000">
            <w:pPr>
              <w:spacing w:before="40" w:after="40"/>
              <w:jc w:val="center"/>
            </w:pPr>
            <w:r>
              <w:rPr>
                <w:b/>
                <w:color w:val="2F4858"/>
                <w:sz w:val="17"/>
              </w:rPr>
              <w:t>Activités pédagogiques</w:t>
            </w:r>
          </w:p>
        </w:tc>
        <w:tc>
          <w:tcPr>
            <w:tcW w:w="2542" w:type="dxa"/>
            <w:shd w:val="clear" w:color="auto" w:fill="E8EDF1"/>
          </w:tcPr>
          <w:p w14:paraId="148DCD56" w14:textId="77777777" w:rsidR="000A0A18" w:rsidRDefault="00000000">
            <w:pPr>
              <w:spacing w:before="40" w:after="40"/>
              <w:jc w:val="center"/>
            </w:pPr>
            <w:r>
              <w:rPr>
                <w:b/>
                <w:color w:val="2F4858"/>
                <w:sz w:val="17"/>
              </w:rPr>
              <w:t>Matériel requis</w:t>
            </w:r>
          </w:p>
        </w:tc>
        <w:tc>
          <w:tcPr>
            <w:tcW w:w="2542" w:type="dxa"/>
            <w:shd w:val="clear" w:color="auto" w:fill="E8EDF1"/>
          </w:tcPr>
          <w:p w14:paraId="1F0B1783" w14:textId="77777777" w:rsidR="000A0A18" w:rsidRDefault="00000000">
            <w:pPr>
              <w:spacing w:before="40" w:after="40"/>
              <w:jc w:val="center"/>
            </w:pPr>
            <w:r>
              <w:rPr>
                <w:b/>
                <w:color w:val="2F4858"/>
                <w:sz w:val="17"/>
              </w:rPr>
              <w:t>Durée</w:t>
            </w:r>
          </w:p>
        </w:tc>
        <w:tc>
          <w:tcPr>
            <w:tcW w:w="2542" w:type="dxa"/>
            <w:shd w:val="clear" w:color="auto" w:fill="E8EDF1"/>
          </w:tcPr>
          <w:p w14:paraId="0791CA12" w14:textId="77777777" w:rsidR="000A0A18" w:rsidRDefault="00000000">
            <w:pPr>
              <w:spacing w:before="40" w:after="40"/>
              <w:jc w:val="center"/>
            </w:pPr>
            <w:r>
              <w:rPr>
                <w:b/>
                <w:color w:val="2F4858"/>
                <w:sz w:val="17"/>
              </w:rPr>
              <w:t>Critères de satisfaction</w:t>
            </w:r>
          </w:p>
        </w:tc>
      </w:tr>
      <w:tr w:rsidR="000A0A18" w14:paraId="402D902E" w14:textId="77777777">
        <w:tc>
          <w:tcPr>
            <w:tcW w:w="2542" w:type="dxa"/>
          </w:tcPr>
          <w:p w14:paraId="0154DF49" w14:textId="77777777" w:rsidR="000A0A18" w:rsidRDefault="00000000">
            <w:pPr>
              <w:spacing w:before="40" w:after="40"/>
            </w:pPr>
            <w:r>
              <w:rPr>
                <w:sz w:val="17"/>
              </w:rPr>
              <w:lastRenderedPageBreak/>
              <w:t>Être capable d'apprécier la conformité d'une communication touristique augmentée par l'intelligence artificielle aux règles de loyauté de l'information, en repérant dans un ensemble de productions celles qui exposent l'établissement.</w:t>
            </w:r>
          </w:p>
        </w:tc>
        <w:tc>
          <w:tcPr>
            <w:tcW w:w="2542" w:type="dxa"/>
          </w:tcPr>
          <w:p w14:paraId="3006AA4B" w14:textId="77777777" w:rsidR="000A0A18" w:rsidRDefault="00000000">
            <w:pPr>
              <w:spacing w:before="20" w:after="20"/>
              <w:ind w:left="170"/>
            </w:pPr>
            <w:r>
              <w:rPr>
                <w:sz w:val="17"/>
              </w:rPr>
              <w:t>1.  Ce qui ne peut pas être écrit : un classement non détenu, un service non rendu, une image qui n'est pas la sienne</w:t>
            </w:r>
          </w:p>
          <w:p w14:paraId="0ABFD09F" w14:textId="77777777" w:rsidR="000A0A18" w:rsidRDefault="00000000">
            <w:pPr>
              <w:spacing w:before="20" w:after="20"/>
              <w:ind w:left="170"/>
            </w:pPr>
            <w:r>
              <w:rPr>
                <w:sz w:val="17"/>
              </w:rPr>
              <w:t>2.  Avis clients et sollicitation : la limite entre l'invitation légitime et la fabrication</w:t>
            </w:r>
          </w:p>
          <w:p w14:paraId="7BB32CC7" w14:textId="77777777" w:rsidR="000A0A18" w:rsidRDefault="00000000">
            <w:pPr>
              <w:spacing w:before="20" w:after="20"/>
              <w:ind w:left="170"/>
            </w:pPr>
            <w:r>
              <w:rPr>
                <w:sz w:val="17"/>
              </w:rPr>
              <w:t>3.  La mention de l'usage de l'intelligence artificielle : ce qui se pratique dans le secteur, et ce qui s'impose</w:t>
            </w:r>
          </w:p>
        </w:tc>
        <w:tc>
          <w:tcPr>
            <w:tcW w:w="2542" w:type="dxa"/>
          </w:tcPr>
          <w:p w14:paraId="23C9BBA7" w14:textId="77777777" w:rsidR="000A0A18" w:rsidRDefault="00000000">
            <w:pPr>
              <w:spacing w:before="40" w:after="40"/>
            </w:pPr>
            <w:r>
              <w:rPr>
                <w:sz w:val="17"/>
              </w:rPr>
              <w:t>Exercice de repérage en groupe sur un ensemble de productions fournies, dont certaines non conformes.</w:t>
            </w:r>
          </w:p>
        </w:tc>
        <w:tc>
          <w:tcPr>
            <w:tcW w:w="2542" w:type="dxa"/>
          </w:tcPr>
          <w:p w14:paraId="0D30C060" w14:textId="77777777" w:rsidR="000A0A18" w:rsidRDefault="00000000">
            <w:pPr>
              <w:spacing w:before="40" w:after="40"/>
            </w:pPr>
            <w:r>
              <w:rPr>
                <w:sz w:val="17"/>
              </w:rPr>
              <w:t>Dossier de productions à analyser. Fiche des règles applicables.</w:t>
            </w:r>
          </w:p>
        </w:tc>
        <w:tc>
          <w:tcPr>
            <w:tcW w:w="2542" w:type="dxa"/>
          </w:tcPr>
          <w:p w14:paraId="2250DA06" w14:textId="77777777" w:rsidR="000A0A18" w:rsidRDefault="00000000">
            <w:pPr>
              <w:spacing w:before="40" w:after="40"/>
              <w:jc w:val="center"/>
            </w:pPr>
            <w:r>
              <w:rPr>
                <w:b/>
                <w:sz w:val="17"/>
              </w:rPr>
              <w:t>35 min</w:t>
            </w:r>
          </w:p>
        </w:tc>
        <w:tc>
          <w:tcPr>
            <w:tcW w:w="2542" w:type="dxa"/>
          </w:tcPr>
          <w:p w14:paraId="12C8E609" w14:textId="77777777" w:rsidR="000A0A18" w:rsidRDefault="00000000">
            <w:pPr>
              <w:spacing w:before="40" w:after="40"/>
            </w:pPr>
            <w:r>
              <w:rPr>
                <w:sz w:val="17"/>
              </w:rPr>
              <w:t>Le participant repère les productions non conformes du dossier et énonce le motif de non-conformité de chacune.</w:t>
            </w:r>
          </w:p>
        </w:tc>
      </w:tr>
      <w:tr w:rsidR="000A0A18" w14:paraId="4F4C91EA" w14:textId="77777777">
        <w:tc>
          <w:tcPr>
            <w:tcW w:w="2542" w:type="dxa"/>
            <w:shd w:val="clear" w:color="auto" w:fill="F4F2EE"/>
          </w:tcPr>
          <w:p w14:paraId="2F01154B" w14:textId="77777777" w:rsidR="000A0A18" w:rsidRDefault="00000000">
            <w:pPr>
              <w:spacing w:before="40" w:after="40"/>
              <w:jc w:val="center"/>
            </w:pPr>
            <w:r>
              <w:rPr>
                <w:i/>
                <w:color w:val="6B6A64"/>
                <w:sz w:val="15"/>
              </w:rPr>
              <w:t>Pas du tout (--)</w:t>
            </w:r>
          </w:p>
        </w:tc>
        <w:tc>
          <w:tcPr>
            <w:tcW w:w="2542" w:type="dxa"/>
            <w:shd w:val="clear" w:color="auto" w:fill="F4F2EE"/>
          </w:tcPr>
          <w:p w14:paraId="579ABD41" w14:textId="77777777" w:rsidR="000A0A18" w:rsidRDefault="00000000">
            <w:pPr>
              <w:spacing w:before="40" w:after="40"/>
              <w:jc w:val="center"/>
            </w:pPr>
            <w:r>
              <w:rPr>
                <w:i/>
                <w:color w:val="6B6A64"/>
                <w:sz w:val="15"/>
              </w:rPr>
              <w:t>Peu (-)</w:t>
            </w:r>
          </w:p>
        </w:tc>
        <w:tc>
          <w:tcPr>
            <w:tcW w:w="2542" w:type="dxa"/>
            <w:shd w:val="clear" w:color="auto" w:fill="F4F2EE"/>
          </w:tcPr>
          <w:p w14:paraId="665B4CBD" w14:textId="77777777" w:rsidR="000A0A18" w:rsidRDefault="00000000">
            <w:pPr>
              <w:spacing w:before="40" w:after="40"/>
              <w:jc w:val="center"/>
            </w:pPr>
            <w:r>
              <w:rPr>
                <w:i/>
                <w:color w:val="6B6A64"/>
                <w:sz w:val="15"/>
              </w:rPr>
              <w:t>Adéquat (+)</w:t>
            </w:r>
          </w:p>
        </w:tc>
        <w:tc>
          <w:tcPr>
            <w:tcW w:w="2542" w:type="dxa"/>
            <w:shd w:val="clear" w:color="auto" w:fill="F4F2EE"/>
          </w:tcPr>
          <w:p w14:paraId="579BDE9A" w14:textId="77777777" w:rsidR="000A0A18" w:rsidRDefault="00000000">
            <w:pPr>
              <w:spacing w:before="40" w:after="40"/>
              <w:jc w:val="center"/>
            </w:pPr>
            <w:r>
              <w:rPr>
                <w:i/>
                <w:color w:val="6B6A64"/>
                <w:sz w:val="15"/>
              </w:rPr>
              <w:t>Très (++)</w:t>
            </w:r>
          </w:p>
        </w:tc>
        <w:tc>
          <w:tcPr>
            <w:tcW w:w="2542" w:type="dxa"/>
            <w:shd w:val="clear" w:color="auto" w:fill="F4F2EE"/>
          </w:tcPr>
          <w:p w14:paraId="11B7A206" w14:textId="77777777" w:rsidR="000A0A18" w:rsidRDefault="00000000">
            <w:pPr>
              <w:spacing w:before="40" w:after="40"/>
              <w:jc w:val="center"/>
            </w:pPr>
            <w:r>
              <w:rPr>
                <w:i/>
                <w:color w:val="6B6A64"/>
                <w:sz w:val="15"/>
              </w:rPr>
              <w:t>Commentaires</w:t>
            </w:r>
          </w:p>
        </w:tc>
        <w:tc>
          <w:tcPr>
            <w:tcW w:w="2542" w:type="dxa"/>
            <w:shd w:val="clear" w:color="auto" w:fill="F4F2EE"/>
          </w:tcPr>
          <w:p w14:paraId="4CCF7F1E" w14:textId="77777777" w:rsidR="000A0A18" w:rsidRDefault="000A0A18"/>
        </w:tc>
      </w:tr>
      <w:tr w:rsidR="000A0A18" w14:paraId="63059826" w14:textId="77777777">
        <w:tc>
          <w:tcPr>
            <w:tcW w:w="2542" w:type="dxa"/>
            <w:shd w:val="clear" w:color="auto" w:fill="F4F2EE"/>
          </w:tcPr>
          <w:p w14:paraId="4786AD0D" w14:textId="77777777" w:rsidR="000A0A18" w:rsidRDefault="00000000">
            <w:r>
              <w:rPr>
                <w:sz w:val="18"/>
              </w:rPr>
              <w:t xml:space="preserve"> </w:t>
            </w:r>
          </w:p>
        </w:tc>
        <w:tc>
          <w:tcPr>
            <w:tcW w:w="2542" w:type="dxa"/>
            <w:shd w:val="clear" w:color="auto" w:fill="F4F2EE"/>
          </w:tcPr>
          <w:p w14:paraId="14A9ACE8" w14:textId="77777777" w:rsidR="000A0A18" w:rsidRDefault="00000000">
            <w:r>
              <w:rPr>
                <w:sz w:val="18"/>
              </w:rPr>
              <w:t xml:space="preserve"> </w:t>
            </w:r>
          </w:p>
        </w:tc>
        <w:tc>
          <w:tcPr>
            <w:tcW w:w="2542" w:type="dxa"/>
            <w:shd w:val="clear" w:color="auto" w:fill="F4F2EE"/>
          </w:tcPr>
          <w:p w14:paraId="4C5B0A4F" w14:textId="77777777" w:rsidR="000A0A18" w:rsidRDefault="00000000">
            <w:r>
              <w:rPr>
                <w:sz w:val="18"/>
              </w:rPr>
              <w:t xml:space="preserve"> </w:t>
            </w:r>
          </w:p>
        </w:tc>
        <w:tc>
          <w:tcPr>
            <w:tcW w:w="2542" w:type="dxa"/>
            <w:shd w:val="clear" w:color="auto" w:fill="F4F2EE"/>
          </w:tcPr>
          <w:p w14:paraId="5BA76438" w14:textId="77777777" w:rsidR="000A0A18" w:rsidRDefault="00000000">
            <w:r>
              <w:rPr>
                <w:sz w:val="18"/>
              </w:rPr>
              <w:t xml:space="preserve"> </w:t>
            </w:r>
          </w:p>
        </w:tc>
        <w:tc>
          <w:tcPr>
            <w:tcW w:w="2542" w:type="dxa"/>
            <w:shd w:val="clear" w:color="auto" w:fill="F4F2EE"/>
          </w:tcPr>
          <w:p w14:paraId="3FBCAB49" w14:textId="77777777" w:rsidR="000A0A18" w:rsidRDefault="00000000">
            <w:r>
              <w:rPr>
                <w:sz w:val="18"/>
              </w:rPr>
              <w:t xml:space="preserve"> </w:t>
            </w:r>
          </w:p>
        </w:tc>
        <w:tc>
          <w:tcPr>
            <w:tcW w:w="2542" w:type="dxa"/>
            <w:shd w:val="clear" w:color="auto" w:fill="F4F2EE"/>
          </w:tcPr>
          <w:p w14:paraId="4403DB6C" w14:textId="77777777" w:rsidR="000A0A18" w:rsidRDefault="00000000">
            <w:r>
              <w:rPr>
                <w:sz w:val="18"/>
              </w:rPr>
              <w:t xml:space="preserve"> </w:t>
            </w:r>
          </w:p>
        </w:tc>
      </w:tr>
    </w:tbl>
    <w:p w14:paraId="68AAC271" w14:textId="77777777" w:rsidR="000A0A18" w:rsidRDefault="000A0A18"/>
    <w:p w14:paraId="79F264AE" w14:textId="77777777" w:rsidR="000A0A18" w:rsidRDefault="00000000">
      <w:r>
        <w:br w:type="page"/>
      </w:r>
    </w:p>
    <w:tbl>
      <w:tblPr>
        <w:tblStyle w:val="Grilledutableau"/>
        <w:tblW w:w="0" w:type="auto"/>
        <w:jc w:val="center"/>
        <w:tblLook w:val="04A0" w:firstRow="1" w:lastRow="0" w:firstColumn="1" w:lastColumn="0" w:noHBand="0" w:noVBand="1"/>
      </w:tblPr>
      <w:tblGrid>
        <w:gridCol w:w="15250"/>
      </w:tblGrid>
      <w:tr w:rsidR="000A0A18" w14:paraId="1295F2A8" w14:textId="77777777">
        <w:trPr>
          <w:jc w:val="center"/>
        </w:trPr>
        <w:tc>
          <w:tcPr>
            <w:tcW w:w="15250" w:type="dxa"/>
            <w:shd w:val="clear" w:color="auto" w:fill="D9E2E8"/>
          </w:tcPr>
          <w:p w14:paraId="630D5C2C" w14:textId="77777777" w:rsidR="000A0A18" w:rsidRDefault="00000000">
            <w:pPr>
              <w:spacing w:before="40" w:after="40"/>
              <w:jc w:val="center"/>
            </w:pPr>
            <w:r>
              <w:rPr>
                <w:b/>
                <w:color w:val="2F4858"/>
              </w:rPr>
              <w:lastRenderedPageBreak/>
              <w:t>Grille de validation - informations spécifiques  —  OG5  (Jour 2, 1 h 30)</w:t>
            </w:r>
          </w:p>
        </w:tc>
      </w:tr>
    </w:tbl>
    <w:p w14:paraId="1D8AD560" w14:textId="77777777" w:rsidR="000A0A18" w:rsidRDefault="00000000">
      <w:r>
        <w:rPr>
          <w:b/>
          <w:color w:val="2F4858"/>
          <w:sz w:val="18"/>
        </w:rPr>
        <w:t>Objectif général — Être capable d'automatiser les opérations administratives de son exploitation et d'en sécuriser la supervision, en mettant en place une automatisation fonctionnelle sur l'une de ses propres tâches.</w:t>
      </w:r>
    </w:p>
    <w:tbl>
      <w:tblPr>
        <w:tblStyle w:val="Grilledutableau"/>
        <w:tblW w:w="0" w:type="auto"/>
        <w:tblLook w:val="04A0" w:firstRow="1" w:lastRow="0" w:firstColumn="1" w:lastColumn="0" w:noHBand="0" w:noVBand="1"/>
      </w:tblPr>
      <w:tblGrid>
        <w:gridCol w:w="2542"/>
        <w:gridCol w:w="2542"/>
        <w:gridCol w:w="2542"/>
        <w:gridCol w:w="2542"/>
        <w:gridCol w:w="2542"/>
        <w:gridCol w:w="2542"/>
      </w:tblGrid>
      <w:tr w:rsidR="000A0A18" w14:paraId="3EF388A9" w14:textId="77777777">
        <w:tc>
          <w:tcPr>
            <w:tcW w:w="2542" w:type="dxa"/>
            <w:shd w:val="clear" w:color="auto" w:fill="E8EDF1"/>
          </w:tcPr>
          <w:p w14:paraId="72287C25" w14:textId="77777777" w:rsidR="000A0A18" w:rsidRDefault="00000000">
            <w:pPr>
              <w:spacing w:before="40" w:after="40"/>
              <w:jc w:val="center"/>
            </w:pPr>
            <w:r>
              <w:rPr>
                <w:b/>
                <w:color w:val="2F4858"/>
                <w:sz w:val="17"/>
              </w:rPr>
              <w:t>Objectif spécifique (13)</w:t>
            </w:r>
          </w:p>
        </w:tc>
        <w:tc>
          <w:tcPr>
            <w:tcW w:w="2542" w:type="dxa"/>
            <w:shd w:val="clear" w:color="auto" w:fill="E8EDF1"/>
          </w:tcPr>
          <w:p w14:paraId="162F8118" w14:textId="77777777" w:rsidR="000A0A18" w:rsidRDefault="00000000">
            <w:pPr>
              <w:spacing w:before="40" w:after="40"/>
              <w:jc w:val="center"/>
            </w:pPr>
            <w:r>
              <w:rPr>
                <w:b/>
                <w:color w:val="2F4858"/>
                <w:sz w:val="17"/>
              </w:rPr>
              <w:t>Éléments de contenu</w:t>
            </w:r>
          </w:p>
        </w:tc>
        <w:tc>
          <w:tcPr>
            <w:tcW w:w="2542" w:type="dxa"/>
            <w:shd w:val="clear" w:color="auto" w:fill="E8EDF1"/>
          </w:tcPr>
          <w:p w14:paraId="37782DB1" w14:textId="77777777" w:rsidR="000A0A18" w:rsidRDefault="00000000">
            <w:pPr>
              <w:spacing w:before="40" w:after="40"/>
              <w:jc w:val="center"/>
            </w:pPr>
            <w:r>
              <w:rPr>
                <w:b/>
                <w:color w:val="2F4858"/>
                <w:sz w:val="17"/>
              </w:rPr>
              <w:t>Activités pédagogiques</w:t>
            </w:r>
          </w:p>
        </w:tc>
        <w:tc>
          <w:tcPr>
            <w:tcW w:w="2542" w:type="dxa"/>
            <w:shd w:val="clear" w:color="auto" w:fill="E8EDF1"/>
          </w:tcPr>
          <w:p w14:paraId="187DAD14" w14:textId="77777777" w:rsidR="000A0A18" w:rsidRDefault="00000000">
            <w:pPr>
              <w:spacing w:before="40" w:after="40"/>
              <w:jc w:val="center"/>
            </w:pPr>
            <w:r>
              <w:rPr>
                <w:b/>
                <w:color w:val="2F4858"/>
                <w:sz w:val="17"/>
              </w:rPr>
              <w:t>Matériel requis</w:t>
            </w:r>
          </w:p>
        </w:tc>
        <w:tc>
          <w:tcPr>
            <w:tcW w:w="2542" w:type="dxa"/>
            <w:shd w:val="clear" w:color="auto" w:fill="E8EDF1"/>
          </w:tcPr>
          <w:p w14:paraId="2865A093" w14:textId="77777777" w:rsidR="000A0A18" w:rsidRDefault="00000000">
            <w:pPr>
              <w:spacing w:before="40" w:after="40"/>
              <w:jc w:val="center"/>
            </w:pPr>
            <w:r>
              <w:rPr>
                <w:b/>
                <w:color w:val="2F4858"/>
                <w:sz w:val="17"/>
              </w:rPr>
              <w:t>Durée</w:t>
            </w:r>
          </w:p>
        </w:tc>
        <w:tc>
          <w:tcPr>
            <w:tcW w:w="2542" w:type="dxa"/>
            <w:shd w:val="clear" w:color="auto" w:fill="E8EDF1"/>
          </w:tcPr>
          <w:p w14:paraId="5DCDE5BE" w14:textId="77777777" w:rsidR="000A0A18" w:rsidRDefault="00000000">
            <w:pPr>
              <w:spacing w:before="40" w:after="40"/>
              <w:jc w:val="center"/>
            </w:pPr>
            <w:r>
              <w:rPr>
                <w:b/>
                <w:color w:val="2F4858"/>
                <w:sz w:val="17"/>
              </w:rPr>
              <w:t>Critères de satisfaction</w:t>
            </w:r>
          </w:p>
        </w:tc>
      </w:tr>
      <w:tr w:rsidR="000A0A18" w14:paraId="3D830E03" w14:textId="77777777">
        <w:tc>
          <w:tcPr>
            <w:tcW w:w="2542" w:type="dxa"/>
          </w:tcPr>
          <w:p w14:paraId="1FCE7EAF" w14:textId="77777777" w:rsidR="000A0A18" w:rsidRDefault="00000000">
            <w:pPr>
              <w:spacing w:before="40" w:after="40"/>
            </w:pPr>
            <w:r>
              <w:rPr>
                <w:sz w:val="17"/>
              </w:rPr>
              <w:t>Être capable de repérer les trois tâches administratives de son exploitation qui consomment le plus de temps et se prêtent à l'automatisation, à partir d'un relevé de son propre temps de travail sur une semaine type.</w:t>
            </w:r>
          </w:p>
        </w:tc>
        <w:tc>
          <w:tcPr>
            <w:tcW w:w="2542" w:type="dxa"/>
          </w:tcPr>
          <w:p w14:paraId="4FDEB765" w14:textId="77777777" w:rsidR="000A0A18" w:rsidRDefault="00000000">
            <w:pPr>
              <w:spacing w:before="20" w:after="20"/>
              <w:ind w:left="170"/>
            </w:pPr>
            <w:r>
              <w:rPr>
                <w:sz w:val="17"/>
              </w:rPr>
              <w:t>1.  Le relevé de temps : la méthode courte, conduite sur une semaine type d'exploitation</w:t>
            </w:r>
          </w:p>
          <w:p w14:paraId="2E2E83E5" w14:textId="77777777" w:rsidR="000A0A18" w:rsidRDefault="00000000">
            <w:pPr>
              <w:spacing w:before="20" w:after="20"/>
              <w:ind w:left="170"/>
            </w:pPr>
            <w:r>
              <w:rPr>
                <w:sz w:val="17"/>
              </w:rPr>
              <w:t>2.  Les critères qui rendent une tâche automatisable : répétitive, à règles stables, à faible conséquence en cas d'erreur</w:t>
            </w:r>
          </w:p>
          <w:p w14:paraId="4986B8BD" w14:textId="77777777" w:rsidR="000A0A18" w:rsidRDefault="00000000">
            <w:pPr>
              <w:spacing w:before="20" w:after="20"/>
              <w:ind w:left="170"/>
            </w:pPr>
            <w:r>
              <w:rPr>
                <w:sz w:val="17"/>
              </w:rPr>
              <w:t>3.  Les tâches qu'on n'automatise pas, et pourquoi : l'accueil, la réclamation, la décision de prix</w:t>
            </w:r>
          </w:p>
        </w:tc>
        <w:tc>
          <w:tcPr>
            <w:tcW w:w="2542" w:type="dxa"/>
          </w:tcPr>
          <w:p w14:paraId="506A0E9D" w14:textId="77777777" w:rsidR="000A0A18" w:rsidRDefault="00000000">
            <w:pPr>
              <w:spacing w:before="40" w:after="40"/>
            </w:pPr>
            <w:r>
              <w:rPr>
                <w:sz w:val="17"/>
              </w:rPr>
              <w:t>Vide-tête guidé par le formateur, puis classement des tâches selon l'effort et l'effet attendu.</w:t>
            </w:r>
          </w:p>
        </w:tc>
        <w:tc>
          <w:tcPr>
            <w:tcW w:w="2542" w:type="dxa"/>
          </w:tcPr>
          <w:p w14:paraId="0FBF82B7" w14:textId="77777777" w:rsidR="000A0A18" w:rsidRDefault="00000000">
            <w:pPr>
              <w:spacing w:before="40" w:after="40"/>
            </w:pPr>
            <w:r>
              <w:rPr>
                <w:sz w:val="17"/>
              </w:rPr>
              <w:t>Grille de relevé de temps. Matrice effort et effet.</w:t>
            </w:r>
          </w:p>
        </w:tc>
        <w:tc>
          <w:tcPr>
            <w:tcW w:w="2542" w:type="dxa"/>
          </w:tcPr>
          <w:p w14:paraId="41066C9D" w14:textId="77777777" w:rsidR="000A0A18" w:rsidRDefault="00000000">
            <w:pPr>
              <w:spacing w:before="40" w:after="40"/>
              <w:jc w:val="center"/>
            </w:pPr>
            <w:r>
              <w:rPr>
                <w:b/>
                <w:sz w:val="17"/>
              </w:rPr>
              <w:t>35 min</w:t>
            </w:r>
          </w:p>
        </w:tc>
        <w:tc>
          <w:tcPr>
            <w:tcW w:w="2542" w:type="dxa"/>
          </w:tcPr>
          <w:p w14:paraId="2E819D7A" w14:textId="77777777" w:rsidR="000A0A18" w:rsidRDefault="00000000">
            <w:pPr>
              <w:spacing w:before="40" w:after="40"/>
            </w:pPr>
            <w:r>
              <w:rPr>
                <w:sz w:val="17"/>
              </w:rPr>
              <w:t>Trois tâches sont désignées et classées dans la matrice, avec justification du classement.</w:t>
            </w:r>
          </w:p>
        </w:tc>
      </w:tr>
      <w:tr w:rsidR="000A0A18" w14:paraId="533F6F76" w14:textId="77777777">
        <w:tc>
          <w:tcPr>
            <w:tcW w:w="2542" w:type="dxa"/>
            <w:shd w:val="clear" w:color="auto" w:fill="F4F2EE"/>
          </w:tcPr>
          <w:p w14:paraId="67BD67DF" w14:textId="77777777" w:rsidR="000A0A18" w:rsidRDefault="00000000">
            <w:pPr>
              <w:spacing w:before="40" w:after="40"/>
              <w:jc w:val="center"/>
            </w:pPr>
            <w:r>
              <w:rPr>
                <w:i/>
                <w:color w:val="6B6A64"/>
                <w:sz w:val="15"/>
              </w:rPr>
              <w:t>Pas du tout (--)</w:t>
            </w:r>
          </w:p>
        </w:tc>
        <w:tc>
          <w:tcPr>
            <w:tcW w:w="2542" w:type="dxa"/>
            <w:shd w:val="clear" w:color="auto" w:fill="F4F2EE"/>
          </w:tcPr>
          <w:p w14:paraId="6846CD98" w14:textId="77777777" w:rsidR="000A0A18" w:rsidRDefault="00000000">
            <w:pPr>
              <w:spacing w:before="40" w:after="40"/>
              <w:jc w:val="center"/>
            </w:pPr>
            <w:r>
              <w:rPr>
                <w:i/>
                <w:color w:val="6B6A64"/>
                <w:sz w:val="15"/>
              </w:rPr>
              <w:t>Peu (-)</w:t>
            </w:r>
          </w:p>
        </w:tc>
        <w:tc>
          <w:tcPr>
            <w:tcW w:w="2542" w:type="dxa"/>
            <w:shd w:val="clear" w:color="auto" w:fill="F4F2EE"/>
          </w:tcPr>
          <w:p w14:paraId="7F4A3C85" w14:textId="77777777" w:rsidR="000A0A18" w:rsidRDefault="00000000">
            <w:pPr>
              <w:spacing w:before="40" w:after="40"/>
              <w:jc w:val="center"/>
            </w:pPr>
            <w:r>
              <w:rPr>
                <w:i/>
                <w:color w:val="6B6A64"/>
                <w:sz w:val="15"/>
              </w:rPr>
              <w:t>Adéquat (+)</w:t>
            </w:r>
          </w:p>
        </w:tc>
        <w:tc>
          <w:tcPr>
            <w:tcW w:w="2542" w:type="dxa"/>
            <w:shd w:val="clear" w:color="auto" w:fill="F4F2EE"/>
          </w:tcPr>
          <w:p w14:paraId="5E00C7A1" w14:textId="77777777" w:rsidR="000A0A18" w:rsidRDefault="00000000">
            <w:pPr>
              <w:spacing w:before="40" w:after="40"/>
              <w:jc w:val="center"/>
            </w:pPr>
            <w:r>
              <w:rPr>
                <w:i/>
                <w:color w:val="6B6A64"/>
                <w:sz w:val="15"/>
              </w:rPr>
              <w:t>Très (++)</w:t>
            </w:r>
          </w:p>
        </w:tc>
        <w:tc>
          <w:tcPr>
            <w:tcW w:w="2542" w:type="dxa"/>
            <w:shd w:val="clear" w:color="auto" w:fill="F4F2EE"/>
          </w:tcPr>
          <w:p w14:paraId="5EF75B81" w14:textId="77777777" w:rsidR="000A0A18" w:rsidRDefault="00000000">
            <w:pPr>
              <w:spacing w:before="40" w:after="40"/>
              <w:jc w:val="center"/>
            </w:pPr>
            <w:r>
              <w:rPr>
                <w:i/>
                <w:color w:val="6B6A64"/>
                <w:sz w:val="15"/>
              </w:rPr>
              <w:t>Commentaires</w:t>
            </w:r>
          </w:p>
        </w:tc>
        <w:tc>
          <w:tcPr>
            <w:tcW w:w="2542" w:type="dxa"/>
            <w:shd w:val="clear" w:color="auto" w:fill="F4F2EE"/>
          </w:tcPr>
          <w:p w14:paraId="527E52E8" w14:textId="77777777" w:rsidR="000A0A18" w:rsidRDefault="000A0A18"/>
        </w:tc>
      </w:tr>
      <w:tr w:rsidR="000A0A18" w14:paraId="01C57B6B" w14:textId="77777777">
        <w:tc>
          <w:tcPr>
            <w:tcW w:w="2542" w:type="dxa"/>
            <w:shd w:val="clear" w:color="auto" w:fill="F4F2EE"/>
          </w:tcPr>
          <w:p w14:paraId="43A3F242" w14:textId="77777777" w:rsidR="000A0A18" w:rsidRDefault="00000000">
            <w:r>
              <w:rPr>
                <w:sz w:val="18"/>
              </w:rPr>
              <w:t xml:space="preserve"> </w:t>
            </w:r>
          </w:p>
        </w:tc>
        <w:tc>
          <w:tcPr>
            <w:tcW w:w="2542" w:type="dxa"/>
            <w:shd w:val="clear" w:color="auto" w:fill="F4F2EE"/>
          </w:tcPr>
          <w:p w14:paraId="0391B981" w14:textId="77777777" w:rsidR="000A0A18" w:rsidRDefault="00000000">
            <w:r>
              <w:rPr>
                <w:sz w:val="18"/>
              </w:rPr>
              <w:t xml:space="preserve"> </w:t>
            </w:r>
          </w:p>
        </w:tc>
        <w:tc>
          <w:tcPr>
            <w:tcW w:w="2542" w:type="dxa"/>
            <w:shd w:val="clear" w:color="auto" w:fill="F4F2EE"/>
          </w:tcPr>
          <w:p w14:paraId="08863015" w14:textId="77777777" w:rsidR="000A0A18" w:rsidRDefault="00000000">
            <w:r>
              <w:rPr>
                <w:sz w:val="18"/>
              </w:rPr>
              <w:t xml:space="preserve"> </w:t>
            </w:r>
          </w:p>
        </w:tc>
        <w:tc>
          <w:tcPr>
            <w:tcW w:w="2542" w:type="dxa"/>
            <w:shd w:val="clear" w:color="auto" w:fill="F4F2EE"/>
          </w:tcPr>
          <w:p w14:paraId="1EEF3B2C" w14:textId="77777777" w:rsidR="000A0A18" w:rsidRDefault="00000000">
            <w:r>
              <w:rPr>
                <w:sz w:val="18"/>
              </w:rPr>
              <w:t xml:space="preserve"> </w:t>
            </w:r>
          </w:p>
        </w:tc>
        <w:tc>
          <w:tcPr>
            <w:tcW w:w="2542" w:type="dxa"/>
            <w:shd w:val="clear" w:color="auto" w:fill="F4F2EE"/>
          </w:tcPr>
          <w:p w14:paraId="5ABDBA89" w14:textId="77777777" w:rsidR="000A0A18" w:rsidRDefault="00000000">
            <w:r>
              <w:rPr>
                <w:sz w:val="18"/>
              </w:rPr>
              <w:t xml:space="preserve"> </w:t>
            </w:r>
          </w:p>
        </w:tc>
        <w:tc>
          <w:tcPr>
            <w:tcW w:w="2542" w:type="dxa"/>
            <w:shd w:val="clear" w:color="auto" w:fill="F4F2EE"/>
          </w:tcPr>
          <w:p w14:paraId="3BA9F269" w14:textId="77777777" w:rsidR="000A0A18" w:rsidRDefault="00000000">
            <w:r>
              <w:rPr>
                <w:sz w:val="18"/>
              </w:rPr>
              <w:t xml:space="preserve"> </w:t>
            </w:r>
          </w:p>
        </w:tc>
      </w:tr>
    </w:tbl>
    <w:p w14:paraId="101C601C" w14:textId="77777777" w:rsidR="000A0A18" w:rsidRDefault="000A0A18"/>
    <w:tbl>
      <w:tblPr>
        <w:tblStyle w:val="Grilledutableau"/>
        <w:tblW w:w="0" w:type="auto"/>
        <w:tblLook w:val="04A0" w:firstRow="1" w:lastRow="0" w:firstColumn="1" w:lastColumn="0" w:noHBand="0" w:noVBand="1"/>
      </w:tblPr>
      <w:tblGrid>
        <w:gridCol w:w="2542"/>
        <w:gridCol w:w="2542"/>
        <w:gridCol w:w="2542"/>
        <w:gridCol w:w="2542"/>
        <w:gridCol w:w="2542"/>
        <w:gridCol w:w="2542"/>
      </w:tblGrid>
      <w:tr w:rsidR="000A0A18" w14:paraId="36587386" w14:textId="77777777">
        <w:tc>
          <w:tcPr>
            <w:tcW w:w="2542" w:type="dxa"/>
            <w:shd w:val="clear" w:color="auto" w:fill="E8EDF1"/>
          </w:tcPr>
          <w:p w14:paraId="2B9FDA68" w14:textId="77777777" w:rsidR="000A0A18" w:rsidRDefault="00000000">
            <w:pPr>
              <w:spacing w:before="40" w:after="40"/>
              <w:jc w:val="center"/>
            </w:pPr>
            <w:r>
              <w:rPr>
                <w:b/>
                <w:color w:val="2F4858"/>
                <w:sz w:val="17"/>
              </w:rPr>
              <w:t>Objectif spécifique (14)</w:t>
            </w:r>
          </w:p>
        </w:tc>
        <w:tc>
          <w:tcPr>
            <w:tcW w:w="2542" w:type="dxa"/>
            <w:shd w:val="clear" w:color="auto" w:fill="E8EDF1"/>
          </w:tcPr>
          <w:p w14:paraId="2E8A9628" w14:textId="77777777" w:rsidR="000A0A18" w:rsidRDefault="00000000">
            <w:pPr>
              <w:spacing w:before="40" w:after="40"/>
              <w:jc w:val="center"/>
            </w:pPr>
            <w:r>
              <w:rPr>
                <w:b/>
                <w:color w:val="2F4858"/>
                <w:sz w:val="17"/>
              </w:rPr>
              <w:t>Éléments de contenu</w:t>
            </w:r>
          </w:p>
        </w:tc>
        <w:tc>
          <w:tcPr>
            <w:tcW w:w="2542" w:type="dxa"/>
            <w:shd w:val="clear" w:color="auto" w:fill="E8EDF1"/>
          </w:tcPr>
          <w:p w14:paraId="15AF5639" w14:textId="77777777" w:rsidR="000A0A18" w:rsidRDefault="00000000">
            <w:pPr>
              <w:spacing w:before="40" w:after="40"/>
              <w:jc w:val="center"/>
            </w:pPr>
            <w:r>
              <w:rPr>
                <w:b/>
                <w:color w:val="2F4858"/>
                <w:sz w:val="17"/>
              </w:rPr>
              <w:t>Activités pédagogiques</w:t>
            </w:r>
          </w:p>
        </w:tc>
        <w:tc>
          <w:tcPr>
            <w:tcW w:w="2542" w:type="dxa"/>
            <w:shd w:val="clear" w:color="auto" w:fill="E8EDF1"/>
          </w:tcPr>
          <w:p w14:paraId="028B8C72" w14:textId="77777777" w:rsidR="000A0A18" w:rsidRDefault="00000000">
            <w:pPr>
              <w:spacing w:before="40" w:after="40"/>
              <w:jc w:val="center"/>
            </w:pPr>
            <w:r>
              <w:rPr>
                <w:b/>
                <w:color w:val="2F4858"/>
                <w:sz w:val="17"/>
              </w:rPr>
              <w:t>Matériel requis</w:t>
            </w:r>
          </w:p>
        </w:tc>
        <w:tc>
          <w:tcPr>
            <w:tcW w:w="2542" w:type="dxa"/>
            <w:shd w:val="clear" w:color="auto" w:fill="E8EDF1"/>
          </w:tcPr>
          <w:p w14:paraId="3E97ACAF" w14:textId="77777777" w:rsidR="000A0A18" w:rsidRDefault="00000000">
            <w:pPr>
              <w:spacing w:before="40" w:after="40"/>
              <w:jc w:val="center"/>
            </w:pPr>
            <w:r>
              <w:rPr>
                <w:b/>
                <w:color w:val="2F4858"/>
                <w:sz w:val="17"/>
              </w:rPr>
              <w:t>Durée</w:t>
            </w:r>
          </w:p>
        </w:tc>
        <w:tc>
          <w:tcPr>
            <w:tcW w:w="2542" w:type="dxa"/>
            <w:shd w:val="clear" w:color="auto" w:fill="E8EDF1"/>
          </w:tcPr>
          <w:p w14:paraId="5BC8830D" w14:textId="77777777" w:rsidR="000A0A18" w:rsidRDefault="00000000">
            <w:pPr>
              <w:spacing w:before="40" w:after="40"/>
              <w:jc w:val="center"/>
            </w:pPr>
            <w:r>
              <w:rPr>
                <w:b/>
                <w:color w:val="2F4858"/>
                <w:sz w:val="17"/>
              </w:rPr>
              <w:t>Critères de satisfaction</w:t>
            </w:r>
          </w:p>
        </w:tc>
      </w:tr>
      <w:tr w:rsidR="000A0A18" w14:paraId="44F28F47" w14:textId="77777777">
        <w:tc>
          <w:tcPr>
            <w:tcW w:w="2542" w:type="dxa"/>
          </w:tcPr>
          <w:p w14:paraId="7A54A16F" w14:textId="77777777" w:rsidR="000A0A18" w:rsidRDefault="00000000">
            <w:pPr>
              <w:spacing w:before="40" w:after="40"/>
            </w:pPr>
            <w:r>
              <w:rPr>
                <w:sz w:val="17"/>
              </w:rPr>
              <w:t>Être capable de mettre en place une automatisation simple sur l'une de ces tâches, fonctionnant de bout en bout à la fin de la séance, avec un outil accessible sans développement informatique.</w:t>
            </w:r>
          </w:p>
        </w:tc>
        <w:tc>
          <w:tcPr>
            <w:tcW w:w="2542" w:type="dxa"/>
          </w:tcPr>
          <w:p w14:paraId="1BC223A6" w14:textId="77777777" w:rsidR="000A0A18" w:rsidRDefault="00000000">
            <w:pPr>
              <w:spacing w:before="20" w:after="20"/>
              <w:ind w:left="170"/>
            </w:pPr>
            <w:r>
              <w:rPr>
                <w:sz w:val="17"/>
              </w:rPr>
              <w:t>1.  Les briques disponibles sans développeur : formulaire, tableur, messagerie, planificateur de tâches</w:t>
            </w:r>
          </w:p>
          <w:p w14:paraId="01DE68C2" w14:textId="77777777" w:rsidR="000A0A18" w:rsidRDefault="00000000">
            <w:pPr>
              <w:spacing w:before="20" w:after="20"/>
              <w:ind w:left="170"/>
            </w:pPr>
            <w:r>
              <w:rPr>
                <w:sz w:val="17"/>
              </w:rPr>
              <w:t>2.  Le principe de supervision : toute automatisation comporte un point de contrôle humain</w:t>
            </w:r>
          </w:p>
          <w:p w14:paraId="4C657899" w14:textId="77777777" w:rsidR="000A0A18" w:rsidRDefault="00000000">
            <w:pPr>
              <w:spacing w:before="20" w:after="20"/>
              <w:ind w:left="170"/>
            </w:pPr>
            <w:r>
              <w:rPr>
                <w:sz w:val="17"/>
              </w:rPr>
              <w:t>3.  La panne : ce qui se produit quand l'automatisation s'arrête, et comment en être averti</w:t>
            </w:r>
          </w:p>
          <w:p w14:paraId="6BD0602C" w14:textId="77777777" w:rsidR="000A0A18" w:rsidRDefault="00000000">
            <w:pPr>
              <w:spacing w:before="20" w:after="20"/>
              <w:ind w:left="170"/>
            </w:pPr>
            <w:r>
              <w:rPr>
                <w:sz w:val="17"/>
              </w:rPr>
              <w:t>4.  Planning et effectifs : ce que l'outil sait proposer, et ce qui demeure une décision de gestion</w:t>
            </w:r>
          </w:p>
        </w:tc>
        <w:tc>
          <w:tcPr>
            <w:tcW w:w="2542" w:type="dxa"/>
          </w:tcPr>
          <w:p w14:paraId="3406599E" w14:textId="77777777" w:rsidR="000A0A18" w:rsidRDefault="00000000">
            <w:pPr>
              <w:spacing w:before="40" w:after="40"/>
            </w:pPr>
            <w:r>
              <w:rPr>
                <w:sz w:val="17"/>
              </w:rPr>
              <w:t>Démonstration menée par le formateur, puis mise en œuvre accompagnée par chaque participant sur sa propre tâche.</w:t>
            </w:r>
          </w:p>
        </w:tc>
        <w:tc>
          <w:tcPr>
            <w:tcW w:w="2542" w:type="dxa"/>
          </w:tcPr>
          <w:p w14:paraId="72A8CFF2" w14:textId="77777777" w:rsidR="000A0A18" w:rsidRDefault="00000000">
            <w:pPr>
              <w:spacing w:before="40" w:after="40"/>
            </w:pPr>
            <w:r>
              <w:rPr>
                <w:sz w:val="17"/>
              </w:rPr>
              <w:t>Comptes gratuits sur les outils retenus. Fiche de montage pas à pas. Partage d'écran.</w:t>
            </w:r>
          </w:p>
        </w:tc>
        <w:tc>
          <w:tcPr>
            <w:tcW w:w="2542" w:type="dxa"/>
          </w:tcPr>
          <w:p w14:paraId="513E770A" w14:textId="77777777" w:rsidR="000A0A18" w:rsidRDefault="00000000">
            <w:pPr>
              <w:spacing w:before="40" w:after="40"/>
              <w:jc w:val="center"/>
            </w:pPr>
            <w:r>
              <w:rPr>
                <w:b/>
                <w:sz w:val="17"/>
              </w:rPr>
              <w:t>55 min</w:t>
            </w:r>
          </w:p>
        </w:tc>
        <w:tc>
          <w:tcPr>
            <w:tcW w:w="2542" w:type="dxa"/>
          </w:tcPr>
          <w:p w14:paraId="6469ABD9" w14:textId="77777777" w:rsidR="000A0A18" w:rsidRDefault="00000000">
            <w:pPr>
              <w:spacing w:before="40" w:after="40"/>
            </w:pPr>
            <w:r>
              <w:rPr>
                <w:sz w:val="17"/>
              </w:rPr>
              <w:t>L'automatisation tourne de bout en bout devant le formateur, et son point de contrôle humain est identifié par le participant.</w:t>
            </w:r>
          </w:p>
        </w:tc>
      </w:tr>
      <w:tr w:rsidR="000A0A18" w14:paraId="20004D72" w14:textId="77777777">
        <w:tc>
          <w:tcPr>
            <w:tcW w:w="2542" w:type="dxa"/>
            <w:shd w:val="clear" w:color="auto" w:fill="F4F2EE"/>
          </w:tcPr>
          <w:p w14:paraId="286F82C4" w14:textId="77777777" w:rsidR="000A0A18" w:rsidRDefault="00000000">
            <w:pPr>
              <w:spacing w:before="40" w:after="40"/>
              <w:jc w:val="center"/>
            </w:pPr>
            <w:r>
              <w:rPr>
                <w:i/>
                <w:color w:val="6B6A64"/>
                <w:sz w:val="15"/>
              </w:rPr>
              <w:t>Pas du tout (--)</w:t>
            </w:r>
          </w:p>
        </w:tc>
        <w:tc>
          <w:tcPr>
            <w:tcW w:w="2542" w:type="dxa"/>
            <w:shd w:val="clear" w:color="auto" w:fill="F4F2EE"/>
          </w:tcPr>
          <w:p w14:paraId="58F8693A" w14:textId="77777777" w:rsidR="000A0A18" w:rsidRDefault="00000000">
            <w:pPr>
              <w:spacing w:before="40" w:after="40"/>
              <w:jc w:val="center"/>
            </w:pPr>
            <w:r>
              <w:rPr>
                <w:i/>
                <w:color w:val="6B6A64"/>
                <w:sz w:val="15"/>
              </w:rPr>
              <w:t>Peu (-)</w:t>
            </w:r>
          </w:p>
        </w:tc>
        <w:tc>
          <w:tcPr>
            <w:tcW w:w="2542" w:type="dxa"/>
            <w:shd w:val="clear" w:color="auto" w:fill="F4F2EE"/>
          </w:tcPr>
          <w:p w14:paraId="4CE9AF9C" w14:textId="77777777" w:rsidR="000A0A18" w:rsidRDefault="00000000">
            <w:pPr>
              <w:spacing w:before="40" w:after="40"/>
              <w:jc w:val="center"/>
            </w:pPr>
            <w:r>
              <w:rPr>
                <w:i/>
                <w:color w:val="6B6A64"/>
                <w:sz w:val="15"/>
              </w:rPr>
              <w:t>Adéquat (+)</w:t>
            </w:r>
          </w:p>
        </w:tc>
        <w:tc>
          <w:tcPr>
            <w:tcW w:w="2542" w:type="dxa"/>
            <w:shd w:val="clear" w:color="auto" w:fill="F4F2EE"/>
          </w:tcPr>
          <w:p w14:paraId="3C02CFD6" w14:textId="77777777" w:rsidR="000A0A18" w:rsidRDefault="00000000">
            <w:pPr>
              <w:spacing w:before="40" w:after="40"/>
              <w:jc w:val="center"/>
            </w:pPr>
            <w:r>
              <w:rPr>
                <w:i/>
                <w:color w:val="6B6A64"/>
                <w:sz w:val="15"/>
              </w:rPr>
              <w:t>Très (++)</w:t>
            </w:r>
          </w:p>
        </w:tc>
        <w:tc>
          <w:tcPr>
            <w:tcW w:w="2542" w:type="dxa"/>
            <w:shd w:val="clear" w:color="auto" w:fill="F4F2EE"/>
          </w:tcPr>
          <w:p w14:paraId="52EC0840" w14:textId="77777777" w:rsidR="000A0A18" w:rsidRDefault="00000000">
            <w:pPr>
              <w:spacing w:before="40" w:after="40"/>
              <w:jc w:val="center"/>
            </w:pPr>
            <w:r>
              <w:rPr>
                <w:i/>
                <w:color w:val="6B6A64"/>
                <w:sz w:val="15"/>
              </w:rPr>
              <w:t>Commentaires</w:t>
            </w:r>
          </w:p>
        </w:tc>
        <w:tc>
          <w:tcPr>
            <w:tcW w:w="2542" w:type="dxa"/>
            <w:shd w:val="clear" w:color="auto" w:fill="F4F2EE"/>
          </w:tcPr>
          <w:p w14:paraId="44057257" w14:textId="77777777" w:rsidR="000A0A18" w:rsidRDefault="000A0A18"/>
        </w:tc>
      </w:tr>
      <w:tr w:rsidR="000A0A18" w14:paraId="0CE27581" w14:textId="77777777">
        <w:tc>
          <w:tcPr>
            <w:tcW w:w="2542" w:type="dxa"/>
            <w:shd w:val="clear" w:color="auto" w:fill="F4F2EE"/>
          </w:tcPr>
          <w:p w14:paraId="46A7E016" w14:textId="77777777" w:rsidR="000A0A18" w:rsidRDefault="00000000">
            <w:r>
              <w:rPr>
                <w:sz w:val="18"/>
              </w:rPr>
              <w:t xml:space="preserve"> </w:t>
            </w:r>
          </w:p>
        </w:tc>
        <w:tc>
          <w:tcPr>
            <w:tcW w:w="2542" w:type="dxa"/>
            <w:shd w:val="clear" w:color="auto" w:fill="F4F2EE"/>
          </w:tcPr>
          <w:p w14:paraId="314C8562" w14:textId="77777777" w:rsidR="000A0A18" w:rsidRDefault="00000000">
            <w:r>
              <w:rPr>
                <w:sz w:val="18"/>
              </w:rPr>
              <w:t xml:space="preserve"> </w:t>
            </w:r>
          </w:p>
        </w:tc>
        <w:tc>
          <w:tcPr>
            <w:tcW w:w="2542" w:type="dxa"/>
            <w:shd w:val="clear" w:color="auto" w:fill="F4F2EE"/>
          </w:tcPr>
          <w:p w14:paraId="5FA5CED3" w14:textId="77777777" w:rsidR="000A0A18" w:rsidRDefault="00000000">
            <w:r>
              <w:rPr>
                <w:sz w:val="18"/>
              </w:rPr>
              <w:t xml:space="preserve"> </w:t>
            </w:r>
          </w:p>
        </w:tc>
        <w:tc>
          <w:tcPr>
            <w:tcW w:w="2542" w:type="dxa"/>
            <w:shd w:val="clear" w:color="auto" w:fill="F4F2EE"/>
          </w:tcPr>
          <w:p w14:paraId="76FC66C4" w14:textId="77777777" w:rsidR="000A0A18" w:rsidRDefault="00000000">
            <w:r>
              <w:rPr>
                <w:sz w:val="18"/>
              </w:rPr>
              <w:t xml:space="preserve"> </w:t>
            </w:r>
          </w:p>
        </w:tc>
        <w:tc>
          <w:tcPr>
            <w:tcW w:w="2542" w:type="dxa"/>
            <w:shd w:val="clear" w:color="auto" w:fill="F4F2EE"/>
          </w:tcPr>
          <w:p w14:paraId="4BFF5F8B" w14:textId="77777777" w:rsidR="000A0A18" w:rsidRDefault="00000000">
            <w:r>
              <w:rPr>
                <w:sz w:val="18"/>
              </w:rPr>
              <w:t xml:space="preserve"> </w:t>
            </w:r>
          </w:p>
        </w:tc>
        <w:tc>
          <w:tcPr>
            <w:tcW w:w="2542" w:type="dxa"/>
            <w:shd w:val="clear" w:color="auto" w:fill="F4F2EE"/>
          </w:tcPr>
          <w:p w14:paraId="1F013888" w14:textId="77777777" w:rsidR="000A0A18" w:rsidRDefault="00000000">
            <w:r>
              <w:rPr>
                <w:sz w:val="18"/>
              </w:rPr>
              <w:t xml:space="preserve"> </w:t>
            </w:r>
          </w:p>
        </w:tc>
      </w:tr>
    </w:tbl>
    <w:p w14:paraId="66C27CE6" w14:textId="77777777" w:rsidR="000A0A18" w:rsidRDefault="000A0A18"/>
    <w:p w14:paraId="4E3E75BF" w14:textId="77777777" w:rsidR="000A0A18" w:rsidRDefault="00000000">
      <w:r>
        <w:lastRenderedPageBreak/>
        <w:br w:type="page"/>
      </w:r>
    </w:p>
    <w:tbl>
      <w:tblPr>
        <w:tblStyle w:val="Grilledutableau"/>
        <w:tblW w:w="0" w:type="auto"/>
        <w:jc w:val="center"/>
        <w:tblLook w:val="04A0" w:firstRow="1" w:lastRow="0" w:firstColumn="1" w:lastColumn="0" w:noHBand="0" w:noVBand="1"/>
      </w:tblPr>
      <w:tblGrid>
        <w:gridCol w:w="15250"/>
      </w:tblGrid>
      <w:tr w:rsidR="000A0A18" w14:paraId="767EE0A3" w14:textId="77777777">
        <w:trPr>
          <w:jc w:val="center"/>
        </w:trPr>
        <w:tc>
          <w:tcPr>
            <w:tcW w:w="15250" w:type="dxa"/>
            <w:shd w:val="clear" w:color="auto" w:fill="D9E2E8"/>
          </w:tcPr>
          <w:p w14:paraId="4D37F355" w14:textId="77777777" w:rsidR="000A0A18" w:rsidRDefault="00000000">
            <w:pPr>
              <w:spacing w:before="40" w:after="40"/>
              <w:jc w:val="center"/>
            </w:pPr>
            <w:r>
              <w:rPr>
                <w:b/>
                <w:color w:val="2F4858"/>
              </w:rPr>
              <w:lastRenderedPageBreak/>
              <w:t>Grille de validation - informations spécifiques  —  OG6  (Jour 2, 3 h 30)</w:t>
            </w:r>
          </w:p>
        </w:tc>
      </w:tr>
    </w:tbl>
    <w:p w14:paraId="7C7CC878" w14:textId="77777777" w:rsidR="000A0A18" w:rsidRDefault="00000000">
      <w:r>
        <w:rPr>
          <w:b/>
          <w:color w:val="2F4858"/>
          <w:sz w:val="18"/>
        </w:rPr>
        <w:t>Objectif général — Être capable de construire son Plan d'Action IA pour Opérateur Touristique et de le rendre exécutable, en hiérarchisant ses actions sur trois horizons et en fixant pour chacune l'indicateur de suivi et le seuil qui déclenche une correction.</w:t>
      </w:r>
    </w:p>
    <w:tbl>
      <w:tblPr>
        <w:tblStyle w:val="Grilledutableau"/>
        <w:tblW w:w="0" w:type="auto"/>
        <w:tblLook w:val="04A0" w:firstRow="1" w:lastRow="0" w:firstColumn="1" w:lastColumn="0" w:noHBand="0" w:noVBand="1"/>
      </w:tblPr>
      <w:tblGrid>
        <w:gridCol w:w="2542"/>
        <w:gridCol w:w="2542"/>
        <w:gridCol w:w="2542"/>
        <w:gridCol w:w="2542"/>
        <w:gridCol w:w="2542"/>
        <w:gridCol w:w="2542"/>
      </w:tblGrid>
      <w:tr w:rsidR="000A0A18" w14:paraId="55817A65" w14:textId="77777777">
        <w:tc>
          <w:tcPr>
            <w:tcW w:w="2542" w:type="dxa"/>
            <w:shd w:val="clear" w:color="auto" w:fill="E8EDF1"/>
          </w:tcPr>
          <w:p w14:paraId="5A239C27" w14:textId="77777777" w:rsidR="000A0A18" w:rsidRDefault="00000000">
            <w:pPr>
              <w:spacing w:before="40" w:after="40"/>
              <w:jc w:val="center"/>
            </w:pPr>
            <w:r>
              <w:rPr>
                <w:b/>
                <w:color w:val="2F4858"/>
                <w:sz w:val="17"/>
              </w:rPr>
              <w:t>Objectif spécifique (15)</w:t>
            </w:r>
          </w:p>
        </w:tc>
        <w:tc>
          <w:tcPr>
            <w:tcW w:w="2542" w:type="dxa"/>
            <w:shd w:val="clear" w:color="auto" w:fill="E8EDF1"/>
          </w:tcPr>
          <w:p w14:paraId="232A680D" w14:textId="77777777" w:rsidR="000A0A18" w:rsidRDefault="00000000">
            <w:pPr>
              <w:spacing w:before="40" w:after="40"/>
              <w:jc w:val="center"/>
            </w:pPr>
            <w:r>
              <w:rPr>
                <w:b/>
                <w:color w:val="2F4858"/>
                <w:sz w:val="17"/>
              </w:rPr>
              <w:t>Éléments de contenu</w:t>
            </w:r>
          </w:p>
        </w:tc>
        <w:tc>
          <w:tcPr>
            <w:tcW w:w="2542" w:type="dxa"/>
            <w:shd w:val="clear" w:color="auto" w:fill="E8EDF1"/>
          </w:tcPr>
          <w:p w14:paraId="2CE67312" w14:textId="77777777" w:rsidR="000A0A18" w:rsidRDefault="00000000">
            <w:pPr>
              <w:spacing w:before="40" w:after="40"/>
              <w:jc w:val="center"/>
            </w:pPr>
            <w:r>
              <w:rPr>
                <w:b/>
                <w:color w:val="2F4858"/>
                <w:sz w:val="17"/>
              </w:rPr>
              <w:t>Activités pédagogiques</w:t>
            </w:r>
          </w:p>
        </w:tc>
        <w:tc>
          <w:tcPr>
            <w:tcW w:w="2542" w:type="dxa"/>
            <w:shd w:val="clear" w:color="auto" w:fill="E8EDF1"/>
          </w:tcPr>
          <w:p w14:paraId="1FD943CC" w14:textId="77777777" w:rsidR="000A0A18" w:rsidRDefault="00000000">
            <w:pPr>
              <w:spacing w:before="40" w:after="40"/>
              <w:jc w:val="center"/>
            </w:pPr>
            <w:r>
              <w:rPr>
                <w:b/>
                <w:color w:val="2F4858"/>
                <w:sz w:val="17"/>
              </w:rPr>
              <w:t>Matériel requis</w:t>
            </w:r>
          </w:p>
        </w:tc>
        <w:tc>
          <w:tcPr>
            <w:tcW w:w="2542" w:type="dxa"/>
            <w:shd w:val="clear" w:color="auto" w:fill="E8EDF1"/>
          </w:tcPr>
          <w:p w14:paraId="6D0A9CCF" w14:textId="77777777" w:rsidR="000A0A18" w:rsidRDefault="00000000">
            <w:pPr>
              <w:spacing w:before="40" w:after="40"/>
              <w:jc w:val="center"/>
            </w:pPr>
            <w:r>
              <w:rPr>
                <w:b/>
                <w:color w:val="2F4858"/>
                <w:sz w:val="17"/>
              </w:rPr>
              <w:t>Durée</w:t>
            </w:r>
          </w:p>
        </w:tc>
        <w:tc>
          <w:tcPr>
            <w:tcW w:w="2542" w:type="dxa"/>
            <w:shd w:val="clear" w:color="auto" w:fill="E8EDF1"/>
          </w:tcPr>
          <w:p w14:paraId="4B2E97C7" w14:textId="77777777" w:rsidR="000A0A18" w:rsidRDefault="00000000">
            <w:pPr>
              <w:spacing w:before="40" w:after="40"/>
              <w:jc w:val="center"/>
            </w:pPr>
            <w:r>
              <w:rPr>
                <w:b/>
                <w:color w:val="2F4858"/>
                <w:sz w:val="17"/>
              </w:rPr>
              <w:t>Critères de satisfaction</w:t>
            </w:r>
          </w:p>
        </w:tc>
      </w:tr>
      <w:tr w:rsidR="000A0A18" w14:paraId="473A8EFA" w14:textId="77777777">
        <w:tc>
          <w:tcPr>
            <w:tcW w:w="2542" w:type="dxa"/>
          </w:tcPr>
          <w:p w14:paraId="63414B02" w14:textId="77777777" w:rsidR="000A0A18" w:rsidRDefault="00000000">
            <w:pPr>
              <w:spacing w:before="40" w:after="40"/>
            </w:pPr>
            <w:r>
              <w:rPr>
                <w:sz w:val="17"/>
              </w:rPr>
              <w:t>Être capable de hiérarchiser l'ensemble des actions retenues au cours du Sprint sur trois horizons (première semaine, premier mois, troisième mois), en justifiant chaque placement par l'effort estimé et par l'effet attendu sur ses propres indicateurs.</w:t>
            </w:r>
          </w:p>
        </w:tc>
        <w:tc>
          <w:tcPr>
            <w:tcW w:w="2542" w:type="dxa"/>
          </w:tcPr>
          <w:p w14:paraId="5AE76F28" w14:textId="77777777" w:rsidR="000A0A18" w:rsidRDefault="00000000">
            <w:pPr>
              <w:spacing w:before="20" w:after="20"/>
              <w:ind w:left="170"/>
            </w:pPr>
            <w:r>
              <w:rPr>
                <w:sz w:val="17"/>
              </w:rPr>
              <w:t>1.  La matrice effort et effet appliquée à ses propres actions, et non à des exemples</w:t>
            </w:r>
          </w:p>
          <w:p w14:paraId="7BA02CCA" w14:textId="77777777" w:rsidR="000A0A18" w:rsidRDefault="00000000">
            <w:pPr>
              <w:spacing w:before="20" w:after="20"/>
              <w:ind w:left="170"/>
            </w:pPr>
            <w:r>
              <w:rPr>
                <w:sz w:val="17"/>
              </w:rPr>
              <w:t>2.  Pourquoi la première semaine ne contient qu'une seule action, et comment choisir laquelle</w:t>
            </w:r>
          </w:p>
          <w:p w14:paraId="4AE34ABA" w14:textId="77777777" w:rsidR="000A0A18" w:rsidRDefault="00000000">
            <w:pPr>
              <w:spacing w:before="20" w:after="20"/>
              <w:ind w:left="170"/>
            </w:pPr>
            <w:r>
              <w:rPr>
                <w:sz w:val="17"/>
              </w:rPr>
              <w:t>3.  Ce qui se place au troisième mois parce qu'il faut d'abord disposer d'une mesure</w:t>
            </w:r>
          </w:p>
        </w:tc>
        <w:tc>
          <w:tcPr>
            <w:tcW w:w="2542" w:type="dxa"/>
          </w:tcPr>
          <w:p w14:paraId="0CB69977" w14:textId="77777777" w:rsidR="000A0A18" w:rsidRDefault="00000000">
            <w:pPr>
              <w:spacing w:before="40" w:after="40"/>
            </w:pPr>
            <w:r>
              <w:rPr>
                <w:sz w:val="17"/>
              </w:rPr>
              <w:t>Atelier de priorisation individuelle dans le tableau de bord, avec arbitrage commenté par le formateur.</w:t>
            </w:r>
          </w:p>
        </w:tc>
        <w:tc>
          <w:tcPr>
            <w:tcW w:w="2542" w:type="dxa"/>
          </w:tcPr>
          <w:p w14:paraId="542A202E" w14:textId="77777777" w:rsidR="000A0A18" w:rsidRDefault="00000000">
            <w:pPr>
              <w:spacing w:before="40" w:after="40"/>
            </w:pPr>
            <w:r>
              <w:rPr>
                <w:sz w:val="17"/>
              </w:rPr>
              <w:t>Tableau de bord du Sprint, contenant les actions accumulées au cours des cinq objectifs précédents.</w:t>
            </w:r>
          </w:p>
        </w:tc>
        <w:tc>
          <w:tcPr>
            <w:tcW w:w="2542" w:type="dxa"/>
          </w:tcPr>
          <w:p w14:paraId="6F215628" w14:textId="77777777" w:rsidR="000A0A18" w:rsidRDefault="00000000">
            <w:pPr>
              <w:spacing w:before="40" w:after="40"/>
              <w:jc w:val="center"/>
            </w:pPr>
            <w:r>
              <w:rPr>
                <w:b/>
                <w:sz w:val="17"/>
              </w:rPr>
              <w:t>1 h 00</w:t>
            </w:r>
          </w:p>
        </w:tc>
        <w:tc>
          <w:tcPr>
            <w:tcW w:w="2542" w:type="dxa"/>
          </w:tcPr>
          <w:p w14:paraId="6CF32760" w14:textId="77777777" w:rsidR="000A0A18" w:rsidRDefault="00000000">
            <w:pPr>
              <w:spacing w:before="40" w:after="40"/>
            </w:pPr>
            <w:r>
              <w:rPr>
                <w:sz w:val="17"/>
              </w:rPr>
              <w:t>Chaque action porte un horizon et une justification chiffrée tirée des données du participant.</w:t>
            </w:r>
          </w:p>
        </w:tc>
      </w:tr>
      <w:tr w:rsidR="000A0A18" w14:paraId="0166DC48" w14:textId="77777777">
        <w:tc>
          <w:tcPr>
            <w:tcW w:w="2542" w:type="dxa"/>
            <w:shd w:val="clear" w:color="auto" w:fill="F4F2EE"/>
          </w:tcPr>
          <w:p w14:paraId="2C8BE576" w14:textId="77777777" w:rsidR="000A0A18" w:rsidRDefault="00000000">
            <w:pPr>
              <w:spacing w:before="40" w:after="40"/>
              <w:jc w:val="center"/>
            </w:pPr>
            <w:r>
              <w:rPr>
                <w:i/>
                <w:color w:val="6B6A64"/>
                <w:sz w:val="15"/>
              </w:rPr>
              <w:t>Pas du tout (--)</w:t>
            </w:r>
          </w:p>
        </w:tc>
        <w:tc>
          <w:tcPr>
            <w:tcW w:w="2542" w:type="dxa"/>
            <w:shd w:val="clear" w:color="auto" w:fill="F4F2EE"/>
          </w:tcPr>
          <w:p w14:paraId="0DEEB524" w14:textId="77777777" w:rsidR="000A0A18" w:rsidRDefault="00000000">
            <w:pPr>
              <w:spacing w:before="40" w:after="40"/>
              <w:jc w:val="center"/>
            </w:pPr>
            <w:r>
              <w:rPr>
                <w:i/>
                <w:color w:val="6B6A64"/>
                <w:sz w:val="15"/>
              </w:rPr>
              <w:t>Peu (-)</w:t>
            </w:r>
          </w:p>
        </w:tc>
        <w:tc>
          <w:tcPr>
            <w:tcW w:w="2542" w:type="dxa"/>
            <w:shd w:val="clear" w:color="auto" w:fill="F4F2EE"/>
          </w:tcPr>
          <w:p w14:paraId="19A7CE51" w14:textId="77777777" w:rsidR="000A0A18" w:rsidRDefault="00000000">
            <w:pPr>
              <w:spacing w:before="40" w:after="40"/>
              <w:jc w:val="center"/>
            </w:pPr>
            <w:r>
              <w:rPr>
                <w:i/>
                <w:color w:val="6B6A64"/>
                <w:sz w:val="15"/>
              </w:rPr>
              <w:t>Adéquat (+)</w:t>
            </w:r>
          </w:p>
        </w:tc>
        <w:tc>
          <w:tcPr>
            <w:tcW w:w="2542" w:type="dxa"/>
            <w:shd w:val="clear" w:color="auto" w:fill="F4F2EE"/>
          </w:tcPr>
          <w:p w14:paraId="55A2C1A8" w14:textId="77777777" w:rsidR="000A0A18" w:rsidRDefault="00000000">
            <w:pPr>
              <w:spacing w:before="40" w:after="40"/>
              <w:jc w:val="center"/>
            </w:pPr>
            <w:r>
              <w:rPr>
                <w:i/>
                <w:color w:val="6B6A64"/>
                <w:sz w:val="15"/>
              </w:rPr>
              <w:t>Très (++)</w:t>
            </w:r>
          </w:p>
        </w:tc>
        <w:tc>
          <w:tcPr>
            <w:tcW w:w="2542" w:type="dxa"/>
            <w:shd w:val="clear" w:color="auto" w:fill="F4F2EE"/>
          </w:tcPr>
          <w:p w14:paraId="5FEC27C4" w14:textId="77777777" w:rsidR="000A0A18" w:rsidRDefault="00000000">
            <w:pPr>
              <w:spacing w:before="40" w:after="40"/>
              <w:jc w:val="center"/>
            </w:pPr>
            <w:r>
              <w:rPr>
                <w:i/>
                <w:color w:val="6B6A64"/>
                <w:sz w:val="15"/>
              </w:rPr>
              <w:t>Commentaires</w:t>
            </w:r>
          </w:p>
        </w:tc>
        <w:tc>
          <w:tcPr>
            <w:tcW w:w="2542" w:type="dxa"/>
            <w:shd w:val="clear" w:color="auto" w:fill="F4F2EE"/>
          </w:tcPr>
          <w:p w14:paraId="01BE6CF6" w14:textId="77777777" w:rsidR="000A0A18" w:rsidRDefault="000A0A18"/>
        </w:tc>
      </w:tr>
      <w:tr w:rsidR="000A0A18" w14:paraId="11EFC18B" w14:textId="77777777">
        <w:tc>
          <w:tcPr>
            <w:tcW w:w="2542" w:type="dxa"/>
            <w:shd w:val="clear" w:color="auto" w:fill="F4F2EE"/>
          </w:tcPr>
          <w:p w14:paraId="621D7180" w14:textId="77777777" w:rsidR="000A0A18" w:rsidRDefault="00000000">
            <w:r>
              <w:rPr>
                <w:sz w:val="18"/>
              </w:rPr>
              <w:t xml:space="preserve"> </w:t>
            </w:r>
          </w:p>
        </w:tc>
        <w:tc>
          <w:tcPr>
            <w:tcW w:w="2542" w:type="dxa"/>
            <w:shd w:val="clear" w:color="auto" w:fill="F4F2EE"/>
          </w:tcPr>
          <w:p w14:paraId="1E9826F2" w14:textId="77777777" w:rsidR="000A0A18" w:rsidRDefault="00000000">
            <w:r>
              <w:rPr>
                <w:sz w:val="18"/>
              </w:rPr>
              <w:t xml:space="preserve"> </w:t>
            </w:r>
          </w:p>
        </w:tc>
        <w:tc>
          <w:tcPr>
            <w:tcW w:w="2542" w:type="dxa"/>
            <w:shd w:val="clear" w:color="auto" w:fill="F4F2EE"/>
          </w:tcPr>
          <w:p w14:paraId="4E1AC46A" w14:textId="77777777" w:rsidR="000A0A18" w:rsidRDefault="00000000">
            <w:r>
              <w:rPr>
                <w:sz w:val="18"/>
              </w:rPr>
              <w:t xml:space="preserve"> </w:t>
            </w:r>
          </w:p>
        </w:tc>
        <w:tc>
          <w:tcPr>
            <w:tcW w:w="2542" w:type="dxa"/>
            <w:shd w:val="clear" w:color="auto" w:fill="F4F2EE"/>
          </w:tcPr>
          <w:p w14:paraId="73EE00AE" w14:textId="77777777" w:rsidR="000A0A18" w:rsidRDefault="00000000">
            <w:r>
              <w:rPr>
                <w:sz w:val="18"/>
              </w:rPr>
              <w:t xml:space="preserve"> </w:t>
            </w:r>
          </w:p>
        </w:tc>
        <w:tc>
          <w:tcPr>
            <w:tcW w:w="2542" w:type="dxa"/>
            <w:shd w:val="clear" w:color="auto" w:fill="F4F2EE"/>
          </w:tcPr>
          <w:p w14:paraId="0C9CFBD0" w14:textId="77777777" w:rsidR="000A0A18" w:rsidRDefault="00000000">
            <w:r>
              <w:rPr>
                <w:sz w:val="18"/>
              </w:rPr>
              <w:t xml:space="preserve"> </w:t>
            </w:r>
          </w:p>
        </w:tc>
        <w:tc>
          <w:tcPr>
            <w:tcW w:w="2542" w:type="dxa"/>
            <w:shd w:val="clear" w:color="auto" w:fill="F4F2EE"/>
          </w:tcPr>
          <w:p w14:paraId="7D7523EA" w14:textId="77777777" w:rsidR="000A0A18" w:rsidRDefault="00000000">
            <w:r>
              <w:rPr>
                <w:sz w:val="18"/>
              </w:rPr>
              <w:t xml:space="preserve"> </w:t>
            </w:r>
          </w:p>
        </w:tc>
      </w:tr>
    </w:tbl>
    <w:p w14:paraId="35E0BCF3" w14:textId="77777777" w:rsidR="000A0A18" w:rsidRDefault="000A0A18"/>
    <w:tbl>
      <w:tblPr>
        <w:tblStyle w:val="Grilledutableau"/>
        <w:tblW w:w="0" w:type="auto"/>
        <w:tblLook w:val="04A0" w:firstRow="1" w:lastRow="0" w:firstColumn="1" w:lastColumn="0" w:noHBand="0" w:noVBand="1"/>
      </w:tblPr>
      <w:tblGrid>
        <w:gridCol w:w="2542"/>
        <w:gridCol w:w="2542"/>
        <w:gridCol w:w="2542"/>
        <w:gridCol w:w="2542"/>
        <w:gridCol w:w="2542"/>
        <w:gridCol w:w="2542"/>
      </w:tblGrid>
      <w:tr w:rsidR="000A0A18" w14:paraId="495EB439" w14:textId="77777777">
        <w:tc>
          <w:tcPr>
            <w:tcW w:w="2542" w:type="dxa"/>
            <w:shd w:val="clear" w:color="auto" w:fill="E8EDF1"/>
          </w:tcPr>
          <w:p w14:paraId="09BD8CC0" w14:textId="77777777" w:rsidR="000A0A18" w:rsidRDefault="00000000">
            <w:pPr>
              <w:spacing w:before="40" w:after="40"/>
              <w:jc w:val="center"/>
            </w:pPr>
            <w:r>
              <w:rPr>
                <w:b/>
                <w:color w:val="2F4858"/>
                <w:sz w:val="17"/>
              </w:rPr>
              <w:t>Objectif spécifique (16)</w:t>
            </w:r>
          </w:p>
        </w:tc>
        <w:tc>
          <w:tcPr>
            <w:tcW w:w="2542" w:type="dxa"/>
            <w:shd w:val="clear" w:color="auto" w:fill="E8EDF1"/>
          </w:tcPr>
          <w:p w14:paraId="47CD4664" w14:textId="77777777" w:rsidR="000A0A18" w:rsidRDefault="00000000">
            <w:pPr>
              <w:spacing w:before="40" w:after="40"/>
              <w:jc w:val="center"/>
            </w:pPr>
            <w:r>
              <w:rPr>
                <w:b/>
                <w:color w:val="2F4858"/>
                <w:sz w:val="17"/>
              </w:rPr>
              <w:t>Éléments de contenu</w:t>
            </w:r>
          </w:p>
        </w:tc>
        <w:tc>
          <w:tcPr>
            <w:tcW w:w="2542" w:type="dxa"/>
            <w:shd w:val="clear" w:color="auto" w:fill="E8EDF1"/>
          </w:tcPr>
          <w:p w14:paraId="29123D5A" w14:textId="77777777" w:rsidR="000A0A18" w:rsidRDefault="00000000">
            <w:pPr>
              <w:spacing w:before="40" w:after="40"/>
              <w:jc w:val="center"/>
            </w:pPr>
            <w:r>
              <w:rPr>
                <w:b/>
                <w:color w:val="2F4858"/>
                <w:sz w:val="17"/>
              </w:rPr>
              <w:t>Activités pédagogiques</w:t>
            </w:r>
          </w:p>
        </w:tc>
        <w:tc>
          <w:tcPr>
            <w:tcW w:w="2542" w:type="dxa"/>
            <w:shd w:val="clear" w:color="auto" w:fill="E8EDF1"/>
          </w:tcPr>
          <w:p w14:paraId="3BC86310" w14:textId="77777777" w:rsidR="000A0A18" w:rsidRDefault="00000000">
            <w:pPr>
              <w:spacing w:before="40" w:after="40"/>
              <w:jc w:val="center"/>
            </w:pPr>
            <w:r>
              <w:rPr>
                <w:b/>
                <w:color w:val="2F4858"/>
                <w:sz w:val="17"/>
              </w:rPr>
              <w:t>Matériel requis</w:t>
            </w:r>
          </w:p>
        </w:tc>
        <w:tc>
          <w:tcPr>
            <w:tcW w:w="2542" w:type="dxa"/>
            <w:shd w:val="clear" w:color="auto" w:fill="E8EDF1"/>
          </w:tcPr>
          <w:p w14:paraId="118D2D97" w14:textId="77777777" w:rsidR="000A0A18" w:rsidRDefault="00000000">
            <w:pPr>
              <w:spacing w:before="40" w:after="40"/>
              <w:jc w:val="center"/>
            </w:pPr>
            <w:r>
              <w:rPr>
                <w:b/>
                <w:color w:val="2F4858"/>
                <w:sz w:val="17"/>
              </w:rPr>
              <w:t>Durée</w:t>
            </w:r>
          </w:p>
        </w:tc>
        <w:tc>
          <w:tcPr>
            <w:tcW w:w="2542" w:type="dxa"/>
            <w:shd w:val="clear" w:color="auto" w:fill="E8EDF1"/>
          </w:tcPr>
          <w:p w14:paraId="701AA5FC" w14:textId="77777777" w:rsidR="000A0A18" w:rsidRDefault="00000000">
            <w:pPr>
              <w:spacing w:before="40" w:after="40"/>
              <w:jc w:val="center"/>
            </w:pPr>
            <w:r>
              <w:rPr>
                <w:b/>
                <w:color w:val="2F4858"/>
                <w:sz w:val="17"/>
              </w:rPr>
              <w:t>Critères de satisfaction</w:t>
            </w:r>
          </w:p>
        </w:tc>
      </w:tr>
      <w:tr w:rsidR="000A0A18" w14:paraId="0C98ABE6" w14:textId="77777777">
        <w:tc>
          <w:tcPr>
            <w:tcW w:w="2542" w:type="dxa"/>
          </w:tcPr>
          <w:p w14:paraId="5134DC54" w14:textId="77777777" w:rsidR="000A0A18" w:rsidRDefault="00000000">
            <w:pPr>
              <w:spacing w:before="40" w:after="40"/>
            </w:pPr>
            <w:r>
              <w:rPr>
                <w:sz w:val="17"/>
              </w:rPr>
              <w:t>Être capable de rédiger son Plan d'Action IA complet, comportant pour chaque action le responsable, l'échéance, l'indicateur de suivi et le seuil déclenchant une correction, puis de l'exporter depuis le tableau de bord.</w:t>
            </w:r>
          </w:p>
        </w:tc>
        <w:tc>
          <w:tcPr>
            <w:tcW w:w="2542" w:type="dxa"/>
          </w:tcPr>
          <w:p w14:paraId="73F55263" w14:textId="77777777" w:rsidR="000A0A18" w:rsidRDefault="00000000">
            <w:pPr>
              <w:spacing w:before="20" w:after="20"/>
              <w:ind w:left="170"/>
            </w:pPr>
            <w:r>
              <w:rPr>
                <w:sz w:val="17"/>
              </w:rPr>
              <w:t>1.  Les cinq mentions sans lesquelles une action ne s'exécute pas après la formation</w:t>
            </w:r>
          </w:p>
          <w:p w14:paraId="256691EF" w14:textId="77777777" w:rsidR="000A0A18" w:rsidRDefault="00000000">
            <w:pPr>
              <w:spacing w:before="20" w:after="20"/>
              <w:ind w:left="170"/>
            </w:pPr>
            <w:r>
              <w:rPr>
                <w:sz w:val="17"/>
              </w:rPr>
              <w:t>2.  Le seuil de correction : décider à l'avance à partir de quel écart on change de route</w:t>
            </w:r>
          </w:p>
          <w:p w14:paraId="6AF93BF0" w14:textId="77777777" w:rsidR="000A0A18" w:rsidRDefault="00000000">
            <w:pPr>
              <w:spacing w:before="20" w:after="20"/>
              <w:ind w:left="170"/>
            </w:pPr>
            <w:r>
              <w:rPr>
                <w:sz w:val="17"/>
              </w:rPr>
              <w:t>3.  Le plan qu'on tient seul après le Sprint : ce qui doit rester lisible dans trois mois</w:t>
            </w:r>
          </w:p>
        </w:tc>
        <w:tc>
          <w:tcPr>
            <w:tcW w:w="2542" w:type="dxa"/>
          </w:tcPr>
          <w:p w14:paraId="767D5647" w14:textId="77777777" w:rsidR="000A0A18" w:rsidRDefault="00000000">
            <w:pPr>
              <w:spacing w:before="40" w:after="40"/>
            </w:pPr>
            <w:r>
              <w:rPr>
                <w:sz w:val="17"/>
              </w:rPr>
              <w:t>Rédaction assistée dans le tableau de bord, puis export du document par le participant lui-même.</w:t>
            </w:r>
          </w:p>
        </w:tc>
        <w:tc>
          <w:tcPr>
            <w:tcW w:w="2542" w:type="dxa"/>
          </w:tcPr>
          <w:p w14:paraId="4163D7CE" w14:textId="77777777" w:rsidR="000A0A18" w:rsidRDefault="00000000">
            <w:pPr>
              <w:spacing w:before="40" w:after="40"/>
            </w:pPr>
            <w:r>
              <w:rPr>
                <w:sz w:val="17"/>
              </w:rPr>
              <w:t>Tableau de bord du Sprint. Modèle de Plan d'Action IA.</w:t>
            </w:r>
          </w:p>
        </w:tc>
        <w:tc>
          <w:tcPr>
            <w:tcW w:w="2542" w:type="dxa"/>
          </w:tcPr>
          <w:p w14:paraId="2E5AD6F9" w14:textId="77777777" w:rsidR="000A0A18" w:rsidRDefault="00000000">
            <w:pPr>
              <w:spacing w:before="40" w:after="40"/>
              <w:jc w:val="center"/>
            </w:pPr>
            <w:r>
              <w:rPr>
                <w:b/>
                <w:sz w:val="17"/>
              </w:rPr>
              <w:t>1 h 00</w:t>
            </w:r>
          </w:p>
        </w:tc>
        <w:tc>
          <w:tcPr>
            <w:tcW w:w="2542" w:type="dxa"/>
          </w:tcPr>
          <w:p w14:paraId="6DF5DFD4" w14:textId="77777777" w:rsidR="000A0A18" w:rsidRDefault="00000000">
            <w:pPr>
              <w:spacing w:before="40" w:after="40"/>
            </w:pPr>
            <w:r>
              <w:rPr>
                <w:sz w:val="17"/>
              </w:rPr>
              <w:t>Le plan est exporté, et aucune action n'y figure sans responsable, échéance, indicateur et seuil de correction.</w:t>
            </w:r>
          </w:p>
        </w:tc>
      </w:tr>
      <w:tr w:rsidR="000A0A18" w14:paraId="42342D18" w14:textId="77777777">
        <w:tc>
          <w:tcPr>
            <w:tcW w:w="2542" w:type="dxa"/>
            <w:shd w:val="clear" w:color="auto" w:fill="F4F2EE"/>
          </w:tcPr>
          <w:p w14:paraId="58074EF9" w14:textId="77777777" w:rsidR="000A0A18" w:rsidRDefault="00000000">
            <w:pPr>
              <w:spacing w:before="40" w:after="40"/>
              <w:jc w:val="center"/>
            </w:pPr>
            <w:r>
              <w:rPr>
                <w:i/>
                <w:color w:val="6B6A64"/>
                <w:sz w:val="15"/>
              </w:rPr>
              <w:t>Pas du tout (--)</w:t>
            </w:r>
          </w:p>
        </w:tc>
        <w:tc>
          <w:tcPr>
            <w:tcW w:w="2542" w:type="dxa"/>
            <w:shd w:val="clear" w:color="auto" w:fill="F4F2EE"/>
          </w:tcPr>
          <w:p w14:paraId="2B6D9E0B" w14:textId="77777777" w:rsidR="000A0A18" w:rsidRDefault="00000000">
            <w:pPr>
              <w:spacing w:before="40" w:after="40"/>
              <w:jc w:val="center"/>
            </w:pPr>
            <w:r>
              <w:rPr>
                <w:i/>
                <w:color w:val="6B6A64"/>
                <w:sz w:val="15"/>
              </w:rPr>
              <w:t>Peu (-)</w:t>
            </w:r>
          </w:p>
        </w:tc>
        <w:tc>
          <w:tcPr>
            <w:tcW w:w="2542" w:type="dxa"/>
            <w:shd w:val="clear" w:color="auto" w:fill="F4F2EE"/>
          </w:tcPr>
          <w:p w14:paraId="2754E1F1" w14:textId="77777777" w:rsidR="000A0A18" w:rsidRDefault="00000000">
            <w:pPr>
              <w:spacing w:before="40" w:after="40"/>
              <w:jc w:val="center"/>
            </w:pPr>
            <w:r>
              <w:rPr>
                <w:i/>
                <w:color w:val="6B6A64"/>
                <w:sz w:val="15"/>
              </w:rPr>
              <w:t>Adéquat (+)</w:t>
            </w:r>
          </w:p>
        </w:tc>
        <w:tc>
          <w:tcPr>
            <w:tcW w:w="2542" w:type="dxa"/>
            <w:shd w:val="clear" w:color="auto" w:fill="F4F2EE"/>
          </w:tcPr>
          <w:p w14:paraId="7E6C9B23" w14:textId="77777777" w:rsidR="000A0A18" w:rsidRDefault="00000000">
            <w:pPr>
              <w:spacing w:before="40" w:after="40"/>
              <w:jc w:val="center"/>
            </w:pPr>
            <w:r>
              <w:rPr>
                <w:i/>
                <w:color w:val="6B6A64"/>
                <w:sz w:val="15"/>
              </w:rPr>
              <w:t>Très (++)</w:t>
            </w:r>
          </w:p>
        </w:tc>
        <w:tc>
          <w:tcPr>
            <w:tcW w:w="2542" w:type="dxa"/>
            <w:shd w:val="clear" w:color="auto" w:fill="F4F2EE"/>
          </w:tcPr>
          <w:p w14:paraId="27887D96" w14:textId="77777777" w:rsidR="000A0A18" w:rsidRDefault="00000000">
            <w:pPr>
              <w:spacing w:before="40" w:after="40"/>
              <w:jc w:val="center"/>
            </w:pPr>
            <w:r>
              <w:rPr>
                <w:i/>
                <w:color w:val="6B6A64"/>
                <w:sz w:val="15"/>
              </w:rPr>
              <w:t>Commentaires</w:t>
            </w:r>
          </w:p>
        </w:tc>
        <w:tc>
          <w:tcPr>
            <w:tcW w:w="2542" w:type="dxa"/>
            <w:shd w:val="clear" w:color="auto" w:fill="F4F2EE"/>
          </w:tcPr>
          <w:p w14:paraId="3A469E50" w14:textId="77777777" w:rsidR="000A0A18" w:rsidRDefault="000A0A18"/>
        </w:tc>
      </w:tr>
      <w:tr w:rsidR="000A0A18" w14:paraId="7EE53EC8" w14:textId="77777777">
        <w:tc>
          <w:tcPr>
            <w:tcW w:w="2542" w:type="dxa"/>
            <w:shd w:val="clear" w:color="auto" w:fill="F4F2EE"/>
          </w:tcPr>
          <w:p w14:paraId="66B2B6E0" w14:textId="77777777" w:rsidR="000A0A18" w:rsidRDefault="00000000">
            <w:r>
              <w:rPr>
                <w:sz w:val="18"/>
              </w:rPr>
              <w:t xml:space="preserve"> </w:t>
            </w:r>
          </w:p>
        </w:tc>
        <w:tc>
          <w:tcPr>
            <w:tcW w:w="2542" w:type="dxa"/>
            <w:shd w:val="clear" w:color="auto" w:fill="F4F2EE"/>
          </w:tcPr>
          <w:p w14:paraId="711EA250" w14:textId="77777777" w:rsidR="000A0A18" w:rsidRDefault="00000000">
            <w:r>
              <w:rPr>
                <w:sz w:val="18"/>
              </w:rPr>
              <w:t xml:space="preserve"> </w:t>
            </w:r>
          </w:p>
        </w:tc>
        <w:tc>
          <w:tcPr>
            <w:tcW w:w="2542" w:type="dxa"/>
            <w:shd w:val="clear" w:color="auto" w:fill="F4F2EE"/>
          </w:tcPr>
          <w:p w14:paraId="3F45C954" w14:textId="77777777" w:rsidR="000A0A18" w:rsidRDefault="00000000">
            <w:r>
              <w:rPr>
                <w:sz w:val="18"/>
              </w:rPr>
              <w:t xml:space="preserve"> </w:t>
            </w:r>
          </w:p>
        </w:tc>
        <w:tc>
          <w:tcPr>
            <w:tcW w:w="2542" w:type="dxa"/>
            <w:shd w:val="clear" w:color="auto" w:fill="F4F2EE"/>
          </w:tcPr>
          <w:p w14:paraId="73497580" w14:textId="77777777" w:rsidR="000A0A18" w:rsidRDefault="00000000">
            <w:r>
              <w:rPr>
                <w:sz w:val="18"/>
              </w:rPr>
              <w:t xml:space="preserve"> </w:t>
            </w:r>
          </w:p>
        </w:tc>
        <w:tc>
          <w:tcPr>
            <w:tcW w:w="2542" w:type="dxa"/>
            <w:shd w:val="clear" w:color="auto" w:fill="F4F2EE"/>
          </w:tcPr>
          <w:p w14:paraId="642DB578" w14:textId="77777777" w:rsidR="000A0A18" w:rsidRDefault="00000000">
            <w:r>
              <w:rPr>
                <w:sz w:val="18"/>
              </w:rPr>
              <w:t xml:space="preserve"> </w:t>
            </w:r>
          </w:p>
        </w:tc>
        <w:tc>
          <w:tcPr>
            <w:tcW w:w="2542" w:type="dxa"/>
            <w:shd w:val="clear" w:color="auto" w:fill="F4F2EE"/>
          </w:tcPr>
          <w:p w14:paraId="4897B41B" w14:textId="77777777" w:rsidR="000A0A18" w:rsidRDefault="00000000">
            <w:r>
              <w:rPr>
                <w:sz w:val="18"/>
              </w:rPr>
              <w:t xml:space="preserve"> </w:t>
            </w:r>
          </w:p>
        </w:tc>
      </w:tr>
    </w:tbl>
    <w:p w14:paraId="3BA669BB" w14:textId="77777777" w:rsidR="000A0A18" w:rsidRDefault="000A0A18"/>
    <w:tbl>
      <w:tblPr>
        <w:tblStyle w:val="Grilledutableau"/>
        <w:tblW w:w="0" w:type="auto"/>
        <w:tblLook w:val="04A0" w:firstRow="1" w:lastRow="0" w:firstColumn="1" w:lastColumn="0" w:noHBand="0" w:noVBand="1"/>
      </w:tblPr>
      <w:tblGrid>
        <w:gridCol w:w="2542"/>
        <w:gridCol w:w="2542"/>
        <w:gridCol w:w="2542"/>
        <w:gridCol w:w="2542"/>
        <w:gridCol w:w="2542"/>
        <w:gridCol w:w="2542"/>
      </w:tblGrid>
      <w:tr w:rsidR="000A0A18" w14:paraId="15919D2A" w14:textId="77777777">
        <w:tc>
          <w:tcPr>
            <w:tcW w:w="2542" w:type="dxa"/>
            <w:shd w:val="clear" w:color="auto" w:fill="E8EDF1"/>
          </w:tcPr>
          <w:p w14:paraId="7A32F423" w14:textId="77777777" w:rsidR="000A0A18" w:rsidRDefault="00000000">
            <w:pPr>
              <w:spacing w:before="40" w:after="40"/>
              <w:jc w:val="center"/>
            </w:pPr>
            <w:r>
              <w:rPr>
                <w:b/>
                <w:color w:val="2F4858"/>
                <w:sz w:val="17"/>
              </w:rPr>
              <w:t>Objectif spécifique (17)</w:t>
            </w:r>
          </w:p>
        </w:tc>
        <w:tc>
          <w:tcPr>
            <w:tcW w:w="2542" w:type="dxa"/>
            <w:shd w:val="clear" w:color="auto" w:fill="E8EDF1"/>
          </w:tcPr>
          <w:p w14:paraId="0FCCCE51" w14:textId="77777777" w:rsidR="000A0A18" w:rsidRDefault="00000000">
            <w:pPr>
              <w:spacing w:before="40" w:after="40"/>
              <w:jc w:val="center"/>
            </w:pPr>
            <w:r>
              <w:rPr>
                <w:b/>
                <w:color w:val="2F4858"/>
                <w:sz w:val="17"/>
              </w:rPr>
              <w:t>Éléments de contenu</w:t>
            </w:r>
          </w:p>
        </w:tc>
        <w:tc>
          <w:tcPr>
            <w:tcW w:w="2542" w:type="dxa"/>
            <w:shd w:val="clear" w:color="auto" w:fill="E8EDF1"/>
          </w:tcPr>
          <w:p w14:paraId="3F13A69C" w14:textId="77777777" w:rsidR="000A0A18" w:rsidRDefault="00000000">
            <w:pPr>
              <w:spacing w:before="40" w:after="40"/>
              <w:jc w:val="center"/>
            </w:pPr>
            <w:r>
              <w:rPr>
                <w:b/>
                <w:color w:val="2F4858"/>
                <w:sz w:val="17"/>
              </w:rPr>
              <w:t>Activités pédagogiques</w:t>
            </w:r>
          </w:p>
        </w:tc>
        <w:tc>
          <w:tcPr>
            <w:tcW w:w="2542" w:type="dxa"/>
            <w:shd w:val="clear" w:color="auto" w:fill="E8EDF1"/>
          </w:tcPr>
          <w:p w14:paraId="6FEB7673" w14:textId="77777777" w:rsidR="000A0A18" w:rsidRDefault="00000000">
            <w:pPr>
              <w:spacing w:before="40" w:after="40"/>
              <w:jc w:val="center"/>
            </w:pPr>
            <w:r>
              <w:rPr>
                <w:b/>
                <w:color w:val="2F4858"/>
                <w:sz w:val="17"/>
              </w:rPr>
              <w:t>Matériel requis</w:t>
            </w:r>
          </w:p>
        </w:tc>
        <w:tc>
          <w:tcPr>
            <w:tcW w:w="2542" w:type="dxa"/>
            <w:shd w:val="clear" w:color="auto" w:fill="E8EDF1"/>
          </w:tcPr>
          <w:p w14:paraId="372C1A6E" w14:textId="77777777" w:rsidR="000A0A18" w:rsidRDefault="00000000">
            <w:pPr>
              <w:spacing w:before="40" w:after="40"/>
              <w:jc w:val="center"/>
            </w:pPr>
            <w:r>
              <w:rPr>
                <w:b/>
                <w:color w:val="2F4858"/>
                <w:sz w:val="17"/>
              </w:rPr>
              <w:t>Durée</w:t>
            </w:r>
          </w:p>
        </w:tc>
        <w:tc>
          <w:tcPr>
            <w:tcW w:w="2542" w:type="dxa"/>
            <w:shd w:val="clear" w:color="auto" w:fill="E8EDF1"/>
          </w:tcPr>
          <w:p w14:paraId="31FEC328" w14:textId="77777777" w:rsidR="000A0A18" w:rsidRDefault="00000000">
            <w:pPr>
              <w:spacing w:before="40" w:after="40"/>
              <w:jc w:val="center"/>
            </w:pPr>
            <w:r>
              <w:rPr>
                <w:b/>
                <w:color w:val="2F4858"/>
                <w:sz w:val="17"/>
              </w:rPr>
              <w:t>Critères de satisfaction</w:t>
            </w:r>
          </w:p>
        </w:tc>
      </w:tr>
      <w:tr w:rsidR="000A0A18" w14:paraId="64134689" w14:textId="77777777">
        <w:tc>
          <w:tcPr>
            <w:tcW w:w="2542" w:type="dxa"/>
          </w:tcPr>
          <w:p w14:paraId="0E47209D" w14:textId="77777777" w:rsidR="000A0A18" w:rsidRDefault="00000000">
            <w:pPr>
              <w:spacing w:before="40" w:after="40"/>
            </w:pPr>
            <w:r>
              <w:rPr>
                <w:sz w:val="17"/>
              </w:rPr>
              <w:t>Être capable de défendre son plan devant le groupe en trois minutes, en énonçant son chiffre de départ, sa première action et la date à laquelle il saura si cette action a produit un effet.</w:t>
            </w:r>
          </w:p>
        </w:tc>
        <w:tc>
          <w:tcPr>
            <w:tcW w:w="2542" w:type="dxa"/>
          </w:tcPr>
          <w:p w14:paraId="59BADE08" w14:textId="77777777" w:rsidR="000A0A18" w:rsidRDefault="00000000">
            <w:pPr>
              <w:spacing w:before="20" w:after="20"/>
              <w:ind w:left="170"/>
            </w:pPr>
            <w:r>
              <w:rPr>
                <w:sz w:val="17"/>
              </w:rPr>
              <w:t>1.  La restitution en trois minutes : la structure qui tient devant un auditoire de pairs</w:t>
            </w:r>
          </w:p>
          <w:p w14:paraId="70E4BF2E" w14:textId="77777777" w:rsidR="000A0A18" w:rsidRDefault="00000000">
            <w:pPr>
              <w:spacing w:before="20" w:after="20"/>
              <w:ind w:left="170"/>
            </w:pPr>
            <w:r>
              <w:rPr>
                <w:sz w:val="17"/>
              </w:rPr>
              <w:t>2.  La question qu'on pose à un pair pour éprouver la solidité de son plan</w:t>
            </w:r>
          </w:p>
          <w:p w14:paraId="12874598" w14:textId="77777777" w:rsidR="000A0A18" w:rsidRDefault="00000000">
            <w:pPr>
              <w:spacing w:before="20" w:after="20"/>
              <w:ind w:left="170"/>
            </w:pPr>
            <w:r>
              <w:rPr>
                <w:sz w:val="17"/>
              </w:rPr>
              <w:t xml:space="preserve">3.  L'engagement daté, et la </w:t>
            </w:r>
            <w:r>
              <w:rPr>
                <w:sz w:val="17"/>
              </w:rPr>
              <w:lastRenderedPageBreak/>
              <w:t>fixation du rendez-vous de mesure</w:t>
            </w:r>
          </w:p>
        </w:tc>
        <w:tc>
          <w:tcPr>
            <w:tcW w:w="2542" w:type="dxa"/>
          </w:tcPr>
          <w:p w14:paraId="6A8591B0" w14:textId="77777777" w:rsidR="000A0A18" w:rsidRDefault="00000000">
            <w:pPr>
              <w:spacing w:before="40" w:after="40"/>
            </w:pPr>
            <w:r>
              <w:rPr>
                <w:sz w:val="17"/>
              </w:rPr>
              <w:lastRenderedPageBreak/>
              <w:t>Présentation individuelle devant le groupe, suivie du retour des pairs et du formateur.</w:t>
            </w:r>
          </w:p>
        </w:tc>
        <w:tc>
          <w:tcPr>
            <w:tcW w:w="2542" w:type="dxa"/>
          </w:tcPr>
          <w:p w14:paraId="2132F2FE" w14:textId="77777777" w:rsidR="000A0A18" w:rsidRDefault="00000000">
            <w:pPr>
              <w:spacing w:before="40" w:after="40"/>
            </w:pPr>
            <w:r>
              <w:rPr>
                <w:sz w:val="17"/>
              </w:rPr>
              <w:t>Plan d'Action IA exporté. Grille de retour des pairs.</w:t>
            </w:r>
          </w:p>
        </w:tc>
        <w:tc>
          <w:tcPr>
            <w:tcW w:w="2542" w:type="dxa"/>
          </w:tcPr>
          <w:p w14:paraId="3AA0BCE3" w14:textId="77777777" w:rsidR="000A0A18" w:rsidRDefault="00000000">
            <w:pPr>
              <w:spacing w:before="40" w:after="40"/>
              <w:jc w:val="center"/>
            </w:pPr>
            <w:r>
              <w:rPr>
                <w:b/>
                <w:sz w:val="17"/>
              </w:rPr>
              <w:t>1 h 00</w:t>
            </w:r>
          </w:p>
        </w:tc>
        <w:tc>
          <w:tcPr>
            <w:tcW w:w="2542" w:type="dxa"/>
          </w:tcPr>
          <w:p w14:paraId="437B164C" w14:textId="77777777" w:rsidR="000A0A18" w:rsidRDefault="00000000">
            <w:pPr>
              <w:spacing w:before="40" w:after="40"/>
            </w:pPr>
            <w:r>
              <w:rPr>
                <w:sz w:val="17"/>
              </w:rPr>
              <w:t>Les trois éléments sont énoncés dans le temps imparti, et la date de mesure est fixée au calendrier.</w:t>
            </w:r>
          </w:p>
        </w:tc>
      </w:tr>
      <w:tr w:rsidR="000A0A18" w14:paraId="086C8376" w14:textId="77777777">
        <w:tc>
          <w:tcPr>
            <w:tcW w:w="2542" w:type="dxa"/>
            <w:shd w:val="clear" w:color="auto" w:fill="F4F2EE"/>
          </w:tcPr>
          <w:p w14:paraId="5285E94F" w14:textId="77777777" w:rsidR="000A0A18" w:rsidRDefault="00000000">
            <w:pPr>
              <w:spacing w:before="40" w:after="40"/>
              <w:jc w:val="center"/>
            </w:pPr>
            <w:r>
              <w:rPr>
                <w:i/>
                <w:color w:val="6B6A64"/>
                <w:sz w:val="15"/>
              </w:rPr>
              <w:t>Pas du tout (--)</w:t>
            </w:r>
          </w:p>
        </w:tc>
        <w:tc>
          <w:tcPr>
            <w:tcW w:w="2542" w:type="dxa"/>
            <w:shd w:val="clear" w:color="auto" w:fill="F4F2EE"/>
          </w:tcPr>
          <w:p w14:paraId="765458FB" w14:textId="77777777" w:rsidR="000A0A18" w:rsidRDefault="00000000">
            <w:pPr>
              <w:spacing w:before="40" w:after="40"/>
              <w:jc w:val="center"/>
            </w:pPr>
            <w:r>
              <w:rPr>
                <w:i/>
                <w:color w:val="6B6A64"/>
                <w:sz w:val="15"/>
              </w:rPr>
              <w:t>Peu (-)</w:t>
            </w:r>
          </w:p>
        </w:tc>
        <w:tc>
          <w:tcPr>
            <w:tcW w:w="2542" w:type="dxa"/>
            <w:shd w:val="clear" w:color="auto" w:fill="F4F2EE"/>
          </w:tcPr>
          <w:p w14:paraId="1CE69ADC" w14:textId="77777777" w:rsidR="000A0A18" w:rsidRDefault="00000000">
            <w:pPr>
              <w:spacing w:before="40" w:after="40"/>
              <w:jc w:val="center"/>
            </w:pPr>
            <w:r>
              <w:rPr>
                <w:i/>
                <w:color w:val="6B6A64"/>
                <w:sz w:val="15"/>
              </w:rPr>
              <w:t>Adéquat (+)</w:t>
            </w:r>
          </w:p>
        </w:tc>
        <w:tc>
          <w:tcPr>
            <w:tcW w:w="2542" w:type="dxa"/>
            <w:shd w:val="clear" w:color="auto" w:fill="F4F2EE"/>
          </w:tcPr>
          <w:p w14:paraId="55CF9F32" w14:textId="77777777" w:rsidR="000A0A18" w:rsidRDefault="00000000">
            <w:pPr>
              <w:spacing w:before="40" w:after="40"/>
              <w:jc w:val="center"/>
            </w:pPr>
            <w:r>
              <w:rPr>
                <w:i/>
                <w:color w:val="6B6A64"/>
                <w:sz w:val="15"/>
              </w:rPr>
              <w:t>Très (++)</w:t>
            </w:r>
          </w:p>
        </w:tc>
        <w:tc>
          <w:tcPr>
            <w:tcW w:w="2542" w:type="dxa"/>
            <w:shd w:val="clear" w:color="auto" w:fill="F4F2EE"/>
          </w:tcPr>
          <w:p w14:paraId="191B20A0" w14:textId="77777777" w:rsidR="000A0A18" w:rsidRDefault="00000000">
            <w:pPr>
              <w:spacing w:before="40" w:after="40"/>
              <w:jc w:val="center"/>
            </w:pPr>
            <w:r>
              <w:rPr>
                <w:i/>
                <w:color w:val="6B6A64"/>
                <w:sz w:val="15"/>
              </w:rPr>
              <w:t>Commentaires</w:t>
            </w:r>
          </w:p>
        </w:tc>
        <w:tc>
          <w:tcPr>
            <w:tcW w:w="2542" w:type="dxa"/>
            <w:shd w:val="clear" w:color="auto" w:fill="F4F2EE"/>
          </w:tcPr>
          <w:p w14:paraId="40BF5D56" w14:textId="77777777" w:rsidR="000A0A18" w:rsidRDefault="000A0A18"/>
        </w:tc>
      </w:tr>
      <w:tr w:rsidR="000A0A18" w14:paraId="2FDF5419" w14:textId="77777777">
        <w:tc>
          <w:tcPr>
            <w:tcW w:w="2542" w:type="dxa"/>
            <w:shd w:val="clear" w:color="auto" w:fill="F4F2EE"/>
          </w:tcPr>
          <w:p w14:paraId="45FC09D4" w14:textId="77777777" w:rsidR="000A0A18" w:rsidRDefault="00000000">
            <w:r>
              <w:rPr>
                <w:sz w:val="18"/>
              </w:rPr>
              <w:t xml:space="preserve"> </w:t>
            </w:r>
          </w:p>
        </w:tc>
        <w:tc>
          <w:tcPr>
            <w:tcW w:w="2542" w:type="dxa"/>
            <w:shd w:val="clear" w:color="auto" w:fill="F4F2EE"/>
          </w:tcPr>
          <w:p w14:paraId="7111DA30" w14:textId="77777777" w:rsidR="000A0A18" w:rsidRDefault="00000000">
            <w:r>
              <w:rPr>
                <w:sz w:val="18"/>
              </w:rPr>
              <w:t xml:space="preserve"> </w:t>
            </w:r>
          </w:p>
        </w:tc>
        <w:tc>
          <w:tcPr>
            <w:tcW w:w="2542" w:type="dxa"/>
            <w:shd w:val="clear" w:color="auto" w:fill="F4F2EE"/>
          </w:tcPr>
          <w:p w14:paraId="54EC4AEA" w14:textId="77777777" w:rsidR="000A0A18" w:rsidRDefault="00000000">
            <w:r>
              <w:rPr>
                <w:sz w:val="18"/>
              </w:rPr>
              <w:t xml:space="preserve"> </w:t>
            </w:r>
          </w:p>
        </w:tc>
        <w:tc>
          <w:tcPr>
            <w:tcW w:w="2542" w:type="dxa"/>
            <w:shd w:val="clear" w:color="auto" w:fill="F4F2EE"/>
          </w:tcPr>
          <w:p w14:paraId="0802C702" w14:textId="77777777" w:rsidR="000A0A18" w:rsidRDefault="00000000">
            <w:r>
              <w:rPr>
                <w:sz w:val="18"/>
              </w:rPr>
              <w:t xml:space="preserve"> </w:t>
            </w:r>
          </w:p>
        </w:tc>
        <w:tc>
          <w:tcPr>
            <w:tcW w:w="2542" w:type="dxa"/>
            <w:shd w:val="clear" w:color="auto" w:fill="F4F2EE"/>
          </w:tcPr>
          <w:p w14:paraId="6D993C97" w14:textId="77777777" w:rsidR="000A0A18" w:rsidRDefault="00000000">
            <w:r>
              <w:rPr>
                <w:sz w:val="18"/>
              </w:rPr>
              <w:t xml:space="preserve"> </w:t>
            </w:r>
          </w:p>
        </w:tc>
        <w:tc>
          <w:tcPr>
            <w:tcW w:w="2542" w:type="dxa"/>
            <w:shd w:val="clear" w:color="auto" w:fill="F4F2EE"/>
          </w:tcPr>
          <w:p w14:paraId="2AB654C8" w14:textId="77777777" w:rsidR="000A0A18" w:rsidRDefault="00000000">
            <w:r>
              <w:rPr>
                <w:sz w:val="18"/>
              </w:rPr>
              <w:t xml:space="preserve"> </w:t>
            </w:r>
          </w:p>
        </w:tc>
      </w:tr>
    </w:tbl>
    <w:p w14:paraId="25AA1BF3" w14:textId="77777777" w:rsidR="000A0A18" w:rsidRDefault="000A0A18"/>
    <w:tbl>
      <w:tblPr>
        <w:tblStyle w:val="Grilledutableau"/>
        <w:tblW w:w="0" w:type="auto"/>
        <w:tblLook w:val="04A0" w:firstRow="1" w:lastRow="0" w:firstColumn="1" w:lastColumn="0" w:noHBand="0" w:noVBand="1"/>
      </w:tblPr>
      <w:tblGrid>
        <w:gridCol w:w="2542"/>
        <w:gridCol w:w="2542"/>
        <w:gridCol w:w="2542"/>
        <w:gridCol w:w="2542"/>
        <w:gridCol w:w="2542"/>
        <w:gridCol w:w="2542"/>
      </w:tblGrid>
      <w:tr w:rsidR="000A0A18" w14:paraId="620598C3" w14:textId="77777777">
        <w:tc>
          <w:tcPr>
            <w:tcW w:w="2542" w:type="dxa"/>
            <w:shd w:val="clear" w:color="auto" w:fill="E8EDF1"/>
          </w:tcPr>
          <w:p w14:paraId="09FEFD17" w14:textId="77777777" w:rsidR="000A0A18" w:rsidRDefault="00000000">
            <w:pPr>
              <w:spacing w:before="40" w:after="40"/>
              <w:jc w:val="center"/>
            </w:pPr>
            <w:r>
              <w:rPr>
                <w:b/>
                <w:color w:val="2F4858"/>
                <w:sz w:val="17"/>
              </w:rPr>
              <w:t>Objectif spécifique (18)</w:t>
            </w:r>
          </w:p>
        </w:tc>
        <w:tc>
          <w:tcPr>
            <w:tcW w:w="2542" w:type="dxa"/>
            <w:shd w:val="clear" w:color="auto" w:fill="E8EDF1"/>
          </w:tcPr>
          <w:p w14:paraId="16401D98" w14:textId="77777777" w:rsidR="000A0A18" w:rsidRDefault="00000000">
            <w:pPr>
              <w:spacing w:before="40" w:after="40"/>
              <w:jc w:val="center"/>
            </w:pPr>
            <w:r>
              <w:rPr>
                <w:b/>
                <w:color w:val="2F4858"/>
                <w:sz w:val="17"/>
              </w:rPr>
              <w:t>Éléments de contenu</w:t>
            </w:r>
          </w:p>
        </w:tc>
        <w:tc>
          <w:tcPr>
            <w:tcW w:w="2542" w:type="dxa"/>
            <w:shd w:val="clear" w:color="auto" w:fill="E8EDF1"/>
          </w:tcPr>
          <w:p w14:paraId="34BC1993" w14:textId="77777777" w:rsidR="000A0A18" w:rsidRDefault="00000000">
            <w:pPr>
              <w:spacing w:before="40" w:after="40"/>
              <w:jc w:val="center"/>
            </w:pPr>
            <w:r>
              <w:rPr>
                <w:b/>
                <w:color w:val="2F4858"/>
                <w:sz w:val="17"/>
              </w:rPr>
              <w:t>Activités pédagogiques</w:t>
            </w:r>
          </w:p>
        </w:tc>
        <w:tc>
          <w:tcPr>
            <w:tcW w:w="2542" w:type="dxa"/>
            <w:shd w:val="clear" w:color="auto" w:fill="E8EDF1"/>
          </w:tcPr>
          <w:p w14:paraId="2F2DEF93" w14:textId="77777777" w:rsidR="000A0A18" w:rsidRDefault="00000000">
            <w:pPr>
              <w:spacing w:before="40" w:after="40"/>
              <w:jc w:val="center"/>
            </w:pPr>
            <w:r>
              <w:rPr>
                <w:b/>
                <w:color w:val="2F4858"/>
                <w:sz w:val="17"/>
              </w:rPr>
              <w:t>Matériel requis</w:t>
            </w:r>
          </w:p>
        </w:tc>
        <w:tc>
          <w:tcPr>
            <w:tcW w:w="2542" w:type="dxa"/>
            <w:shd w:val="clear" w:color="auto" w:fill="E8EDF1"/>
          </w:tcPr>
          <w:p w14:paraId="104CA5B5" w14:textId="77777777" w:rsidR="000A0A18" w:rsidRDefault="00000000">
            <w:pPr>
              <w:spacing w:before="40" w:after="40"/>
              <w:jc w:val="center"/>
            </w:pPr>
            <w:r>
              <w:rPr>
                <w:b/>
                <w:color w:val="2F4858"/>
                <w:sz w:val="17"/>
              </w:rPr>
              <w:t>Durée</w:t>
            </w:r>
          </w:p>
        </w:tc>
        <w:tc>
          <w:tcPr>
            <w:tcW w:w="2542" w:type="dxa"/>
            <w:shd w:val="clear" w:color="auto" w:fill="E8EDF1"/>
          </w:tcPr>
          <w:p w14:paraId="677DD948" w14:textId="77777777" w:rsidR="000A0A18" w:rsidRDefault="00000000">
            <w:pPr>
              <w:spacing w:before="40" w:after="40"/>
              <w:jc w:val="center"/>
            </w:pPr>
            <w:r>
              <w:rPr>
                <w:b/>
                <w:color w:val="2F4858"/>
                <w:sz w:val="17"/>
              </w:rPr>
              <w:t>Critères de satisfaction</w:t>
            </w:r>
          </w:p>
        </w:tc>
      </w:tr>
      <w:tr w:rsidR="000A0A18" w14:paraId="67E17AC2" w14:textId="77777777">
        <w:tc>
          <w:tcPr>
            <w:tcW w:w="2542" w:type="dxa"/>
          </w:tcPr>
          <w:p w14:paraId="0BC2697A" w14:textId="77777777" w:rsidR="000A0A18" w:rsidRDefault="00000000">
            <w:pPr>
              <w:spacing w:before="40" w:after="40"/>
            </w:pPr>
            <w:r>
              <w:rPr>
                <w:sz w:val="17"/>
              </w:rPr>
              <w:t>Être capable d'identifier les ressources et appuis nécessaires à la mise en œuvre de son plan, en distinguant ce qu'il exécute seul, ce qui demande un outil, et ce qui demande un accompagnement.</w:t>
            </w:r>
          </w:p>
        </w:tc>
        <w:tc>
          <w:tcPr>
            <w:tcW w:w="2542" w:type="dxa"/>
          </w:tcPr>
          <w:p w14:paraId="3C5531BB" w14:textId="77777777" w:rsidR="000A0A18" w:rsidRDefault="00000000">
            <w:pPr>
              <w:spacing w:before="20" w:after="20"/>
              <w:ind w:left="170"/>
            </w:pPr>
            <w:r>
              <w:rPr>
                <w:sz w:val="17"/>
              </w:rPr>
              <w:t>1.  Le tri des actions du plan selon la ressource qu'elles réclament</w:t>
            </w:r>
          </w:p>
          <w:p w14:paraId="2B61A68E" w14:textId="77777777" w:rsidR="000A0A18" w:rsidRDefault="00000000">
            <w:pPr>
              <w:spacing w:before="20" w:after="20"/>
              <w:ind w:left="170"/>
            </w:pPr>
            <w:r>
              <w:rPr>
                <w:sz w:val="17"/>
              </w:rPr>
              <w:t>2.  Les ressources du pack post-formation, et le périmètre exact qu'elles couvrent</w:t>
            </w:r>
          </w:p>
          <w:p w14:paraId="5C3F6456" w14:textId="77777777" w:rsidR="000A0A18" w:rsidRDefault="00000000">
            <w:pPr>
              <w:spacing w:before="20" w:after="20"/>
              <w:ind w:left="170"/>
            </w:pPr>
            <w:r>
              <w:rPr>
                <w:sz w:val="17"/>
              </w:rPr>
              <w:t>3.  Le réseau des participants du Sprint comme ressource de mise en œuvre après la formation</w:t>
            </w:r>
          </w:p>
        </w:tc>
        <w:tc>
          <w:tcPr>
            <w:tcW w:w="2542" w:type="dxa"/>
          </w:tcPr>
          <w:p w14:paraId="06F90D6A" w14:textId="77777777" w:rsidR="000A0A18" w:rsidRDefault="00000000">
            <w:pPr>
              <w:spacing w:before="40" w:after="40"/>
            </w:pPr>
            <w:r>
              <w:rPr>
                <w:sz w:val="17"/>
              </w:rPr>
              <w:t>Classement individuel des actions, puis mise en commun des besoins récurrents du groupe.</w:t>
            </w:r>
          </w:p>
        </w:tc>
        <w:tc>
          <w:tcPr>
            <w:tcW w:w="2542" w:type="dxa"/>
          </w:tcPr>
          <w:p w14:paraId="1B844AA4" w14:textId="77777777" w:rsidR="000A0A18" w:rsidRDefault="00000000">
            <w:pPr>
              <w:spacing w:before="40" w:after="40"/>
            </w:pPr>
            <w:r>
              <w:rPr>
                <w:sz w:val="17"/>
              </w:rPr>
              <w:t>Plan d'Action IA exporté. Inventaire du pack de ressources post-formation.</w:t>
            </w:r>
          </w:p>
        </w:tc>
        <w:tc>
          <w:tcPr>
            <w:tcW w:w="2542" w:type="dxa"/>
          </w:tcPr>
          <w:p w14:paraId="3D3032B8" w14:textId="77777777" w:rsidR="000A0A18" w:rsidRDefault="00000000">
            <w:pPr>
              <w:spacing w:before="40" w:after="40"/>
              <w:jc w:val="center"/>
            </w:pPr>
            <w:r>
              <w:rPr>
                <w:b/>
                <w:sz w:val="17"/>
              </w:rPr>
              <w:t>30 min</w:t>
            </w:r>
          </w:p>
        </w:tc>
        <w:tc>
          <w:tcPr>
            <w:tcW w:w="2542" w:type="dxa"/>
          </w:tcPr>
          <w:p w14:paraId="7D169F12" w14:textId="77777777" w:rsidR="000A0A18" w:rsidRDefault="00000000">
            <w:pPr>
              <w:spacing w:before="40" w:after="40"/>
            </w:pPr>
            <w:r>
              <w:rPr>
                <w:sz w:val="17"/>
              </w:rPr>
              <w:t>Chaque action du plan est rattachée à une ressource identifiée et disponible.</w:t>
            </w:r>
          </w:p>
        </w:tc>
      </w:tr>
      <w:tr w:rsidR="000A0A18" w14:paraId="5B083A26" w14:textId="77777777">
        <w:tc>
          <w:tcPr>
            <w:tcW w:w="2542" w:type="dxa"/>
            <w:shd w:val="clear" w:color="auto" w:fill="F4F2EE"/>
          </w:tcPr>
          <w:p w14:paraId="502F632E" w14:textId="77777777" w:rsidR="000A0A18" w:rsidRDefault="00000000">
            <w:pPr>
              <w:spacing w:before="40" w:after="40"/>
              <w:jc w:val="center"/>
            </w:pPr>
            <w:r>
              <w:rPr>
                <w:i/>
                <w:color w:val="6B6A64"/>
                <w:sz w:val="15"/>
              </w:rPr>
              <w:t>Pas du tout (--)</w:t>
            </w:r>
          </w:p>
        </w:tc>
        <w:tc>
          <w:tcPr>
            <w:tcW w:w="2542" w:type="dxa"/>
            <w:shd w:val="clear" w:color="auto" w:fill="F4F2EE"/>
          </w:tcPr>
          <w:p w14:paraId="44FCBB78" w14:textId="77777777" w:rsidR="000A0A18" w:rsidRDefault="00000000">
            <w:pPr>
              <w:spacing w:before="40" w:after="40"/>
              <w:jc w:val="center"/>
            </w:pPr>
            <w:r>
              <w:rPr>
                <w:i/>
                <w:color w:val="6B6A64"/>
                <w:sz w:val="15"/>
              </w:rPr>
              <w:t>Peu (-)</w:t>
            </w:r>
          </w:p>
        </w:tc>
        <w:tc>
          <w:tcPr>
            <w:tcW w:w="2542" w:type="dxa"/>
            <w:shd w:val="clear" w:color="auto" w:fill="F4F2EE"/>
          </w:tcPr>
          <w:p w14:paraId="2EB0C9AE" w14:textId="77777777" w:rsidR="000A0A18" w:rsidRDefault="00000000">
            <w:pPr>
              <w:spacing w:before="40" w:after="40"/>
              <w:jc w:val="center"/>
            </w:pPr>
            <w:r>
              <w:rPr>
                <w:i/>
                <w:color w:val="6B6A64"/>
                <w:sz w:val="15"/>
              </w:rPr>
              <w:t>Adéquat (+)</w:t>
            </w:r>
          </w:p>
        </w:tc>
        <w:tc>
          <w:tcPr>
            <w:tcW w:w="2542" w:type="dxa"/>
            <w:shd w:val="clear" w:color="auto" w:fill="F4F2EE"/>
          </w:tcPr>
          <w:p w14:paraId="4F35DEF1" w14:textId="77777777" w:rsidR="000A0A18" w:rsidRDefault="00000000">
            <w:pPr>
              <w:spacing w:before="40" w:after="40"/>
              <w:jc w:val="center"/>
            </w:pPr>
            <w:r>
              <w:rPr>
                <w:i/>
                <w:color w:val="6B6A64"/>
                <w:sz w:val="15"/>
              </w:rPr>
              <w:t>Très (++)</w:t>
            </w:r>
          </w:p>
        </w:tc>
        <w:tc>
          <w:tcPr>
            <w:tcW w:w="2542" w:type="dxa"/>
            <w:shd w:val="clear" w:color="auto" w:fill="F4F2EE"/>
          </w:tcPr>
          <w:p w14:paraId="60B6AF5F" w14:textId="77777777" w:rsidR="000A0A18" w:rsidRDefault="00000000">
            <w:pPr>
              <w:spacing w:before="40" w:after="40"/>
              <w:jc w:val="center"/>
            </w:pPr>
            <w:r>
              <w:rPr>
                <w:i/>
                <w:color w:val="6B6A64"/>
                <w:sz w:val="15"/>
              </w:rPr>
              <w:t>Commentaires</w:t>
            </w:r>
          </w:p>
        </w:tc>
        <w:tc>
          <w:tcPr>
            <w:tcW w:w="2542" w:type="dxa"/>
            <w:shd w:val="clear" w:color="auto" w:fill="F4F2EE"/>
          </w:tcPr>
          <w:p w14:paraId="5B72B7F6" w14:textId="77777777" w:rsidR="000A0A18" w:rsidRDefault="000A0A18"/>
        </w:tc>
      </w:tr>
      <w:tr w:rsidR="000A0A18" w14:paraId="0518409B" w14:textId="77777777">
        <w:tc>
          <w:tcPr>
            <w:tcW w:w="2542" w:type="dxa"/>
            <w:shd w:val="clear" w:color="auto" w:fill="F4F2EE"/>
          </w:tcPr>
          <w:p w14:paraId="65AB9F37" w14:textId="77777777" w:rsidR="000A0A18" w:rsidRDefault="00000000">
            <w:r>
              <w:rPr>
                <w:sz w:val="18"/>
              </w:rPr>
              <w:t xml:space="preserve"> </w:t>
            </w:r>
          </w:p>
        </w:tc>
        <w:tc>
          <w:tcPr>
            <w:tcW w:w="2542" w:type="dxa"/>
            <w:shd w:val="clear" w:color="auto" w:fill="F4F2EE"/>
          </w:tcPr>
          <w:p w14:paraId="0407F1E7" w14:textId="77777777" w:rsidR="000A0A18" w:rsidRDefault="00000000">
            <w:r>
              <w:rPr>
                <w:sz w:val="18"/>
              </w:rPr>
              <w:t xml:space="preserve"> </w:t>
            </w:r>
          </w:p>
        </w:tc>
        <w:tc>
          <w:tcPr>
            <w:tcW w:w="2542" w:type="dxa"/>
            <w:shd w:val="clear" w:color="auto" w:fill="F4F2EE"/>
          </w:tcPr>
          <w:p w14:paraId="3FD7D421" w14:textId="77777777" w:rsidR="000A0A18" w:rsidRDefault="00000000">
            <w:r>
              <w:rPr>
                <w:sz w:val="18"/>
              </w:rPr>
              <w:t xml:space="preserve"> </w:t>
            </w:r>
          </w:p>
        </w:tc>
        <w:tc>
          <w:tcPr>
            <w:tcW w:w="2542" w:type="dxa"/>
            <w:shd w:val="clear" w:color="auto" w:fill="F4F2EE"/>
          </w:tcPr>
          <w:p w14:paraId="55F1CC14" w14:textId="77777777" w:rsidR="000A0A18" w:rsidRDefault="00000000">
            <w:r>
              <w:rPr>
                <w:sz w:val="18"/>
              </w:rPr>
              <w:t xml:space="preserve"> </w:t>
            </w:r>
          </w:p>
        </w:tc>
        <w:tc>
          <w:tcPr>
            <w:tcW w:w="2542" w:type="dxa"/>
            <w:shd w:val="clear" w:color="auto" w:fill="F4F2EE"/>
          </w:tcPr>
          <w:p w14:paraId="382F1028" w14:textId="77777777" w:rsidR="000A0A18" w:rsidRDefault="00000000">
            <w:r>
              <w:rPr>
                <w:sz w:val="18"/>
              </w:rPr>
              <w:t xml:space="preserve"> </w:t>
            </w:r>
          </w:p>
        </w:tc>
        <w:tc>
          <w:tcPr>
            <w:tcW w:w="2542" w:type="dxa"/>
            <w:shd w:val="clear" w:color="auto" w:fill="F4F2EE"/>
          </w:tcPr>
          <w:p w14:paraId="008B8FCC" w14:textId="77777777" w:rsidR="000A0A18" w:rsidRDefault="00000000">
            <w:r>
              <w:rPr>
                <w:sz w:val="18"/>
              </w:rPr>
              <w:t xml:space="preserve"> </w:t>
            </w:r>
          </w:p>
        </w:tc>
      </w:tr>
    </w:tbl>
    <w:p w14:paraId="0E733655" w14:textId="77777777" w:rsidR="000A0A18" w:rsidRDefault="000A0A18"/>
    <w:p w14:paraId="74F80671" w14:textId="77777777" w:rsidR="000A0A18" w:rsidRDefault="00000000">
      <w:r>
        <w:br w:type="page"/>
      </w:r>
    </w:p>
    <w:tbl>
      <w:tblPr>
        <w:tblStyle w:val="Grilledutableau"/>
        <w:tblW w:w="0" w:type="auto"/>
        <w:jc w:val="center"/>
        <w:tblLook w:val="04A0" w:firstRow="1" w:lastRow="0" w:firstColumn="1" w:lastColumn="0" w:noHBand="0" w:noVBand="1"/>
      </w:tblPr>
      <w:tblGrid>
        <w:gridCol w:w="7625"/>
        <w:gridCol w:w="7625"/>
      </w:tblGrid>
      <w:tr w:rsidR="000A0A18" w14:paraId="532D2540" w14:textId="77777777">
        <w:trPr>
          <w:jc w:val="center"/>
        </w:trPr>
        <w:tc>
          <w:tcPr>
            <w:tcW w:w="15250" w:type="dxa"/>
            <w:gridSpan w:val="2"/>
            <w:shd w:val="clear" w:color="auto" w:fill="D9E2E8"/>
          </w:tcPr>
          <w:p w14:paraId="6A1C1A63" w14:textId="77777777" w:rsidR="000A0A18" w:rsidRDefault="00000000">
            <w:pPr>
              <w:spacing w:before="40" w:after="40"/>
              <w:jc w:val="center"/>
            </w:pPr>
            <w:r>
              <w:rPr>
                <w:b/>
                <w:color w:val="2F4858"/>
                <w:sz w:val="22"/>
              </w:rPr>
              <w:lastRenderedPageBreak/>
              <w:t>Espace de validation réservé à l’Institut</w:t>
            </w:r>
          </w:p>
        </w:tc>
      </w:tr>
      <w:tr w:rsidR="000A0A18" w14:paraId="54F83DF3" w14:textId="77777777">
        <w:tblPrEx>
          <w:jc w:val="left"/>
        </w:tblPrEx>
        <w:tc>
          <w:tcPr>
            <w:tcW w:w="7625" w:type="dxa"/>
            <w:shd w:val="clear" w:color="auto" w:fill="F4F2EE"/>
          </w:tcPr>
          <w:p w14:paraId="05FAE790" w14:textId="77777777" w:rsidR="000A0A18" w:rsidRDefault="00000000">
            <w:pPr>
              <w:spacing w:before="40" w:after="40"/>
            </w:pPr>
            <w:r>
              <w:rPr>
                <w:b/>
                <w:color w:val="6B6A64"/>
                <w:sz w:val="18"/>
              </w:rPr>
              <w:t>Aspects positifs</w:t>
            </w:r>
          </w:p>
        </w:tc>
        <w:tc>
          <w:tcPr>
            <w:tcW w:w="7625" w:type="dxa"/>
            <w:shd w:val="clear" w:color="auto" w:fill="F4F2EE"/>
          </w:tcPr>
          <w:p w14:paraId="05923497" w14:textId="77777777" w:rsidR="000A0A18" w:rsidRDefault="00000000">
            <w:r>
              <w:rPr>
                <w:sz w:val="18"/>
              </w:rPr>
              <w:br/>
            </w:r>
            <w:r>
              <w:rPr>
                <w:sz w:val="18"/>
              </w:rPr>
              <w:br/>
            </w:r>
            <w:r>
              <w:rPr>
                <w:sz w:val="18"/>
              </w:rPr>
              <w:br/>
            </w:r>
          </w:p>
        </w:tc>
      </w:tr>
      <w:tr w:rsidR="000A0A18" w14:paraId="4C733C78" w14:textId="77777777">
        <w:tblPrEx>
          <w:jc w:val="left"/>
        </w:tblPrEx>
        <w:tc>
          <w:tcPr>
            <w:tcW w:w="7625" w:type="dxa"/>
            <w:shd w:val="clear" w:color="auto" w:fill="F4F2EE"/>
          </w:tcPr>
          <w:p w14:paraId="526D7CDA" w14:textId="77777777" w:rsidR="000A0A18" w:rsidRDefault="00000000">
            <w:pPr>
              <w:spacing w:before="40" w:after="40"/>
            </w:pPr>
            <w:r>
              <w:rPr>
                <w:b/>
                <w:color w:val="6B6A64"/>
                <w:sz w:val="18"/>
              </w:rPr>
              <w:t>Améliorations souhaitables</w:t>
            </w:r>
          </w:p>
        </w:tc>
        <w:tc>
          <w:tcPr>
            <w:tcW w:w="7625" w:type="dxa"/>
            <w:shd w:val="clear" w:color="auto" w:fill="F4F2EE"/>
          </w:tcPr>
          <w:p w14:paraId="4D5B8E69" w14:textId="77777777" w:rsidR="000A0A18" w:rsidRDefault="00000000">
            <w:r>
              <w:rPr>
                <w:sz w:val="18"/>
              </w:rPr>
              <w:br/>
            </w:r>
            <w:r>
              <w:rPr>
                <w:sz w:val="18"/>
              </w:rPr>
              <w:br/>
            </w:r>
            <w:r>
              <w:rPr>
                <w:sz w:val="18"/>
              </w:rPr>
              <w:br/>
            </w:r>
          </w:p>
        </w:tc>
      </w:tr>
      <w:tr w:rsidR="000A0A18" w14:paraId="3512E435" w14:textId="77777777">
        <w:tblPrEx>
          <w:jc w:val="left"/>
        </w:tblPrEx>
        <w:tc>
          <w:tcPr>
            <w:tcW w:w="7625" w:type="dxa"/>
            <w:shd w:val="clear" w:color="auto" w:fill="F4F2EE"/>
          </w:tcPr>
          <w:p w14:paraId="7BE397C4" w14:textId="77777777" w:rsidR="000A0A18" w:rsidRDefault="00000000">
            <w:pPr>
              <w:spacing w:before="40" w:after="40"/>
            </w:pPr>
            <w:r>
              <w:rPr>
                <w:b/>
                <w:color w:val="6B6A64"/>
                <w:sz w:val="18"/>
              </w:rPr>
              <w:t>Améliorations demandées</w:t>
            </w:r>
          </w:p>
        </w:tc>
        <w:tc>
          <w:tcPr>
            <w:tcW w:w="7625" w:type="dxa"/>
            <w:shd w:val="clear" w:color="auto" w:fill="F4F2EE"/>
          </w:tcPr>
          <w:p w14:paraId="654221AD" w14:textId="77777777" w:rsidR="000A0A18" w:rsidRDefault="00000000">
            <w:r>
              <w:rPr>
                <w:sz w:val="18"/>
              </w:rPr>
              <w:br/>
            </w:r>
            <w:r>
              <w:rPr>
                <w:sz w:val="18"/>
              </w:rPr>
              <w:br/>
            </w:r>
            <w:r>
              <w:rPr>
                <w:sz w:val="18"/>
              </w:rPr>
              <w:br/>
            </w:r>
          </w:p>
        </w:tc>
      </w:tr>
    </w:tbl>
    <w:p w14:paraId="30C9907C" w14:textId="77777777" w:rsidR="000A0A18" w:rsidRDefault="000A0A18"/>
    <w:tbl>
      <w:tblPr>
        <w:tblStyle w:val="Grilledutableau"/>
        <w:tblW w:w="0" w:type="auto"/>
        <w:jc w:val="center"/>
        <w:tblLook w:val="04A0" w:firstRow="1" w:lastRow="0" w:firstColumn="1" w:lastColumn="0" w:noHBand="0" w:noVBand="1"/>
      </w:tblPr>
      <w:tblGrid>
        <w:gridCol w:w="7625"/>
        <w:gridCol w:w="7625"/>
      </w:tblGrid>
      <w:tr w:rsidR="000A0A18" w14:paraId="29DC860A" w14:textId="77777777">
        <w:trPr>
          <w:jc w:val="center"/>
        </w:trPr>
        <w:tc>
          <w:tcPr>
            <w:tcW w:w="15250" w:type="dxa"/>
            <w:gridSpan w:val="2"/>
            <w:shd w:val="clear" w:color="auto" w:fill="D9E2E8"/>
          </w:tcPr>
          <w:p w14:paraId="3FB8A69C" w14:textId="77777777" w:rsidR="000A0A18" w:rsidRDefault="00000000">
            <w:pPr>
              <w:spacing w:before="40" w:after="40"/>
              <w:jc w:val="center"/>
            </w:pPr>
            <w:r>
              <w:rPr>
                <w:b/>
                <w:color w:val="2F4858"/>
                <w:sz w:val="22"/>
              </w:rPr>
              <w:t>Deux points à arbitrer par l’Institut avant validation</w:t>
            </w:r>
          </w:p>
        </w:tc>
      </w:tr>
      <w:tr w:rsidR="000A0A18" w14:paraId="2D44E778" w14:textId="77777777">
        <w:tblPrEx>
          <w:jc w:val="left"/>
        </w:tblPrEx>
        <w:tc>
          <w:tcPr>
            <w:tcW w:w="7625" w:type="dxa"/>
            <w:shd w:val="clear" w:color="auto" w:fill="E8EDF1"/>
          </w:tcPr>
          <w:p w14:paraId="0C0EFF88" w14:textId="77777777" w:rsidR="000A0A18" w:rsidRDefault="00000000">
            <w:pPr>
              <w:spacing w:before="40" w:after="40"/>
            </w:pPr>
            <w:r>
              <w:rPr>
                <w:b/>
                <w:color w:val="2F4858"/>
                <w:sz w:val="18"/>
              </w:rPr>
              <w:t>Le barème applicable au format</w:t>
            </w:r>
          </w:p>
        </w:tc>
        <w:tc>
          <w:tcPr>
            <w:tcW w:w="7625" w:type="dxa"/>
          </w:tcPr>
          <w:p w14:paraId="366DCC57" w14:textId="77777777" w:rsidR="000A0A18" w:rsidRDefault="00000000">
            <w:pPr>
              <w:spacing w:before="40" w:after="40"/>
            </w:pPr>
            <w:r>
              <w:rPr>
                <w:sz w:val="18"/>
              </w:rPr>
              <w:t>La grille de qualité du gabarit cadre trois formats : 3 heures en salle ou webinaire, 7 heures en salle, 2 jours en salle. Le Sprint IA étant annoncé sur 2 jours à 100 % en ligne, aucun de ces trois barèmes ne lui correspond exactement, le seul format à distance cadré étant le webinaire de 3 heures. Le présent plan applique par précaution le barème le plus exigeant, celui de la formation de 2 jours. Merci de confirmer que c’est bien celui que le comité retiendra.</w:t>
            </w:r>
          </w:p>
        </w:tc>
      </w:tr>
      <w:tr w:rsidR="000A0A18" w14:paraId="63A907F1" w14:textId="77777777">
        <w:tblPrEx>
          <w:jc w:val="left"/>
        </w:tblPrEx>
        <w:tc>
          <w:tcPr>
            <w:tcW w:w="7625" w:type="dxa"/>
            <w:shd w:val="clear" w:color="auto" w:fill="E8EDF1"/>
          </w:tcPr>
          <w:p w14:paraId="4770B378" w14:textId="77777777" w:rsidR="000A0A18" w:rsidRDefault="00000000">
            <w:pPr>
              <w:spacing w:before="40" w:after="40"/>
            </w:pPr>
            <w:r>
              <w:rPr>
                <w:b/>
                <w:color w:val="2F4858"/>
                <w:sz w:val="18"/>
              </w:rPr>
              <w:t>Le nombre d’objectifs généraux attendu</w:t>
            </w:r>
          </w:p>
        </w:tc>
        <w:tc>
          <w:tcPr>
            <w:tcW w:w="7625" w:type="dxa"/>
          </w:tcPr>
          <w:p w14:paraId="49A1EA5F" w14:textId="77777777" w:rsidR="000A0A18" w:rsidRDefault="00000000">
            <w:pPr>
              <w:spacing w:before="40" w:after="40"/>
            </w:pPr>
            <w:r>
              <w:rPr>
                <w:sz w:val="18"/>
              </w:rPr>
              <w:t>La grille de critères demande, pour une formation de 2 jours, au moins 4 objectifs généraux. La section « TRUCS et astuces » du même gabarit suggère d’en rédiger deux ou trois. Le plan suit la grille de critères et en comporte 6. Merci d’indiquer laquelle des deux consignes fait foi, afin que ce point ne revienne pas à la validation.</w:t>
            </w:r>
          </w:p>
        </w:tc>
      </w:tr>
      <w:tr w:rsidR="000A0A18" w14:paraId="5B6668F3" w14:textId="77777777">
        <w:tblPrEx>
          <w:jc w:val="left"/>
        </w:tblPrEx>
        <w:tc>
          <w:tcPr>
            <w:tcW w:w="7625" w:type="dxa"/>
            <w:shd w:val="clear" w:color="auto" w:fill="E8EDF1"/>
          </w:tcPr>
          <w:p w14:paraId="66A282B0" w14:textId="77777777" w:rsidR="000A0A18" w:rsidRDefault="00000000">
            <w:pPr>
              <w:spacing w:before="40" w:after="40"/>
            </w:pPr>
            <w:r>
              <w:rPr>
                <w:b/>
                <w:color w:val="2F4858"/>
                <w:sz w:val="18"/>
              </w:rPr>
              <w:t>Le nombre d’allers-retours de validation</w:t>
            </w:r>
          </w:p>
        </w:tc>
        <w:tc>
          <w:tcPr>
            <w:tcW w:w="7625" w:type="dxa"/>
          </w:tcPr>
          <w:p w14:paraId="037C877D" w14:textId="77777777" w:rsidR="000A0A18" w:rsidRDefault="00000000">
            <w:pPr>
              <w:spacing w:before="40" w:after="40"/>
            </w:pPr>
            <w:r>
              <w:rPr>
                <w:sz w:val="18"/>
              </w:rPr>
              <w:t>Le plan passe en validation par l’Institut avec des corrections à intégrer. Merci de préciser le nombre d’allers-retours prévus et le délai de réponse, afin de caler le calendrier de production des supports.</w:t>
            </w:r>
          </w:p>
        </w:tc>
      </w:tr>
    </w:tbl>
    <w:p w14:paraId="284AB7B4" w14:textId="77777777" w:rsidR="00147ADB" w:rsidRDefault="00147ADB"/>
    <w:sectPr w:rsidR="00147ADB" w:rsidSect="00034616">
      <w:pgSz w:w="16838" w:h="11906" w:orient="landscape"/>
      <w:pgMar w:top="850" w:right="794" w:bottom="85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262027183">
    <w:abstractNumId w:val="8"/>
  </w:num>
  <w:num w:numId="2" w16cid:durableId="17658941">
    <w:abstractNumId w:val="6"/>
  </w:num>
  <w:num w:numId="3" w16cid:durableId="271977715">
    <w:abstractNumId w:val="5"/>
  </w:num>
  <w:num w:numId="4" w16cid:durableId="181673945">
    <w:abstractNumId w:val="4"/>
  </w:num>
  <w:num w:numId="5" w16cid:durableId="1006979585">
    <w:abstractNumId w:val="7"/>
  </w:num>
  <w:num w:numId="6" w16cid:durableId="134026152">
    <w:abstractNumId w:val="3"/>
  </w:num>
  <w:num w:numId="7" w16cid:durableId="1636594815">
    <w:abstractNumId w:val="2"/>
  </w:num>
  <w:num w:numId="8" w16cid:durableId="1270091002">
    <w:abstractNumId w:val="1"/>
  </w:num>
  <w:num w:numId="9" w16cid:durableId="1473407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A18"/>
    <w:rsid w:val="000B44B1"/>
    <w:rsid w:val="00147ADB"/>
    <w:rsid w:val="0015074B"/>
    <w:rsid w:val="0029639D"/>
    <w:rsid w:val="00326F90"/>
    <w:rsid w:val="00AA1D8D"/>
    <w:rsid w:val="00B47730"/>
    <w:rsid w:val="00CB0664"/>
    <w:rsid w:val="00D546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F8E6489-C809-487F-B10B-78CB11EB1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A1A18"/>
      <w:sz w:val="20"/>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16</Pages>
  <Words>4172</Words>
  <Characters>22947</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Applications de l'Intelligence Artificielle dans l'Industrie du Tourisme et des Loisirs</dc:title>
  <dc:subject/>
  <dc:creator>Mac Arthur N’Guessan Kouassi</dc:creator>
  <cp:keywords/>
  <dc:description>Plan de formation soumis a validation. ETHSUN Institute, Sprint IA Tourisme et Loisirs.</dc:description>
  <cp:lastModifiedBy>Mac-Arthur KOUASSI</cp:lastModifiedBy>
  <cp:revision>2</cp:revision>
  <dcterms:created xsi:type="dcterms:W3CDTF">2013-12-23T23:15:00Z</dcterms:created>
  <dcterms:modified xsi:type="dcterms:W3CDTF">2026-08-27T12:03:00Z</dcterms:modified>
  <cp:category/>
</cp:coreProperties>
</file>