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Sprint Review and Retrospective: SNHU Travel</w:t>
      </w:r>
    </w:p>
    <w:p>
      <w:pPr>
        <w:jc w:val="center"/>
      </w:pPr>
      <w:r>
        <w:t>Esequiel Granillo</w:t>
      </w:r>
    </w:p>
    <w:p>
      <w:pPr>
        <w:jc w:val="center"/>
      </w:pPr>
      <w:r>
        <w:t>Southern New Hampshire University</w:t>
      </w:r>
    </w:p>
    <w:p>
      <w:pPr>
        <w:jc w:val="center"/>
      </w:pPr>
      <w:r>
        <w:t>CS 250: Software Development Lifecycle</w:t>
      </w:r>
    </w:p>
    <w:p>
      <w:pPr>
        <w:jc w:val="center"/>
      </w:pPr>
      <w:r>
        <w:t>October 17, 2026</w:t>
      </w:r>
    </w:p>
    <w:p>
      <w:pPr>
        <w:pStyle w:val="Heading1"/>
      </w:pPr>
      <w:r>
        <w:t>Introduction</w:t>
      </w:r>
    </w:p>
    <w:p>
      <w:r>
        <w:t>As the Scrum Master conducting a final review of the SNHU Travel simulation, I would evaluate both the work produced and the way the team organized that work. ChadaTech traditionally uses waterfall development, so this pilot offered an opportunity to examine how an iterative approach could support a travel application whose customer needs may evolve. Because the course simulated different team positions rather than assigning an actual team, the examples below reflect my individual coursework and the roles represented in those activities, not claims about a deployed application or real team meetings.</w:t>
      </w:r>
    </w:p>
    <w:p>
      <w:pPr>
        <w:pStyle w:val="Heading1"/>
      </w:pPr>
      <w:r>
        <w:t>Applying Scrum Roles</w:t>
      </w:r>
    </w:p>
    <w:p>
      <w:r>
        <w:t>The Product Owner connects the travel agency’s needs to the team’s priorities. In the Module Three user stories assignment, translating client needs into user-centered statements helped clarify what travelers should be able to accomplish and why a feature mattered. The Scrum Master supports that work by facilitating events, making obstacles visible, and protecting the sprint goal. As a developer in a later course activity, I considered how clear requirements, feedback, and communication affect implementation. Developers are responsible for planning and creating usable increments; testing is a specialized activity that may be performed by developers or a dedicated tester. In the Module Four testing assignment, examining test cases for the sample slideshow showed how a tester can check expected behavior, document results, and report defects. Each perspective strengthens the others: the Product Owner identifies value, developers implement it, testing checks quality, and the Scrum Master helps the process remain effective.</w:t>
      </w:r>
    </w:p>
    <w:p>
      <w:pPr>
        <w:pStyle w:val="Heading1"/>
      </w:pPr>
      <w:r>
        <w:t>Completing User Stories</w:t>
      </w:r>
    </w:p>
    <w:p>
      <w:r>
        <w:t>A user story is more useful when it includes a user goal and verifiable acceptance criteria. For SNHU Travel, a representative story might state: “As a traveler, I want to view destination information so that I can compare possible trips.” This is an illustrative example, not a claim that the precise story appeared in my submitted backlog. During backlog refinement, the Product Owner could clarify which details must appear. During Sprint Planning, developers would select a realistic portion of the work and discuss the design and testing tasks needed. A tester could then verify that the destination information displays as intended and that navigation behaves correctly. The story would be complete only when the agreed acceptance criteria and Definition of Done were met. Short increments make feedback available before the entire application is finished.</w:t>
      </w:r>
    </w:p>
    <w:p>
      <w:pPr>
        <w:pStyle w:val="Heading1"/>
      </w:pPr>
      <w:r>
        <w:t>Handling Interruptions and Changes</w:t>
      </w:r>
    </w:p>
    <w:p>
      <w:r>
        <w:t>Travel customers and stakeholders may change their priorities after seeing an early demonstration. For example, a stakeholder might decide that destination search is more important than an optional slideshow enhancement. Under Scrum, the Product Owner would reorder future backlog work and collaborate with developers about the impact on the product goal. The Scrum Master would make the new request transparent and help the team avoid uncontrolled interruptions. The current Sprint Goal should not be casually abandoned; the team would negotiate scope while protecting that goal, and consider the new priority at the next planning opportunity. My developer-focused Agile communication activity reinforced why questions about changing requirements should be raised early instead of allowing misunderstandings to continue into implementation. This flexibility is an advantage over a strictly sequential plan in which late revisions can require substantial rework.</w:t>
      </w:r>
    </w:p>
    <w:p>
      <w:pPr>
        <w:pStyle w:val="Heading1"/>
      </w:pPr>
      <w:r>
        <w:t>Communication and Collaboration</w:t>
      </w:r>
    </w:p>
    <w:p>
      <w:r>
        <w:t>Effective communication should identify the issue, its effect, and the decision needed. One example of the type of developer update I would use is: “The destination page is ready for review, but I need clarification on whether travelers should filter by price or location before I finalize the search controls.” This sample is an illustration of good communication, not a quotation from an actual team exchange. A second example from the testing perspective would be: “The slideshow opens, but the next-image control does not meet the expected result in test case three; here are the reproduction steps.” Such messages are specific and actionable. Daily Scrums help developers inspect progress toward the Sprint Goal; direct follow-up conversations resolve detailed questions. Sprint Reviews gather stakeholder feedback on the product, whereas Retrospectives focus on how the team can improve its work. Together these practices encourage shared understanding rather than isolated handoffs.</w:t>
      </w:r>
    </w:p>
    <w:p>
      <w:pPr>
        <w:pStyle w:val="Heading1"/>
      </w:pPr>
      <w:r>
        <w:t>Organizational Tools and Scrum Events</w:t>
      </w:r>
    </w:p>
    <w:p>
      <w:r>
        <w:t>The product backlog gives the Product Owner a visible, prioritized list of user stories, fixes, and improvements. The sprint backlog identifies the Sprint Goal, selected work, and the developers’ plan. A task board makes work in progress visible, while test cases connect expected outcomes to observed results. These tools are useful only when updated and understood by the team. Sprint Planning uses the backlog to establish a realistic goal; the Daily Scrum supports inspection and adjustment; the Sprint Review examines the resulting increment with stakeholders; and the Sprint Retrospective turns process observations into specific improvements. A practical retrospective action for this project would be to attach acceptance criteria and relevant test cases to each story before development begins. That would reduce ambiguity between the requirements and testing activities.</w:t>
      </w:r>
    </w:p>
    <w:p>
      <w:pPr>
        <w:pStyle w:val="Heading1"/>
      </w:pPr>
      <w:r>
        <w:t>Evaluating the Agile Process</w:t>
      </w:r>
    </w:p>
    <w:p>
      <w:r>
        <w:t>Scrum was a strong fit for the simulated SNHU Travel project because the client wanted an innovative product and user expectations could change. Benefits included early feedback, manageable user stories, clearer accountability, and frequent opportunities to catch quality issues. The course’s progression through user stories, testing, and developer communication showed how these activities support one another. However, Scrum also has costs: frequent coordination requires time, vague stories can create rework, and priorities may shift too often without disciplined backlog management. A waterfall approach could be more predictable if requirements were stable, approvals were fixed, and changes were expensive or highly regulated. For SNHU Travel, I would recommend continuing the Scrum pilot while monitoring completed acceptance criteria, escaped defects, stakeholder feedback, and sprint predictability. I would not conclude that the simulated coursework proves a measurable improvement in actual delivery speed; it supports a reasoned recommendation to test the approach further.</w:t>
      </w:r>
    </w:p>
    <w:p>
      <w:pPr>
        <w:pStyle w:val="Heading1"/>
      </w:pPr>
      <w:r>
        <w:t>Conclusion</w:t>
      </w:r>
    </w:p>
    <w:p>
      <w:r>
        <w:t>The main lesson from this pilot is that Scrum provides a structure for learning and adapting throughout development, not simply a faster way to write software. Clear user stories, visible work, meaningful testing, and direct communication make each increment more valuable. ChadaTech should use the pilot to refine its practices, train teams in Scrum accountabilities, and expand adoption based on evidence from real projects rather than automatically replacing every waterfall process.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480" w:lineRule="auto"/>
      <w:contextualSpacing/>
    </w:pPr>
    <w:rPr>
      <w:rFonts w:asciiTheme="majorHAnsi" w:eastAsiaTheme="majorEastAsia" w:hAnsiTheme="majorHAnsi" w:cstheme="majorBidi" w:ascii="Times New Roman" w:hAnsi="Times New Roman"/>
      <w:b/>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