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E4" w:rsidRPr="0073705D" w:rsidRDefault="000607E4" w:rsidP="000607E4">
      <w:pPr>
        <w:pStyle w:val="Default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hAnsiTheme="majorHAnsi"/>
          <w:b/>
          <w:bCs/>
          <w:sz w:val="28"/>
          <w:szCs w:val="28"/>
        </w:rPr>
        <w:t>Лабораторная работа №</w:t>
      </w:r>
      <w:r w:rsidR="00D1357E" w:rsidRPr="0073705D">
        <w:rPr>
          <w:rFonts w:asciiTheme="majorHAnsi" w:hAnsiTheme="majorHAnsi"/>
          <w:b/>
          <w:bCs/>
          <w:sz w:val="28"/>
          <w:szCs w:val="28"/>
        </w:rPr>
        <w:t>1</w:t>
      </w:r>
    </w:p>
    <w:p w:rsidR="000607E4" w:rsidRPr="0073705D" w:rsidRDefault="00665C6C" w:rsidP="000607E4">
      <w:pPr>
        <w:pStyle w:val="Default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hAnsiTheme="majorHAnsi"/>
          <w:b/>
          <w:bCs/>
          <w:sz w:val="28"/>
          <w:szCs w:val="28"/>
        </w:rPr>
        <w:t xml:space="preserve">Составление технического задания на сайт </w:t>
      </w:r>
    </w:p>
    <w:p w:rsidR="0073705D" w:rsidRDefault="0073705D" w:rsidP="000607E4">
      <w:pPr>
        <w:pStyle w:val="Default"/>
        <w:rPr>
          <w:rFonts w:asciiTheme="majorHAnsi" w:hAnsiTheme="majorHAnsi"/>
          <w:b/>
          <w:bCs/>
          <w:sz w:val="28"/>
          <w:szCs w:val="28"/>
        </w:rPr>
      </w:pPr>
    </w:p>
    <w:p w:rsidR="000607E4" w:rsidRPr="0073705D" w:rsidRDefault="000607E4" w:rsidP="000607E4">
      <w:pPr>
        <w:pStyle w:val="Default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hAnsiTheme="majorHAnsi"/>
          <w:b/>
          <w:bCs/>
          <w:sz w:val="28"/>
          <w:szCs w:val="28"/>
        </w:rPr>
        <w:t xml:space="preserve">Цель работы: </w:t>
      </w:r>
      <w:r w:rsidR="00665C6C" w:rsidRPr="0073705D">
        <w:rPr>
          <w:rFonts w:asciiTheme="majorHAnsi" w:hAnsiTheme="majorHAnsi"/>
          <w:sz w:val="28"/>
          <w:szCs w:val="28"/>
        </w:rPr>
        <w:t>ознакомиться с сайт</w:t>
      </w:r>
      <w:r w:rsidR="0073705D">
        <w:rPr>
          <w:rFonts w:asciiTheme="majorHAnsi" w:hAnsiTheme="majorHAnsi"/>
          <w:sz w:val="28"/>
          <w:szCs w:val="28"/>
        </w:rPr>
        <w:t xml:space="preserve">ом по варианту </w:t>
      </w:r>
      <w:r w:rsidR="00665C6C" w:rsidRPr="0073705D">
        <w:rPr>
          <w:rFonts w:asciiTheme="majorHAnsi" w:hAnsiTheme="majorHAnsi"/>
          <w:sz w:val="28"/>
          <w:szCs w:val="28"/>
        </w:rPr>
        <w:t>и сделать первую попытку написания технического задания</w:t>
      </w:r>
    </w:p>
    <w:p w:rsidR="0073705D" w:rsidRDefault="0073705D" w:rsidP="000607E4">
      <w:pPr>
        <w:pStyle w:val="Default"/>
        <w:rPr>
          <w:rFonts w:asciiTheme="majorHAnsi" w:hAnsiTheme="majorHAnsi"/>
          <w:sz w:val="28"/>
          <w:szCs w:val="28"/>
        </w:rPr>
      </w:pPr>
    </w:p>
    <w:p w:rsidR="00665C6C" w:rsidRPr="0073705D" w:rsidRDefault="00665C6C" w:rsidP="000607E4">
      <w:pPr>
        <w:pStyle w:val="Default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73705D">
        <w:rPr>
          <w:rFonts w:asciiTheme="majorHAnsi" w:hAnsiTheme="majorHAnsi"/>
          <w:sz w:val="28"/>
          <w:szCs w:val="28"/>
        </w:rPr>
        <w:t>Техническое задание :</w:t>
      </w:r>
    </w:p>
    <w:p w:rsidR="00665C6C" w:rsidRPr="0073705D" w:rsidRDefault="00665C6C" w:rsidP="00665C6C">
      <w:pPr>
        <w:pStyle w:val="a7"/>
        <w:spacing w:before="200" w:beforeAutospacing="0" w:after="0" w:afterAutospacing="0" w:line="216" w:lineRule="auto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О проекте. </w:t>
      </w:r>
    </w:p>
    <w:p w:rsidR="00665C6C" w:rsidRPr="0073705D" w:rsidRDefault="00665C6C" w:rsidP="00665C6C">
      <w:pPr>
        <w:pStyle w:val="a7"/>
        <w:spacing w:before="200" w:beforeAutospacing="0" w:after="0" w:afterAutospacing="0" w:line="216" w:lineRule="auto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Назначение сайта. </w:t>
      </w:r>
    </w:p>
    <w:p w:rsidR="00665C6C" w:rsidRPr="0073705D" w:rsidRDefault="00484400" w:rsidP="00665C6C">
      <w:pPr>
        <w:pStyle w:val="a7"/>
        <w:spacing w:before="200" w:beforeAutospacing="0" w:after="0" w:afterAutospacing="0" w:line="216" w:lineRule="auto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целевая аудитория  </w:t>
      </w:r>
    </w:p>
    <w:p w:rsidR="00665C6C" w:rsidRPr="0073705D" w:rsidRDefault="00665C6C" w:rsidP="00665C6C">
      <w:pPr>
        <w:pStyle w:val="a7"/>
        <w:spacing w:before="200" w:beforeAutospacing="0" w:after="0" w:afterAutospacing="0" w:line="216" w:lineRule="auto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>Структура сайта</w:t>
      </w:r>
      <w:r w:rsidR="00484400"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 (вложенность страниц)</w:t>
      </w: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. </w:t>
      </w:r>
    </w:p>
    <w:p w:rsidR="00665C6C" w:rsidRPr="0073705D" w:rsidRDefault="00665C6C" w:rsidP="00665C6C">
      <w:pPr>
        <w:pStyle w:val="a7"/>
        <w:spacing w:before="200" w:beforeAutospacing="0" w:after="0" w:afterAutospacing="0" w:line="216" w:lineRule="auto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>Дизайн</w:t>
      </w:r>
      <w:r w:rsidR="00484400"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 (привлекательный …..</w:t>
      </w: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. </w:t>
      </w:r>
    </w:p>
    <w:p w:rsidR="00665C6C" w:rsidRPr="0073705D" w:rsidRDefault="00665C6C" w:rsidP="00665C6C">
      <w:pPr>
        <w:pStyle w:val="a7"/>
        <w:spacing w:before="200" w:beforeAutospacing="0" w:after="0" w:afterAutospacing="0" w:line="216" w:lineRule="auto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>Цветовая гамма</w:t>
      </w:r>
      <w:r w:rsidR="00484400"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 (спокойная, вызывающая…</w:t>
      </w: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. </w:t>
      </w:r>
    </w:p>
    <w:p w:rsidR="00665C6C" w:rsidRPr="0073705D" w:rsidRDefault="00665C6C" w:rsidP="00665C6C">
      <w:pPr>
        <w:pStyle w:val="a7"/>
        <w:spacing w:before="200" w:beforeAutospacing="0" w:after="0" w:afterAutospacing="0" w:line="216" w:lineRule="auto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>Графика на сайте</w:t>
      </w:r>
      <w:r w:rsidR="00484400"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 (качество </w:t>
      </w:r>
      <w:proofErr w:type="gramStart"/>
      <w:r w:rsidR="00484400"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графики </w:t>
      </w: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>.</w:t>
      </w:r>
      <w:proofErr w:type="gramEnd"/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 </w:t>
      </w:r>
    </w:p>
    <w:p w:rsidR="00665C6C" w:rsidRPr="0073705D" w:rsidRDefault="00484400" w:rsidP="00484400">
      <w:pPr>
        <w:pStyle w:val="a7"/>
        <w:spacing w:before="200" w:beforeAutospacing="0" w:after="0" w:afterAutospacing="0" w:line="216" w:lineRule="auto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адаптивность </w:t>
      </w:r>
      <w:proofErr w:type="gramStart"/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>( отображение</w:t>
      </w:r>
      <w:proofErr w:type="gramEnd"/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 на разных разрешениях </w:t>
      </w:r>
    </w:p>
    <w:p w:rsidR="00665C6C" w:rsidRPr="0073705D" w:rsidRDefault="00665C6C" w:rsidP="00665C6C">
      <w:pPr>
        <w:pStyle w:val="a7"/>
        <w:spacing w:before="200" w:beforeAutospacing="0" w:after="0" w:afterAutospacing="0" w:line="216" w:lineRule="auto"/>
        <w:rPr>
          <w:rFonts w:asciiTheme="majorHAnsi" w:hAnsiTheme="majorHAnsi"/>
          <w:sz w:val="28"/>
          <w:szCs w:val="28"/>
        </w:rPr>
      </w:pPr>
      <w:r w:rsidRPr="0073705D">
        <w:rPr>
          <w:rFonts w:asciiTheme="majorHAnsi" w:eastAsiaTheme="minorEastAsia" w:hAnsiTheme="majorHAnsi" w:cstheme="minorBidi"/>
          <w:color w:val="000000" w:themeColor="text1"/>
          <w:kern w:val="24"/>
          <w:sz w:val="28"/>
          <w:szCs w:val="28"/>
        </w:rPr>
        <w:t xml:space="preserve"> </w:t>
      </w:r>
    </w:p>
    <w:p w:rsidR="00982DD7" w:rsidRPr="0073705D" w:rsidRDefault="00982DD7" w:rsidP="0073705D">
      <w:pPr>
        <w:pStyle w:val="Default"/>
        <w:spacing w:before="240"/>
        <w:rPr>
          <w:rFonts w:asciiTheme="majorHAnsi" w:hAnsiTheme="majorHAnsi"/>
          <w:b/>
          <w:sz w:val="28"/>
          <w:szCs w:val="28"/>
        </w:rPr>
      </w:pPr>
    </w:p>
    <w:p w:rsidR="00512C91" w:rsidRPr="0073705D" w:rsidRDefault="00512C91" w:rsidP="00982DD7">
      <w:pPr>
        <w:spacing w:before="120" w:after="120"/>
        <w:ind w:left="357"/>
        <w:rPr>
          <w:rFonts w:asciiTheme="majorHAnsi" w:eastAsia="Calibri" w:hAnsiTheme="majorHAnsi" w:cs="Times New Roman"/>
          <w:b/>
          <w:sz w:val="28"/>
          <w:szCs w:val="28"/>
        </w:rPr>
      </w:pPr>
      <w:r w:rsidRPr="0073705D">
        <w:rPr>
          <w:rFonts w:asciiTheme="majorHAnsi" w:eastAsia="Calibri" w:hAnsiTheme="majorHAnsi" w:cs="Times New Roman"/>
          <w:b/>
          <w:sz w:val="28"/>
          <w:szCs w:val="28"/>
        </w:rPr>
        <w:t>Варианты</w:t>
      </w:r>
      <w:r w:rsidR="00F75846" w:rsidRPr="0073705D">
        <w:rPr>
          <w:rFonts w:asciiTheme="majorHAnsi" w:eastAsia="Calibri" w:hAnsiTheme="majorHAnsi" w:cs="Times New Roman"/>
          <w:b/>
          <w:sz w:val="28"/>
          <w:szCs w:val="28"/>
        </w:rPr>
        <w:t xml:space="preserve"> </w:t>
      </w:r>
      <w:r w:rsidRPr="0073705D">
        <w:rPr>
          <w:rFonts w:asciiTheme="majorHAnsi" w:eastAsia="Calibri" w:hAnsiTheme="majorHAnsi" w:cs="Times New Roman"/>
          <w:b/>
          <w:sz w:val="28"/>
          <w:szCs w:val="28"/>
        </w:rPr>
        <w:t>задания:</w:t>
      </w:r>
    </w:p>
    <w:p w:rsidR="009C04A2" w:rsidRPr="0073705D" w:rsidRDefault="009C04A2" w:rsidP="00FB1D35">
      <w:pPr>
        <w:ind w:left="360"/>
        <w:rPr>
          <w:rFonts w:asciiTheme="majorHAnsi" w:hAnsiTheme="majorHAnsi" w:cs="Times New Roman"/>
          <w:color w:val="000000"/>
          <w:sz w:val="28"/>
          <w:szCs w:val="28"/>
        </w:rPr>
      </w:pPr>
    </w:p>
    <w:tbl>
      <w:tblPr>
        <w:tblStyle w:val="a5"/>
        <w:tblW w:w="9605" w:type="dxa"/>
        <w:tblInd w:w="300" w:type="dxa"/>
        <w:tblLayout w:type="fixed"/>
        <w:tblLook w:val="04A0" w:firstRow="1" w:lastRow="0" w:firstColumn="1" w:lastColumn="0" w:noHBand="0" w:noVBand="1"/>
      </w:tblPr>
      <w:tblGrid>
        <w:gridCol w:w="1084"/>
        <w:gridCol w:w="8521"/>
      </w:tblGrid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shd w:val="clear" w:color="auto" w:fill="FBF7F1"/>
              <w:spacing w:before="0" w:beforeAutospacing="0" w:after="0" w:afterAutospacing="0" w:line="396" w:lineRule="atLeast"/>
              <w:ind w:left="-90"/>
              <w:jc w:val="center"/>
              <w:outlineLvl w:val="1"/>
              <w:rPr>
                <w:rFonts w:asciiTheme="majorHAnsi" w:hAnsiTheme="majorHAnsi"/>
                <w:color w:val="C44405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sz w:val="28"/>
                <w:szCs w:val="28"/>
              </w:rPr>
              <w:t>№ варианта</w:t>
            </w:r>
          </w:p>
        </w:tc>
        <w:tc>
          <w:tcPr>
            <w:tcW w:w="8521" w:type="dxa"/>
            <w:vAlign w:val="center"/>
          </w:tcPr>
          <w:p w:rsidR="00067B80" w:rsidRPr="0073705D" w:rsidRDefault="004B3327" w:rsidP="004B3327">
            <w:pPr>
              <w:pStyle w:val="2"/>
              <w:shd w:val="clear" w:color="auto" w:fill="FBF7F1"/>
              <w:spacing w:before="0" w:beforeAutospacing="0" w:after="0" w:afterAutospacing="0" w:line="396" w:lineRule="atLeast"/>
              <w:ind w:left="-90"/>
              <w:jc w:val="center"/>
              <w:outlineLvl w:val="1"/>
              <w:rPr>
                <w:rFonts w:asciiTheme="majorHAnsi" w:hAnsiTheme="majorHAnsi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sz w:val="28"/>
                <w:szCs w:val="28"/>
              </w:rPr>
              <w:t>Тема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484400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банки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484400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Строительные компании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484400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университеты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484400" w:rsidP="00484400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Военные организации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484400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Магазины продуктовые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484400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Магазины универсальные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D30ED3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Производство молочной продукции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D30ED3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Производство мясной продукции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D30ED3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школы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D30ED3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Детские сады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D30ED3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proofErr w:type="spellStart"/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Вет.клиники</w:t>
            </w:r>
            <w:proofErr w:type="spellEnd"/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D30ED3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ресторан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D30ED3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Доставка пиццы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D30ED3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Магазин бытовой техники</w:t>
            </w:r>
          </w:p>
        </w:tc>
      </w:tr>
      <w:tr w:rsidR="00067B80" w:rsidRPr="0073705D" w:rsidTr="0073705D">
        <w:tc>
          <w:tcPr>
            <w:tcW w:w="1084" w:type="dxa"/>
          </w:tcPr>
          <w:p w:rsidR="00067B80" w:rsidRPr="0073705D" w:rsidRDefault="00067B80" w:rsidP="004B3327">
            <w:pPr>
              <w:pStyle w:val="2"/>
              <w:numPr>
                <w:ilvl w:val="0"/>
                <w:numId w:val="9"/>
              </w:numPr>
              <w:shd w:val="clear" w:color="auto" w:fill="FBF7F1"/>
              <w:spacing w:before="210" w:beforeAutospacing="0" w:after="0" w:afterAutospacing="0" w:line="396" w:lineRule="atLeast"/>
              <w:ind w:left="0" w:firstLine="0"/>
              <w:outlineLvl w:val="1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8521" w:type="dxa"/>
          </w:tcPr>
          <w:p w:rsidR="00067B80" w:rsidRPr="0073705D" w:rsidRDefault="00D30ED3" w:rsidP="003E3AC7">
            <w:pPr>
              <w:pStyle w:val="2"/>
              <w:shd w:val="clear" w:color="auto" w:fill="FBF7F1"/>
              <w:spacing w:before="210" w:beforeAutospacing="0" w:after="0" w:afterAutospacing="0" w:line="396" w:lineRule="atLeast"/>
              <w:outlineLvl w:val="1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73705D">
              <w:rPr>
                <w:rFonts w:asciiTheme="majorHAnsi" w:hAnsiTheme="majorHAnsi"/>
                <w:b w:val="0"/>
                <w:sz w:val="28"/>
                <w:szCs w:val="28"/>
              </w:rPr>
              <w:t>Клубы по интересам</w:t>
            </w:r>
          </w:p>
        </w:tc>
      </w:tr>
    </w:tbl>
    <w:p w:rsidR="009C04A2" w:rsidRPr="0073705D" w:rsidRDefault="009C04A2" w:rsidP="00FB1D35">
      <w:pPr>
        <w:ind w:left="360"/>
        <w:rPr>
          <w:rFonts w:asciiTheme="majorHAnsi" w:hAnsiTheme="majorHAnsi"/>
          <w:sz w:val="28"/>
          <w:szCs w:val="28"/>
        </w:rPr>
      </w:pPr>
    </w:p>
    <w:p w:rsidR="00512C91" w:rsidRPr="0073705D" w:rsidRDefault="00512C91" w:rsidP="0073705D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8"/>
          <w:szCs w:val="28"/>
        </w:rPr>
      </w:pPr>
      <w:r w:rsidRPr="0073705D">
        <w:rPr>
          <w:rFonts w:asciiTheme="majorHAnsi" w:eastAsia="Times New Roman" w:hAnsiTheme="majorHAnsi" w:cs="Times New Roman"/>
          <w:b/>
          <w:sz w:val="28"/>
          <w:szCs w:val="28"/>
        </w:rPr>
        <w:t>Требования к оформлению отчета</w:t>
      </w:r>
    </w:p>
    <w:p w:rsidR="00512C91" w:rsidRPr="0073705D" w:rsidRDefault="00512C91" w:rsidP="00512C91">
      <w:pPr>
        <w:spacing w:after="0" w:line="240" w:lineRule="auto"/>
        <w:ind w:firstLine="709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73705D">
        <w:rPr>
          <w:rFonts w:asciiTheme="majorHAnsi" w:eastAsia="Times New Roman" w:hAnsiTheme="majorHAnsi" w:cs="Times New Roman"/>
          <w:sz w:val="28"/>
          <w:szCs w:val="28"/>
        </w:rPr>
        <w:t>Отчет должен содержать:</w:t>
      </w:r>
    </w:p>
    <w:p w:rsidR="00512C91" w:rsidRPr="0073705D" w:rsidRDefault="00512C91" w:rsidP="00982DD7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73705D">
        <w:rPr>
          <w:rFonts w:asciiTheme="majorHAnsi" w:eastAsia="Times New Roman" w:hAnsiTheme="majorHAnsi" w:cs="Times New Roman"/>
          <w:sz w:val="28"/>
          <w:szCs w:val="28"/>
        </w:rPr>
        <w:t>титульный лист;</w:t>
      </w:r>
    </w:p>
    <w:p w:rsidR="00512C91" w:rsidRPr="0073705D" w:rsidRDefault="00DC1104" w:rsidP="00982DD7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73705D">
        <w:rPr>
          <w:rFonts w:asciiTheme="majorHAnsi" w:eastAsia="Times New Roman" w:hAnsiTheme="majorHAnsi" w:cs="Times New Roman"/>
          <w:sz w:val="28"/>
          <w:szCs w:val="28"/>
        </w:rPr>
        <w:t>название и цель</w:t>
      </w:r>
      <w:r w:rsidR="00512C91" w:rsidRPr="0073705D">
        <w:rPr>
          <w:rFonts w:asciiTheme="majorHAnsi" w:eastAsia="Times New Roman" w:hAnsiTheme="majorHAnsi" w:cs="Times New Roman"/>
          <w:sz w:val="28"/>
          <w:szCs w:val="28"/>
        </w:rPr>
        <w:t xml:space="preserve"> работы;</w:t>
      </w:r>
    </w:p>
    <w:p w:rsidR="0073705D" w:rsidRPr="0073705D" w:rsidRDefault="0073705D" w:rsidP="00982DD7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73705D">
        <w:rPr>
          <w:rFonts w:asciiTheme="majorHAnsi" w:eastAsia="Times New Roman" w:hAnsiTheme="majorHAnsi" w:cs="Times New Roman"/>
          <w:sz w:val="28"/>
          <w:szCs w:val="28"/>
        </w:rPr>
        <w:t xml:space="preserve">описание (можно </w:t>
      </w:r>
      <w:proofErr w:type="gramStart"/>
      <w:r w:rsidRPr="0073705D">
        <w:rPr>
          <w:rFonts w:asciiTheme="majorHAnsi" w:eastAsia="Times New Roman" w:hAnsiTheme="majorHAnsi" w:cs="Times New Roman"/>
          <w:sz w:val="28"/>
          <w:szCs w:val="28"/>
        </w:rPr>
        <w:t>краткое )</w:t>
      </w:r>
      <w:proofErr w:type="gramEnd"/>
      <w:r w:rsidRPr="0073705D">
        <w:rPr>
          <w:rFonts w:asciiTheme="majorHAnsi" w:eastAsia="Times New Roman" w:hAnsiTheme="majorHAnsi" w:cs="Times New Roman"/>
          <w:sz w:val="28"/>
          <w:szCs w:val="28"/>
        </w:rPr>
        <w:t xml:space="preserve"> ТЗ </w:t>
      </w:r>
    </w:p>
    <w:p w:rsidR="00512C91" w:rsidRPr="0073705D" w:rsidRDefault="00512C91" w:rsidP="00982DD7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73705D">
        <w:rPr>
          <w:rFonts w:asciiTheme="majorHAnsi" w:eastAsia="Times New Roman" w:hAnsiTheme="majorHAnsi" w:cs="Times New Roman"/>
          <w:sz w:val="28"/>
          <w:szCs w:val="28"/>
        </w:rPr>
        <w:t>внешний вид рассматриваемых экранных форм;</w:t>
      </w:r>
    </w:p>
    <w:p w:rsidR="00515E68" w:rsidRPr="0073705D" w:rsidRDefault="00515E68" w:rsidP="0073705D">
      <w:pPr>
        <w:spacing w:after="0" w:line="240" w:lineRule="auto"/>
        <w:ind w:left="567"/>
        <w:jc w:val="both"/>
        <w:rPr>
          <w:rFonts w:asciiTheme="majorHAnsi" w:hAnsiTheme="majorHAnsi" w:cs="Tahoma"/>
          <w:color w:val="C44405"/>
          <w:sz w:val="28"/>
          <w:szCs w:val="28"/>
        </w:rPr>
      </w:pPr>
    </w:p>
    <w:sectPr w:rsidR="00515E68" w:rsidRPr="0073705D" w:rsidSect="002D1D7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Myriad Pro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66308"/>
    <w:multiLevelType w:val="multilevel"/>
    <w:tmpl w:val="1106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459D"/>
    <w:multiLevelType w:val="hybridMultilevel"/>
    <w:tmpl w:val="9BF0BBA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0B8101DD"/>
    <w:multiLevelType w:val="hybridMultilevel"/>
    <w:tmpl w:val="D5BC1A1A"/>
    <w:lvl w:ilvl="0" w:tplc="A956BF8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06750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268A"/>
    <w:multiLevelType w:val="hybridMultilevel"/>
    <w:tmpl w:val="7CD2F5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A54CFB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742C1"/>
    <w:multiLevelType w:val="hybridMultilevel"/>
    <w:tmpl w:val="7068B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D28AA"/>
    <w:multiLevelType w:val="hybridMultilevel"/>
    <w:tmpl w:val="C6949C72"/>
    <w:lvl w:ilvl="0" w:tplc="293090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87F9D"/>
    <w:multiLevelType w:val="hybridMultilevel"/>
    <w:tmpl w:val="DCDEC81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E4"/>
    <w:rsid w:val="000607E4"/>
    <w:rsid w:val="00067B80"/>
    <w:rsid w:val="000D40D3"/>
    <w:rsid w:val="00145878"/>
    <w:rsid w:val="001A4628"/>
    <w:rsid w:val="001D2009"/>
    <w:rsid w:val="001F25EB"/>
    <w:rsid w:val="002B1F0D"/>
    <w:rsid w:val="002D1D7C"/>
    <w:rsid w:val="003877EB"/>
    <w:rsid w:val="003E41AE"/>
    <w:rsid w:val="00421267"/>
    <w:rsid w:val="00484400"/>
    <w:rsid w:val="004910B6"/>
    <w:rsid w:val="004B3327"/>
    <w:rsid w:val="00512C91"/>
    <w:rsid w:val="00515E68"/>
    <w:rsid w:val="00665C6C"/>
    <w:rsid w:val="00683A93"/>
    <w:rsid w:val="0073705D"/>
    <w:rsid w:val="00797907"/>
    <w:rsid w:val="007A5E72"/>
    <w:rsid w:val="00804E5A"/>
    <w:rsid w:val="00961DD5"/>
    <w:rsid w:val="00982DD7"/>
    <w:rsid w:val="009C04A2"/>
    <w:rsid w:val="00A316DD"/>
    <w:rsid w:val="00A41674"/>
    <w:rsid w:val="00CE31F7"/>
    <w:rsid w:val="00D1357E"/>
    <w:rsid w:val="00D30ED3"/>
    <w:rsid w:val="00DC1104"/>
    <w:rsid w:val="00F75846"/>
    <w:rsid w:val="00FB1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3DF5B-F7B8-4740-9795-67F55E77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D4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07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CE31F7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A12">
    <w:name w:val="A12"/>
    <w:uiPriority w:val="99"/>
    <w:rsid w:val="00CE31F7"/>
    <w:rPr>
      <w:rFonts w:ascii="Myriad Pro Black" w:hAnsi="Myriad Pro Black" w:cs="Myriad Pro Black"/>
      <w:b/>
      <w:bCs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CE31F7"/>
    <w:pPr>
      <w:ind w:left="720"/>
      <w:contextualSpacing/>
    </w:pPr>
  </w:style>
  <w:style w:type="paragraph" w:customStyle="1" w:styleId="Pa7">
    <w:name w:val="Pa7"/>
    <w:basedOn w:val="Default"/>
    <w:next w:val="Default"/>
    <w:uiPriority w:val="99"/>
    <w:rsid w:val="00CE31F7"/>
    <w:pPr>
      <w:spacing w:line="261" w:lineRule="atLeast"/>
    </w:pPr>
    <w:rPr>
      <w:rFonts w:ascii="Myriad Pro" w:hAnsi="Myriad Pro" w:cstheme="minorBidi"/>
      <w:color w:val="auto"/>
    </w:rPr>
  </w:style>
  <w:style w:type="character" w:styleId="a4">
    <w:name w:val="Hyperlink"/>
    <w:basedOn w:val="a0"/>
    <w:uiPriority w:val="99"/>
    <w:unhideWhenUsed/>
    <w:rsid w:val="002D1D7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D40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5">
    <w:name w:val="Table Grid"/>
    <w:basedOn w:val="a1"/>
    <w:uiPriority w:val="59"/>
    <w:rsid w:val="002B1F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804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F75846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unhideWhenUsed/>
    <w:rsid w:val="00665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2156">
                  <w:marLeft w:val="975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7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2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6542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14422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4D6D8-1DDB-488C-BA00-2D829B89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ktv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ktv</dc:creator>
  <cp:lastModifiedBy>User</cp:lastModifiedBy>
  <cp:revision>2</cp:revision>
  <dcterms:created xsi:type="dcterms:W3CDTF">2018-09-02T16:39:00Z</dcterms:created>
  <dcterms:modified xsi:type="dcterms:W3CDTF">2018-09-02T16:39:00Z</dcterms:modified>
</cp:coreProperties>
</file>