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86" w:rsidRPr="007346C3" w:rsidRDefault="007346C3">
      <w:pPr>
        <w:rPr>
          <w:rFonts w:asciiTheme="majorHAnsi" w:hAnsiTheme="majorHAnsi"/>
          <w:sz w:val="32"/>
          <w:u w:val="single"/>
          <w:lang w:val="de-AT"/>
        </w:rPr>
      </w:pPr>
      <w:r w:rsidRPr="007346C3">
        <w:rPr>
          <w:rFonts w:asciiTheme="majorHAnsi" w:hAnsiTheme="majorHAnsi"/>
          <w:sz w:val="32"/>
          <w:u w:val="single"/>
          <w:lang w:val="de-AT" w:eastAsia="de-A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-290195</wp:posOffset>
            </wp:positionV>
            <wp:extent cx="2181225" cy="1819275"/>
            <wp:effectExtent l="19050" t="0" r="9525" b="0"/>
            <wp:wrapSquare wrapText="bothSides"/>
            <wp:docPr id="3" name="Grafik 2" descr="UMTSParabolStickblock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SParabolStickblockM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96A" w:rsidRPr="007346C3">
        <w:rPr>
          <w:rFonts w:asciiTheme="majorHAnsi" w:hAnsiTheme="majorHAnsi"/>
          <w:sz w:val="32"/>
          <w:u w:val="single"/>
          <w:lang w:val="de-AT"/>
        </w:rPr>
        <w:t>Rauscharmer Signalumsetzer</w:t>
      </w:r>
    </w:p>
    <w:p w:rsidR="000A296A" w:rsidRPr="007346C3" w:rsidRDefault="000A296A">
      <w:pPr>
        <w:rPr>
          <w:rFonts w:asciiTheme="majorHAnsi" w:hAnsiTheme="majorHAnsi"/>
          <w:sz w:val="24"/>
          <w:lang w:val="de-AT"/>
        </w:rPr>
      </w:pPr>
      <w:r w:rsidRPr="007346C3">
        <w:rPr>
          <w:rFonts w:asciiTheme="majorHAnsi" w:hAnsiTheme="majorHAnsi"/>
          <w:sz w:val="24"/>
          <w:lang w:val="de-AT"/>
        </w:rPr>
        <w:t xml:space="preserve">vom englischen </w:t>
      </w:r>
      <w:r w:rsidRPr="007346C3">
        <w:rPr>
          <w:rFonts w:asciiTheme="majorHAnsi" w:hAnsiTheme="majorHAnsi"/>
          <w:i/>
          <w:sz w:val="24"/>
          <w:lang w:val="de-AT"/>
        </w:rPr>
        <w:t>Low Noise Block</w:t>
      </w:r>
      <w:r w:rsidRPr="007346C3">
        <w:rPr>
          <w:rFonts w:asciiTheme="majorHAnsi" w:hAnsiTheme="majorHAnsi"/>
          <w:sz w:val="24"/>
          <w:lang w:val="de-AT"/>
        </w:rPr>
        <w:t xml:space="preserve"> (LNB)</w:t>
      </w:r>
    </w:p>
    <w:p w:rsidR="000A296A" w:rsidRPr="007346C3" w:rsidRDefault="000A296A">
      <w:pPr>
        <w:rPr>
          <w:rFonts w:asciiTheme="majorHAnsi" w:hAnsiTheme="majorHAnsi"/>
          <w:sz w:val="24"/>
          <w:u w:val="single"/>
          <w:lang w:val="de-AT"/>
        </w:rPr>
      </w:pPr>
    </w:p>
    <w:p w:rsidR="000A296A" w:rsidRPr="007346C3" w:rsidRDefault="000A296A">
      <w:pPr>
        <w:rPr>
          <w:rFonts w:cs="Arial"/>
          <w:sz w:val="24"/>
          <w:szCs w:val="21"/>
          <w:shd w:val="clear" w:color="auto" w:fill="FFFFFF"/>
          <w:lang w:val="de-AT"/>
        </w:rPr>
      </w:pPr>
      <w:r w:rsidRPr="007346C3">
        <w:rPr>
          <w:rFonts w:cs="Arial"/>
          <w:sz w:val="24"/>
          <w:szCs w:val="21"/>
          <w:shd w:val="clear" w:color="auto" w:fill="FFFFFF"/>
          <w:lang w:val="de-AT"/>
        </w:rPr>
        <w:t>Ein</w:t>
      </w:r>
      <w:r w:rsidRPr="007346C3">
        <w:rPr>
          <w:rStyle w:val="apple-converted-space"/>
          <w:rFonts w:cs="Arial"/>
          <w:sz w:val="24"/>
          <w:szCs w:val="21"/>
          <w:shd w:val="clear" w:color="auto" w:fill="FFFFFF"/>
          <w:lang w:val="de-AT"/>
        </w:rPr>
        <w:t> </w:t>
      </w:r>
      <w:r w:rsidRPr="007346C3">
        <w:rPr>
          <w:rStyle w:val="Fett"/>
          <w:rFonts w:cs="Arial"/>
          <w:sz w:val="24"/>
          <w:szCs w:val="21"/>
          <w:shd w:val="clear" w:color="auto" w:fill="FFFFFF"/>
          <w:lang w:val="de-AT"/>
        </w:rPr>
        <w:t>LNB</w:t>
      </w:r>
      <w:r w:rsidRPr="007346C3">
        <w:rPr>
          <w:rStyle w:val="apple-converted-space"/>
          <w:rFonts w:cs="Arial"/>
          <w:sz w:val="24"/>
          <w:szCs w:val="21"/>
          <w:shd w:val="clear" w:color="auto" w:fill="FFFFFF"/>
          <w:lang w:val="de-AT"/>
        </w:rPr>
        <w:t> </w:t>
      </w:r>
      <w:r w:rsidRPr="007346C3">
        <w:rPr>
          <w:rFonts w:cs="Arial"/>
          <w:sz w:val="24"/>
          <w:szCs w:val="21"/>
          <w:shd w:val="clear" w:color="auto" w:fill="FFFFFF"/>
          <w:lang w:val="de-AT"/>
        </w:rPr>
        <w:t>(</w:t>
      </w:r>
      <w:r w:rsidRPr="007346C3">
        <w:rPr>
          <w:rStyle w:val="Fett"/>
          <w:rFonts w:cs="Arial"/>
          <w:sz w:val="24"/>
          <w:szCs w:val="21"/>
          <w:shd w:val="clear" w:color="auto" w:fill="FFFFFF"/>
          <w:lang w:val="de-AT"/>
        </w:rPr>
        <w:t>L</w:t>
      </w:r>
      <w:r w:rsidRPr="007346C3">
        <w:rPr>
          <w:rFonts w:cs="Arial"/>
          <w:sz w:val="24"/>
          <w:szCs w:val="21"/>
          <w:shd w:val="clear" w:color="auto" w:fill="FFFFFF"/>
          <w:lang w:val="de-AT"/>
        </w:rPr>
        <w:t>ow</w:t>
      </w:r>
      <w:r w:rsidRPr="007346C3">
        <w:rPr>
          <w:rStyle w:val="apple-converted-space"/>
          <w:rFonts w:cs="Arial"/>
          <w:sz w:val="24"/>
          <w:szCs w:val="21"/>
          <w:shd w:val="clear" w:color="auto" w:fill="FFFFFF"/>
          <w:lang w:val="de-AT"/>
        </w:rPr>
        <w:t> </w:t>
      </w:r>
      <w:r w:rsidRPr="007346C3">
        <w:rPr>
          <w:rStyle w:val="Fett"/>
          <w:rFonts w:cs="Arial"/>
          <w:sz w:val="24"/>
          <w:szCs w:val="21"/>
          <w:shd w:val="clear" w:color="auto" w:fill="FFFFFF"/>
          <w:lang w:val="de-AT"/>
        </w:rPr>
        <w:t>N</w:t>
      </w:r>
      <w:r w:rsidRPr="007346C3">
        <w:rPr>
          <w:rFonts w:cs="Arial"/>
          <w:sz w:val="24"/>
          <w:szCs w:val="21"/>
          <w:shd w:val="clear" w:color="auto" w:fill="FFFFFF"/>
          <w:lang w:val="de-AT"/>
        </w:rPr>
        <w:t>oise</w:t>
      </w:r>
      <w:r w:rsidRPr="007346C3">
        <w:rPr>
          <w:rStyle w:val="apple-converted-space"/>
          <w:rFonts w:cs="Arial"/>
          <w:sz w:val="24"/>
          <w:szCs w:val="21"/>
          <w:shd w:val="clear" w:color="auto" w:fill="FFFFFF"/>
          <w:lang w:val="de-AT"/>
        </w:rPr>
        <w:t> </w:t>
      </w:r>
      <w:r w:rsidRPr="007346C3">
        <w:rPr>
          <w:rStyle w:val="Fett"/>
          <w:rFonts w:cs="Arial"/>
          <w:sz w:val="24"/>
          <w:szCs w:val="21"/>
          <w:shd w:val="clear" w:color="auto" w:fill="FFFFFF"/>
          <w:lang w:val="de-AT"/>
        </w:rPr>
        <w:t>B</w:t>
      </w:r>
      <w:r w:rsidRPr="007346C3">
        <w:rPr>
          <w:rFonts w:cs="Arial"/>
          <w:sz w:val="24"/>
          <w:szCs w:val="21"/>
          <w:shd w:val="clear" w:color="auto" w:fill="FFFFFF"/>
          <w:lang w:val="de-AT"/>
        </w:rPr>
        <w:t xml:space="preserve">lock </w:t>
      </w:r>
      <w:proofErr w:type="spellStart"/>
      <w:r w:rsidRPr="007346C3">
        <w:rPr>
          <w:rFonts w:cs="Arial"/>
          <w:sz w:val="24"/>
          <w:szCs w:val="21"/>
          <w:shd w:val="clear" w:color="auto" w:fill="FFFFFF"/>
          <w:lang w:val="de-AT"/>
        </w:rPr>
        <w:t>Converter</w:t>
      </w:r>
      <w:proofErr w:type="spellEnd"/>
      <w:r w:rsidRPr="007346C3">
        <w:rPr>
          <w:rFonts w:cs="Arial"/>
          <w:sz w:val="24"/>
          <w:szCs w:val="21"/>
          <w:shd w:val="clear" w:color="auto" w:fill="FFFFFF"/>
          <w:lang w:val="de-AT"/>
        </w:rPr>
        <w:t>) wird zum Empfang von Satellitensignalen benötigt.</w:t>
      </w:r>
    </w:p>
    <w:p w:rsidR="000A296A" w:rsidRPr="007346C3" w:rsidRDefault="000A296A">
      <w:pPr>
        <w:rPr>
          <w:sz w:val="28"/>
          <w:lang w:val="de-AT"/>
        </w:rPr>
      </w:pPr>
    </w:p>
    <w:p w:rsidR="000A296A" w:rsidRPr="007346C3" w:rsidRDefault="000A296A" w:rsidP="000A296A">
      <w:pPr>
        <w:pStyle w:val="Listenabsatz"/>
        <w:numPr>
          <w:ilvl w:val="0"/>
          <w:numId w:val="1"/>
        </w:numPr>
        <w:rPr>
          <w:rFonts w:asciiTheme="majorHAnsi" w:hAnsiTheme="majorHAnsi"/>
          <w:sz w:val="28"/>
          <w:u w:val="dotted"/>
          <w:lang w:val="de-AT"/>
        </w:rPr>
      </w:pPr>
      <w:r w:rsidRPr="007346C3">
        <w:rPr>
          <w:rFonts w:asciiTheme="majorHAnsi" w:hAnsiTheme="majorHAnsi"/>
          <w:sz w:val="28"/>
          <w:u w:val="dotted"/>
          <w:lang w:val="de-AT"/>
        </w:rPr>
        <w:t>Funktionsweise</w:t>
      </w:r>
    </w:p>
    <w:p w:rsidR="005E24C2" w:rsidRPr="007346C3" w:rsidRDefault="005E24C2" w:rsidP="005E24C2">
      <w:pPr>
        <w:rPr>
          <w:rFonts w:asciiTheme="majorHAnsi" w:hAnsiTheme="majorHAnsi"/>
          <w:sz w:val="28"/>
          <w:u w:val="dotted"/>
          <w:lang w:val="de-AT"/>
        </w:rPr>
      </w:pPr>
    </w:p>
    <w:p w:rsidR="005E24C2" w:rsidRPr="007346C3" w:rsidRDefault="005E24C2" w:rsidP="005E24C2">
      <w:pPr>
        <w:rPr>
          <w:rStyle w:val="Fett"/>
          <w:rFonts w:cs="Arial"/>
          <w:b w:val="0"/>
          <w:sz w:val="24"/>
          <w:szCs w:val="21"/>
          <w:shd w:val="clear" w:color="auto" w:fill="FFFFFF"/>
          <w:lang w:val="de-AT"/>
        </w:rPr>
      </w:pPr>
      <w:r w:rsidRPr="007346C3">
        <w:rPr>
          <w:rStyle w:val="Fett"/>
          <w:rFonts w:cs="Arial"/>
          <w:b w:val="0"/>
          <w:sz w:val="24"/>
          <w:szCs w:val="21"/>
          <w:shd w:val="clear" w:color="auto" w:fill="FFFFFF"/>
          <w:lang w:val="de-AT"/>
        </w:rPr>
        <w:t>Wandelt hohe Frequenzen in niedrigere um, um diese dann über Koaxialkabel zum Empfangsgerät weiter zu leiten.</w:t>
      </w:r>
    </w:p>
    <w:p w:rsidR="005E24C2" w:rsidRPr="007346C3" w:rsidRDefault="005E24C2" w:rsidP="005E24C2">
      <w:pPr>
        <w:rPr>
          <w:rStyle w:val="Fett"/>
          <w:rFonts w:cs="Arial"/>
          <w:b w:val="0"/>
          <w:sz w:val="24"/>
          <w:szCs w:val="21"/>
          <w:shd w:val="clear" w:color="auto" w:fill="FFFFFF"/>
          <w:lang w:val="de-AT"/>
        </w:rPr>
      </w:pPr>
    </w:p>
    <w:p w:rsidR="005E24C2" w:rsidRPr="007346C3" w:rsidRDefault="005E24C2" w:rsidP="005E24C2">
      <w:pPr>
        <w:rPr>
          <w:rFonts w:asciiTheme="majorHAnsi" w:hAnsiTheme="majorHAnsi"/>
          <w:sz w:val="28"/>
          <w:u w:val="dotted"/>
          <w:lang w:val="de-AT"/>
        </w:rPr>
      </w:pPr>
    </w:p>
    <w:p w:rsidR="005E24C2" w:rsidRPr="007346C3" w:rsidRDefault="005E24C2" w:rsidP="005E24C2">
      <w:pPr>
        <w:pStyle w:val="Listenabsatz"/>
        <w:numPr>
          <w:ilvl w:val="0"/>
          <w:numId w:val="1"/>
        </w:numPr>
        <w:rPr>
          <w:rFonts w:asciiTheme="majorHAnsi" w:hAnsiTheme="majorHAnsi"/>
          <w:sz w:val="28"/>
          <w:u w:val="dotted"/>
          <w:lang w:val="de-AT"/>
        </w:rPr>
      </w:pPr>
      <w:r w:rsidRPr="007346C3">
        <w:rPr>
          <w:rFonts w:asciiTheme="majorHAnsi" w:hAnsiTheme="majorHAnsi"/>
          <w:sz w:val="28"/>
          <w:u w:val="dotted"/>
          <w:lang w:val="de-AT"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113665</wp:posOffset>
            </wp:positionV>
            <wp:extent cx="1781175" cy="1781175"/>
            <wp:effectExtent l="19050" t="0" r="9525" b="0"/>
            <wp:wrapSquare wrapText="bothSides"/>
            <wp:docPr id="2" name="Grafik 1" descr="942096_BB_00_FB.EPS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2096_BB_00_FB.EPS_10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6C3">
        <w:rPr>
          <w:rFonts w:asciiTheme="majorHAnsi" w:hAnsiTheme="majorHAnsi"/>
          <w:sz w:val="28"/>
          <w:u w:val="dotted"/>
          <w:lang w:val="de-AT"/>
        </w:rPr>
        <w:t>Unterschiedliche LNB</w:t>
      </w:r>
    </w:p>
    <w:p w:rsidR="005E24C2" w:rsidRPr="007346C3" w:rsidRDefault="005E24C2" w:rsidP="005E24C2">
      <w:pPr>
        <w:rPr>
          <w:rFonts w:asciiTheme="majorHAnsi" w:hAnsiTheme="majorHAnsi"/>
          <w:sz w:val="28"/>
          <w:u w:val="dotted"/>
          <w:lang w:val="de-AT"/>
        </w:rPr>
      </w:pPr>
    </w:p>
    <w:p w:rsidR="005E24C2" w:rsidRPr="007346C3" w:rsidRDefault="005E24C2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r w:rsidRPr="007346C3">
        <w:rPr>
          <w:rFonts w:asciiTheme="majorHAnsi" w:hAnsiTheme="majorHAnsi"/>
          <w:sz w:val="24"/>
          <w:lang w:val="de-AT"/>
        </w:rPr>
        <w:t>Single LNB</w:t>
      </w:r>
    </w:p>
    <w:p w:rsidR="005E24C2" w:rsidRPr="007346C3" w:rsidRDefault="005E24C2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proofErr w:type="spellStart"/>
      <w:r w:rsidRPr="007346C3">
        <w:rPr>
          <w:rFonts w:asciiTheme="majorHAnsi" w:hAnsiTheme="majorHAnsi"/>
          <w:sz w:val="24"/>
          <w:lang w:val="de-AT"/>
        </w:rPr>
        <w:t>Twin</w:t>
      </w:r>
      <w:proofErr w:type="spellEnd"/>
      <w:r w:rsidRPr="007346C3">
        <w:rPr>
          <w:rFonts w:asciiTheme="majorHAnsi" w:hAnsiTheme="majorHAnsi"/>
          <w:sz w:val="24"/>
          <w:lang w:val="de-AT"/>
        </w:rPr>
        <w:t xml:space="preserve"> LNB</w:t>
      </w:r>
    </w:p>
    <w:p w:rsidR="005E24C2" w:rsidRPr="007346C3" w:rsidRDefault="005E24C2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r w:rsidRPr="007346C3">
        <w:rPr>
          <w:rFonts w:asciiTheme="majorHAnsi" w:hAnsiTheme="majorHAnsi"/>
          <w:sz w:val="24"/>
          <w:lang w:val="de-AT"/>
        </w:rPr>
        <w:t>Quattro LNB</w:t>
      </w:r>
    </w:p>
    <w:p w:rsidR="005E24C2" w:rsidRPr="007346C3" w:rsidRDefault="005E24C2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r w:rsidRPr="007346C3">
        <w:rPr>
          <w:rFonts w:asciiTheme="majorHAnsi" w:hAnsiTheme="majorHAnsi"/>
          <w:sz w:val="24"/>
          <w:lang w:val="de-AT"/>
        </w:rPr>
        <w:t>Quattro Switch LNB</w:t>
      </w:r>
    </w:p>
    <w:p w:rsidR="005E24C2" w:rsidRPr="007346C3" w:rsidRDefault="005E24C2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proofErr w:type="spellStart"/>
      <w:r w:rsidRPr="007346C3">
        <w:rPr>
          <w:rFonts w:asciiTheme="majorHAnsi" w:hAnsiTheme="majorHAnsi"/>
          <w:sz w:val="24"/>
          <w:lang w:val="de-AT"/>
        </w:rPr>
        <w:t>Octo</w:t>
      </w:r>
      <w:proofErr w:type="spellEnd"/>
      <w:r w:rsidRPr="007346C3">
        <w:rPr>
          <w:rFonts w:asciiTheme="majorHAnsi" w:hAnsiTheme="majorHAnsi"/>
          <w:sz w:val="24"/>
          <w:lang w:val="de-AT"/>
        </w:rPr>
        <w:t xml:space="preserve"> LNB</w:t>
      </w:r>
    </w:p>
    <w:p w:rsidR="007346C3" w:rsidRPr="007346C3" w:rsidRDefault="007346C3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proofErr w:type="spellStart"/>
      <w:r w:rsidRPr="007346C3">
        <w:rPr>
          <w:rFonts w:asciiTheme="majorHAnsi" w:hAnsiTheme="majorHAnsi"/>
          <w:sz w:val="24"/>
          <w:lang w:val="de-AT"/>
        </w:rPr>
        <w:t>Unicable</w:t>
      </w:r>
      <w:proofErr w:type="spellEnd"/>
    </w:p>
    <w:p w:rsidR="007346C3" w:rsidRPr="007346C3" w:rsidRDefault="007346C3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r w:rsidRPr="007346C3">
        <w:rPr>
          <w:rFonts w:asciiTheme="majorHAnsi" w:hAnsiTheme="majorHAnsi"/>
          <w:sz w:val="24"/>
          <w:lang w:val="de-AT"/>
        </w:rPr>
        <w:t>Monoblock</w:t>
      </w:r>
    </w:p>
    <w:p w:rsidR="007346C3" w:rsidRPr="007346C3" w:rsidRDefault="007346C3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proofErr w:type="spellStart"/>
      <w:r w:rsidRPr="007346C3">
        <w:rPr>
          <w:rFonts w:asciiTheme="majorHAnsi" w:hAnsiTheme="majorHAnsi"/>
          <w:sz w:val="24"/>
          <w:lang w:val="de-AT"/>
        </w:rPr>
        <w:t>Looptrough</w:t>
      </w:r>
      <w:proofErr w:type="spellEnd"/>
    </w:p>
    <w:p w:rsidR="007346C3" w:rsidRPr="007346C3" w:rsidRDefault="007346C3" w:rsidP="005E24C2">
      <w:pPr>
        <w:pStyle w:val="Listenabsatz"/>
        <w:numPr>
          <w:ilvl w:val="0"/>
          <w:numId w:val="3"/>
        </w:numPr>
        <w:rPr>
          <w:rFonts w:asciiTheme="majorHAnsi" w:hAnsiTheme="majorHAnsi"/>
          <w:sz w:val="24"/>
          <w:lang w:val="de-AT"/>
        </w:rPr>
      </w:pPr>
      <w:r w:rsidRPr="007346C3">
        <w:rPr>
          <w:rFonts w:asciiTheme="majorHAnsi" w:hAnsiTheme="majorHAnsi"/>
          <w:sz w:val="24"/>
          <w:lang w:val="de-AT"/>
        </w:rPr>
        <w:t>Optical</w:t>
      </w:r>
    </w:p>
    <w:p w:rsidR="005E24C2" w:rsidRPr="007346C3" w:rsidRDefault="005E24C2" w:rsidP="005E24C2">
      <w:pPr>
        <w:rPr>
          <w:rFonts w:asciiTheme="majorHAnsi" w:hAnsiTheme="majorHAnsi"/>
          <w:sz w:val="28"/>
          <w:lang w:val="de-AT"/>
        </w:rPr>
      </w:pPr>
    </w:p>
    <w:p w:rsidR="005E24C2" w:rsidRPr="007346C3" w:rsidRDefault="005E24C2" w:rsidP="005E24C2">
      <w:pPr>
        <w:rPr>
          <w:rFonts w:asciiTheme="majorHAnsi" w:hAnsiTheme="majorHAnsi"/>
          <w:sz w:val="28"/>
          <w:u w:val="dotted"/>
          <w:lang w:val="de-AT"/>
        </w:rPr>
      </w:pPr>
    </w:p>
    <w:p w:rsidR="005E24C2" w:rsidRPr="007346C3" w:rsidRDefault="005E24C2" w:rsidP="005E24C2">
      <w:pPr>
        <w:pStyle w:val="Listenabsatz"/>
        <w:numPr>
          <w:ilvl w:val="0"/>
          <w:numId w:val="1"/>
        </w:numPr>
        <w:rPr>
          <w:rFonts w:asciiTheme="majorHAnsi" w:hAnsiTheme="majorHAnsi"/>
          <w:sz w:val="28"/>
          <w:u w:val="dotted"/>
          <w:lang w:val="de-AT"/>
        </w:rPr>
      </w:pPr>
      <w:r w:rsidRPr="007346C3">
        <w:rPr>
          <w:rFonts w:asciiTheme="majorHAnsi" w:hAnsiTheme="majorHAnsi"/>
          <w:sz w:val="28"/>
          <w:u w:val="dotted"/>
          <w:lang w:val="de-AT"/>
        </w:rPr>
        <w:t>Multischalter</w:t>
      </w:r>
    </w:p>
    <w:p w:rsidR="005E24C2" w:rsidRPr="007346C3" w:rsidRDefault="005E24C2" w:rsidP="005E24C2">
      <w:pPr>
        <w:rPr>
          <w:rStyle w:val="Fett"/>
          <w:rFonts w:cs="Arial"/>
          <w:sz w:val="24"/>
          <w:szCs w:val="21"/>
          <w:shd w:val="clear" w:color="auto" w:fill="FFFFFF"/>
          <w:lang w:val="de-AT"/>
        </w:rPr>
      </w:pPr>
      <w:r w:rsidRPr="007346C3">
        <w:rPr>
          <w:rFonts w:asciiTheme="majorHAnsi" w:hAnsiTheme="majorHAnsi"/>
          <w:sz w:val="28"/>
          <w:u w:val="dotted"/>
          <w:lang w:val="de-AT" w:eastAsia="de-A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16510</wp:posOffset>
            </wp:positionV>
            <wp:extent cx="2395855" cy="2428875"/>
            <wp:effectExtent l="19050" t="0" r="4445" b="0"/>
            <wp:wrapSquare wrapText="bothSides"/>
            <wp:docPr id="4" name="Grafik 3" descr="LNB-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B-3X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4C2" w:rsidRDefault="005E24C2" w:rsidP="005E24C2">
      <w:pPr>
        <w:rPr>
          <w:rStyle w:val="Fett"/>
          <w:b w:val="0"/>
          <w:sz w:val="24"/>
          <w:lang w:val="de-AT"/>
        </w:rPr>
      </w:pPr>
      <w:r w:rsidRPr="007346C3">
        <w:rPr>
          <w:rStyle w:val="Fett"/>
          <w:b w:val="0"/>
          <w:sz w:val="24"/>
          <w:lang w:val="de-AT"/>
        </w:rPr>
        <w:t>Die Hauptaufgabe besteht in der Verteilung der vom </w:t>
      </w:r>
      <w:hyperlink r:id="rId8" w:tooltip="Low Noise Block Converter" w:history="1">
        <w:r w:rsidRPr="007346C3">
          <w:rPr>
            <w:rStyle w:val="Fett"/>
            <w:b w:val="0"/>
            <w:sz w:val="24"/>
            <w:lang w:val="de-AT"/>
          </w:rPr>
          <w:t>LNB</w:t>
        </w:r>
      </w:hyperlink>
      <w:r w:rsidRPr="007346C3">
        <w:rPr>
          <w:rStyle w:val="Fett"/>
          <w:b w:val="0"/>
          <w:sz w:val="24"/>
          <w:lang w:val="de-AT"/>
        </w:rPr>
        <w:t xml:space="preserve"> gelieferten Signale an die einzelnen </w:t>
      </w:r>
      <w:proofErr w:type="spellStart"/>
      <w:r w:rsidRPr="007346C3">
        <w:rPr>
          <w:rStyle w:val="Fett"/>
          <w:b w:val="0"/>
          <w:sz w:val="24"/>
          <w:lang w:val="de-AT"/>
        </w:rPr>
        <w:t>Sat</w:t>
      </w:r>
      <w:proofErr w:type="spellEnd"/>
      <w:r w:rsidRPr="007346C3">
        <w:rPr>
          <w:rStyle w:val="Fett"/>
          <w:b w:val="0"/>
          <w:sz w:val="24"/>
          <w:lang w:val="de-AT"/>
        </w:rPr>
        <w:t>-Receiver</w:t>
      </w:r>
      <w:r w:rsidR="007346C3">
        <w:rPr>
          <w:rStyle w:val="Fett"/>
          <w:b w:val="0"/>
          <w:sz w:val="24"/>
          <w:lang w:val="de-AT"/>
        </w:rPr>
        <w:t>.</w:t>
      </w:r>
    </w:p>
    <w:p w:rsidR="007346C3" w:rsidRDefault="007346C3" w:rsidP="005E24C2">
      <w:pPr>
        <w:rPr>
          <w:rStyle w:val="Fett"/>
          <w:b w:val="0"/>
          <w:sz w:val="24"/>
          <w:lang w:val="de-AT"/>
        </w:rPr>
      </w:pPr>
      <w:r>
        <w:rPr>
          <w:rStyle w:val="Fett"/>
          <w:b w:val="0"/>
          <w:sz w:val="24"/>
          <w:lang w:val="de-AT"/>
        </w:rPr>
        <w:t>Unterscheidung zwischen Analogband und Analog und Digitalband.</w:t>
      </w:r>
    </w:p>
    <w:p w:rsidR="007346C3" w:rsidRDefault="007346C3" w:rsidP="005E24C2">
      <w:pPr>
        <w:rPr>
          <w:rStyle w:val="Fett"/>
          <w:b w:val="0"/>
          <w:sz w:val="24"/>
          <w:lang w:val="de-AT"/>
        </w:rPr>
      </w:pPr>
      <w:r>
        <w:rPr>
          <w:rStyle w:val="Fett"/>
          <w:b w:val="0"/>
          <w:sz w:val="24"/>
          <w:lang w:val="de-AT"/>
        </w:rPr>
        <w:t>Wird meistens auch verwendet um eventuell vorhandene Signale von terrestrischen Antennenanlagen in die Hausverkabelung einzuspeisen.</w:t>
      </w:r>
    </w:p>
    <w:p w:rsidR="007346C3" w:rsidRPr="007346C3" w:rsidRDefault="007346C3" w:rsidP="005E24C2">
      <w:pPr>
        <w:rPr>
          <w:rStyle w:val="Fett"/>
          <w:rFonts w:cs="Arial"/>
          <w:b w:val="0"/>
          <w:sz w:val="24"/>
          <w:szCs w:val="21"/>
          <w:shd w:val="clear" w:color="auto" w:fill="FFFFFF"/>
          <w:lang w:val="de-AT"/>
        </w:rPr>
      </w:pPr>
      <w:r>
        <w:rPr>
          <w:rStyle w:val="Fett"/>
          <w:b w:val="0"/>
          <w:sz w:val="24"/>
          <w:lang w:val="de-AT"/>
        </w:rPr>
        <w:t>Z.B.: UKW-Rundfunk oder DVB-T</w:t>
      </w:r>
    </w:p>
    <w:p w:rsidR="005E24C2" w:rsidRPr="007346C3" w:rsidRDefault="005E24C2" w:rsidP="005E24C2">
      <w:pPr>
        <w:rPr>
          <w:rStyle w:val="Fett"/>
          <w:rFonts w:cs="Arial"/>
          <w:sz w:val="24"/>
          <w:szCs w:val="21"/>
          <w:shd w:val="clear" w:color="auto" w:fill="FFFFFF"/>
          <w:lang w:val="de-AT"/>
        </w:rPr>
      </w:pPr>
    </w:p>
    <w:sectPr w:rsidR="005E24C2" w:rsidRPr="007346C3" w:rsidSect="005A2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D45F1"/>
    <w:multiLevelType w:val="hybridMultilevel"/>
    <w:tmpl w:val="BEF8AFDC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7B25C23"/>
    <w:multiLevelType w:val="hybridMultilevel"/>
    <w:tmpl w:val="E4C26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C6DA6"/>
    <w:multiLevelType w:val="hybridMultilevel"/>
    <w:tmpl w:val="81C294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96A"/>
    <w:rsid w:val="00017DD1"/>
    <w:rsid w:val="0002698C"/>
    <w:rsid w:val="00093ADE"/>
    <w:rsid w:val="000A296A"/>
    <w:rsid w:val="000C6BE9"/>
    <w:rsid w:val="002377B2"/>
    <w:rsid w:val="002F0C9E"/>
    <w:rsid w:val="00397C2A"/>
    <w:rsid w:val="003F7197"/>
    <w:rsid w:val="00517E20"/>
    <w:rsid w:val="005A217E"/>
    <w:rsid w:val="005E24C2"/>
    <w:rsid w:val="005F3B8A"/>
    <w:rsid w:val="0061371D"/>
    <w:rsid w:val="006E7683"/>
    <w:rsid w:val="007346C3"/>
    <w:rsid w:val="007C0DE6"/>
    <w:rsid w:val="00852C25"/>
    <w:rsid w:val="00865F19"/>
    <w:rsid w:val="008F4474"/>
    <w:rsid w:val="00957597"/>
    <w:rsid w:val="00A30586"/>
    <w:rsid w:val="00BB5884"/>
    <w:rsid w:val="00DD5AE9"/>
    <w:rsid w:val="00DD6677"/>
    <w:rsid w:val="00DE7657"/>
    <w:rsid w:val="00E01A66"/>
    <w:rsid w:val="00E80D32"/>
    <w:rsid w:val="00F75927"/>
    <w:rsid w:val="00FE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217E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0A296A"/>
  </w:style>
  <w:style w:type="character" w:styleId="Fett">
    <w:name w:val="Strong"/>
    <w:basedOn w:val="Absatz-Standardschriftart"/>
    <w:uiPriority w:val="22"/>
    <w:qFormat/>
    <w:rsid w:val="000A296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29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296A"/>
    <w:rPr>
      <w:rFonts w:ascii="Tahoma" w:hAnsi="Tahoma" w:cs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0A296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E2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Low_Noise_Block_Conver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2014-11-19T12:13:00Z</dcterms:created>
  <dcterms:modified xsi:type="dcterms:W3CDTF">2014-11-19T12:48:00Z</dcterms:modified>
</cp:coreProperties>
</file>