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GoBack"/>
    <w:bookmarkEnd w:id="0"/>
    <w:p w:rsidR="00EC3239" w:rsidRPr="00F42231" w:rsidRDefault="00EC3239" w:rsidP="00176318">
      <w:pPr>
        <w:rPr>
          <w:rFonts w:eastAsia="Times New Roman" w:cs="Times New Roman"/>
          <w:sz w:val="24"/>
          <w:szCs w:val="24"/>
          <w:lang w:val="de-AT"/>
        </w:rPr>
      </w:pPr>
      <w:r w:rsidRPr="00F42231">
        <w:rPr>
          <w:rFonts w:ascii="Times New Roman" w:hAnsi="Times New Roman" w:cs="Times New Roman"/>
          <w:noProof/>
          <w:sz w:val="24"/>
          <w:szCs w:val="24"/>
          <w:lang w:val="de-AT" w:eastAsia="de-AT"/>
        </w:rPr>
        <mc:AlternateContent>
          <mc:Choice Requires="wpg">
            <w:drawing>
              <wp:anchor distT="0" distB="0" distL="114300" distR="114300" simplePos="0" relativeHeight="251662848" behindDoc="0" locked="0" layoutInCell="1" allowOverlap="1" wp14:anchorId="0B5BD599" wp14:editId="5D1E0BA6">
                <wp:simplePos x="0" y="0"/>
                <wp:positionH relativeFrom="column">
                  <wp:posOffset>-137795</wp:posOffset>
                </wp:positionH>
                <wp:positionV relativeFrom="paragraph">
                  <wp:posOffset>-177355</wp:posOffset>
                </wp:positionV>
                <wp:extent cx="6916648" cy="1929130"/>
                <wp:effectExtent l="0" t="19050" r="17780" b="13970"/>
                <wp:wrapNone/>
                <wp:docPr id="3" name="Gruppieren 3"/>
                <wp:cNvGraphicFramePr/>
                <a:graphic xmlns:a="http://schemas.openxmlformats.org/drawingml/2006/main">
                  <a:graphicData uri="http://schemas.microsoft.com/office/word/2010/wordprocessingGroup">
                    <wpg:wgp>
                      <wpg:cNvGrpSpPr/>
                      <wpg:grpSpPr>
                        <a:xfrm>
                          <a:off x="0" y="0"/>
                          <a:ext cx="6916648" cy="1929130"/>
                          <a:chOff x="0" y="0"/>
                          <a:chExt cx="6916902" cy="1929130"/>
                        </a:xfrm>
                      </wpg:grpSpPr>
                      <wps:wsp>
                        <wps:cNvPr id="10" name="Textfeld 2"/>
                        <wps:cNvSpPr txBox="1">
                          <a:spLocks noChangeArrowheads="1"/>
                        </wps:cNvSpPr>
                        <wps:spPr bwMode="auto">
                          <a:xfrm>
                            <a:off x="0" y="0"/>
                            <a:ext cx="5274259" cy="1929130"/>
                          </a:xfrm>
                          <a:prstGeom prst="rect">
                            <a:avLst/>
                          </a:prstGeom>
                          <a:solidFill>
                            <a:srgbClr val="FFFFFF"/>
                          </a:solidFill>
                          <a:ln w="12700">
                            <a:solidFill>
                              <a:srgbClr val="000000"/>
                            </a:solidFill>
                            <a:miter lim="800000"/>
                            <a:headEnd/>
                            <a:tailEnd/>
                          </a:ln>
                        </wps:spPr>
                        <wps:txbx>
                          <w:txbxContent>
                            <w:p w:rsidR="00990DBA" w:rsidRPr="00066EFF" w:rsidRDefault="00990DBA" w:rsidP="00EC3239">
                              <w:pPr>
                                <w:spacing w:line="276" w:lineRule="auto"/>
                                <w:jc w:val="center"/>
                                <w:rPr>
                                  <w:rFonts w:asciiTheme="majorHAnsi" w:hAnsiTheme="majorHAnsi" w:cs="Arial"/>
                                  <w:sz w:val="28"/>
                                  <w:szCs w:val="28"/>
                                  <w:lang w:val="de-AT"/>
                                </w:rPr>
                              </w:pPr>
                              <w:r w:rsidRPr="00066EFF">
                                <w:rPr>
                                  <w:rFonts w:asciiTheme="majorHAnsi" w:hAnsiTheme="majorHAnsi" w:cs="Arial"/>
                                  <w:b/>
                                  <w:sz w:val="48"/>
                                  <w:szCs w:val="48"/>
                                  <w:lang w:val="de-AT"/>
                                </w:rPr>
                                <w:t>PROTOKOLL</w:t>
                              </w:r>
                              <w:r w:rsidRPr="00066EFF">
                                <w:rPr>
                                  <w:rFonts w:asciiTheme="majorHAnsi" w:hAnsiTheme="majorHAnsi" w:cs="Arial"/>
                                  <w:b/>
                                  <w:sz w:val="48"/>
                                  <w:szCs w:val="48"/>
                                  <w:lang w:val="de-AT"/>
                                </w:rPr>
                                <w:br/>
                              </w:r>
                              <w:r w:rsidRPr="00066EFF">
                                <w:rPr>
                                  <w:rFonts w:asciiTheme="majorHAnsi" w:hAnsiTheme="majorHAnsi" w:cs="Arial"/>
                                  <w:sz w:val="28"/>
                                  <w:szCs w:val="28"/>
                                  <w:lang w:val="de-AT"/>
                                </w:rPr>
                                <w:t>zur Laborübung</w:t>
                              </w:r>
                            </w:p>
                            <w:sdt>
                              <w:sdtPr>
                                <w:rPr>
                                  <w:b/>
                                  <w:i/>
                                  <w:sz w:val="44"/>
                                  <w:szCs w:val="40"/>
                                  <w:lang w:val="de-AT"/>
                                </w:rPr>
                                <w:alias w:val="Titel"/>
                                <w:id w:val="254102186"/>
                                <w:dataBinding w:prefixMappings="xmlns:ns0='http://purl.org/dc/elements/1.1/' xmlns:ns1='http://schemas.openxmlformats.org/package/2006/metadata/core-properties' " w:xpath="/ns1:coreProperties[1]/ns0:title[1]" w:storeItemID="{6C3C8BC8-F283-45AE-878A-BAB7291924A1}"/>
                                <w:text/>
                              </w:sdtPr>
                              <w:sdtEndPr/>
                              <w:sdtContent>
                                <w:p w:rsidR="00990DBA" w:rsidRPr="00066EFF" w:rsidRDefault="00990DBA" w:rsidP="00EC3239">
                                  <w:pPr>
                                    <w:spacing w:line="276" w:lineRule="auto"/>
                                    <w:jc w:val="center"/>
                                    <w:rPr>
                                      <w:rFonts w:asciiTheme="minorHAnsi" w:hAnsiTheme="minorHAnsi"/>
                                      <w:b/>
                                      <w:i/>
                                      <w:sz w:val="40"/>
                                      <w:szCs w:val="40"/>
                                      <w:lang w:val="de-AT"/>
                                    </w:rPr>
                                  </w:pPr>
                                  <w:r w:rsidRPr="00792474">
                                    <w:rPr>
                                      <w:b/>
                                      <w:i/>
                                      <w:sz w:val="44"/>
                                      <w:szCs w:val="40"/>
                                      <w:lang w:val="de-AT"/>
                                    </w:rPr>
                                    <w:t>Satellitentechnik</w:t>
                                  </w:r>
                                </w:p>
                              </w:sdtContent>
                            </w:sdt>
                          </w:txbxContent>
                        </wps:txbx>
                        <wps:bodyPr rot="0" vert="horz" wrap="square" lIns="91440" tIns="45720" rIns="91440" bIns="45720" anchor="ctr" anchorCtr="0">
                          <a:noAutofit/>
                        </wps:bodyPr>
                      </wps:wsp>
                      <pic:pic xmlns:pic="http://schemas.openxmlformats.org/drawingml/2006/picture">
                        <pic:nvPicPr>
                          <pic:cNvPr id="11" name="Grafik 11"/>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5639282" y="0"/>
                            <a:ext cx="1277620" cy="1918970"/>
                          </a:xfrm>
                          <a:prstGeom prst="rect">
                            <a:avLst/>
                          </a:prstGeom>
                          <a:ln w="12700">
                            <a:solidFill>
                              <a:schemeClr val="tx1"/>
                            </a:solidFill>
                          </a:ln>
                        </pic:spPr>
                      </pic:pic>
                    </wpg:wgp>
                  </a:graphicData>
                </a:graphic>
                <wp14:sizeRelH relativeFrom="margin">
                  <wp14:pctWidth>0</wp14:pctWidth>
                </wp14:sizeRelH>
                <wp14:sizeRelV relativeFrom="page">
                  <wp14:pctHeight>0</wp14:pctHeight>
                </wp14:sizeRelV>
              </wp:anchor>
            </w:drawing>
          </mc:Choice>
          <mc:Fallback>
            <w:pict>
              <v:group w14:anchorId="0B5BD599" id="Gruppieren 3" o:spid="_x0000_s1026" style="position:absolute;margin-left:-10.85pt;margin-top:-13.95pt;width:544.6pt;height:151.9pt;z-index:251662848;mso-width-relative:margin" coordsize="69169,192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">
                <v:shapetype id="_x0000_t202" coordsize="21600,21600" o:spt="202" path="m,l,21600r21600,l21600,xe">
                  <v:stroke joinstyle="miter"/>
                  <v:path gradientshapeok="t" o:connecttype="rect"/>
                </v:shapetype>
                <v:shape id="Textfeld 2" o:spid="_x0000_s1027" type="#_x0000_t202" style="position:absolute;width:52742;height:192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XF8UA&#10;AADbAAAADwAAAGRycy9kb3ducmV2LnhtbESPQW/CMAyF75P4D5GRdhvpOIypIyA2jQlxmLRS7Ww1&#10;pqlonKzJoPz7+YC0m633/N7n5Xr0vTrTkLrABh5nBSjiJtiOWwP1YfvwDCplZIt9YDJwpQTr1eRu&#10;iaUNF/6ic5VbJSGcSjTgco6l1qlx5DHNQiQW7RgGj1nWodV2wIuE+17Pi+JJe+xYGhxGenPUnKpf&#10;b2C7qN53vPn+mB/i3tWf9U+8vu6NuZ+OmxdQmcb8b75d76zgC738IgPo1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5cXxQAAANsAAAAPAAAAAAAAAAAAAAAAAJgCAABkcnMv&#10;ZG93bnJldi54bWxQSwUGAAAAAAQABAD1AAAAigMAAAAA&#10;" strokeweight="1pt">
                  <v:textbox>
                    <w:txbxContent>
                      <w:p w:rsidR="00990DBA" w:rsidRPr="00066EFF" w:rsidRDefault="00990DBA" w:rsidP="00EC3239">
                        <w:pPr>
                          <w:spacing w:line="276" w:lineRule="auto"/>
                          <w:jc w:val="center"/>
                          <w:rPr>
                            <w:rFonts w:asciiTheme="majorHAnsi" w:hAnsiTheme="majorHAnsi" w:cs="Arial"/>
                            <w:sz w:val="28"/>
                            <w:szCs w:val="28"/>
                            <w:lang w:val="de-AT"/>
                          </w:rPr>
                        </w:pPr>
                        <w:r w:rsidRPr="00066EFF">
                          <w:rPr>
                            <w:rFonts w:asciiTheme="majorHAnsi" w:hAnsiTheme="majorHAnsi" w:cs="Arial"/>
                            <w:b/>
                            <w:sz w:val="48"/>
                            <w:szCs w:val="48"/>
                            <w:lang w:val="de-AT"/>
                          </w:rPr>
                          <w:t>PROTOKOLL</w:t>
                        </w:r>
                        <w:r w:rsidRPr="00066EFF">
                          <w:rPr>
                            <w:rFonts w:asciiTheme="majorHAnsi" w:hAnsiTheme="majorHAnsi" w:cs="Arial"/>
                            <w:b/>
                            <w:sz w:val="48"/>
                            <w:szCs w:val="48"/>
                            <w:lang w:val="de-AT"/>
                          </w:rPr>
                          <w:br/>
                        </w:r>
                        <w:r w:rsidRPr="00066EFF">
                          <w:rPr>
                            <w:rFonts w:asciiTheme="majorHAnsi" w:hAnsiTheme="majorHAnsi" w:cs="Arial"/>
                            <w:sz w:val="28"/>
                            <w:szCs w:val="28"/>
                            <w:lang w:val="de-AT"/>
                          </w:rPr>
                          <w:t>zur Laborübung</w:t>
                        </w:r>
                      </w:p>
                      <w:sdt>
                        <w:sdtPr>
                          <w:rPr>
                            <w:b/>
                            <w:i/>
                            <w:sz w:val="44"/>
                            <w:szCs w:val="40"/>
                            <w:lang w:val="de-AT"/>
                          </w:rPr>
                          <w:alias w:val="Titel"/>
                          <w:id w:val="254102186"/>
                          <w:dataBinding w:prefixMappings="xmlns:ns0='http://purl.org/dc/elements/1.1/' xmlns:ns1='http://schemas.openxmlformats.org/package/2006/metadata/core-properties' " w:xpath="/ns1:coreProperties[1]/ns0:title[1]" w:storeItemID="{6C3C8BC8-F283-45AE-878A-BAB7291924A1}"/>
                          <w:text/>
                        </w:sdtPr>
                        <w:sdtContent>
                          <w:p w:rsidR="00990DBA" w:rsidRPr="00066EFF" w:rsidRDefault="00990DBA" w:rsidP="00EC3239">
                            <w:pPr>
                              <w:spacing w:line="276" w:lineRule="auto"/>
                              <w:jc w:val="center"/>
                              <w:rPr>
                                <w:rFonts w:asciiTheme="minorHAnsi" w:hAnsiTheme="minorHAnsi"/>
                                <w:b/>
                                <w:i/>
                                <w:sz w:val="40"/>
                                <w:szCs w:val="40"/>
                                <w:lang w:val="de-AT"/>
                              </w:rPr>
                            </w:pPr>
                            <w:r w:rsidRPr="00792474">
                              <w:rPr>
                                <w:b/>
                                <w:i/>
                                <w:sz w:val="44"/>
                                <w:szCs w:val="40"/>
                                <w:lang w:val="de-AT"/>
                              </w:rPr>
                              <w:t>Satellitentechnik</w:t>
                            </w:r>
                          </w:p>
                        </w:sdtContent>
                      </w:sdt>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11" o:spid="_x0000_s1028" type="#_x0000_t75" style="position:absolute;left:56392;width:12777;height:1918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eK71vGAAAA2wAAAA8AAABkcnMvZG93bnJldi54bWxEj09rwkAQxe8Fv8MyQm91Yy1Bo6uI1FKq&#10;UP8evA3ZMQlmZ2N21fjt3ULB2wzvvd+8GU0aU4or1a6wrKDbiUAQp1YXnCnYbedvfRDOI2ssLZOC&#10;OzmYjFsvI0y0vfGarhufiQBhl6CC3PsqkdKlORl0HVsRB+1oa4M+rHUmdY23ADelfI+iWBosOFzI&#10;saJZTulpczGBMlgcvj5Wn8vz/jdu4mJ17vvej1Kv7WY6BOGp8U/zf/pbh/pd+PslDCDHD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t4rvW8YAAADbAAAADwAAAAAAAAAAAAAA&#10;AACfAgAAZHJzL2Rvd25yZXYueG1sUEsFBgAAAAAEAAQA9wAAAJIDAAAAAA==&#10;" stroked="t" strokecolor="black [3213]" strokeweight="1pt">
                  <v:imagedata r:id="rId9" o:title=""/>
                  <v:path arrowok="t"/>
                </v:shape>
              </v:group>
            </w:pict>
          </mc:Fallback>
        </mc:AlternateContent>
      </w:r>
    </w:p>
    <w:p w:rsidR="00EC3239" w:rsidRPr="00F42231" w:rsidRDefault="00EC3239" w:rsidP="00176318">
      <w:pPr>
        <w:rPr>
          <w:rFonts w:eastAsia="Times New Roman" w:cs="Times New Roman"/>
          <w:sz w:val="24"/>
          <w:szCs w:val="24"/>
          <w:lang w:val="de-AT"/>
        </w:rPr>
      </w:pPr>
    </w:p>
    <w:p w:rsidR="00EC3239" w:rsidRPr="00F42231" w:rsidRDefault="00EC3239" w:rsidP="00176318">
      <w:pPr>
        <w:rPr>
          <w:rFonts w:eastAsia="Times New Roman" w:cs="Times New Roman"/>
          <w:sz w:val="24"/>
          <w:szCs w:val="24"/>
          <w:lang w:val="de-AT"/>
        </w:rPr>
      </w:pPr>
    </w:p>
    <w:p w:rsidR="00EC3239" w:rsidRPr="00F42231" w:rsidRDefault="00EC3239" w:rsidP="00176318">
      <w:pPr>
        <w:rPr>
          <w:rFonts w:eastAsia="Times New Roman" w:cs="Times New Roman"/>
          <w:sz w:val="24"/>
          <w:szCs w:val="24"/>
          <w:lang w:val="de-AT"/>
        </w:rPr>
      </w:pPr>
    </w:p>
    <w:p w:rsidR="00EC3239" w:rsidRPr="00F42231" w:rsidRDefault="00EC3239" w:rsidP="00176318">
      <w:pPr>
        <w:rPr>
          <w:rFonts w:eastAsia="Times New Roman" w:cs="Times New Roman"/>
          <w:sz w:val="24"/>
          <w:szCs w:val="24"/>
          <w:lang w:val="de-AT"/>
        </w:rPr>
      </w:pPr>
    </w:p>
    <w:p w:rsidR="00EC3239" w:rsidRPr="00F42231" w:rsidRDefault="00EC3239" w:rsidP="00176318">
      <w:pPr>
        <w:rPr>
          <w:rFonts w:eastAsia="Times New Roman" w:cs="Times New Roman"/>
          <w:sz w:val="24"/>
          <w:szCs w:val="24"/>
          <w:lang w:val="de-AT"/>
        </w:rPr>
      </w:pPr>
    </w:p>
    <w:p w:rsidR="00EC3239" w:rsidRPr="00F42231" w:rsidRDefault="00EC3239" w:rsidP="00176318">
      <w:pPr>
        <w:rPr>
          <w:rFonts w:eastAsia="Times New Roman" w:cs="Times New Roman"/>
          <w:sz w:val="24"/>
          <w:szCs w:val="24"/>
          <w:lang w:val="de-AT"/>
        </w:rPr>
      </w:pPr>
    </w:p>
    <w:p w:rsidR="00EC3239" w:rsidRPr="00F42231" w:rsidRDefault="00EC3239" w:rsidP="00176318">
      <w:pPr>
        <w:rPr>
          <w:rFonts w:eastAsia="Times New Roman" w:cs="Times New Roman"/>
          <w:sz w:val="24"/>
          <w:szCs w:val="24"/>
          <w:lang w:val="de-AT"/>
        </w:rPr>
      </w:pPr>
    </w:p>
    <w:p w:rsidR="00EC3239" w:rsidRPr="00F42231" w:rsidRDefault="00EC3239" w:rsidP="00176318">
      <w:pPr>
        <w:rPr>
          <w:rFonts w:eastAsia="Times New Roman" w:cs="Times New Roman"/>
          <w:sz w:val="24"/>
          <w:szCs w:val="24"/>
          <w:lang w:val="de-AT"/>
        </w:rPr>
      </w:pPr>
    </w:p>
    <w:p w:rsidR="00176318" w:rsidRPr="00F42231" w:rsidRDefault="00176318" w:rsidP="00176318">
      <w:pPr>
        <w:rPr>
          <w:rFonts w:eastAsia="Times New Roman" w:cs="Times New Roman"/>
          <w:sz w:val="24"/>
          <w:szCs w:val="24"/>
          <w:lang w:val="de-AT"/>
        </w:rPr>
      </w:pPr>
    </w:p>
    <w:p w:rsidR="00EC3239" w:rsidRPr="00F42231" w:rsidRDefault="00EC3239" w:rsidP="00176318">
      <w:pPr>
        <w:rPr>
          <w:rFonts w:eastAsia="Times New Roman" w:cs="Times New Roman"/>
          <w:sz w:val="24"/>
          <w:szCs w:val="24"/>
          <w:lang w:val="de-AT"/>
        </w:rPr>
      </w:pPr>
    </w:p>
    <w:tbl>
      <w:tblPr>
        <w:tblStyle w:val="Tabellenraster1"/>
        <w:tblW w:w="10905" w:type="dxa"/>
        <w:jc w:val="center"/>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Layout w:type="fixed"/>
        <w:tblLook w:val="01E0" w:firstRow="1" w:lastRow="1" w:firstColumn="1" w:lastColumn="1" w:noHBand="0" w:noVBand="0"/>
      </w:tblPr>
      <w:tblGrid>
        <w:gridCol w:w="3590"/>
        <w:gridCol w:w="3589"/>
        <w:gridCol w:w="3726"/>
      </w:tblGrid>
      <w:tr w:rsidR="00EC3239" w:rsidRPr="00F42231" w:rsidTr="006C7E94">
        <w:trPr>
          <w:jc w:val="center"/>
        </w:trPr>
        <w:tc>
          <w:tcPr>
            <w:tcW w:w="3591" w:type="dxa"/>
            <w:tcBorders>
              <w:top w:val="single" w:sz="18" w:space="0" w:color="auto"/>
              <w:left w:val="single" w:sz="8" w:space="0" w:color="auto"/>
              <w:bottom w:val="nil"/>
              <w:right w:val="single" w:sz="8" w:space="0" w:color="auto"/>
            </w:tcBorders>
            <w:hideMark/>
          </w:tcPr>
          <w:p w:rsidR="00EC3239" w:rsidRPr="00F42231" w:rsidRDefault="00EC3239" w:rsidP="00EC3239">
            <w:pPr>
              <w:ind w:left="-108" w:firstLine="108"/>
              <w:rPr>
                <w:rFonts w:cs="Arial"/>
                <w:sz w:val="16"/>
                <w:szCs w:val="16"/>
                <w:lang w:val="de-AT" w:eastAsia="en-US"/>
              </w:rPr>
            </w:pPr>
            <w:r w:rsidRPr="00F42231">
              <w:rPr>
                <w:rFonts w:cs="Arial"/>
                <w:sz w:val="16"/>
                <w:szCs w:val="16"/>
                <w:lang w:val="de-AT" w:eastAsia="en-US"/>
              </w:rPr>
              <w:t>Gruppe / Klasse</w:t>
            </w:r>
          </w:p>
        </w:tc>
        <w:tc>
          <w:tcPr>
            <w:tcW w:w="3591" w:type="dxa"/>
            <w:tcBorders>
              <w:top w:val="single" w:sz="18" w:space="0" w:color="auto"/>
              <w:left w:val="single" w:sz="8" w:space="0" w:color="auto"/>
              <w:bottom w:val="nil"/>
              <w:right w:val="single" w:sz="8" w:space="0" w:color="auto"/>
            </w:tcBorders>
            <w:hideMark/>
          </w:tcPr>
          <w:p w:rsidR="00EC3239" w:rsidRPr="00F42231" w:rsidRDefault="00EC3239" w:rsidP="00EC3239">
            <w:pPr>
              <w:ind w:left="-108" w:firstLine="90"/>
              <w:rPr>
                <w:rFonts w:cs="Arial"/>
                <w:sz w:val="16"/>
                <w:szCs w:val="16"/>
                <w:lang w:val="de-AT" w:eastAsia="en-US"/>
              </w:rPr>
            </w:pPr>
            <w:r w:rsidRPr="00F42231">
              <w:rPr>
                <w:rFonts w:cs="Arial"/>
                <w:sz w:val="16"/>
                <w:szCs w:val="16"/>
                <w:lang w:val="de-AT" w:eastAsia="en-US"/>
              </w:rPr>
              <w:t>Protokollführer</w:t>
            </w:r>
          </w:p>
        </w:tc>
        <w:tc>
          <w:tcPr>
            <w:tcW w:w="3728" w:type="dxa"/>
            <w:tcBorders>
              <w:top w:val="single" w:sz="18" w:space="0" w:color="auto"/>
              <w:left w:val="single" w:sz="8" w:space="0" w:color="auto"/>
              <w:bottom w:val="nil"/>
              <w:right w:val="single" w:sz="8" w:space="0" w:color="auto"/>
            </w:tcBorders>
            <w:hideMark/>
          </w:tcPr>
          <w:p w:rsidR="00EC3239" w:rsidRPr="00F42231" w:rsidRDefault="00EC3239" w:rsidP="00EC3239">
            <w:pPr>
              <w:ind w:left="-108" w:firstLine="142"/>
              <w:rPr>
                <w:rFonts w:cs="Arial"/>
                <w:sz w:val="16"/>
                <w:szCs w:val="16"/>
                <w:lang w:val="de-AT" w:eastAsia="en-US"/>
              </w:rPr>
            </w:pPr>
            <w:r w:rsidRPr="00F42231">
              <w:rPr>
                <w:rFonts w:cs="Arial"/>
                <w:sz w:val="16"/>
                <w:szCs w:val="16"/>
                <w:lang w:val="de-AT" w:eastAsia="en-US"/>
              </w:rPr>
              <w:t>Unterschrift</w:t>
            </w:r>
          </w:p>
        </w:tc>
      </w:tr>
      <w:tr w:rsidR="00EC3239" w:rsidRPr="00F42231" w:rsidTr="006C7E94">
        <w:trPr>
          <w:trHeight w:val="851"/>
          <w:jc w:val="center"/>
        </w:trPr>
        <w:tc>
          <w:tcPr>
            <w:tcW w:w="3591" w:type="dxa"/>
            <w:tcBorders>
              <w:top w:val="nil"/>
              <w:left w:val="single" w:sz="8" w:space="0" w:color="auto"/>
              <w:bottom w:val="single" w:sz="18" w:space="0" w:color="auto"/>
              <w:right w:val="single" w:sz="8" w:space="0" w:color="auto"/>
            </w:tcBorders>
            <w:vAlign w:val="center"/>
            <w:hideMark/>
          </w:tcPr>
          <w:p w:rsidR="00EC3239" w:rsidRPr="00F42231" w:rsidRDefault="00E04986" w:rsidP="005D283A">
            <w:pPr>
              <w:ind w:left="-108" w:hanging="5"/>
              <w:jc w:val="center"/>
              <w:rPr>
                <w:rFonts w:cs="Arial"/>
                <w:b/>
                <w:sz w:val="28"/>
                <w:szCs w:val="28"/>
                <w:lang w:val="de-AT" w:eastAsia="en-US"/>
              </w:rPr>
            </w:pPr>
            <w:r w:rsidRPr="00F42231">
              <w:rPr>
                <w:rFonts w:cs="Arial"/>
                <w:sz w:val="28"/>
                <w:szCs w:val="28"/>
                <w:lang w:val="de-AT" w:eastAsia="en-US"/>
              </w:rPr>
              <w:t>5</w:t>
            </w:r>
            <w:r w:rsidR="00EC3239" w:rsidRPr="00F42231">
              <w:rPr>
                <w:rFonts w:cs="Arial"/>
                <w:sz w:val="28"/>
                <w:szCs w:val="28"/>
                <w:lang w:val="de-AT" w:eastAsia="en-US"/>
              </w:rPr>
              <w:t xml:space="preserve"> /</w:t>
            </w:r>
            <w:r w:rsidR="00EC3239" w:rsidRPr="00F42231">
              <w:rPr>
                <w:rFonts w:cs="Arial"/>
                <w:b/>
                <w:sz w:val="28"/>
                <w:szCs w:val="28"/>
                <w:lang w:val="de-AT" w:eastAsia="en-US"/>
              </w:rPr>
              <w:t xml:space="preserve"> </w:t>
            </w:r>
            <w:r w:rsidR="005D283A" w:rsidRPr="00F42231">
              <w:rPr>
                <w:rFonts w:cs="Arial"/>
                <w:b/>
                <w:sz w:val="28"/>
                <w:szCs w:val="28"/>
                <w:lang w:val="de-AT" w:eastAsia="en-US"/>
              </w:rPr>
              <w:t>4BHELS</w:t>
            </w:r>
          </w:p>
        </w:tc>
        <w:tc>
          <w:tcPr>
            <w:tcW w:w="3591" w:type="dxa"/>
            <w:tcBorders>
              <w:top w:val="nil"/>
              <w:left w:val="single" w:sz="8" w:space="0" w:color="auto"/>
              <w:bottom w:val="single" w:sz="18" w:space="0" w:color="auto"/>
              <w:right w:val="single" w:sz="8" w:space="0" w:color="auto"/>
            </w:tcBorders>
            <w:vAlign w:val="center"/>
            <w:hideMark/>
          </w:tcPr>
          <w:p w:rsidR="00EC3239" w:rsidRPr="00F42231" w:rsidRDefault="005D283A" w:rsidP="00EC3239">
            <w:pPr>
              <w:ind w:left="-108" w:firstLine="90"/>
              <w:rPr>
                <w:rFonts w:cs="Arial"/>
                <w:sz w:val="28"/>
                <w:szCs w:val="28"/>
                <w:lang w:val="de-AT" w:eastAsia="en-US"/>
              </w:rPr>
            </w:pPr>
            <w:r w:rsidRPr="00F42231">
              <w:rPr>
                <w:rFonts w:cs="Arial"/>
                <w:sz w:val="28"/>
                <w:szCs w:val="28"/>
                <w:lang w:val="de-AT" w:eastAsia="en-US"/>
              </w:rPr>
              <w:t>HOFSTÄTTER A.</w:t>
            </w:r>
          </w:p>
        </w:tc>
        <w:tc>
          <w:tcPr>
            <w:tcW w:w="3728" w:type="dxa"/>
            <w:tcBorders>
              <w:top w:val="nil"/>
              <w:left w:val="single" w:sz="8" w:space="0" w:color="auto"/>
              <w:bottom w:val="single" w:sz="18" w:space="0" w:color="auto"/>
              <w:right w:val="single" w:sz="8" w:space="0" w:color="auto"/>
            </w:tcBorders>
            <w:vAlign w:val="center"/>
          </w:tcPr>
          <w:p w:rsidR="00EC3239" w:rsidRPr="00F42231" w:rsidRDefault="00EC3239" w:rsidP="00EC3239">
            <w:pPr>
              <w:ind w:left="-108" w:firstLine="108"/>
              <w:rPr>
                <w:rFonts w:cs="Arial"/>
                <w:sz w:val="28"/>
                <w:szCs w:val="28"/>
                <w:lang w:val="de-AT" w:eastAsia="en-US"/>
              </w:rPr>
            </w:pPr>
          </w:p>
        </w:tc>
      </w:tr>
      <w:tr w:rsidR="00EC3239" w:rsidRPr="00F42231" w:rsidTr="00792474">
        <w:trPr>
          <w:jc w:val="center"/>
        </w:trPr>
        <w:tc>
          <w:tcPr>
            <w:tcW w:w="3591" w:type="dxa"/>
            <w:tcBorders>
              <w:top w:val="single" w:sz="18" w:space="0" w:color="auto"/>
              <w:left w:val="single" w:sz="8" w:space="0" w:color="auto"/>
              <w:bottom w:val="nil"/>
              <w:right w:val="single" w:sz="8" w:space="0" w:color="auto"/>
            </w:tcBorders>
            <w:hideMark/>
          </w:tcPr>
          <w:p w:rsidR="00EC3239" w:rsidRPr="00F42231" w:rsidRDefault="00EC3239" w:rsidP="00EC3239">
            <w:pPr>
              <w:ind w:left="-108" w:firstLine="108"/>
              <w:rPr>
                <w:rFonts w:cs="Arial"/>
                <w:sz w:val="16"/>
                <w:szCs w:val="16"/>
                <w:lang w:val="de-AT" w:eastAsia="en-US"/>
              </w:rPr>
            </w:pPr>
            <w:r w:rsidRPr="00F42231">
              <w:rPr>
                <w:rFonts w:cs="Arial"/>
                <w:sz w:val="16"/>
                <w:szCs w:val="16"/>
                <w:lang w:val="de-AT" w:eastAsia="en-US"/>
              </w:rPr>
              <w:t>Übungs- / Abgabedatum</w:t>
            </w:r>
          </w:p>
        </w:tc>
        <w:tc>
          <w:tcPr>
            <w:tcW w:w="3591" w:type="dxa"/>
            <w:tcBorders>
              <w:top w:val="single" w:sz="18" w:space="0" w:color="auto"/>
              <w:left w:val="single" w:sz="8" w:space="0" w:color="auto"/>
              <w:bottom w:val="nil"/>
              <w:right w:val="single" w:sz="8" w:space="0" w:color="auto"/>
            </w:tcBorders>
            <w:vAlign w:val="center"/>
            <w:hideMark/>
          </w:tcPr>
          <w:p w:rsidR="00EC3239" w:rsidRPr="00F42231" w:rsidRDefault="00EC3239" w:rsidP="00EC3239">
            <w:pPr>
              <w:ind w:left="-108" w:firstLine="90"/>
              <w:rPr>
                <w:rFonts w:cs="Arial"/>
                <w:sz w:val="16"/>
                <w:szCs w:val="16"/>
                <w:lang w:val="de-AT" w:eastAsia="en-US"/>
              </w:rPr>
            </w:pPr>
            <w:r w:rsidRPr="00F42231">
              <w:rPr>
                <w:rFonts w:cs="Arial"/>
                <w:sz w:val="16"/>
                <w:szCs w:val="16"/>
                <w:lang w:val="de-AT" w:eastAsia="en-US"/>
              </w:rPr>
              <w:t>Mitarbeiter</w:t>
            </w:r>
          </w:p>
        </w:tc>
        <w:tc>
          <w:tcPr>
            <w:tcW w:w="3728" w:type="dxa"/>
            <w:tcBorders>
              <w:top w:val="single" w:sz="18" w:space="0" w:color="auto"/>
              <w:left w:val="single" w:sz="8" w:space="0" w:color="auto"/>
              <w:bottom w:val="nil"/>
              <w:right w:val="single" w:sz="8" w:space="0" w:color="auto"/>
            </w:tcBorders>
            <w:hideMark/>
          </w:tcPr>
          <w:p w:rsidR="00EC3239" w:rsidRPr="00F42231" w:rsidRDefault="00EC3239" w:rsidP="00EC3239">
            <w:pPr>
              <w:ind w:left="-108" w:firstLine="108"/>
              <w:rPr>
                <w:rFonts w:cs="Arial"/>
                <w:sz w:val="16"/>
                <w:szCs w:val="16"/>
                <w:lang w:val="de-AT" w:eastAsia="en-US"/>
              </w:rPr>
            </w:pPr>
            <w:r w:rsidRPr="00F42231">
              <w:rPr>
                <w:rFonts w:cs="Arial"/>
                <w:sz w:val="16"/>
                <w:szCs w:val="16"/>
                <w:lang w:val="de-AT" w:eastAsia="en-US"/>
              </w:rPr>
              <w:t>Unterschrift</w:t>
            </w:r>
          </w:p>
        </w:tc>
      </w:tr>
      <w:tr w:rsidR="00EC3239" w:rsidRPr="00F42231" w:rsidTr="00792474">
        <w:trPr>
          <w:trHeight w:val="851"/>
          <w:jc w:val="center"/>
        </w:trPr>
        <w:tc>
          <w:tcPr>
            <w:tcW w:w="3591" w:type="dxa"/>
            <w:tcBorders>
              <w:top w:val="nil"/>
              <w:left w:val="single" w:sz="8" w:space="0" w:color="auto"/>
              <w:bottom w:val="single" w:sz="18" w:space="0" w:color="auto"/>
              <w:right w:val="single" w:sz="8" w:space="0" w:color="auto"/>
            </w:tcBorders>
            <w:vAlign w:val="center"/>
            <w:hideMark/>
          </w:tcPr>
          <w:p w:rsidR="00EC3239" w:rsidRPr="00F42231" w:rsidRDefault="00792474" w:rsidP="00EC3239">
            <w:pPr>
              <w:ind w:left="-108" w:hanging="5"/>
              <w:jc w:val="center"/>
              <w:rPr>
                <w:rFonts w:cs="Arial"/>
                <w:sz w:val="28"/>
                <w:szCs w:val="28"/>
                <w:lang w:val="de-AT" w:eastAsia="en-US"/>
              </w:rPr>
            </w:pPr>
            <w:r w:rsidRPr="00F42231">
              <w:rPr>
                <w:rFonts w:cs="Arial"/>
                <w:sz w:val="28"/>
                <w:szCs w:val="28"/>
                <w:lang w:val="de-AT" w:eastAsia="en-US"/>
              </w:rPr>
              <w:t>26</w:t>
            </w:r>
            <w:r w:rsidR="00EC3239" w:rsidRPr="00F42231">
              <w:rPr>
                <w:rFonts w:cs="Arial"/>
                <w:sz w:val="28"/>
                <w:szCs w:val="28"/>
                <w:lang w:val="de-AT" w:eastAsia="en-US"/>
              </w:rPr>
              <w:t>. Nov. 2014</w:t>
            </w:r>
          </w:p>
          <w:p w:rsidR="00EC3239" w:rsidRPr="00F42231" w:rsidRDefault="00792474" w:rsidP="00EC3239">
            <w:pPr>
              <w:ind w:left="-108" w:hanging="5"/>
              <w:jc w:val="center"/>
              <w:rPr>
                <w:rFonts w:cs="Arial"/>
                <w:sz w:val="28"/>
                <w:szCs w:val="28"/>
                <w:lang w:val="de-AT" w:eastAsia="en-US"/>
              </w:rPr>
            </w:pPr>
            <w:r w:rsidRPr="00F42231">
              <w:rPr>
                <w:rFonts w:cs="Arial"/>
                <w:sz w:val="28"/>
                <w:szCs w:val="28"/>
                <w:lang w:val="de-AT" w:eastAsia="en-US"/>
              </w:rPr>
              <w:t>3. Dez</w:t>
            </w:r>
            <w:r w:rsidR="00EC3239" w:rsidRPr="00F42231">
              <w:rPr>
                <w:rFonts w:cs="Arial"/>
                <w:sz w:val="28"/>
                <w:szCs w:val="28"/>
                <w:lang w:val="de-AT" w:eastAsia="en-US"/>
              </w:rPr>
              <w:t>. 2014</w:t>
            </w:r>
          </w:p>
        </w:tc>
        <w:tc>
          <w:tcPr>
            <w:tcW w:w="3591" w:type="dxa"/>
            <w:tcBorders>
              <w:top w:val="nil"/>
              <w:left w:val="single" w:sz="8" w:space="0" w:color="auto"/>
              <w:bottom w:val="single" w:sz="18" w:space="0" w:color="auto"/>
              <w:right w:val="single" w:sz="8" w:space="0" w:color="auto"/>
              <w:tr2bl w:val="single" w:sz="4" w:space="0" w:color="auto"/>
            </w:tcBorders>
            <w:vAlign w:val="center"/>
            <w:hideMark/>
          </w:tcPr>
          <w:p w:rsidR="00EC3239" w:rsidRPr="00F42231" w:rsidRDefault="00EC3239" w:rsidP="00EC3239">
            <w:pPr>
              <w:ind w:left="-108" w:firstLine="90"/>
              <w:rPr>
                <w:rFonts w:cs="Arial"/>
                <w:sz w:val="28"/>
                <w:szCs w:val="28"/>
                <w:lang w:val="de-AT" w:eastAsia="en-US"/>
              </w:rPr>
            </w:pPr>
          </w:p>
        </w:tc>
        <w:tc>
          <w:tcPr>
            <w:tcW w:w="3728" w:type="dxa"/>
            <w:tcBorders>
              <w:top w:val="nil"/>
              <w:left w:val="single" w:sz="8" w:space="0" w:color="auto"/>
              <w:bottom w:val="single" w:sz="18" w:space="0" w:color="auto"/>
              <w:right w:val="single" w:sz="8" w:space="0" w:color="auto"/>
              <w:tr2bl w:val="single" w:sz="4" w:space="0" w:color="auto"/>
            </w:tcBorders>
            <w:vAlign w:val="center"/>
          </w:tcPr>
          <w:p w:rsidR="00EC3239" w:rsidRPr="00F42231" w:rsidRDefault="00EC3239" w:rsidP="00EC3239">
            <w:pPr>
              <w:ind w:left="-108" w:firstLine="108"/>
              <w:rPr>
                <w:rFonts w:cs="Arial"/>
                <w:sz w:val="28"/>
                <w:szCs w:val="28"/>
                <w:lang w:val="de-AT" w:eastAsia="en-US"/>
              </w:rPr>
            </w:pPr>
          </w:p>
        </w:tc>
      </w:tr>
      <w:tr w:rsidR="00EC3239" w:rsidRPr="00F42231" w:rsidTr="005D283A">
        <w:trPr>
          <w:jc w:val="center"/>
        </w:trPr>
        <w:tc>
          <w:tcPr>
            <w:tcW w:w="3591" w:type="dxa"/>
            <w:tcBorders>
              <w:top w:val="single" w:sz="18" w:space="0" w:color="auto"/>
              <w:left w:val="single" w:sz="8" w:space="0" w:color="auto"/>
              <w:bottom w:val="nil"/>
              <w:right w:val="single" w:sz="8" w:space="0" w:color="auto"/>
            </w:tcBorders>
            <w:hideMark/>
          </w:tcPr>
          <w:p w:rsidR="00EC3239" w:rsidRPr="00F42231" w:rsidRDefault="00EC3239" w:rsidP="00EC3239">
            <w:pPr>
              <w:ind w:left="-108" w:firstLine="108"/>
              <w:rPr>
                <w:rFonts w:cs="Arial"/>
                <w:sz w:val="16"/>
                <w:szCs w:val="16"/>
                <w:lang w:val="de-AT" w:eastAsia="en-US"/>
              </w:rPr>
            </w:pPr>
            <w:r w:rsidRPr="00F42231">
              <w:rPr>
                <w:rFonts w:cs="Arial"/>
                <w:sz w:val="16"/>
                <w:szCs w:val="16"/>
                <w:lang w:val="de-AT" w:eastAsia="en-US"/>
              </w:rPr>
              <w:t>Lehrer</w:t>
            </w:r>
          </w:p>
        </w:tc>
        <w:tc>
          <w:tcPr>
            <w:tcW w:w="3591" w:type="dxa"/>
            <w:tcBorders>
              <w:top w:val="single" w:sz="18" w:space="0" w:color="auto"/>
              <w:left w:val="single" w:sz="8" w:space="0" w:color="auto"/>
              <w:bottom w:val="nil"/>
              <w:right w:val="single" w:sz="8" w:space="0" w:color="auto"/>
            </w:tcBorders>
            <w:vAlign w:val="center"/>
            <w:hideMark/>
          </w:tcPr>
          <w:p w:rsidR="00EC3239" w:rsidRPr="00F42231" w:rsidRDefault="00EC3239" w:rsidP="00EC3239">
            <w:pPr>
              <w:ind w:left="-108" w:firstLine="90"/>
              <w:rPr>
                <w:rFonts w:cs="Arial"/>
                <w:sz w:val="16"/>
                <w:szCs w:val="16"/>
                <w:lang w:val="de-AT" w:eastAsia="en-US"/>
              </w:rPr>
            </w:pPr>
            <w:r w:rsidRPr="00F42231">
              <w:rPr>
                <w:rFonts w:cs="Arial"/>
                <w:sz w:val="16"/>
                <w:szCs w:val="16"/>
                <w:lang w:val="de-AT" w:eastAsia="en-US"/>
              </w:rPr>
              <w:t>Mitarbeiter</w:t>
            </w:r>
          </w:p>
        </w:tc>
        <w:tc>
          <w:tcPr>
            <w:tcW w:w="3728" w:type="dxa"/>
            <w:tcBorders>
              <w:top w:val="single" w:sz="18" w:space="0" w:color="auto"/>
              <w:left w:val="single" w:sz="8" w:space="0" w:color="auto"/>
              <w:bottom w:val="nil"/>
              <w:right w:val="single" w:sz="8" w:space="0" w:color="auto"/>
            </w:tcBorders>
            <w:hideMark/>
          </w:tcPr>
          <w:p w:rsidR="00EC3239" w:rsidRPr="00F42231" w:rsidRDefault="00EC3239" w:rsidP="00EC3239">
            <w:pPr>
              <w:ind w:left="-108" w:firstLine="108"/>
              <w:rPr>
                <w:rFonts w:cs="Arial"/>
                <w:sz w:val="16"/>
                <w:szCs w:val="16"/>
                <w:lang w:val="de-AT" w:eastAsia="en-US"/>
              </w:rPr>
            </w:pPr>
            <w:r w:rsidRPr="00F42231">
              <w:rPr>
                <w:rFonts w:cs="Arial"/>
                <w:sz w:val="16"/>
                <w:szCs w:val="16"/>
                <w:lang w:val="de-AT" w:eastAsia="en-US"/>
              </w:rPr>
              <w:t>Unterschrift</w:t>
            </w:r>
          </w:p>
        </w:tc>
      </w:tr>
      <w:tr w:rsidR="00EC3239" w:rsidRPr="00F42231" w:rsidTr="005D283A">
        <w:trPr>
          <w:trHeight w:val="851"/>
          <w:jc w:val="center"/>
        </w:trPr>
        <w:tc>
          <w:tcPr>
            <w:tcW w:w="3591" w:type="dxa"/>
            <w:tcBorders>
              <w:top w:val="nil"/>
              <w:left w:val="single" w:sz="8" w:space="0" w:color="auto"/>
              <w:bottom w:val="single" w:sz="18" w:space="0" w:color="auto"/>
              <w:right w:val="single" w:sz="8" w:space="0" w:color="auto"/>
            </w:tcBorders>
            <w:vAlign w:val="center"/>
            <w:hideMark/>
          </w:tcPr>
          <w:p w:rsidR="00EC3239" w:rsidRPr="00F42231" w:rsidRDefault="00792474" w:rsidP="00792474">
            <w:pPr>
              <w:ind w:left="-108" w:hanging="5"/>
              <w:jc w:val="center"/>
              <w:rPr>
                <w:rFonts w:cs="Arial"/>
                <w:sz w:val="28"/>
                <w:szCs w:val="28"/>
                <w:lang w:val="de-AT" w:eastAsia="en-US"/>
              </w:rPr>
            </w:pPr>
            <w:r w:rsidRPr="00F42231">
              <w:rPr>
                <w:rFonts w:cs="Arial"/>
                <w:sz w:val="28"/>
                <w:szCs w:val="28"/>
                <w:lang w:val="de-AT" w:eastAsia="en-US"/>
              </w:rPr>
              <w:t>JUNG</w:t>
            </w:r>
          </w:p>
        </w:tc>
        <w:tc>
          <w:tcPr>
            <w:tcW w:w="3591" w:type="dxa"/>
            <w:tcBorders>
              <w:top w:val="nil"/>
              <w:left w:val="single" w:sz="8" w:space="0" w:color="auto"/>
              <w:bottom w:val="single" w:sz="18" w:space="0" w:color="auto"/>
              <w:right w:val="single" w:sz="8" w:space="0" w:color="auto"/>
              <w:tr2bl w:val="single" w:sz="4" w:space="0" w:color="auto"/>
            </w:tcBorders>
            <w:vAlign w:val="center"/>
          </w:tcPr>
          <w:p w:rsidR="00EC3239" w:rsidRPr="00F42231" w:rsidRDefault="00EC3239" w:rsidP="00EC3239">
            <w:pPr>
              <w:ind w:left="-108" w:firstLine="90"/>
              <w:rPr>
                <w:rFonts w:cs="Arial"/>
                <w:sz w:val="28"/>
                <w:szCs w:val="28"/>
                <w:lang w:val="de-AT" w:eastAsia="en-US"/>
              </w:rPr>
            </w:pPr>
          </w:p>
        </w:tc>
        <w:tc>
          <w:tcPr>
            <w:tcW w:w="3728" w:type="dxa"/>
            <w:tcBorders>
              <w:top w:val="nil"/>
              <w:left w:val="single" w:sz="8" w:space="0" w:color="auto"/>
              <w:bottom w:val="single" w:sz="18" w:space="0" w:color="auto"/>
              <w:right w:val="single" w:sz="8" w:space="0" w:color="auto"/>
              <w:tr2bl w:val="single" w:sz="4" w:space="0" w:color="auto"/>
            </w:tcBorders>
            <w:vAlign w:val="center"/>
          </w:tcPr>
          <w:p w:rsidR="00EC3239" w:rsidRPr="00F42231" w:rsidRDefault="00EC3239" w:rsidP="00EC3239">
            <w:pPr>
              <w:ind w:left="-108" w:firstLine="108"/>
              <w:rPr>
                <w:rFonts w:cs="Arial"/>
                <w:sz w:val="28"/>
                <w:szCs w:val="28"/>
                <w:lang w:val="de-AT" w:eastAsia="en-US"/>
              </w:rPr>
            </w:pPr>
          </w:p>
        </w:tc>
      </w:tr>
      <w:tr w:rsidR="00EC3239" w:rsidRPr="00F42231" w:rsidTr="005D283A">
        <w:trPr>
          <w:jc w:val="center"/>
        </w:trPr>
        <w:tc>
          <w:tcPr>
            <w:tcW w:w="3591" w:type="dxa"/>
            <w:tcBorders>
              <w:top w:val="single" w:sz="18" w:space="0" w:color="auto"/>
              <w:left w:val="single" w:sz="8" w:space="0" w:color="auto"/>
              <w:bottom w:val="nil"/>
              <w:right w:val="single" w:sz="8" w:space="0" w:color="auto"/>
            </w:tcBorders>
            <w:hideMark/>
          </w:tcPr>
          <w:p w:rsidR="00EC3239" w:rsidRPr="00F42231" w:rsidRDefault="00EC3239" w:rsidP="00EC3239">
            <w:pPr>
              <w:ind w:left="-108" w:firstLine="108"/>
              <w:rPr>
                <w:rFonts w:cs="Arial"/>
                <w:sz w:val="16"/>
                <w:szCs w:val="16"/>
                <w:lang w:val="de-AT" w:eastAsia="en-US"/>
              </w:rPr>
            </w:pPr>
            <w:r w:rsidRPr="00F42231">
              <w:rPr>
                <w:rFonts w:cs="Arial"/>
                <w:sz w:val="16"/>
                <w:szCs w:val="16"/>
                <w:lang w:val="de-AT" w:eastAsia="en-US"/>
              </w:rPr>
              <w:t>Note</w:t>
            </w:r>
          </w:p>
        </w:tc>
        <w:tc>
          <w:tcPr>
            <w:tcW w:w="3591" w:type="dxa"/>
            <w:tcBorders>
              <w:top w:val="single" w:sz="18" w:space="0" w:color="auto"/>
              <w:left w:val="single" w:sz="8" w:space="0" w:color="auto"/>
              <w:bottom w:val="nil"/>
              <w:right w:val="single" w:sz="8" w:space="0" w:color="auto"/>
            </w:tcBorders>
            <w:vAlign w:val="center"/>
            <w:hideMark/>
          </w:tcPr>
          <w:p w:rsidR="00EC3239" w:rsidRPr="00F42231" w:rsidRDefault="00EC3239" w:rsidP="00EC3239">
            <w:pPr>
              <w:ind w:left="-108" w:firstLine="90"/>
              <w:rPr>
                <w:rFonts w:cs="Arial"/>
                <w:sz w:val="16"/>
                <w:szCs w:val="16"/>
                <w:lang w:val="de-AT" w:eastAsia="en-US"/>
              </w:rPr>
            </w:pPr>
            <w:r w:rsidRPr="00F42231">
              <w:rPr>
                <w:rFonts w:cs="Arial"/>
                <w:sz w:val="16"/>
                <w:szCs w:val="16"/>
                <w:lang w:val="de-AT" w:eastAsia="en-US"/>
              </w:rPr>
              <w:t>Mitarbeiter</w:t>
            </w:r>
          </w:p>
        </w:tc>
        <w:tc>
          <w:tcPr>
            <w:tcW w:w="3728" w:type="dxa"/>
            <w:tcBorders>
              <w:top w:val="single" w:sz="18" w:space="0" w:color="auto"/>
              <w:left w:val="single" w:sz="8" w:space="0" w:color="auto"/>
              <w:bottom w:val="nil"/>
              <w:right w:val="single" w:sz="8" w:space="0" w:color="auto"/>
            </w:tcBorders>
            <w:hideMark/>
          </w:tcPr>
          <w:p w:rsidR="00EC3239" w:rsidRPr="00F42231" w:rsidRDefault="00EC3239" w:rsidP="00EC3239">
            <w:pPr>
              <w:ind w:left="-108" w:firstLine="108"/>
              <w:rPr>
                <w:rFonts w:cs="Arial"/>
                <w:sz w:val="16"/>
                <w:szCs w:val="16"/>
                <w:lang w:val="de-AT" w:eastAsia="en-US"/>
              </w:rPr>
            </w:pPr>
            <w:r w:rsidRPr="00F42231">
              <w:rPr>
                <w:rFonts w:cs="Arial"/>
                <w:sz w:val="16"/>
                <w:szCs w:val="16"/>
                <w:lang w:val="de-AT" w:eastAsia="en-US"/>
              </w:rPr>
              <w:t>Unterschrift</w:t>
            </w:r>
          </w:p>
        </w:tc>
      </w:tr>
      <w:tr w:rsidR="00EC3239" w:rsidRPr="00F42231" w:rsidTr="005D283A">
        <w:trPr>
          <w:trHeight w:val="851"/>
          <w:jc w:val="center"/>
        </w:trPr>
        <w:tc>
          <w:tcPr>
            <w:tcW w:w="3591" w:type="dxa"/>
            <w:tcBorders>
              <w:top w:val="nil"/>
              <w:left w:val="single" w:sz="8" w:space="0" w:color="auto"/>
              <w:bottom w:val="single" w:sz="8" w:space="0" w:color="auto"/>
              <w:right w:val="single" w:sz="8" w:space="0" w:color="auto"/>
            </w:tcBorders>
            <w:vAlign w:val="center"/>
          </w:tcPr>
          <w:p w:rsidR="00EC3239" w:rsidRPr="00F42231" w:rsidRDefault="00EC3239" w:rsidP="00EC3239">
            <w:pPr>
              <w:tabs>
                <w:tab w:val="left" w:pos="2263"/>
              </w:tabs>
              <w:ind w:left="-108" w:firstLine="108"/>
              <w:jc w:val="center"/>
              <w:rPr>
                <w:rFonts w:cs="Arial"/>
                <w:sz w:val="28"/>
                <w:szCs w:val="28"/>
                <w:lang w:val="de-AT" w:eastAsia="en-US"/>
              </w:rPr>
            </w:pPr>
          </w:p>
        </w:tc>
        <w:tc>
          <w:tcPr>
            <w:tcW w:w="3591" w:type="dxa"/>
            <w:tcBorders>
              <w:top w:val="nil"/>
              <w:left w:val="single" w:sz="8" w:space="0" w:color="auto"/>
              <w:bottom w:val="single" w:sz="8" w:space="0" w:color="auto"/>
              <w:right w:val="single" w:sz="8" w:space="0" w:color="auto"/>
              <w:tr2bl w:val="single" w:sz="4" w:space="0" w:color="auto"/>
            </w:tcBorders>
            <w:vAlign w:val="center"/>
          </w:tcPr>
          <w:p w:rsidR="00EC3239" w:rsidRPr="00F42231" w:rsidRDefault="00EC3239" w:rsidP="00EC3239">
            <w:pPr>
              <w:ind w:left="-108" w:firstLine="90"/>
              <w:rPr>
                <w:rFonts w:cs="Arial"/>
                <w:sz w:val="28"/>
                <w:szCs w:val="28"/>
                <w:lang w:val="de-AT" w:eastAsia="en-US"/>
              </w:rPr>
            </w:pPr>
          </w:p>
        </w:tc>
        <w:tc>
          <w:tcPr>
            <w:tcW w:w="3728" w:type="dxa"/>
            <w:tcBorders>
              <w:top w:val="nil"/>
              <w:left w:val="single" w:sz="8" w:space="0" w:color="auto"/>
              <w:bottom w:val="single" w:sz="8" w:space="0" w:color="auto"/>
              <w:right w:val="single" w:sz="8" w:space="0" w:color="auto"/>
              <w:tr2bl w:val="single" w:sz="4" w:space="0" w:color="auto"/>
            </w:tcBorders>
            <w:vAlign w:val="center"/>
          </w:tcPr>
          <w:p w:rsidR="00EC3239" w:rsidRPr="00F42231" w:rsidRDefault="00EC3239" w:rsidP="00EC3239">
            <w:pPr>
              <w:rPr>
                <w:rFonts w:cs="Arial"/>
                <w:sz w:val="28"/>
                <w:szCs w:val="28"/>
                <w:lang w:val="de-AT" w:eastAsia="en-US"/>
              </w:rPr>
            </w:pPr>
          </w:p>
        </w:tc>
      </w:tr>
      <w:tr w:rsidR="00EC3239" w:rsidRPr="00F42231" w:rsidTr="006C7E94">
        <w:trPr>
          <w:trHeight w:val="2170"/>
          <w:jc w:val="center"/>
        </w:trPr>
        <w:tc>
          <w:tcPr>
            <w:tcW w:w="10910" w:type="dxa"/>
            <w:gridSpan w:val="3"/>
            <w:tcBorders>
              <w:top w:val="single" w:sz="8" w:space="0" w:color="auto"/>
              <w:left w:val="single" w:sz="8" w:space="0" w:color="auto"/>
              <w:bottom w:val="single" w:sz="6" w:space="0" w:color="auto"/>
              <w:right w:val="single" w:sz="8" w:space="0" w:color="auto"/>
            </w:tcBorders>
            <w:vAlign w:val="center"/>
          </w:tcPr>
          <w:sdt>
            <w:sdtPr>
              <w:rPr>
                <w:rFonts w:asciiTheme="majorHAnsi" w:hAnsiTheme="majorHAnsi"/>
                <w:b/>
                <w:i/>
                <w:sz w:val="40"/>
                <w:szCs w:val="40"/>
                <w:lang w:val="de-AT"/>
              </w:rPr>
              <w:alias w:val="Titel"/>
              <w:id w:val="-1325888251"/>
              <w:placeholder>
                <w:docPart w:val="728BDAD2143D462A99FEAB9E46AF3B3D"/>
              </w:placeholder>
              <w:dataBinding w:prefixMappings="xmlns:ns0='http://purl.org/dc/elements/1.1/' xmlns:ns1='http://schemas.openxmlformats.org/package/2006/metadata/core-properties' " w:xpath="/ns1:coreProperties[1]/ns0:title[1]" w:storeItemID="{6C3C8BC8-F283-45AE-878A-BAB7291924A1}"/>
              <w:text/>
            </w:sdtPr>
            <w:sdtEndPr/>
            <w:sdtContent>
              <w:p w:rsidR="00EC3239" w:rsidRPr="00F42231" w:rsidRDefault="00792474" w:rsidP="00EC3239">
                <w:pPr>
                  <w:ind w:left="105"/>
                  <w:jc w:val="center"/>
                  <w:rPr>
                    <w:rFonts w:asciiTheme="majorHAnsi" w:hAnsiTheme="majorHAnsi" w:cs="Arial"/>
                    <w:i/>
                    <w:sz w:val="32"/>
                    <w:szCs w:val="28"/>
                    <w:lang w:val="de-AT" w:eastAsia="en-US"/>
                  </w:rPr>
                </w:pPr>
                <w:r w:rsidRPr="00F42231">
                  <w:rPr>
                    <w:rFonts w:asciiTheme="majorHAnsi" w:hAnsiTheme="majorHAnsi"/>
                    <w:b/>
                    <w:i/>
                    <w:sz w:val="40"/>
                    <w:szCs w:val="40"/>
                    <w:lang w:val="de-AT"/>
                  </w:rPr>
                  <w:t>Satellitentechnik</w:t>
                </w:r>
              </w:p>
            </w:sdtContent>
          </w:sdt>
          <w:p w:rsidR="00EC3239" w:rsidRPr="00F42231" w:rsidRDefault="00EC3239" w:rsidP="00EC3239">
            <w:pPr>
              <w:ind w:left="105"/>
              <w:jc w:val="center"/>
              <w:rPr>
                <w:rFonts w:asciiTheme="majorHAnsi" w:hAnsiTheme="majorHAnsi" w:cs="Arial"/>
                <w:b/>
                <w:i/>
                <w:sz w:val="16"/>
                <w:szCs w:val="40"/>
                <w:lang w:val="de-AT" w:eastAsia="en-US"/>
              </w:rPr>
            </w:pPr>
          </w:p>
          <w:p w:rsidR="00EC3239" w:rsidRPr="00F42231" w:rsidRDefault="00667B8A" w:rsidP="00EC3239">
            <w:pPr>
              <w:ind w:left="105"/>
              <w:jc w:val="center"/>
              <w:rPr>
                <w:lang w:val="de-AT" w:eastAsia="en-US"/>
              </w:rPr>
            </w:pPr>
            <w:r w:rsidRPr="00F42231">
              <w:rPr>
                <w:rFonts w:asciiTheme="majorHAnsi" w:hAnsiTheme="majorHAnsi"/>
                <w:i/>
                <w:sz w:val="36"/>
                <w:szCs w:val="40"/>
                <w:lang w:val="de-AT" w:eastAsia="en-US"/>
              </w:rPr>
              <w:t>Astra 19,2° Ost</w:t>
            </w:r>
          </w:p>
        </w:tc>
      </w:tr>
      <w:tr w:rsidR="00EC3239" w:rsidRPr="00F42231" w:rsidTr="006C7E94">
        <w:trPr>
          <w:trHeight w:val="5594"/>
          <w:jc w:val="center"/>
        </w:trPr>
        <w:tc>
          <w:tcPr>
            <w:tcW w:w="10910" w:type="dxa"/>
            <w:gridSpan w:val="3"/>
            <w:tcBorders>
              <w:top w:val="single" w:sz="8" w:space="0" w:color="auto"/>
              <w:left w:val="single" w:sz="8" w:space="0" w:color="auto"/>
              <w:bottom w:val="single" w:sz="8" w:space="0" w:color="auto"/>
              <w:right w:val="single" w:sz="8" w:space="0" w:color="auto"/>
            </w:tcBorders>
            <w:vAlign w:val="center"/>
          </w:tcPr>
          <w:p w:rsidR="00EC3239" w:rsidRPr="00F42231" w:rsidRDefault="00EC3239" w:rsidP="00792474">
            <w:pPr>
              <w:rPr>
                <w:lang w:val="de-AT" w:eastAsia="en-US"/>
              </w:rPr>
            </w:pPr>
          </w:p>
        </w:tc>
      </w:tr>
    </w:tbl>
    <w:p w:rsidR="004E405C" w:rsidRPr="00F42231" w:rsidRDefault="004E405C" w:rsidP="00BD31EC">
      <w:pPr>
        <w:rPr>
          <w:lang w:val="de-AT"/>
        </w:rPr>
        <w:sectPr w:rsidR="004E405C" w:rsidRPr="00F42231" w:rsidSect="003B6E93">
          <w:headerReference w:type="default" r:id="rId10"/>
          <w:footerReference w:type="even" r:id="rId11"/>
          <w:footerReference w:type="default" r:id="rId12"/>
          <w:pgSz w:w="11900" w:h="16840"/>
          <w:pgMar w:top="720" w:right="701" w:bottom="454" w:left="720" w:header="0" w:footer="0" w:gutter="0"/>
          <w:cols w:space="708"/>
          <w:titlePg/>
          <w:docGrid w:linePitch="360"/>
        </w:sectPr>
      </w:pPr>
    </w:p>
    <w:p w:rsidR="004E405C" w:rsidRPr="00F42231" w:rsidRDefault="004E405C" w:rsidP="00BD31EC">
      <w:pPr>
        <w:rPr>
          <w:lang w:val="de-AT"/>
        </w:rPr>
      </w:pPr>
      <w:r w:rsidRPr="00F42231">
        <w:rPr>
          <w:noProof/>
          <w:lang w:val="de-AT" w:eastAsia="de-AT"/>
        </w:rPr>
        <w:lastRenderedPageBreak/>
        <mc:AlternateContent>
          <mc:Choice Requires="wps">
            <w:drawing>
              <wp:anchor distT="0" distB="0" distL="114300" distR="114300" simplePos="0" relativeHeight="251651584" behindDoc="0" locked="0" layoutInCell="1" allowOverlap="1" wp14:anchorId="15AF908E" wp14:editId="0B495CC0">
                <wp:simplePos x="0" y="0"/>
                <wp:positionH relativeFrom="column">
                  <wp:posOffset>-2870835</wp:posOffset>
                </wp:positionH>
                <wp:positionV relativeFrom="paragraph">
                  <wp:posOffset>2521585</wp:posOffset>
                </wp:positionV>
                <wp:extent cx="1435735" cy="563880"/>
                <wp:effectExtent l="0" t="0" r="12700" b="13335"/>
                <wp:wrapNone/>
                <wp:docPr id="18"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35735" cy="563880"/>
                        </a:xfrm>
                        <a:prstGeom prst="rect">
                          <a:avLst/>
                        </a:prstGeom>
                        <a:solidFill>
                          <a:srgbClr val="FFFFFF"/>
                        </a:solidFill>
                        <a:ln w="9525">
                          <a:solidFill>
                            <a:srgbClr val="000000"/>
                          </a:solidFill>
                          <a:miter lim="800000"/>
                          <a:headEnd/>
                          <a:tailEnd/>
                        </a:ln>
                      </wps:spPr>
                      <wps:txbx>
                        <w:txbxContent>
                          <w:p w:rsidR="00990DBA" w:rsidRDefault="00990DBA" w:rsidP="00BD31EC">
                            <w:r>
                              <w:t>ÜBUNGS-/ABGABE-DATUM</w:t>
                            </w:r>
                          </w:p>
                          <w:p w:rsidR="00990DBA" w:rsidRDefault="00990DBA" w:rsidP="00BD31EC"/>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5AF908E" id="Rectangle 18" o:spid="_x0000_s1029" style="position:absolute;margin-left:-226.05pt;margin-top:198.55pt;width:113.05pt;height:44.4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">
                <v:textbox>
                  <w:txbxContent>
                    <w:p w:rsidR="00990DBA" w:rsidRDefault="00990DBA" w:rsidP="00BD31EC">
                      <w:r>
                        <w:t>ÜBUNGS-/ABGABE-DATUM</w:t>
                      </w:r>
                    </w:p>
                    <w:p w:rsidR="00990DBA" w:rsidRDefault="00990DBA" w:rsidP="00BD31EC"/>
                  </w:txbxContent>
                </v:textbox>
              </v:rect>
            </w:pict>
          </mc:Fallback>
        </mc:AlternateContent>
      </w:r>
      <w:r w:rsidRPr="00F42231">
        <w:rPr>
          <w:noProof/>
          <w:lang w:val="de-AT" w:eastAsia="de-AT"/>
        </w:rPr>
        <mc:AlternateContent>
          <mc:Choice Requires="wps">
            <w:drawing>
              <wp:anchor distT="0" distB="0" distL="114300" distR="114300" simplePos="0" relativeHeight="251655680" behindDoc="0" locked="0" layoutInCell="1" allowOverlap="1" wp14:anchorId="1877D7F7" wp14:editId="48A4EAA2">
                <wp:simplePos x="0" y="0"/>
                <wp:positionH relativeFrom="column">
                  <wp:posOffset>-2882900</wp:posOffset>
                </wp:positionH>
                <wp:positionV relativeFrom="paragraph">
                  <wp:posOffset>1231900</wp:posOffset>
                </wp:positionV>
                <wp:extent cx="1541780" cy="584200"/>
                <wp:effectExtent l="0" t="0" r="7620" b="12700"/>
                <wp:wrapNone/>
                <wp:docPr id="17"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41780" cy="584200"/>
                        </a:xfrm>
                        <a:prstGeom prst="rect">
                          <a:avLst/>
                        </a:prstGeom>
                        <a:solidFill>
                          <a:srgbClr val="FFFFFF"/>
                        </a:solidFill>
                        <a:ln w="9525">
                          <a:solidFill>
                            <a:srgbClr val="000000"/>
                          </a:solidFill>
                          <a:miter lim="800000"/>
                          <a:headEnd/>
                          <a:tailEnd/>
                        </a:ln>
                      </wps:spPr>
                      <wps:txbx>
                        <w:txbxContent>
                          <w:p w:rsidR="00990DBA" w:rsidRDefault="00990DBA" w:rsidP="00BD31EC">
                            <w:r>
                              <w:t>Klasse /Gruppe</w:t>
                            </w:r>
                          </w:p>
                          <w:p w:rsidR="00990DBA" w:rsidRDefault="00990DBA" w:rsidP="00BD31EC"/>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877D7F7" id="Rectangle 20" o:spid="_x0000_s1030" style="position:absolute;margin-left:-227pt;margin-top:97pt;width:121.4pt;height:46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">
                <v:textbox>
                  <w:txbxContent>
                    <w:p w:rsidR="00990DBA" w:rsidRDefault="00990DBA" w:rsidP="00BD31EC">
                      <w:proofErr w:type="spellStart"/>
                      <w:r>
                        <w:t>Klasse</w:t>
                      </w:r>
                      <w:proofErr w:type="spellEnd"/>
                      <w:r>
                        <w:t xml:space="preserve"> /</w:t>
                      </w:r>
                      <w:proofErr w:type="spellStart"/>
                      <w:r>
                        <w:t>Gruppe</w:t>
                      </w:r>
                      <w:proofErr w:type="spellEnd"/>
                    </w:p>
                    <w:p w:rsidR="00990DBA" w:rsidRDefault="00990DBA" w:rsidP="00BD31EC"/>
                  </w:txbxContent>
                </v:textbox>
              </v:rect>
            </w:pict>
          </mc:Fallback>
        </mc:AlternateContent>
      </w:r>
      <w:r w:rsidRPr="00F42231">
        <w:rPr>
          <w:noProof/>
          <w:lang w:val="de-AT" w:eastAsia="de-AT"/>
        </w:rPr>
        <mc:AlternateContent>
          <mc:Choice Requires="wps">
            <w:drawing>
              <wp:anchor distT="0" distB="0" distL="114300" distR="114300" simplePos="0" relativeHeight="251653632" behindDoc="0" locked="0" layoutInCell="1" allowOverlap="1" wp14:anchorId="79CA22C3" wp14:editId="5AA491D8">
                <wp:simplePos x="0" y="0"/>
                <wp:positionH relativeFrom="column">
                  <wp:posOffset>-2904490</wp:posOffset>
                </wp:positionH>
                <wp:positionV relativeFrom="paragraph">
                  <wp:posOffset>3161030</wp:posOffset>
                </wp:positionV>
                <wp:extent cx="1424940" cy="606425"/>
                <wp:effectExtent l="3810" t="0" r="19050" b="17145"/>
                <wp:wrapNone/>
                <wp:docPr id="16"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24940" cy="606425"/>
                        </a:xfrm>
                        <a:prstGeom prst="rect">
                          <a:avLst/>
                        </a:prstGeom>
                        <a:solidFill>
                          <a:srgbClr val="FFFFFF"/>
                        </a:solidFill>
                        <a:ln w="9525">
                          <a:solidFill>
                            <a:srgbClr val="000000"/>
                          </a:solidFill>
                          <a:miter lim="800000"/>
                          <a:headEnd/>
                          <a:tailEnd/>
                        </a:ln>
                      </wps:spPr>
                      <wps:txbx>
                        <w:txbxContent>
                          <w:p w:rsidR="00990DBA" w:rsidRDefault="00990DBA" w:rsidP="00BD31EC">
                            <w:r>
                              <w:t>NOTE</w:t>
                            </w:r>
                          </w:p>
                          <w:p w:rsidR="00990DBA" w:rsidRDefault="00990DBA" w:rsidP="00BD31EC"/>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9CA22C3" id="Rectangle 19" o:spid="_x0000_s1031" style="position:absolute;margin-left:-228.7pt;margin-top:248.9pt;width:112.2pt;height:47.7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">
                <v:textbox>
                  <w:txbxContent>
                    <w:p w:rsidR="00990DBA" w:rsidRDefault="00990DBA" w:rsidP="00BD31EC">
                      <w:r>
                        <w:t>NOTE</w:t>
                      </w:r>
                    </w:p>
                    <w:p w:rsidR="00990DBA" w:rsidRDefault="00990DBA" w:rsidP="00BD31EC"/>
                  </w:txbxContent>
                </v:textbox>
              </v:rect>
            </w:pict>
          </mc:Fallback>
        </mc:AlternateContent>
      </w:r>
      <w:r w:rsidRPr="00F42231">
        <w:rPr>
          <w:noProof/>
          <w:lang w:val="de-AT" w:eastAsia="de-AT"/>
        </w:rPr>
        <mc:AlternateContent>
          <mc:Choice Requires="wps">
            <w:drawing>
              <wp:anchor distT="0" distB="0" distL="114300" distR="114300" simplePos="0" relativeHeight="251650560" behindDoc="0" locked="0" layoutInCell="1" allowOverlap="1" wp14:anchorId="767BE0CF" wp14:editId="096C6122">
                <wp:simplePos x="0" y="0"/>
                <wp:positionH relativeFrom="column">
                  <wp:posOffset>-2996565</wp:posOffset>
                </wp:positionH>
                <wp:positionV relativeFrom="paragraph">
                  <wp:posOffset>1824990</wp:posOffset>
                </wp:positionV>
                <wp:extent cx="1563370" cy="563880"/>
                <wp:effectExtent l="635" t="0" r="10795" b="11430"/>
                <wp:wrapNone/>
                <wp:docPr id="13"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63370" cy="563880"/>
                        </a:xfrm>
                        <a:prstGeom prst="rect">
                          <a:avLst/>
                        </a:prstGeom>
                        <a:solidFill>
                          <a:srgbClr val="FFFFFF"/>
                        </a:solidFill>
                        <a:ln w="9525">
                          <a:solidFill>
                            <a:srgbClr val="000000"/>
                          </a:solidFill>
                          <a:miter lim="800000"/>
                          <a:headEnd/>
                          <a:tailEnd/>
                        </a:ln>
                      </wps:spPr>
                      <wps:txbx>
                        <w:txbxContent>
                          <w:p w:rsidR="00990DBA" w:rsidRDefault="00990DBA" w:rsidP="00BD31EC">
                            <w:r>
                              <w:t>LEHRER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67BE0CF" id="Rectangle 17" o:spid="_x0000_s1032" style="position:absolute;margin-left:-235.95pt;margin-top:143.7pt;width:123.1pt;height:44.4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">
                <v:textbox>
                  <w:txbxContent>
                    <w:p w:rsidR="00990DBA" w:rsidRDefault="00990DBA" w:rsidP="00BD31EC">
                      <w:r>
                        <w:t>LEHRER</w:t>
                      </w:r>
                    </w:p>
                  </w:txbxContent>
                </v:textbox>
              </v:rect>
            </w:pict>
          </mc:Fallback>
        </mc:AlternateContent>
      </w:r>
    </w:p>
    <w:bookmarkStart w:id="1" w:name="_Ref371543621" w:displacedByCustomXml="next"/>
    <w:bookmarkStart w:id="2" w:name="_Toc405147787" w:displacedByCustomXml="next"/>
    <w:sdt>
      <w:sdtPr>
        <w:rPr>
          <w:rFonts w:ascii="Calibri" w:eastAsiaTheme="minorEastAsia" w:hAnsi="Calibri" w:cstheme="minorBidi"/>
          <w:b w:val="0"/>
          <w:bCs w:val="0"/>
          <w:caps/>
          <w:color w:val="auto"/>
          <w:sz w:val="22"/>
          <w:szCs w:val="22"/>
          <w:u w:val="single"/>
          <w:lang w:val="de-AT"/>
        </w:rPr>
        <w:id w:val="-778719205"/>
        <w:docPartObj>
          <w:docPartGallery w:val="Table of Contents"/>
          <w:docPartUnique/>
        </w:docPartObj>
      </w:sdtPr>
      <w:sdtEndPr>
        <w:rPr>
          <w:b/>
          <w:noProof/>
        </w:rPr>
      </w:sdtEndPr>
      <w:sdtContent>
        <w:bookmarkEnd w:id="1" w:displacedByCustomXml="prev"/>
        <w:p w:rsidR="00B447FB" w:rsidRPr="00F42231" w:rsidRDefault="0045635E" w:rsidP="003B6E93">
          <w:pPr>
            <w:pStyle w:val="berschrift1"/>
            <w:spacing w:before="0"/>
            <w:rPr>
              <w:lang w:val="de-AT"/>
            </w:rPr>
          </w:pPr>
          <w:r w:rsidRPr="00F42231">
            <w:rPr>
              <w:lang w:val="de-AT"/>
            </w:rPr>
            <w:t>Inhaltsverzeichnis</w:t>
          </w:r>
          <w:bookmarkEnd w:id="2"/>
        </w:p>
        <w:p w:rsidR="006B0BB9" w:rsidRDefault="00904515">
          <w:pPr>
            <w:pStyle w:val="Verzeichnis1"/>
            <w:tabs>
              <w:tab w:val="left" w:pos="332"/>
              <w:tab w:val="right" w:leader="dot" w:pos="9622"/>
            </w:tabs>
            <w:rPr>
              <w:rFonts w:asciiTheme="minorHAnsi" w:hAnsiTheme="minorHAnsi"/>
              <w:b w:val="0"/>
              <w:caps w:val="0"/>
              <w:noProof/>
              <w:u w:val="none"/>
              <w:lang w:val="de-AT" w:eastAsia="de-AT"/>
            </w:rPr>
          </w:pPr>
          <w:r w:rsidRPr="00F42231">
            <w:rPr>
              <w:b w:val="0"/>
              <w:caps w:val="0"/>
              <w:lang w:val="de-AT"/>
            </w:rPr>
            <w:fldChar w:fldCharType="begin"/>
          </w:r>
          <w:r w:rsidRPr="00F42231">
            <w:rPr>
              <w:b w:val="0"/>
              <w:caps w:val="0"/>
              <w:lang w:val="de-AT"/>
            </w:rPr>
            <w:instrText xml:space="preserve"> TOC \o "1-4" \h \z \u </w:instrText>
          </w:r>
          <w:r w:rsidRPr="00F42231">
            <w:rPr>
              <w:b w:val="0"/>
              <w:caps w:val="0"/>
              <w:lang w:val="de-AT"/>
            </w:rPr>
            <w:fldChar w:fldCharType="separate"/>
          </w:r>
          <w:hyperlink w:anchor="_Toc405147787" w:history="1">
            <w:r w:rsidR="006B0BB9" w:rsidRPr="00065DF0">
              <w:rPr>
                <w:rStyle w:val="Hyperlink"/>
                <w:noProof/>
                <w:lang w:val="de-AT"/>
              </w:rPr>
              <w:t>1</w:t>
            </w:r>
            <w:r w:rsidR="006B0BB9">
              <w:rPr>
                <w:rFonts w:asciiTheme="minorHAnsi" w:hAnsiTheme="minorHAnsi"/>
                <w:b w:val="0"/>
                <w:caps w:val="0"/>
                <w:noProof/>
                <w:u w:val="none"/>
                <w:lang w:val="de-AT" w:eastAsia="de-AT"/>
              </w:rPr>
              <w:tab/>
            </w:r>
            <w:r w:rsidR="006B0BB9" w:rsidRPr="00065DF0">
              <w:rPr>
                <w:rStyle w:val="Hyperlink"/>
                <w:noProof/>
                <w:lang w:val="de-AT"/>
              </w:rPr>
              <w:t>Inhaltsverzeichnis</w:t>
            </w:r>
            <w:r w:rsidR="006B0BB9">
              <w:rPr>
                <w:noProof/>
                <w:webHidden/>
              </w:rPr>
              <w:tab/>
            </w:r>
            <w:r w:rsidR="006B0BB9">
              <w:rPr>
                <w:noProof/>
                <w:webHidden/>
              </w:rPr>
              <w:fldChar w:fldCharType="begin"/>
            </w:r>
            <w:r w:rsidR="006B0BB9">
              <w:rPr>
                <w:noProof/>
                <w:webHidden/>
              </w:rPr>
              <w:instrText xml:space="preserve"> PAGEREF _Toc405147787 \h </w:instrText>
            </w:r>
            <w:r w:rsidR="006B0BB9">
              <w:rPr>
                <w:noProof/>
                <w:webHidden/>
              </w:rPr>
            </w:r>
            <w:r w:rsidR="006B0BB9">
              <w:rPr>
                <w:noProof/>
                <w:webHidden/>
              </w:rPr>
              <w:fldChar w:fldCharType="separate"/>
            </w:r>
            <w:r w:rsidR="00681D5B">
              <w:rPr>
                <w:noProof/>
                <w:webHidden/>
              </w:rPr>
              <w:t>2</w:t>
            </w:r>
            <w:r w:rsidR="006B0BB9">
              <w:rPr>
                <w:noProof/>
                <w:webHidden/>
              </w:rPr>
              <w:fldChar w:fldCharType="end"/>
            </w:r>
          </w:hyperlink>
        </w:p>
        <w:p w:rsidR="006B0BB9" w:rsidRDefault="00421631">
          <w:pPr>
            <w:pStyle w:val="Verzeichnis1"/>
            <w:tabs>
              <w:tab w:val="left" w:pos="332"/>
              <w:tab w:val="right" w:leader="dot" w:pos="9622"/>
            </w:tabs>
            <w:rPr>
              <w:rFonts w:asciiTheme="minorHAnsi" w:hAnsiTheme="minorHAnsi"/>
              <w:b w:val="0"/>
              <w:caps w:val="0"/>
              <w:noProof/>
              <w:u w:val="none"/>
              <w:lang w:val="de-AT" w:eastAsia="de-AT"/>
            </w:rPr>
          </w:pPr>
          <w:hyperlink w:anchor="_Toc405147788" w:history="1">
            <w:r w:rsidR="006B0BB9" w:rsidRPr="00065DF0">
              <w:rPr>
                <w:rStyle w:val="Hyperlink"/>
                <w:noProof/>
                <w:lang w:val="de-AT"/>
              </w:rPr>
              <w:t>2</w:t>
            </w:r>
            <w:r w:rsidR="006B0BB9">
              <w:rPr>
                <w:rFonts w:asciiTheme="minorHAnsi" w:hAnsiTheme="minorHAnsi"/>
                <w:b w:val="0"/>
                <w:caps w:val="0"/>
                <w:noProof/>
                <w:u w:val="none"/>
                <w:lang w:val="de-AT" w:eastAsia="de-AT"/>
              </w:rPr>
              <w:tab/>
            </w:r>
            <w:r w:rsidR="006B0BB9" w:rsidRPr="00065DF0">
              <w:rPr>
                <w:rStyle w:val="Hyperlink"/>
                <w:noProof/>
                <w:lang w:val="de-AT"/>
              </w:rPr>
              <w:t>Aufgabenstellung</w:t>
            </w:r>
            <w:r w:rsidR="006B0BB9">
              <w:rPr>
                <w:noProof/>
                <w:webHidden/>
              </w:rPr>
              <w:tab/>
            </w:r>
            <w:r w:rsidR="006B0BB9">
              <w:rPr>
                <w:noProof/>
                <w:webHidden/>
              </w:rPr>
              <w:fldChar w:fldCharType="begin"/>
            </w:r>
            <w:r w:rsidR="006B0BB9">
              <w:rPr>
                <w:noProof/>
                <w:webHidden/>
              </w:rPr>
              <w:instrText xml:space="preserve"> PAGEREF _Toc405147788 \h </w:instrText>
            </w:r>
            <w:r w:rsidR="006B0BB9">
              <w:rPr>
                <w:noProof/>
                <w:webHidden/>
              </w:rPr>
            </w:r>
            <w:r w:rsidR="006B0BB9">
              <w:rPr>
                <w:noProof/>
                <w:webHidden/>
              </w:rPr>
              <w:fldChar w:fldCharType="separate"/>
            </w:r>
            <w:r w:rsidR="00681D5B">
              <w:rPr>
                <w:noProof/>
                <w:webHidden/>
              </w:rPr>
              <w:t>3</w:t>
            </w:r>
            <w:r w:rsidR="006B0BB9">
              <w:rPr>
                <w:noProof/>
                <w:webHidden/>
              </w:rPr>
              <w:fldChar w:fldCharType="end"/>
            </w:r>
          </w:hyperlink>
        </w:p>
        <w:p w:rsidR="006B0BB9" w:rsidRDefault="00421631">
          <w:pPr>
            <w:pStyle w:val="Verzeichnis2"/>
            <w:tabs>
              <w:tab w:val="left" w:pos="502"/>
              <w:tab w:val="right" w:leader="dot" w:pos="9622"/>
            </w:tabs>
            <w:rPr>
              <w:rFonts w:asciiTheme="minorHAnsi" w:hAnsiTheme="minorHAnsi"/>
              <w:b w:val="0"/>
              <w:smallCaps w:val="0"/>
              <w:noProof/>
              <w:lang w:val="de-AT" w:eastAsia="de-AT"/>
            </w:rPr>
          </w:pPr>
          <w:hyperlink w:anchor="_Toc405147789" w:history="1">
            <w:r w:rsidR="006B0BB9" w:rsidRPr="00065DF0">
              <w:rPr>
                <w:rStyle w:val="Hyperlink"/>
                <w:noProof/>
                <w:lang w:val="de-AT"/>
              </w:rPr>
              <w:t>2.1</w:t>
            </w:r>
            <w:r w:rsidR="006B0BB9">
              <w:rPr>
                <w:rFonts w:asciiTheme="minorHAnsi" w:hAnsiTheme="minorHAnsi"/>
                <w:b w:val="0"/>
                <w:smallCaps w:val="0"/>
                <w:noProof/>
                <w:lang w:val="de-AT" w:eastAsia="de-AT"/>
              </w:rPr>
              <w:tab/>
            </w:r>
            <w:r w:rsidR="006B0BB9" w:rsidRPr="00065DF0">
              <w:rPr>
                <w:rStyle w:val="Hyperlink"/>
                <w:noProof/>
                <w:lang w:val="de-AT"/>
              </w:rPr>
              <w:t>Komponenten für SAT-Empfang (Haushalt)</w:t>
            </w:r>
            <w:r w:rsidR="006B0BB9">
              <w:rPr>
                <w:noProof/>
                <w:webHidden/>
              </w:rPr>
              <w:tab/>
            </w:r>
            <w:r w:rsidR="006B0BB9">
              <w:rPr>
                <w:noProof/>
                <w:webHidden/>
              </w:rPr>
              <w:fldChar w:fldCharType="begin"/>
            </w:r>
            <w:r w:rsidR="006B0BB9">
              <w:rPr>
                <w:noProof/>
                <w:webHidden/>
              </w:rPr>
              <w:instrText xml:space="preserve"> PAGEREF _Toc405147789 \h </w:instrText>
            </w:r>
            <w:r w:rsidR="006B0BB9">
              <w:rPr>
                <w:noProof/>
                <w:webHidden/>
              </w:rPr>
            </w:r>
            <w:r w:rsidR="006B0BB9">
              <w:rPr>
                <w:noProof/>
                <w:webHidden/>
              </w:rPr>
              <w:fldChar w:fldCharType="separate"/>
            </w:r>
            <w:r w:rsidR="00681D5B">
              <w:rPr>
                <w:noProof/>
                <w:webHidden/>
              </w:rPr>
              <w:t>3</w:t>
            </w:r>
            <w:r w:rsidR="006B0BB9">
              <w:rPr>
                <w:noProof/>
                <w:webHidden/>
              </w:rPr>
              <w:fldChar w:fldCharType="end"/>
            </w:r>
          </w:hyperlink>
        </w:p>
        <w:p w:rsidR="006B0BB9" w:rsidRDefault="00421631">
          <w:pPr>
            <w:pStyle w:val="Verzeichnis2"/>
            <w:tabs>
              <w:tab w:val="left" w:pos="502"/>
              <w:tab w:val="right" w:leader="dot" w:pos="9622"/>
            </w:tabs>
            <w:rPr>
              <w:rFonts w:asciiTheme="minorHAnsi" w:hAnsiTheme="minorHAnsi"/>
              <w:b w:val="0"/>
              <w:smallCaps w:val="0"/>
              <w:noProof/>
              <w:lang w:val="de-AT" w:eastAsia="de-AT"/>
            </w:rPr>
          </w:pPr>
          <w:hyperlink w:anchor="_Toc405147790" w:history="1">
            <w:r w:rsidR="006B0BB9" w:rsidRPr="00065DF0">
              <w:rPr>
                <w:rStyle w:val="Hyperlink"/>
                <w:noProof/>
                <w:lang w:val="de-AT"/>
              </w:rPr>
              <w:t>2.2</w:t>
            </w:r>
            <w:r w:rsidR="006B0BB9">
              <w:rPr>
                <w:rFonts w:asciiTheme="minorHAnsi" w:hAnsiTheme="minorHAnsi"/>
                <w:b w:val="0"/>
                <w:smallCaps w:val="0"/>
                <w:noProof/>
                <w:lang w:val="de-AT" w:eastAsia="de-AT"/>
              </w:rPr>
              <w:tab/>
            </w:r>
            <w:r w:rsidR="006B0BB9" w:rsidRPr="00065DF0">
              <w:rPr>
                <w:rStyle w:val="Hyperlink"/>
                <w:noProof/>
                <w:lang w:val="de-AT"/>
              </w:rPr>
              <w:t>Aufbau einer SAT-Anlage</w:t>
            </w:r>
            <w:r w:rsidR="006B0BB9">
              <w:rPr>
                <w:noProof/>
                <w:webHidden/>
              </w:rPr>
              <w:tab/>
            </w:r>
            <w:r w:rsidR="006B0BB9">
              <w:rPr>
                <w:noProof/>
                <w:webHidden/>
              </w:rPr>
              <w:fldChar w:fldCharType="begin"/>
            </w:r>
            <w:r w:rsidR="006B0BB9">
              <w:rPr>
                <w:noProof/>
                <w:webHidden/>
              </w:rPr>
              <w:instrText xml:space="preserve"> PAGEREF _Toc405147790 \h </w:instrText>
            </w:r>
            <w:r w:rsidR="006B0BB9">
              <w:rPr>
                <w:noProof/>
                <w:webHidden/>
              </w:rPr>
            </w:r>
            <w:r w:rsidR="006B0BB9">
              <w:rPr>
                <w:noProof/>
                <w:webHidden/>
              </w:rPr>
              <w:fldChar w:fldCharType="separate"/>
            </w:r>
            <w:r w:rsidR="00681D5B">
              <w:rPr>
                <w:noProof/>
                <w:webHidden/>
              </w:rPr>
              <w:t>3</w:t>
            </w:r>
            <w:r w:rsidR="006B0BB9">
              <w:rPr>
                <w:noProof/>
                <w:webHidden/>
              </w:rPr>
              <w:fldChar w:fldCharType="end"/>
            </w:r>
          </w:hyperlink>
        </w:p>
        <w:p w:rsidR="006B0BB9" w:rsidRDefault="00421631">
          <w:pPr>
            <w:pStyle w:val="Verzeichnis1"/>
            <w:tabs>
              <w:tab w:val="left" w:pos="332"/>
              <w:tab w:val="right" w:leader="dot" w:pos="9622"/>
            </w:tabs>
            <w:rPr>
              <w:rFonts w:asciiTheme="minorHAnsi" w:hAnsiTheme="minorHAnsi"/>
              <w:b w:val="0"/>
              <w:caps w:val="0"/>
              <w:noProof/>
              <w:u w:val="none"/>
              <w:lang w:val="de-AT" w:eastAsia="de-AT"/>
            </w:rPr>
          </w:pPr>
          <w:hyperlink w:anchor="_Toc405147791" w:history="1">
            <w:r w:rsidR="006B0BB9" w:rsidRPr="00065DF0">
              <w:rPr>
                <w:rStyle w:val="Hyperlink"/>
                <w:noProof/>
                <w:lang w:val="de-AT"/>
              </w:rPr>
              <w:t>3</w:t>
            </w:r>
            <w:r w:rsidR="006B0BB9">
              <w:rPr>
                <w:rFonts w:asciiTheme="minorHAnsi" w:hAnsiTheme="minorHAnsi"/>
                <w:b w:val="0"/>
                <w:caps w:val="0"/>
                <w:noProof/>
                <w:u w:val="none"/>
                <w:lang w:val="de-AT" w:eastAsia="de-AT"/>
              </w:rPr>
              <w:tab/>
            </w:r>
            <w:r w:rsidR="006B0BB9" w:rsidRPr="00065DF0">
              <w:rPr>
                <w:rStyle w:val="Hyperlink"/>
                <w:noProof/>
                <w:lang w:val="de-AT"/>
              </w:rPr>
              <w:t>LNB (Low Noise Block)</w:t>
            </w:r>
            <w:r w:rsidR="006B0BB9">
              <w:rPr>
                <w:noProof/>
                <w:webHidden/>
              </w:rPr>
              <w:tab/>
            </w:r>
            <w:r w:rsidR="006B0BB9">
              <w:rPr>
                <w:noProof/>
                <w:webHidden/>
              </w:rPr>
              <w:fldChar w:fldCharType="begin"/>
            </w:r>
            <w:r w:rsidR="006B0BB9">
              <w:rPr>
                <w:noProof/>
                <w:webHidden/>
              </w:rPr>
              <w:instrText xml:space="preserve"> PAGEREF _Toc405147791 \h </w:instrText>
            </w:r>
            <w:r w:rsidR="006B0BB9">
              <w:rPr>
                <w:noProof/>
                <w:webHidden/>
              </w:rPr>
            </w:r>
            <w:r w:rsidR="006B0BB9">
              <w:rPr>
                <w:noProof/>
                <w:webHidden/>
              </w:rPr>
              <w:fldChar w:fldCharType="separate"/>
            </w:r>
            <w:r w:rsidR="00681D5B">
              <w:rPr>
                <w:noProof/>
                <w:webHidden/>
              </w:rPr>
              <w:t>4</w:t>
            </w:r>
            <w:r w:rsidR="006B0BB9">
              <w:rPr>
                <w:noProof/>
                <w:webHidden/>
              </w:rPr>
              <w:fldChar w:fldCharType="end"/>
            </w:r>
          </w:hyperlink>
        </w:p>
        <w:p w:rsidR="006B0BB9" w:rsidRDefault="00421631">
          <w:pPr>
            <w:pStyle w:val="Verzeichnis2"/>
            <w:tabs>
              <w:tab w:val="left" w:pos="502"/>
              <w:tab w:val="right" w:leader="dot" w:pos="9622"/>
            </w:tabs>
            <w:rPr>
              <w:rFonts w:asciiTheme="minorHAnsi" w:hAnsiTheme="minorHAnsi"/>
              <w:b w:val="0"/>
              <w:smallCaps w:val="0"/>
              <w:noProof/>
              <w:lang w:val="de-AT" w:eastAsia="de-AT"/>
            </w:rPr>
          </w:pPr>
          <w:hyperlink w:anchor="_Toc405147792" w:history="1">
            <w:r w:rsidR="006B0BB9" w:rsidRPr="00065DF0">
              <w:rPr>
                <w:rStyle w:val="Hyperlink"/>
                <w:noProof/>
                <w:lang w:val="de-AT"/>
              </w:rPr>
              <w:t>3.1</w:t>
            </w:r>
            <w:r w:rsidR="006B0BB9">
              <w:rPr>
                <w:rFonts w:asciiTheme="minorHAnsi" w:hAnsiTheme="minorHAnsi"/>
                <w:b w:val="0"/>
                <w:smallCaps w:val="0"/>
                <w:noProof/>
                <w:lang w:val="de-AT" w:eastAsia="de-AT"/>
              </w:rPr>
              <w:tab/>
            </w:r>
            <w:r w:rsidR="006B0BB9" w:rsidRPr="00065DF0">
              <w:rPr>
                <w:rStyle w:val="Hyperlink"/>
                <w:noProof/>
                <w:lang w:val="de-AT"/>
              </w:rPr>
              <w:t>Notwendigkeit</w:t>
            </w:r>
            <w:r w:rsidR="006B0BB9">
              <w:rPr>
                <w:noProof/>
                <w:webHidden/>
              </w:rPr>
              <w:tab/>
            </w:r>
            <w:r w:rsidR="006B0BB9">
              <w:rPr>
                <w:noProof/>
                <w:webHidden/>
              </w:rPr>
              <w:fldChar w:fldCharType="begin"/>
            </w:r>
            <w:r w:rsidR="006B0BB9">
              <w:rPr>
                <w:noProof/>
                <w:webHidden/>
              </w:rPr>
              <w:instrText xml:space="preserve"> PAGEREF _Toc405147792 \h </w:instrText>
            </w:r>
            <w:r w:rsidR="006B0BB9">
              <w:rPr>
                <w:noProof/>
                <w:webHidden/>
              </w:rPr>
            </w:r>
            <w:r w:rsidR="006B0BB9">
              <w:rPr>
                <w:noProof/>
                <w:webHidden/>
              </w:rPr>
              <w:fldChar w:fldCharType="separate"/>
            </w:r>
            <w:r w:rsidR="00681D5B">
              <w:rPr>
                <w:noProof/>
                <w:webHidden/>
              </w:rPr>
              <w:t>4</w:t>
            </w:r>
            <w:r w:rsidR="006B0BB9">
              <w:rPr>
                <w:noProof/>
                <w:webHidden/>
              </w:rPr>
              <w:fldChar w:fldCharType="end"/>
            </w:r>
          </w:hyperlink>
        </w:p>
        <w:p w:rsidR="006B0BB9" w:rsidRDefault="00421631">
          <w:pPr>
            <w:pStyle w:val="Verzeichnis3"/>
            <w:tabs>
              <w:tab w:val="left" w:pos="666"/>
              <w:tab w:val="right" w:leader="dot" w:pos="9622"/>
            </w:tabs>
            <w:rPr>
              <w:rFonts w:asciiTheme="minorHAnsi" w:hAnsiTheme="minorHAnsi"/>
              <w:smallCaps w:val="0"/>
              <w:noProof/>
              <w:lang w:val="de-AT" w:eastAsia="de-AT"/>
            </w:rPr>
          </w:pPr>
          <w:hyperlink w:anchor="_Toc405147793" w:history="1">
            <w:r w:rsidR="006B0BB9" w:rsidRPr="00065DF0">
              <w:rPr>
                <w:rStyle w:val="Hyperlink"/>
                <w:noProof/>
                <w:lang w:val="de-AT"/>
              </w:rPr>
              <w:t>3.1.1</w:t>
            </w:r>
            <w:r w:rsidR="006B0BB9">
              <w:rPr>
                <w:rFonts w:asciiTheme="minorHAnsi" w:hAnsiTheme="minorHAnsi"/>
                <w:smallCaps w:val="0"/>
                <w:noProof/>
                <w:lang w:val="de-AT" w:eastAsia="de-AT"/>
              </w:rPr>
              <w:tab/>
            </w:r>
            <w:r w:rsidR="006B0BB9" w:rsidRPr="00065DF0">
              <w:rPr>
                <w:rStyle w:val="Hyperlink"/>
                <w:noProof/>
                <w:lang w:val="de-AT"/>
              </w:rPr>
              <w:t>Polarisation und Frequenzbereich</w:t>
            </w:r>
            <w:r w:rsidR="006B0BB9">
              <w:rPr>
                <w:noProof/>
                <w:webHidden/>
              </w:rPr>
              <w:tab/>
            </w:r>
            <w:r w:rsidR="006B0BB9">
              <w:rPr>
                <w:noProof/>
                <w:webHidden/>
              </w:rPr>
              <w:fldChar w:fldCharType="begin"/>
            </w:r>
            <w:r w:rsidR="006B0BB9">
              <w:rPr>
                <w:noProof/>
                <w:webHidden/>
              </w:rPr>
              <w:instrText xml:space="preserve"> PAGEREF _Toc405147793 \h </w:instrText>
            </w:r>
            <w:r w:rsidR="006B0BB9">
              <w:rPr>
                <w:noProof/>
                <w:webHidden/>
              </w:rPr>
            </w:r>
            <w:r w:rsidR="006B0BB9">
              <w:rPr>
                <w:noProof/>
                <w:webHidden/>
              </w:rPr>
              <w:fldChar w:fldCharType="separate"/>
            </w:r>
            <w:r w:rsidR="00681D5B">
              <w:rPr>
                <w:noProof/>
                <w:webHidden/>
              </w:rPr>
              <w:t>4</w:t>
            </w:r>
            <w:r w:rsidR="006B0BB9">
              <w:rPr>
                <w:noProof/>
                <w:webHidden/>
              </w:rPr>
              <w:fldChar w:fldCharType="end"/>
            </w:r>
          </w:hyperlink>
        </w:p>
        <w:p w:rsidR="006B0BB9" w:rsidRDefault="00421631">
          <w:pPr>
            <w:pStyle w:val="Verzeichnis2"/>
            <w:tabs>
              <w:tab w:val="left" w:pos="502"/>
              <w:tab w:val="right" w:leader="dot" w:pos="9622"/>
            </w:tabs>
            <w:rPr>
              <w:rFonts w:asciiTheme="minorHAnsi" w:hAnsiTheme="minorHAnsi"/>
              <w:b w:val="0"/>
              <w:smallCaps w:val="0"/>
              <w:noProof/>
              <w:lang w:val="de-AT" w:eastAsia="de-AT"/>
            </w:rPr>
          </w:pPr>
          <w:hyperlink w:anchor="_Toc405147794" w:history="1">
            <w:r w:rsidR="006B0BB9" w:rsidRPr="00065DF0">
              <w:rPr>
                <w:rStyle w:val="Hyperlink"/>
                <w:noProof/>
                <w:lang w:val="de-AT"/>
              </w:rPr>
              <w:t>3.2</w:t>
            </w:r>
            <w:r w:rsidR="006B0BB9">
              <w:rPr>
                <w:rFonts w:asciiTheme="minorHAnsi" w:hAnsiTheme="minorHAnsi"/>
                <w:b w:val="0"/>
                <w:smallCaps w:val="0"/>
                <w:noProof/>
                <w:lang w:val="de-AT" w:eastAsia="de-AT"/>
              </w:rPr>
              <w:tab/>
            </w:r>
            <w:r w:rsidR="006B0BB9" w:rsidRPr="00065DF0">
              <w:rPr>
                <w:rStyle w:val="Hyperlink"/>
                <w:noProof/>
                <w:lang w:val="de-AT"/>
              </w:rPr>
              <w:t>Multischalter</w:t>
            </w:r>
            <w:r w:rsidR="006B0BB9">
              <w:rPr>
                <w:noProof/>
                <w:webHidden/>
              </w:rPr>
              <w:tab/>
            </w:r>
            <w:r w:rsidR="006B0BB9">
              <w:rPr>
                <w:noProof/>
                <w:webHidden/>
              </w:rPr>
              <w:fldChar w:fldCharType="begin"/>
            </w:r>
            <w:r w:rsidR="006B0BB9">
              <w:rPr>
                <w:noProof/>
                <w:webHidden/>
              </w:rPr>
              <w:instrText xml:space="preserve"> PAGEREF _Toc405147794 \h </w:instrText>
            </w:r>
            <w:r w:rsidR="006B0BB9">
              <w:rPr>
                <w:noProof/>
                <w:webHidden/>
              </w:rPr>
            </w:r>
            <w:r w:rsidR="006B0BB9">
              <w:rPr>
                <w:noProof/>
                <w:webHidden/>
              </w:rPr>
              <w:fldChar w:fldCharType="separate"/>
            </w:r>
            <w:r w:rsidR="00681D5B">
              <w:rPr>
                <w:noProof/>
                <w:webHidden/>
              </w:rPr>
              <w:t>5</w:t>
            </w:r>
            <w:r w:rsidR="006B0BB9">
              <w:rPr>
                <w:noProof/>
                <w:webHidden/>
              </w:rPr>
              <w:fldChar w:fldCharType="end"/>
            </w:r>
          </w:hyperlink>
        </w:p>
        <w:p w:rsidR="006B0BB9" w:rsidRDefault="00421631">
          <w:pPr>
            <w:pStyle w:val="Verzeichnis3"/>
            <w:tabs>
              <w:tab w:val="left" w:pos="666"/>
              <w:tab w:val="right" w:leader="dot" w:pos="9622"/>
            </w:tabs>
            <w:rPr>
              <w:rFonts w:asciiTheme="minorHAnsi" w:hAnsiTheme="minorHAnsi"/>
              <w:smallCaps w:val="0"/>
              <w:noProof/>
              <w:lang w:val="de-AT" w:eastAsia="de-AT"/>
            </w:rPr>
          </w:pPr>
          <w:hyperlink w:anchor="_Toc405147795" w:history="1">
            <w:r w:rsidR="006B0BB9" w:rsidRPr="00065DF0">
              <w:rPr>
                <w:rStyle w:val="Hyperlink"/>
                <w:noProof/>
                <w:lang w:val="de-AT"/>
              </w:rPr>
              <w:t>3.2.1</w:t>
            </w:r>
            <w:r w:rsidR="006B0BB9">
              <w:rPr>
                <w:rFonts w:asciiTheme="minorHAnsi" w:hAnsiTheme="minorHAnsi"/>
                <w:smallCaps w:val="0"/>
                <w:noProof/>
                <w:lang w:val="de-AT" w:eastAsia="de-AT"/>
              </w:rPr>
              <w:tab/>
            </w:r>
            <w:r w:rsidR="006B0BB9" w:rsidRPr="00065DF0">
              <w:rPr>
                <w:rStyle w:val="Hyperlink"/>
                <w:noProof/>
                <w:lang w:val="de-AT"/>
              </w:rPr>
              <w:t>Notwendigkeit</w:t>
            </w:r>
            <w:r w:rsidR="006B0BB9">
              <w:rPr>
                <w:noProof/>
                <w:webHidden/>
              </w:rPr>
              <w:tab/>
            </w:r>
            <w:r w:rsidR="006B0BB9">
              <w:rPr>
                <w:noProof/>
                <w:webHidden/>
              </w:rPr>
              <w:fldChar w:fldCharType="begin"/>
            </w:r>
            <w:r w:rsidR="006B0BB9">
              <w:rPr>
                <w:noProof/>
                <w:webHidden/>
              </w:rPr>
              <w:instrText xml:space="preserve"> PAGEREF _Toc405147795 \h </w:instrText>
            </w:r>
            <w:r w:rsidR="006B0BB9">
              <w:rPr>
                <w:noProof/>
                <w:webHidden/>
              </w:rPr>
            </w:r>
            <w:r w:rsidR="006B0BB9">
              <w:rPr>
                <w:noProof/>
                <w:webHidden/>
              </w:rPr>
              <w:fldChar w:fldCharType="separate"/>
            </w:r>
            <w:r w:rsidR="00681D5B">
              <w:rPr>
                <w:noProof/>
                <w:webHidden/>
              </w:rPr>
              <w:t>5</w:t>
            </w:r>
            <w:r w:rsidR="006B0BB9">
              <w:rPr>
                <w:noProof/>
                <w:webHidden/>
              </w:rPr>
              <w:fldChar w:fldCharType="end"/>
            </w:r>
          </w:hyperlink>
        </w:p>
        <w:p w:rsidR="006B0BB9" w:rsidRDefault="00421631">
          <w:pPr>
            <w:pStyle w:val="Verzeichnis3"/>
            <w:tabs>
              <w:tab w:val="left" w:pos="666"/>
              <w:tab w:val="right" w:leader="dot" w:pos="9622"/>
            </w:tabs>
            <w:rPr>
              <w:rFonts w:asciiTheme="minorHAnsi" w:hAnsiTheme="minorHAnsi"/>
              <w:smallCaps w:val="0"/>
              <w:noProof/>
              <w:lang w:val="de-AT" w:eastAsia="de-AT"/>
            </w:rPr>
          </w:pPr>
          <w:hyperlink w:anchor="_Toc405147796" w:history="1">
            <w:r w:rsidR="006B0BB9" w:rsidRPr="00065DF0">
              <w:rPr>
                <w:rStyle w:val="Hyperlink"/>
                <w:noProof/>
                <w:lang w:val="de-AT"/>
              </w:rPr>
              <w:t>3.2.2</w:t>
            </w:r>
            <w:r w:rsidR="006B0BB9">
              <w:rPr>
                <w:rFonts w:asciiTheme="minorHAnsi" w:hAnsiTheme="minorHAnsi"/>
                <w:smallCaps w:val="0"/>
                <w:noProof/>
                <w:lang w:val="de-AT" w:eastAsia="de-AT"/>
              </w:rPr>
              <w:tab/>
            </w:r>
            <w:r w:rsidR="006B0BB9" w:rsidRPr="00065DF0">
              <w:rPr>
                <w:rStyle w:val="Hyperlink"/>
                <w:noProof/>
                <w:lang w:val="de-AT"/>
              </w:rPr>
              <w:t>Arten</w:t>
            </w:r>
            <w:r w:rsidR="006B0BB9">
              <w:rPr>
                <w:noProof/>
                <w:webHidden/>
              </w:rPr>
              <w:tab/>
            </w:r>
            <w:r w:rsidR="006B0BB9">
              <w:rPr>
                <w:noProof/>
                <w:webHidden/>
              </w:rPr>
              <w:fldChar w:fldCharType="begin"/>
            </w:r>
            <w:r w:rsidR="006B0BB9">
              <w:rPr>
                <w:noProof/>
                <w:webHidden/>
              </w:rPr>
              <w:instrText xml:space="preserve"> PAGEREF _Toc405147796 \h </w:instrText>
            </w:r>
            <w:r w:rsidR="006B0BB9">
              <w:rPr>
                <w:noProof/>
                <w:webHidden/>
              </w:rPr>
            </w:r>
            <w:r w:rsidR="006B0BB9">
              <w:rPr>
                <w:noProof/>
                <w:webHidden/>
              </w:rPr>
              <w:fldChar w:fldCharType="separate"/>
            </w:r>
            <w:r w:rsidR="00681D5B">
              <w:rPr>
                <w:noProof/>
                <w:webHidden/>
              </w:rPr>
              <w:t>5</w:t>
            </w:r>
            <w:r w:rsidR="006B0BB9">
              <w:rPr>
                <w:noProof/>
                <w:webHidden/>
              </w:rPr>
              <w:fldChar w:fldCharType="end"/>
            </w:r>
          </w:hyperlink>
        </w:p>
        <w:p w:rsidR="006B0BB9" w:rsidRDefault="00421631">
          <w:pPr>
            <w:pStyle w:val="Verzeichnis4"/>
            <w:tabs>
              <w:tab w:val="left" w:pos="833"/>
              <w:tab w:val="right" w:leader="dot" w:pos="9622"/>
            </w:tabs>
            <w:rPr>
              <w:rFonts w:asciiTheme="minorHAnsi" w:hAnsiTheme="minorHAnsi"/>
              <w:noProof/>
              <w:lang w:val="de-AT" w:eastAsia="de-AT"/>
            </w:rPr>
          </w:pPr>
          <w:hyperlink w:anchor="_Toc405147797" w:history="1">
            <w:r w:rsidR="006B0BB9" w:rsidRPr="00065DF0">
              <w:rPr>
                <w:rStyle w:val="Hyperlink"/>
                <w:noProof/>
                <w:lang w:val="de-AT"/>
                <w14:scene3d>
                  <w14:camera w14:prst="orthographicFront"/>
                  <w14:lightRig w14:rig="threePt" w14:dir="t">
                    <w14:rot w14:lat="0" w14:lon="0" w14:rev="0"/>
                  </w14:lightRig>
                </w14:scene3d>
              </w:rPr>
              <w:t>3.2.2.1</w:t>
            </w:r>
            <w:r w:rsidR="006B0BB9">
              <w:rPr>
                <w:rFonts w:asciiTheme="minorHAnsi" w:hAnsiTheme="minorHAnsi"/>
                <w:noProof/>
                <w:lang w:val="de-AT" w:eastAsia="de-AT"/>
              </w:rPr>
              <w:tab/>
            </w:r>
            <w:r w:rsidR="006B0BB9" w:rsidRPr="00065DF0">
              <w:rPr>
                <w:rStyle w:val="Hyperlink"/>
                <w:noProof/>
                <w:lang w:val="de-AT"/>
              </w:rPr>
              <w:t>Unterscheidung zwischen analoger und digitaler Empfangstechnik</w:t>
            </w:r>
            <w:r w:rsidR="006B0BB9">
              <w:rPr>
                <w:noProof/>
                <w:webHidden/>
              </w:rPr>
              <w:tab/>
            </w:r>
            <w:r w:rsidR="006B0BB9">
              <w:rPr>
                <w:noProof/>
                <w:webHidden/>
              </w:rPr>
              <w:fldChar w:fldCharType="begin"/>
            </w:r>
            <w:r w:rsidR="006B0BB9">
              <w:rPr>
                <w:noProof/>
                <w:webHidden/>
              </w:rPr>
              <w:instrText xml:space="preserve"> PAGEREF _Toc405147797 \h </w:instrText>
            </w:r>
            <w:r w:rsidR="006B0BB9">
              <w:rPr>
                <w:noProof/>
                <w:webHidden/>
              </w:rPr>
            </w:r>
            <w:r w:rsidR="006B0BB9">
              <w:rPr>
                <w:noProof/>
                <w:webHidden/>
              </w:rPr>
              <w:fldChar w:fldCharType="separate"/>
            </w:r>
            <w:r w:rsidR="00681D5B">
              <w:rPr>
                <w:noProof/>
                <w:webHidden/>
              </w:rPr>
              <w:t>5</w:t>
            </w:r>
            <w:r w:rsidR="006B0BB9">
              <w:rPr>
                <w:noProof/>
                <w:webHidden/>
              </w:rPr>
              <w:fldChar w:fldCharType="end"/>
            </w:r>
          </w:hyperlink>
        </w:p>
        <w:p w:rsidR="006B0BB9" w:rsidRDefault="00421631">
          <w:pPr>
            <w:pStyle w:val="Verzeichnis4"/>
            <w:tabs>
              <w:tab w:val="left" w:pos="833"/>
              <w:tab w:val="right" w:leader="dot" w:pos="9622"/>
            </w:tabs>
            <w:rPr>
              <w:rFonts w:asciiTheme="minorHAnsi" w:hAnsiTheme="minorHAnsi"/>
              <w:noProof/>
              <w:lang w:val="de-AT" w:eastAsia="de-AT"/>
            </w:rPr>
          </w:pPr>
          <w:hyperlink w:anchor="_Toc405147798" w:history="1">
            <w:r w:rsidR="006B0BB9" w:rsidRPr="00065DF0">
              <w:rPr>
                <w:rStyle w:val="Hyperlink"/>
                <w:noProof/>
                <w:lang w:val="de-AT"/>
                <w14:scene3d>
                  <w14:camera w14:prst="orthographicFront"/>
                  <w14:lightRig w14:rig="threePt" w14:dir="t">
                    <w14:rot w14:lat="0" w14:lon="0" w14:rev="0"/>
                  </w14:lightRig>
                </w14:scene3d>
              </w:rPr>
              <w:t>3.2.2.2</w:t>
            </w:r>
            <w:r w:rsidR="006B0BB9">
              <w:rPr>
                <w:rFonts w:asciiTheme="minorHAnsi" w:hAnsiTheme="minorHAnsi"/>
                <w:noProof/>
                <w:lang w:val="de-AT" w:eastAsia="de-AT"/>
              </w:rPr>
              <w:tab/>
            </w:r>
            <w:r w:rsidR="006B0BB9" w:rsidRPr="00065DF0">
              <w:rPr>
                <w:rStyle w:val="Hyperlink"/>
                <w:noProof/>
                <w:lang w:val="de-AT"/>
              </w:rPr>
              <w:t>Weitere Funktionen des Multischalters</w:t>
            </w:r>
            <w:r w:rsidR="006B0BB9">
              <w:rPr>
                <w:noProof/>
                <w:webHidden/>
              </w:rPr>
              <w:tab/>
            </w:r>
            <w:r w:rsidR="006B0BB9">
              <w:rPr>
                <w:noProof/>
                <w:webHidden/>
              </w:rPr>
              <w:fldChar w:fldCharType="begin"/>
            </w:r>
            <w:r w:rsidR="006B0BB9">
              <w:rPr>
                <w:noProof/>
                <w:webHidden/>
              </w:rPr>
              <w:instrText xml:space="preserve"> PAGEREF _Toc405147798 \h </w:instrText>
            </w:r>
            <w:r w:rsidR="006B0BB9">
              <w:rPr>
                <w:noProof/>
                <w:webHidden/>
              </w:rPr>
            </w:r>
            <w:r w:rsidR="006B0BB9">
              <w:rPr>
                <w:noProof/>
                <w:webHidden/>
              </w:rPr>
              <w:fldChar w:fldCharType="separate"/>
            </w:r>
            <w:r w:rsidR="00681D5B">
              <w:rPr>
                <w:noProof/>
                <w:webHidden/>
              </w:rPr>
              <w:t>5</w:t>
            </w:r>
            <w:r w:rsidR="006B0BB9">
              <w:rPr>
                <w:noProof/>
                <w:webHidden/>
              </w:rPr>
              <w:fldChar w:fldCharType="end"/>
            </w:r>
          </w:hyperlink>
        </w:p>
        <w:p w:rsidR="006B0BB9" w:rsidRDefault="00421631">
          <w:pPr>
            <w:pStyle w:val="Verzeichnis4"/>
            <w:tabs>
              <w:tab w:val="left" w:pos="833"/>
              <w:tab w:val="right" w:leader="dot" w:pos="9622"/>
            </w:tabs>
            <w:rPr>
              <w:rFonts w:asciiTheme="minorHAnsi" w:hAnsiTheme="minorHAnsi"/>
              <w:noProof/>
              <w:lang w:val="de-AT" w:eastAsia="de-AT"/>
            </w:rPr>
          </w:pPr>
          <w:hyperlink w:anchor="_Toc405147799" w:history="1">
            <w:r w:rsidR="006B0BB9" w:rsidRPr="00065DF0">
              <w:rPr>
                <w:rStyle w:val="Hyperlink"/>
                <w:noProof/>
                <w:lang w:val="de-AT"/>
                <w14:scene3d>
                  <w14:camera w14:prst="orthographicFront"/>
                  <w14:lightRig w14:rig="threePt" w14:dir="t">
                    <w14:rot w14:lat="0" w14:lon="0" w14:rev="0"/>
                  </w14:lightRig>
                </w14:scene3d>
              </w:rPr>
              <w:t>3.2.2.3</w:t>
            </w:r>
            <w:r w:rsidR="006B0BB9">
              <w:rPr>
                <w:rFonts w:asciiTheme="minorHAnsi" w:hAnsiTheme="minorHAnsi"/>
                <w:noProof/>
                <w:lang w:val="de-AT" w:eastAsia="de-AT"/>
              </w:rPr>
              <w:tab/>
            </w:r>
            <w:r w:rsidR="006B0BB9" w:rsidRPr="00065DF0">
              <w:rPr>
                <w:rStyle w:val="Hyperlink"/>
                <w:noProof/>
                <w:lang w:val="de-AT"/>
              </w:rPr>
              <w:t>Multischalter-LNBs</w:t>
            </w:r>
            <w:r w:rsidR="006B0BB9">
              <w:rPr>
                <w:noProof/>
                <w:webHidden/>
              </w:rPr>
              <w:tab/>
            </w:r>
            <w:r w:rsidR="006B0BB9">
              <w:rPr>
                <w:noProof/>
                <w:webHidden/>
              </w:rPr>
              <w:fldChar w:fldCharType="begin"/>
            </w:r>
            <w:r w:rsidR="006B0BB9">
              <w:rPr>
                <w:noProof/>
                <w:webHidden/>
              </w:rPr>
              <w:instrText xml:space="preserve"> PAGEREF _Toc405147799 \h </w:instrText>
            </w:r>
            <w:r w:rsidR="006B0BB9">
              <w:rPr>
                <w:noProof/>
                <w:webHidden/>
              </w:rPr>
            </w:r>
            <w:r w:rsidR="006B0BB9">
              <w:rPr>
                <w:noProof/>
                <w:webHidden/>
              </w:rPr>
              <w:fldChar w:fldCharType="separate"/>
            </w:r>
            <w:r w:rsidR="00681D5B">
              <w:rPr>
                <w:noProof/>
                <w:webHidden/>
              </w:rPr>
              <w:t>6</w:t>
            </w:r>
            <w:r w:rsidR="006B0BB9">
              <w:rPr>
                <w:noProof/>
                <w:webHidden/>
              </w:rPr>
              <w:fldChar w:fldCharType="end"/>
            </w:r>
          </w:hyperlink>
        </w:p>
        <w:p w:rsidR="006B0BB9" w:rsidRDefault="00421631">
          <w:pPr>
            <w:pStyle w:val="Verzeichnis4"/>
            <w:tabs>
              <w:tab w:val="left" w:pos="833"/>
              <w:tab w:val="right" w:leader="dot" w:pos="9622"/>
            </w:tabs>
            <w:rPr>
              <w:rFonts w:asciiTheme="minorHAnsi" w:hAnsiTheme="minorHAnsi"/>
              <w:noProof/>
              <w:lang w:val="de-AT" w:eastAsia="de-AT"/>
            </w:rPr>
          </w:pPr>
          <w:hyperlink w:anchor="_Toc405147800" w:history="1">
            <w:r w:rsidR="006B0BB9" w:rsidRPr="00065DF0">
              <w:rPr>
                <w:rStyle w:val="Hyperlink"/>
                <w:noProof/>
                <w:lang w:val="de-AT"/>
                <w14:scene3d>
                  <w14:camera w14:prst="orthographicFront"/>
                  <w14:lightRig w14:rig="threePt" w14:dir="t">
                    <w14:rot w14:lat="0" w14:lon="0" w14:rev="0"/>
                  </w14:lightRig>
                </w14:scene3d>
              </w:rPr>
              <w:t>3.2.2.4</w:t>
            </w:r>
            <w:r w:rsidR="006B0BB9">
              <w:rPr>
                <w:rFonts w:asciiTheme="minorHAnsi" w:hAnsiTheme="minorHAnsi"/>
                <w:noProof/>
                <w:lang w:val="de-AT" w:eastAsia="de-AT"/>
              </w:rPr>
              <w:tab/>
            </w:r>
            <w:r w:rsidR="006B0BB9" w:rsidRPr="00065DF0">
              <w:rPr>
                <w:rStyle w:val="Hyperlink"/>
                <w:noProof/>
                <w:lang w:val="de-AT"/>
              </w:rPr>
              <w:t>Multischalter für mehrere Satelliten</w:t>
            </w:r>
            <w:r w:rsidR="006B0BB9">
              <w:rPr>
                <w:noProof/>
                <w:webHidden/>
              </w:rPr>
              <w:tab/>
            </w:r>
            <w:r w:rsidR="006B0BB9">
              <w:rPr>
                <w:noProof/>
                <w:webHidden/>
              </w:rPr>
              <w:fldChar w:fldCharType="begin"/>
            </w:r>
            <w:r w:rsidR="006B0BB9">
              <w:rPr>
                <w:noProof/>
                <w:webHidden/>
              </w:rPr>
              <w:instrText xml:space="preserve"> PAGEREF _Toc405147800 \h </w:instrText>
            </w:r>
            <w:r w:rsidR="006B0BB9">
              <w:rPr>
                <w:noProof/>
                <w:webHidden/>
              </w:rPr>
            </w:r>
            <w:r w:rsidR="006B0BB9">
              <w:rPr>
                <w:noProof/>
                <w:webHidden/>
              </w:rPr>
              <w:fldChar w:fldCharType="separate"/>
            </w:r>
            <w:r w:rsidR="00681D5B">
              <w:rPr>
                <w:noProof/>
                <w:webHidden/>
              </w:rPr>
              <w:t>6</w:t>
            </w:r>
            <w:r w:rsidR="006B0BB9">
              <w:rPr>
                <w:noProof/>
                <w:webHidden/>
              </w:rPr>
              <w:fldChar w:fldCharType="end"/>
            </w:r>
          </w:hyperlink>
        </w:p>
        <w:p w:rsidR="006B0BB9" w:rsidRDefault="00421631">
          <w:pPr>
            <w:pStyle w:val="Verzeichnis4"/>
            <w:tabs>
              <w:tab w:val="left" w:pos="833"/>
              <w:tab w:val="right" w:leader="dot" w:pos="9622"/>
            </w:tabs>
            <w:rPr>
              <w:rFonts w:asciiTheme="minorHAnsi" w:hAnsiTheme="minorHAnsi"/>
              <w:noProof/>
              <w:lang w:val="de-AT" w:eastAsia="de-AT"/>
            </w:rPr>
          </w:pPr>
          <w:hyperlink w:anchor="_Toc405147801" w:history="1">
            <w:r w:rsidR="006B0BB9" w:rsidRPr="00065DF0">
              <w:rPr>
                <w:rStyle w:val="Hyperlink"/>
                <w:noProof/>
                <w:lang w:val="de-AT"/>
                <w14:scene3d>
                  <w14:camera w14:prst="orthographicFront"/>
                  <w14:lightRig w14:rig="threePt" w14:dir="t">
                    <w14:rot w14:lat="0" w14:lon="0" w14:rev="0"/>
                  </w14:lightRig>
                </w14:scene3d>
              </w:rPr>
              <w:t>3.2.2.5</w:t>
            </w:r>
            <w:r w:rsidR="006B0BB9">
              <w:rPr>
                <w:rFonts w:asciiTheme="minorHAnsi" w:hAnsiTheme="minorHAnsi"/>
                <w:noProof/>
                <w:lang w:val="de-AT" w:eastAsia="de-AT"/>
              </w:rPr>
              <w:tab/>
            </w:r>
            <w:r w:rsidR="006B0BB9" w:rsidRPr="00065DF0">
              <w:rPr>
                <w:rStyle w:val="Hyperlink"/>
                <w:noProof/>
                <w:lang w:val="de-AT"/>
              </w:rPr>
              <w:t>Kaskadierbare Multischalter</w:t>
            </w:r>
            <w:r w:rsidR="006B0BB9">
              <w:rPr>
                <w:noProof/>
                <w:webHidden/>
              </w:rPr>
              <w:tab/>
            </w:r>
            <w:r w:rsidR="006B0BB9">
              <w:rPr>
                <w:noProof/>
                <w:webHidden/>
              </w:rPr>
              <w:fldChar w:fldCharType="begin"/>
            </w:r>
            <w:r w:rsidR="006B0BB9">
              <w:rPr>
                <w:noProof/>
                <w:webHidden/>
              </w:rPr>
              <w:instrText xml:space="preserve"> PAGEREF _Toc405147801 \h </w:instrText>
            </w:r>
            <w:r w:rsidR="006B0BB9">
              <w:rPr>
                <w:noProof/>
                <w:webHidden/>
              </w:rPr>
            </w:r>
            <w:r w:rsidR="006B0BB9">
              <w:rPr>
                <w:noProof/>
                <w:webHidden/>
              </w:rPr>
              <w:fldChar w:fldCharType="separate"/>
            </w:r>
            <w:r w:rsidR="00681D5B">
              <w:rPr>
                <w:noProof/>
                <w:webHidden/>
              </w:rPr>
              <w:t>6</w:t>
            </w:r>
            <w:r w:rsidR="006B0BB9">
              <w:rPr>
                <w:noProof/>
                <w:webHidden/>
              </w:rPr>
              <w:fldChar w:fldCharType="end"/>
            </w:r>
          </w:hyperlink>
        </w:p>
        <w:p w:rsidR="006B0BB9" w:rsidRDefault="00421631">
          <w:pPr>
            <w:pStyle w:val="Verzeichnis3"/>
            <w:tabs>
              <w:tab w:val="left" w:pos="666"/>
              <w:tab w:val="right" w:leader="dot" w:pos="9622"/>
            </w:tabs>
            <w:rPr>
              <w:rFonts w:asciiTheme="minorHAnsi" w:hAnsiTheme="minorHAnsi"/>
              <w:smallCaps w:val="0"/>
              <w:noProof/>
              <w:lang w:val="de-AT" w:eastAsia="de-AT"/>
            </w:rPr>
          </w:pPr>
          <w:hyperlink w:anchor="_Toc405147802" w:history="1">
            <w:r w:rsidR="006B0BB9" w:rsidRPr="00065DF0">
              <w:rPr>
                <w:rStyle w:val="Hyperlink"/>
                <w:noProof/>
                <w:lang w:val="de-AT"/>
              </w:rPr>
              <w:t>3.2.3</w:t>
            </w:r>
            <w:r w:rsidR="006B0BB9">
              <w:rPr>
                <w:rFonts w:asciiTheme="minorHAnsi" w:hAnsiTheme="minorHAnsi"/>
                <w:smallCaps w:val="0"/>
                <w:noProof/>
                <w:lang w:val="de-AT" w:eastAsia="de-AT"/>
              </w:rPr>
              <w:tab/>
            </w:r>
            <w:r w:rsidR="006B0BB9" w:rsidRPr="00065DF0">
              <w:rPr>
                <w:rStyle w:val="Hyperlink"/>
                <w:noProof/>
                <w:lang w:val="de-AT"/>
              </w:rPr>
              <w:t>Bezeichnung</w:t>
            </w:r>
            <w:r w:rsidR="006B0BB9">
              <w:rPr>
                <w:noProof/>
                <w:webHidden/>
              </w:rPr>
              <w:tab/>
            </w:r>
            <w:r w:rsidR="006B0BB9">
              <w:rPr>
                <w:noProof/>
                <w:webHidden/>
              </w:rPr>
              <w:fldChar w:fldCharType="begin"/>
            </w:r>
            <w:r w:rsidR="006B0BB9">
              <w:rPr>
                <w:noProof/>
                <w:webHidden/>
              </w:rPr>
              <w:instrText xml:space="preserve"> PAGEREF _Toc405147802 \h </w:instrText>
            </w:r>
            <w:r w:rsidR="006B0BB9">
              <w:rPr>
                <w:noProof/>
                <w:webHidden/>
              </w:rPr>
            </w:r>
            <w:r w:rsidR="006B0BB9">
              <w:rPr>
                <w:noProof/>
                <w:webHidden/>
              </w:rPr>
              <w:fldChar w:fldCharType="separate"/>
            </w:r>
            <w:r w:rsidR="00681D5B">
              <w:rPr>
                <w:noProof/>
                <w:webHidden/>
              </w:rPr>
              <w:t>7</w:t>
            </w:r>
            <w:r w:rsidR="006B0BB9">
              <w:rPr>
                <w:noProof/>
                <w:webHidden/>
              </w:rPr>
              <w:fldChar w:fldCharType="end"/>
            </w:r>
          </w:hyperlink>
        </w:p>
        <w:p w:rsidR="006B0BB9" w:rsidRDefault="00421631">
          <w:pPr>
            <w:pStyle w:val="Verzeichnis1"/>
            <w:tabs>
              <w:tab w:val="left" w:pos="332"/>
              <w:tab w:val="right" w:leader="dot" w:pos="9622"/>
            </w:tabs>
            <w:rPr>
              <w:rFonts w:asciiTheme="minorHAnsi" w:hAnsiTheme="minorHAnsi"/>
              <w:b w:val="0"/>
              <w:caps w:val="0"/>
              <w:noProof/>
              <w:u w:val="none"/>
              <w:lang w:val="de-AT" w:eastAsia="de-AT"/>
            </w:rPr>
          </w:pPr>
          <w:hyperlink w:anchor="_Toc405147803" w:history="1">
            <w:r w:rsidR="006B0BB9" w:rsidRPr="00065DF0">
              <w:rPr>
                <w:rStyle w:val="Hyperlink"/>
                <w:noProof/>
                <w:lang w:val="de-AT"/>
              </w:rPr>
              <w:t>4</w:t>
            </w:r>
            <w:r w:rsidR="006B0BB9">
              <w:rPr>
                <w:rFonts w:asciiTheme="minorHAnsi" w:hAnsiTheme="minorHAnsi"/>
                <w:b w:val="0"/>
                <w:caps w:val="0"/>
                <w:noProof/>
                <w:u w:val="none"/>
                <w:lang w:val="de-AT" w:eastAsia="de-AT"/>
              </w:rPr>
              <w:tab/>
            </w:r>
            <w:r w:rsidR="006B0BB9" w:rsidRPr="00065DF0">
              <w:rPr>
                <w:rStyle w:val="Hyperlink"/>
                <w:noProof/>
                <w:lang w:val="de-AT"/>
              </w:rPr>
              <w:t>Modulation</w:t>
            </w:r>
            <w:r w:rsidR="006B0BB9">
              <w:rPr>
                <w:noProof/>
                <w:webHidden/>
              </w:rPr>
              <w:tab/>
            </w:r>
            <w:r w:rsidR="006B0BB9">
              <w:rPr>
                <w:noProof/>
                <w:webHidden/>
              </w:rPr>
              <w:fldChar w:fldCharType="begin"/>
            </w:r>
            <w:r w:rsidR="006B0BB9">
              <w:rPr>
                <w:noProof/>
                <w:webHidden/>
              </w:rPr>
              <w:instrText xml:space="preserve"> PAGEREF _Toc405147803 \h </w:instrText>
            </w:r>
            <w:r w:rsidR="006B0BB9">
              <w:rPr>
                <w:noProof/>
                <w:webHidden/>
              </w:rPr>
            </w:r>
            <w:r w:rsidR="006B0BB9">
              <w:rPr>
                <w:noProof/>
                <w:webHidden/>
              </w:rPr>
              <w:fldChar w:fldCharType="separate"/>
            </w:r>
            <w:r w:rsidR="00681D5B">
              <w:rPr>
                <w:noProof/>
                <w:webHidden/>
              </w:rPr>
              <w:t>7</w:t>
            </w:r>
            <w:r w:rsidR="006B0BB9">
              <w:rPr>
                <w:noProof/>
                <w:webHidden/>
              </w:rPr>
              <w:fldChar w:fldCharType="end"/>
            </w:r>
          </w:hyperlink>
        </w:p>
        <w:p w:rsidR="006B0BB9" w:rsidRDefault="00421631">
          <w:pPr>
            <w:pStyle w:val="Verzeichnis2"/>
            <w:tabs>
              <w:tab w:val="left" w:pos="502"/>
              <w:tab w:val="right" w:leader="dot" w:pos="9622"/>
            </w:tabs>
            <w:rPr>
              <w:rFonts w:asciiTheme="minorHAnsi" w:hAnsiTheme="minorHAnsi"/>
              <w:b w:val="0"/>
              <w:smallCaps w:val="0"/>
              <w:noProof/>
              <w:lang w:val="de-AT" w:eastAsia="de-AT"/>
            </w:rPr>
          </w:pPr>
          <w:hyperlink w:anchor="_Toc405147804" w:history="1">
            <w:r w:rsidR="006B0BB9" w:rsidRPr="00065DF0">
              <w:rPr>
                <w:rStyle w:val="Hyperlink"/>
                <w:noProof/>
                <w:lang w:val="de-AT"/>
              </w:rPr>
              <w:t>4.1</w:t>
            </w:r>
            <w:r w:rsidR="006B0BB9">
              <w:rPr>
                <w:rFonts w:asciiTheme="minorHAnsi" w:hAnsiTheme="minorHAnsi"/>
                <w:b w:val="0"/>
                <w:smallCaps w:val="0"/>
                <w:noProof/>
                <w:lang w:val="de-AT" w:eastAsia="de-AT"/>
              </w:rPr>
              <w:tab/>
            </w:r>
            <w:r w:rsidR="006B0BB9" w:rsidRPr="00065DF0">
              <w:rPr>
                <w:rStyle w:val="Hyperlink"/>
                <w:noProof/>
                <w:lang w:val="de-AT"/>
              </w:rPr>
              <w:t>Modulationsarten bei DVB-T/C/S</w:t>
            </w:r>
            <w:r w:rsidR="006B0BB9">
              <w:rPr>
                <w:noProof/>
                <w:webHidden/>
              </w:rPr>
              <w:tab/>
            </w:r>
            <w:r w:rsidR="006B0BB9">
              <w:rPr>
                <w:noProof/>
                <w:webHidden/>
              </w:rPr>
              <w:fldChar w:fldCharType="begin"/>
            </w:r>
            <w:r w:rsidR="006B0BB9">
              <w:rPr>
                <w:noProof/>
                <w:webHidden/>
              </w:rPr>
              <w:instrText xml:space="preserve"> PAGEREF _Toc405147804 \h </w:instrText>
            </w:r>
            <w:r w:rsidR="006B0BB9">
              <w:rPr>
                <w:noProof/>
                <w:webHidden/>
              </w:rPr>
            </w:r>
            <w:r w:rsidR="006B0BB9">
              <w:rPr>
                <w:noProof/>
                <w:webHidden/>
              </w:rPr>
              <w:fldChar w:fldCharType="separate"/>
            </w:r>
            <w:r w:rsidR="00681D5B">
              <w:rPr>
                <w:noProof/>
                <w:webHidden/>
              </w:rPr>
              <w:t>7</w:t>
            </w:r>
            <w:r w:rsidR="006B0BB9">
              <w:rPr>
                <w:noProof/>
                <w:webHidden/>
              </w:rPr>
              <w:fldChar w:fldCharType="end"/>
            </w:r>
          </w:hyperlink>
        </w:p>
        <w:p w:rsidR="006B0BB9" w:rsidRDefault="00421631">
          <w:pPr>
            <w:pStyle w:val="Verzeichnis3"/>
            <w:tabs>
              <w:tab w:val="left" w:pos="666"/>
              <w:tab w:val="right" w:leader="dot" w:pos="9622"/>
            </w:tabs>
            <w:rPr>
              <w:rFonts w:asciiTheme="minorHAnsi" w:hAnsiTheme="minorHAnsi"/>
              <w:smallCaps w:val="0"/>
              <w:noProof/>
              <w:lang w:val="de-AT" w:eastAsia="de-AT"/>
            </w:rPr>
          </w:pPr>
          <w:hyperlink w:anchor="_Toc405147805" w:history="1">
            <w:r w:rsidR="006B0BB9" w:rsidRPr="00065DF0">
              <w:rPr>
                <w:rStyle w:val="Hyperlink"/>
                <w:noProof/>
                <w:lang w:val="de-AT"/>
              </w:rPr>
              <w:t>4.1.1</w:t>
            </w:r>
            <w:r w:rsidR="006B0BB9">
              <w:rPr>
                <w:rFonts w:asciiTheme="minorHAnsi" w:hAnsiTheme="minorHAnsi"/>
                <w:smallCaps w:val="0"/>
                <w:noProof/>
                <w:lang w:val="de-AT" w:eastAsia="de-AT"/>
              </w:rPr>
              <w:tab/>
            </w:r>
            <w:r w:rsidR="006B0BB9" w:rsidRPr="00065DF0">
              <w:rPr>
                <w:rStyle w:val="Hyperlink"/>
                <w:noProof/>
                <w:lang w:val="de-AT"/>
              </w:rPr>
              <w:t>Digital terrestrisch</w:t>
            </w:r>
            <w:r w:rsidR="006B0BB9">
              <w:rPr>
                <w:noProof/>
                <w:webHidden/>
              </w:rPr>
              <w:tab/>
            </w:r>
            <w:r w:rsidR="006B0BB9">
              <w:rPr>
                <w:noProof/>
                <w:webHidden/>
              </w:rPr>
              <w:fldChar w:fldCharType="begin"/>
            </w:r>
            <w:r w:rsidR="006B0BB9">
              <w:rPr>
                <w:noProof/>
                <w:webHidden/>
              </w:rPr>
              <w:instrText xml:space="preserve"> PAGEREF _Toc405147805 \h </w:instrText>
            </w:r>
            <w:r w:rsidR="006B0BB9">
              <w:rPr>
                <w:noProof/>
                <w:webHidden/>
              </w:rPr>
            </w:r>
            <w:r w:rsidR="006B0BB9">
              <w:rPr>
                <w:noProof/>
                <w:webHidden/>
              </w:rPr>
              <w:fldChar w:fldCharType="separate"/>
            </w:r>
            <w:r w:rsidR="00681D5B">
              <w:rPr>
                <w:noProof/>
                <w:webHidden/>
              </w:rPr>
              <w:t>7</w:t>
            </w:r>
            <w:r w:rsidR="006B0BB9">
              <w:rPr>
                <w:noProof/>
                <w:webHidden/>
              </w:rPr>
              <w:fldChar w:fldCharType="end"/>
            </w:r>
          </w:hyperlink>
        </w:p>
        <w:p w:rsidR="006B0BB9" w:rsidRDefault="00421631">
          <w:pPr>
            <w:pStyle w:val="Verzeichnis3"/>
            <w:tabs>
              <w:tab w:val="left" w:pos="666"/>
              <w:tab w:val="right" w:leader="dot" w:pos="9622"/>
            </w:tabs>
            <w:rPr>
              <w:rFonts w:asciiTheme="minorHAnsi" w:hAnsiTheme="minorHAnsi"/>
              <w:smallCaps w:val="0"/>
              <w:noProof/>
              <w:lang w:val="de-AT" w:eastAsia="de-AT"/>
            </w:rPr>
          </w:pPr>
          <w:hyperlink w:anchor="_Toc405147806" w:history="1">
            <w:r w:rsidR="006B0BB9" w:rsidRPr="00065DF0">
              <w:rPr>
                <w:rStyle w:val="Hyperlink"/>
                <w:noProof/>
                <w:lang w:val="de-AT"/>
              </w:rPr>
              <w:t>4.1.2</w:t>
            </w:r>
            <w:r w:rsidR="006B0BB9">
              <w:rPr>
                <w:rFonts w:asciiTheme="minorHAnsi" w:hAnsiTheme="minorHAnsi"/>
                <w:smallCaps w:val="0"/>
                <w:noProof/>
                <w:lang w:val="de-AT" w:eastAsia="de-AT"/>
              </w:rPr>
              <w:tab/>
            </w:r>
            <w:r w:rsidR="006B0BB9" w:rsidRPr="00065DF0">
              <w:rPr>
                <w:rStyle w:val="Hyperlink"/>
                <w:noProof/>
                <w:lang w:val="de-AT"/>
              </w:rPr>
              <w:t>Digital Satellit</w:t>
            </w:r>
            <w:r w:rsidR="006B0BB9">
              <w:rPr>
                <w:noProof/>
                <w:webHidden/>
              </w:rPr>
              <w:tab/>
            </w:r>
            <w:r w:rsidR="006B0BB9">
              <w:rPr>
                <w:noProof/>
                <w:webHidden/>
              </w:rPr>
              <w:fldChar w:fldCharType="begin"/>
            </w:r>
            <w:r w:rsidR="006B0BB9">
              <w:rPr>
                <w:noProof/>
                <w:webHidden/>
              </w:rPr>
              <w:instrText xml:space="preserve"> PAGEREF _Toc405147806 \h </w:instrText>
            </w:r>
            <w:r w:rsidR="006B0BB9">
              <w:rPr>
                <w:noProof/>
                <w:webHidden/>
              </w:rPr>
            </w:r>
            <w:r w:rsidR="006B0BB9">
              <w:rPr>
                <w:noProof/>
                <w:webHidden/>
              </w:rPr>
              <w:fldChar w:fldCharType="separate"/>
            </w:r>
            <w:r w:rsidR="00681D5B">
              <w:rPr>
                <w:noProof/>
                <w:webHidden/>
              </w:rPr>
              <w:t>7</w:t>
            </w:r>
            <w:r w:rsidR="006B0BB9">
              <w:rPr>
                <w:noProof/>
                <w:webHidden/>
              </w:rPr>
              <w:fldChar w:fldCharType="end"/>
            </w:r>
          </w:hyperlink>
        </w:p>
        <w:p w:rsidR="006B0BB9" w:rsidRDefault="00421631">
          <w:pPr>
            <w:pStyle w:val="Verzeichnis3"/>
            <w:tabs>
              <w:tab w:val="left" w:pos="666"/>
              <w:tab w:val="right" w:leader="dot" w:pos="9622"/>
            </w:tabs>
            <w:rPr>
              <w:rFonts w:asciiTheme="minorHAnsi" w:hAnsiTheme="minorHAnsi"/>
              <w:smallCaps w:val="0"/>
              <w:noProof/>
              <w:lang w:val="de-AT" w:eastAsia="de-AT"/>
            </w:rPr>
          </w:pPr>
          <w:hyperlink w:anchor="_Toc405147807" w:history="1">
            <w:r w:rsidR="006B0BB9" w:rsidRPr="00065DF0">
              <w:rPr>
                <w:rStyle w:val="Hyperlink"/>
                <w:noProof/>
                <w:lang w:val="de-AT"/>
              </w:rPr>
              <w:t>4.1.3</w:t>
            </w:r>
            <w:r w:rsidR="006B0BB9">
              <w:rPr>
                <w:rFonts w:asciiTheme="minorHAnsi" w:hAnsiTheme="minorHAnsi"/>
                <w:smallCaps w:val="0"/>
                <w:noProof/>
                <w:lang w:val="de-AT" w:eastAsia="de-AT"/>
              </w:rPr>
              <w:tab/>
            </w:r>
            <w:r w:rsidR="006B0BB9" w:rsidRPr="00065DF0">
              <w:rPr>
                <w:rStyle w:val="Hyperlink"/>
                <w:noProof/>
                <w:lang w:val="de-AT"/>
              </w:rPr>
              <w:t>Digital Kabel</w:t>
            </w:r>
            <w:r w:rsidR="006B0BB9">
              <w:rPr>
                <w:noProof/>
                <w:webHidden/>
              </w:rPr>
              <w:tab/>
            </w:r>
            <w:r w:rsidR="006B0BB9">
              <w:rPr>
                <w:noProof/>
                <w:webHidden/>
              </w:rPr>
              <w:fldChar w:fldCharType="begin"/>
            </w:r>
            <w:r w:rsidR="006B0BB9">
              <w:rPr>
                <w:noProof/>
                <w:webHidden/>
              </w:rPr>
              <w:instrText xml:space="preserve"> PAGEREF _Toc405147807 \h </w:instrText>
            </w:r>
            <w:r w:rsidR="006B0BB9">
              <w:rPr>
                <w:noProof/>
                <w:webHidden/>
              </w:rPr>
            </w:r>
            <w:r w:rsidR="006B0BB9">
              <w:rPr>
                <w:noProof/>
                <w:webHidden/>
              </w:rPr>
              <w:fldChar w:fldCharType="separate"/>
            </w:r>
            <w:r w:rsidR="00681D5B">
              <w:rPr>
                <w:noProof/>
                <w:webHidden/>
              </w:rPr>
              <w:t>7</w:t>
            </w:r>
            <w:r w:rsidR="006B0BB9">
              <w:rPr>
                <w:noProof/>
                <w:webHidden/>
              </w:rPr>
              <w:fldChar w:fldCharType="end"/>
            </w:r>
          </w:hyperlink>
        </w:p>
        <w:p w:rsidR="006B0BB9" w:rsidRDefault="00421631">
          <w:pPr>
            <w:pStyle w:val="Verzeichnis1"/>
            <w:tabs>
              <w:tab w:val="left" w:pos="332"/>
              <w:tab w:val="right" w:leader="dot" w:pos="9622"/>
            </w:tabs>
            <w:rPr>
              <w:rFonts w:asciiTheme="minorHAnsi" w:hAnsiTheme="minorHAnsi"/>
              <w:b w:val="0"/>
              <w:caps w:val="0"/>
              <w:noProof/>
              <w:u w:val="none"/>
              <w:lang w:val="de-AT" w:eastAsia="de-AT"/>
            </w:rPr>
          </w:pPr>
          <w:hyperlink w:anchor="_Toc405147808" w:history="1">
            <w:r w:rsidR="006B0BB9" w:rsidRPr="00065DF0">
              <w:rPr>
                <w:rStyle w:val="Hyperlink"/>
                <w:noProof/>
                <w:lang w:val="de-AT"/>
              </w:rPr>
              <w:t>5</w:t>
            </w:r>
            <w:r w:rsidR="006B0BB9">
              <w:rPr>
                <w:rFonts w:asciiTheme="minorHAnsi" w:hAnsiTheme="minorHAnsi"/>
                <w:b w:val="0"/>
                <w:caps w:val="0"/>
                <w:noProof/>
                <w:u w:val="none"/>
                <w:lang w:val="de-AT" w:eastAsia="de-AT"/>
              </w:rPr>
              <w:tab/>
            </w:r>
            <w:r w:rsidR="006B0BB9" w:rsidRPr="00065DF0">
              <w:rPr>
                <w:rStyle w:val="Hyperlink"/>
                <w:noProof/>
                <w:lang w:val="de-AT"/>
              </w:rPr>
              <w:t>Verschlüsselung</w:t>
            </w:r>
            <w:r w:rsidR="006B0BB9">
              <w:rPr>
                <w:noProof/>
                <w:webHidden/>
              </w:rPr>
              <w:tab/>
            </w:r>
            <w:r w:rsidR="006B0BB9">
              <w:rPr>
                <w:noProof/>
                <w:webHidden/>
              </w:rPr>
              <w:fldChar w:fldCharType="begin"/>
            </w:r>
            <w:r w:rsidR="006B0BB9">
              <w:rPr>
                <w:noProof/>
                <w:webHidden/>
              </w:rPr>
              <w:instrText xml:space="preserve"> PAGEREF _Toc405147808 \h </w:instrText>
            </w:r>
            <w:r w:rsidR="006B0BB9">
              <w:rPr>
                <w:noProof/>
                <w:webHidden/>
              </w:rPr>
            </w:r>
            <w:r w:rsidR="006B0BB9">
              <w:rPr>
                <w:noProof/>
                <w:webHidden/>
              </w:rPr>
              <w:fldChar w:fldCharType="separate"/>
            </w:r>
            <w:r w:rsidR="00681D5B">
              <w:rPr>
                <w:noProof/>
                <w:webHidden/>
              </w:rPr>
              <w:t>8</w:t>
            </w:r>
            <w:r w:rsidR="006B0BB9">
              <w:rPr>
                <w:noProof/>
                <w:webHidden/>
              </w:rPr>
              <w:fldChar w:fldCharType="end"/>
            </w:r>
          </w:hyperlink>
        </w:p>
        <w:p w:rsidR="006B0BB9" w:rsidRDefault="00421631">
          <w:pPr>
            <w:pStyle w:val="Verzeichnis2"/>
            <w:tabs>
              <w:tab w:val="left" w:pos="502"/>
              <w:tab w:val="right" w:leader="dot" w:pos="9622"/>
            </w:tabs>
            <w:rPr>
              <w:rFonts w:asciiTheme="minorHAnsi" w:hAnsiTheme="minorHAnsi"/>
              <w:b w:val="0"/>
              <w:smallCaps w:val="0"/>
              <w:noProof/>
              <w:lang w:val="de-AT" w:eastAsia="de-AT"/>
            </w:rPr>
          </w:pPr>
          <w:hyperlink w:anchor="_Toc405147809" w:history="1">
            <w:r w:rsidR="006B0BB9" w:rsidRPr="00065DF0">
              <w:rPr>
                <w:rStyle w:val="Hyperlink"/>
                <w:noProof/>
                <w:lang w:val="de-AT"/>
              </w:rPr>
              <w:t>5.1</w:t>
            </w:r>
            <w:r w:rsidR="006B0BB9">
              <w:rPr>
                <w:rFonts w:asciiTheme="minorHAnsi" w:hAnsiTheme="minorHAnsi"/>
                <w:b w:val="0"/>
                <w:smallCaps w:val="0"/>
                <w:noProof/>
                <w:lang w:val="de-AT" w:eastAsia="de-AT"/>
              </w:rPr>
              <w:tab/>
            </w:r>
            <w:r w:rsidR="006B0BB9" w:rsidRPr="00065DF0">
              <w:rPr>
                <w:rStyle w:val="Hyperlink"/>
                <w:noProof/>
                <w:lang w:val="de-AT"/>
              </w:rPr>
              <w:t>CI+ (CI Plus):</w:t>
            </w:r>
            <w:r w:rsidR="006B0BB9">
              <w:rPr>
                <w:noProof/>
                <w:webHidden/>
              </w:rPr>
              <w:tab/>
            </w:r>
            <w:r w:rsidR="006B0BB9">
              <w:rPr>
                <w:noProof/>
                <w:webHidden/>
              </w:rPr>
              <w:fldChar w:fldCharType="begin"/>
            </w:r>
            <w:r w:rsidR="006B0BB9">
              <w:rPr>
                <w:noProof/>
                <w:webHidden/>
              </w:rPr>
              <w:instrText xml:space="preserve"> PAGEREF _Toc405147809 \h </w:instrText>
            </w:r>
            <w:r w:rsidR="006B0BB9">
              <w:rPr>
                <w:noProof/>
                <w:webHidden/>
              </w:rPr>
            </w:r>
            <w:r w:rsidR="006B0BB9">
              <w:rPr>
                <w:noProof/>
                <w:webHidden/>
              </w:rPr>
              <w:fldChar w:fldCharType="separate"/>
            </w:r>
            <w:r w:rsidR="00681D5B">
              <w:rPr>
                <w:noProof/>
                <w:webHidden/>
              </w:rPr>
              <w:t>8</w:t>
            </w:r>
            <w:r w:rsidR="006B0BB9">
              <w:rPr>
                <w:noProof/>
                <w:webHidden/>
              </w:rPr>
              <w:fldChar w:fldCharType="end"/>
            </w:r>
          </w:hyperlink>
        </w:p>
        <w:p w:rsidR="006B0BB9" w:rsidRDefault="00421631">
          <w:pPr>
            <w:pStyle w:val="Verzeichnis2"/>
            <w:tabs>
              <w:tab w:val="left" w:pos="502"/>
              <w:tab w:val="right" w:leader="dot" w:pos="9622"/>
            </w:tabs>
            <w:rPr>
              <w:rFonts w:asciiTheme="minorHAnsi" w:hAnsiTheme="minorHAnsi"/>
              <w:b w:val="0"/>
              <w:smallCaps w:val="0"/>
              <w:noProof/>
              <w:lang w:val="de-AT" w:eastAsia="de-AT"/>
            </w:rPr>
          </w:pPr>
          <w:hyperlink w:anchor="_Toc405147810" w:history="1">
            <w:r w:rsidR="006B0BB9" w:rsidRPr="00065DF0">
              <w:rPr>
                <w:rStyle w:val="Hyperlink"/>
                <w:noProof/>
                <w:lang w:val="de-AT"/>
              </w:rPr>
              <w:t>5.2</w:t>
            </w:r>
            <w:r w:rsidR="006B0BB9">
              <w:rPr>
                <w:rFonts w:asciiTheme="minorHAnsi" w:hAnsiTheme="minorHAnsi"/>
                <w:b w:val="0"/>
                <w:smallCaps w:val="0"/>
                <w:noProof/>
                <w:lang w:val="de-AT" w:eastAsia="de-AT"/>
              </w:rPr>
              <w:tab/>
            </w:r>
            <w:r w:rsidR="006B0BB9" w:rsidRPr="00065DF0">
              <w:rPr>
                <w:rStyle w:val="Hyperlink"/>
                <w:noProof/>
                <w:lang w:val="de-AT"/>
              </w:rPr>
              <w:t>Biss-Verschlüsselungssystem</w:t>
            </w:r>
            <w:r w:rsidR="006B0BB9">
              <w:rPr>
                <w:noProof/>
                <w:webHidden/>
              </w:rPr>
              <w:tab/>
            </w:r>
            <w:r w:rsidR="006B0BB9">
              <w:rPr>
                <w:noProof/>
                <w:webHidden/>
              </w:rPr>
              <w:fldChar w:fldCharType="begin"/>
            </w:r>
            <w:r w:rsidR="006B0BB9">
              <w:rPr>
                <w:noProof/>
                <w:webHidden/>
              </w:rPr>
              <w:instrText xml:space="preserve"> PAGEREF _Toc405147810 \h </w:instrText>
            </w:r>
            <w:r w:rsidR="006B0BB9">
              <w:rPr>
                <w:noProof/>
                <w:webHidden/>
              </w:rPr>
            </w:r>
            <w:r w:rsidR="006B0BB9">
              <w:rPr>
                <w:noProof/>
                <w:webHidden/>
              </w:rPr>
              <w:fldChar w:fldCharType="separate"/>
            </w:r>
            <w:r w:rsidR="00681D5B">
              <w:rPr>
                <w:noProof/>
                <w:webHidden/>
              </w:rPr>
              <w:t>8</w:t>
            </w:r>
            <w:r w:rsidR="006B0BB9">
              <w:rPr>
                <w:noProof/>
                <w:webHidden/>
              </w:rPr>
              <w:fldChar w:fldCharType="end"/>
            </w:r>
          </w:hyperlink>
        </w:p>
        <w:p w:rsidR="006B0BB9" w:rsidRDefault="00421631">
          <w:pPr>
            <w:pStyle w:val="Verzeichnis2"/>
            <w:tabs>
              <w:tab w:val="left" w:pos="502"/>
              <w:tab w:val="right" w:leader="dot" w:pos="9622"/>
            </w:tabs>
            <w:rPr>
              <w:rFonts w:asciiTheme="minorHAnsi" w:hAnsiTheme="minorHAnsi"/>
              <w:b w:val="0"/>
              <w:smallCaps w:val="0"/>
              <w:noProof/>
              <w:lang w:val="de-AT" w:eastAsia="de-AT"/>
            </w:rPr>
          </w:pPr>
          <w:hyperlink w:anchor="_Toc405147811" w:history="1">
            <w:r w:rsidR="006B0BB9" w:rsidRPr="00065DF0">
              <w:rPr>
                <w:rStyle w:val="Hyperlink"/>
                <w:noProof/>
                <w:lang w:val="de-AT"/>
              </w:rPr>
              <w:t>5.3</w:t>
            </w:r>
            <w:r w:rsidR="006B0BB9">
              <w:rPr>
                <w:rFonts w:asciiTheme="minorHAnsi" w:hAnsiTheme="minorHAnsi"/>
                <w:b w:val="0"/>
                <w:smallCaps w:val="0"/>
                <w:noProof/>
                <w:lang w:val="de-AT" w:eastAsia="de-AT"/>
              </w:rPr>
              <w:tab/>
            </w:r>
            <w:r w:rsidR="006B0BB9" w:rsidRPr="00065DF0">
              <w:rPr>
                <w:rStyle w:val="Hyperlink"/>
                <w:noProof/>
                <w:lang w:val="de-AT"/>
              </w:rPr>
              <w:t>DRE-Crypt</w:t>
            </w:r>
            <w:r w:rsidR="006B0BB9">
              <w:rPr>
                <w:noProof/>
                <w:webHidden/>
              </w:rPr>
              <w:tab/>
            </w:r>
            <w:r w:rsidR="006B0BB9">
              <w:rPr>
                <w:noProof/>
                <w:webHidden/>
              </w:rPr>
              <w:fldChar w:fldCharType="begin"/>
            </w:r>
            <w:r w:rsidR="006B0BB9">
              <w:rPr>
                <w:noProof/>
                <w:webHidden/>
              </w:rPr>
              <w:instrText xml:space="preserve"> PAGEREF _Toc405147811 \h </w:instrText>
            </w:r>
            <w:r w:rsidR="006B0BB9">
              <w:rPr>
                <w:noProof/>
                <w:webHidden/>
              </w:rPr>
            </w:r>
            <w:r w:rsidR="006B0BB9">
              <w:rPr>
                <w:noProof/>
                <w:webHidden/>
              </w:rPr>
              <w:fldChar w:fldCharType="separate"/>
            </w:r>
            <w:r w:rsidR="00681D5B">
              <w:rPr>
                <w:noProof/>
                <w:webHidden/>
              </w:rPr>
              <w:t>8</w:t>
            </w:r>
            <w:r w:rsidR="006B0BB9">
              <w:rPr>
                <w:noProof/>
                <w:webHidden/>
              </w:rPr>
              <w:fldChar w:fldCharType="end"/>
            </w:r>
          </w:hyperlink>
        </w:p>
        <w:p w:rsidR="006B0BB9" w:rsidRDefault="00421631">
          <w:pPr>
            <w:pStyle w:val="Verzeichnis2"/>
            <w:tabs>
              <w:tab w:val="left" w:pos="502"/>
              <w:tab w:val="right" w:leader="dot" w:pos="9622"/>
            </w:tabs>
            <w:rPr>
              <w:rFonts w:asciiTheme="minorHAnsi" w:hAnsiTheme="minorHAnsi"/>
              <w:b w:val="0"/>
              <w:smallCaps w:val="0"/>
              <w:noProof/>
              <w:lang w:val="de-AT" w:eastAsia="de-AT"/>
            </w:rPr>
          </w:pPr>
          <w:hyperlink w:anchor="_Toc405147812" w:history="1">
            <w:r w:rsidR="006B0BB9" w:rsidRPr="00065DF0">
              <w:rPr>
                <w:rStyle w:val="Hyperlink"/>
                <w:noProof/>
                <w:lang w:val="de-AT"/>
              </w:rPr>
              <w:t>5.4</w:t>
            </w:r>
            <w:r w:rsidR="006B0BB9">
              <w:rPr>
                <w:rFonts w:asciiTheme="minorHAnsi" w:hAnsiTheme="minorHAnsi"/>
                <w:b w:val="0"/>
                <w:smallCaps w:val="0"/>
                <w:noProof/>
                <w:lang w:val="de-AT" w:eastAsia="de-AT"/>
              </w:rPr>
              <w:tab/>
            </w:r>
            <w:r w:rsidR="006B0BB9" w:rsidRPr="00065DF0">
              <w:rPr>
                <w:rStyle w:val="Hyperlink"/>
                <w:noProof/>
                <w:lang w:val="de-AT"/>
              </w:rPr>
              <w:t>Weitere Verschlüsselungssysteme</w:t>
            </w:r>
            <w:r w:rsidR="006B0BB9">
              <w:rPr>
                <w:noProof/>
                <w:webHidden/>
              </w:rPr>
              <w:tab/>
            </w:r>
            <w:r w:rsidR="006B0BB9">
              <w:rPr>
                <w:noProof/>
                <w:webHidden/>
              </w:rPr>
              <w:fldChar w:fldCharType="begin"/>
            </w:r>
            <w:r w:rsidR="006B0BB9">
              <w:rPr>
                <w:noProof/>
                <w:webHidden/>
              </w:rPr>
              <w:instrText xml:space="preserve"> PAGEREF _Toc405147812 \h </w:instrText>
            </w:r>
            <w:r w:rsidR="006B0BB9">
              <w:rPr>
                <w:noProof/>
                <w:webHidden/>
              </w:rPr>
            </w:r>
            <w:r w:rsidR="006B0BB9">
              <w:rPr>
                <w:noProof/>
                <w:webHidden/>
              </w:rPr>
              <w:fldChar w:fldCharType="separate"/>
            </w:r>
            <w:r w:rsidR="00681D5B">
              <w:rPr>
                <w:noProof/>
                <w:webHidden/>
              </w:rPr>
              <w:t>8</w:t>
            </w:r>
            <w:r w:rsidR="006B0BB9">
              <w:rPr>
                <w:noProof/>
                <w:webHidden/>
              </w:rPr>
              <w:fldChar w:fldCharType="end"/>
            </w:r>
          </w:hyperlink>
        </w:p>
        <w:p w:rsidR="006B0BB9" w:rsidRDefault="00421631">
          <w:pPr>
            <w:pStyle w:val="Verzeichnis1"/>
            <w:tabs>
              <w:tab w:val="left" w:pos="332"/>
              <w:tab w:val="right" w:leader="dot" w:pos="9622"/>
            </w:tabs>
            <w:rPr>
              <w:rFonts w:asciiTheme="minorHAnsi" w:hAnsiTheme="minorHAnsi"/>
              <w:b w:val="0"/>
              <w:caps w:val="0"/>
              <w:noProof/>
              <w:u w:val="none"/>
              <w:lang w:val="de-AT" w:eastAsia="de-AT"/>
            </w:rPr>
          </w:pPr>
          <w:hyperlink w:anchor="_Toc405147813" w:history="1">
            <w:r w:rsidR="006B0BB9" w:rsidRPr="00065DF0">
              <w:rPr>
                <w:rStyle w:val="Hyperlink"/>
                <w:noProof/>
                <w:lang w:val="de-AT"/>
              </w:rPr>
              <w:t>6</w:t>
            </w:r>
            <w:r w:rsidR="006B0BB9">
              <w:rPr>
                <w:rFonts w:asciiTheme="minorHAnsi" w:hAnsiTheme="minorHAnsi"/>
                <w:b w:val="0"/>
                <w:caps w:val="0"/>
                <w:noProof/>
                <w:u w:val="none"/>
                <w:lang w:val="de-AT" w:eastAsia="de-AT"/>
              </w:rPr>
              <w:tab/>
            </w:r>
            <w:r w:rsidR="006B0BB9" w:rsidRPr="00065DF0">
              <w:rPr>
                <w:rStyle w:val="Hyperlink"/>
                <w:noProof/>
                <w:lang w:val="de-AT"/>
              </w:rPr>
              <w:t>Justierung der SAT-Schüssel (Astra 19,2° Ost)</w:t>
            </w:r>
            <w:r w:rsidR="006B0BB9">
              <w:rPr>
                <w:noProof/>
                <w:webHidden/>
              </w:rPr>
              <w:tab/>
            </w:r>
            <w:r w:rsidR="006B0BB9">
              <w:rPr>
                <w:noProof/>
                <w:webHidden/>
              </w:rPr>
              <w:fldChar w:fldCharType="begin"/>
            </w:r>
            <w:r w:rsidR="006B0BB9">
              <w:rPr>
                <w:noProof/>
                <w:webHidden/>
              </w:rPr>
              <w:instrText xml:space="preserve"> PAGEREF _Toc405147813 \h </w:instrText>
            </w:r>
            <w:r w:rsidR="006B0BB9">
              <w:rPr>
                <w:noProof/>
                <w:webHidden/>
              </w:rPr>
            </w:r>
            <w:r w:rsidR="006B0BB9">
              <w:rPr>
                <w:noProof/>
                <w:webHidden/>
              </w:rPr>
              <w:fldChar w:fldCharType="separate"/>
            </w:r>
            <w:r w:rsidR="00681D5B">
              <w:rPr>
                <w:noProof/>
                <w:webHidden/>
              </w:rPr>
              <w:t>9</w:t>
            </w:r>
            <w:r w:rsidR="006B0BB9">
              <w:rPr>
                <w:noProof/>
                <w:webHidden/>
              </w:rPr>
              <w:fldChar w:fldCharType="end"/>
            </w:r>
          </w:hyperlink>
        </w:p>
        <w:p w:rsidR="006B0BB9" w:rsidRDefault="00421631">
          <w:pPr>
            <w:pStyle w:val="Verzeichnis2"/>
            <w:tabs>
              <w:tab w:val="left" w:pos="502"/>
              <w:tab w:val="right" w:leader="dot" w:pos="9622"/>
            </w:tabs>
            <w:rPr>
              <w:rFonts w:asciiTheme="minorHAnsi" w:hAnsiTheme="minorHAnsi"/>
              <w:b w:val="0"/>
              <w:smallCaps w:val="0"/>
              <w:noProof/>
              <w:lang w:val="de-AT" w:eastAsia="de-AT"/>
            </w:rPr>
          </w:pPr>
          <w:hyperlink w:anchor="_Toc405147814" w:history="1">
            <w:r w:rsidR="006B0BB9" w:rsidRPr="00065DF0">
              <w:rPr>
                <w:rStyle w:val="Hyperlink"/>
                <w:noProof/>
                <w:lang w:val="de-AT"/>
              </w:rPr>
              <w:t>6.1</w:t>
            </w:r>
            <w:r w:rsidR="006B0BB9">
              <w:rPr>
                <w:rFonts w:asciiTheme="minorHAnsi" w:hAnsiTheme="minorHAnsi"/>
                <w:b w:val="0"/>
                <w:smallCaps w:val="0"/>
                <w:noProof/>
                <w:lang w:val="de-AT" w:eastAsia="de-AT"/>
              </w:rPr>
              <w:tab/>
            </w:r>
            <w:r w:rsidR="006B0BB9" w:rsidRPr="00065DF0">
              <w:rPr>
                <w:rStyle w:val="Hyperlink"/>
                <w:noProof/>
                <w:lang w:val="de-AT"/>
              </w:rPr>
              <w:t>Vorbereitungen</w:t>
            </w:r>
            <w:r w:rsidR="006B0BB9">
              <w:rPr>
                <w:noProof/>
                <w:webHidden/>
              </w:rPr>
              <w:tab/>
            </w:r>
            <w:r w:rsidR="006B0BB9">
              <w:rPr>
                <w:noProof/>
                <w:webHidden/>
              </w:rPr>
              <w:fldChar w:fldCharType="begin"/>
            </w:r>
            <w:r w:rsidR="006B0BB9">
              <w:rPr>
                <w:noProof/>
                <w:webHidden/>
              </w:rPr>
              <w:instrText xml:space="preserve"> PAGEREF _Toc405147814 \h </w:instrText>
            </w:r>
            <w:r w:rsidR="006B0BB9">
              <w:rPr>
                <w:noProof/>
                <w:webHidden/>
              </w:rPr>
            </w:r>
            <w:r w:rsidR="006B0BB9">
              <w:rPr>
                <w:noProof/>
                <w:webHidden/>
              </w:rPr>
              <w:fldChar w:fldCharType="separate"/>
            </w:r>
            <w:r w:rsidR="00681D5B">
              <w:rPr>
                <w:noProof/>
                <w:webHidden/>
              </w:rPr>
              <w:t>9</w:t>
            </w:r>
            <w:r w:rsidR="006B0BB9">
              <w:rPr>
                <w:noProof/>
                <w:webHidden/>
              </w:rPr>
              <w:fldChar w:fldCharType="end"/>
            </w:r>
          </w:hyperlink>
        </w:p>
        <w:p w:rsidR="006B0BB9" w:rsidRDefault="00421631">
          <w:pPr>
            <w:pStyle w:val="Verzeichnis2"/>
            <w:tabs>
              <w:tab w:val="left" w:pos="502"/>
              <w:tab w:val="right" w:leader="dot" w:pos="9622"/>
            </w:tabs>
            <w:rPr>
              <w:rFonts w:asciiTheme="minorHAnsi" w:hAnsiTheme="minorHAnsi"/>
              <w:b w:val="0"/>
              <w:smallCaps w:val="0"/>
              <w:noProof/>
              <w:lang w:val="de-AT" w:eastAsia="de-AT"/>
            </w:rPr>
          </w:pPr>
          <w:hyperlink w:anchor="_Toc405147815" w:history="1">
            <w:r w:rsidR="006B0BB9" w:rsidRPr="00065DF0">
              <w:rPr>
                <w:rStyle w:val="Hyperlink"/>
                <w:noProof/>
                <w:lang w:val="de-AT"/>
              </w:rPr>
              <w:t>6.2</w:t>
            </w:r>
            <w:r w:rsidR="006B0BB9">
              <w:rPr>
                <w:rFonts w:asciiTheme="minorHAnsi" w:hAnsiTheme="minorHAnsi"/>
                <w:b w:val="0"/>
                <w:smallCaps w:val="0"/>
                <w:noProof/>
                <w:lang w:val="de-AT" w:eastAsia="de-AT"/>
              </w:rPr>
              <w:tab/>
            </w:r>
            <w:r w:rsidR="006B0BB9" w:rsidRPr="00065DF0">
              <w:rPr>
                <w:rStyle w:val="Hyperlink"/>
                <w:noProof/>
                <w:lang w:val="de-AT"/>
              </w:rPr>
              <w:t>Positionieren (Allgemein)</w:t>
            </w:r>
            <w:r w:rsidR="006B0BB9">
              <w:rPr>
                <w:noProof/>
                <w:webHidden/>
              </w:rPr>
              <w:tab/>
            </w:r>
            <w:r w:rsidR="006B0BB9">
              <w:rPr>
                <w:noProof/>
                <w:webHidden/>
              </w:rPr>
              <w:fldChar w:fldCharType="begin"/>
            </w:r>
            <w:r w:rsidR="006B0BB9">
              <w:rPr>
                <w:noProof/>
                <w:webHidden/>
              </w:rPr>
              <w:instrText xml:space="preserve"> PAGEREF _Toc405147815 \h </w:instrText>
            </w:r>
            <w:r w:rsidR="006B0BB9">
              <w:rPr>
                <w:noProof/>
                <w:webHidden/>
              </w:rPr>
            </w:r>
            <w:r w:rsidR="006B0BB9">
              <w:rPr>
                <w:noProof/>
                <w:webHidden/>
              </w:rPr>
              <w:fldChar w:fldCharType="separate"/>
            </w:r>
            <w:r w:rsidR="00681D5B">
              <w:rPr>
                <w:noProof/>
                <w:webHidden/>
              </w:rPr>
              <w:t>9</w:t>
            </w:r>
            <w:r w:rsidR="006B0BB9">
              <w:rPr>
                <w:noProof/>
                <w:webHidden/>
              </w:rPr>
              <w:fldChar w:fldCharType="end"/>
            </w:r>
          </w:hyperlink>
        </w:p>
        <w:p w:rsidR="006B0BB9" w:rsidRDefault="00421631">
          <w:pPr>
            <w:pStyle w:val="Verzeichnis3"/>
            <w:tabs>
              <w:tab w:val="left" w:pos="666"/>
              <w:tab w:val="right" w:leader="dot" w:pos="9622"/>
            </w:tabs>
            <w:rPr>
              <w:rFonts w:asciiTheme="minorHAnsi" w:hAnsiTheme="minorHAnsi"/>
              <w:smallCaps w:val="0"/>
              <w:noProof/>
              <w:lang w:val="de-AT" w:eastAsia="de-AT"/>
            </w:rPr>
          </w:pPr>
          <w:hyperlink w:anchor="_Toc405147816" w:history="1">
            <w:r w:rsidR="006B0BB9" w:rsidRPr="00065DF0">
              <w:rPr>
                <w:rStyle w:val="Hyperlink"/>
                <w:noProof/>
                <w:lang w:val="de-AT"/>
              </w:rPr>
              <w:t>6.2.1</w:t>
            </w:r>
            <w:r w:rsidR="006B0BB9">
              <w:rPr>
                <w:rFonts w:asciiTheme="minorHAnsi" w:hAnsiTheme="minorHAnsi"/>
                <w:smallCaps w:val="0"/>
                <w:noProof/>
                <w:lang w:val="de-AT" w:eastAsia="de-AT"/>
              </w:rPr>
              <w:tab/>
            </w:r>
            <w:r w:rsidR="006B0BB9" w:rsidRPr="00065DF0">
              <w:rPr>
                <w:rStyle w:val="Hyperlink"/>
                <w:noProof/>
                <w:lang w:val="de-AT"/>
              </w:rPr>
              <w:t>Azimut, Elevations- und Deklinationswinkel</w:t>
            </w:r>
            <w:r w:rsidR="006B0BB9">
              <w:rPr>
                <w:noProof/>
                <w:webHidden/>
              </w:rPr>
              <w:tab/>
            </w:r>
            <w:r w:rsidR="006B0BB9">
              <w:rPr>
                <w:noProof/>
                <w:webHidden/>
              </w:rPr>
              <w:fldChar w:fldCharType="begin"/>
            </w:r>
            <w:r w:rsidR="006B0BB9">
              <w:rPr>
                <w:noProof/>
                <w:webHidden/>
              </w:rPr>
              <w:instrText xml:space="preserve"> PAGEREF _Toc405147816 \h </w:instrText>
            </w:r>
            <w:r w:rsidR="006B0BB9">
              <w:rPr>
                <w:noProof/>
                <w:webHidden/>
              </w:rPr>
            </w:r>
            <w:r w:rsidR="006B0BB9">
              <w:rPr>
                <w:noProof/>
                <w:webHidden/>
              </w:rPr>
              <w:fldChar w:fldCharType="separate"/>
            </w:r>
            <w:r w:rsidR="00681D5B">
              <w:rPr>
                <w:noProof/>
                <w:webHidden/>
              </w:rPr>
              <w:t>9</w:t>
            </w:r>
            <w:r w:rsidR="006B0BB9">
              <w:rPr>
                <w:noProof/>
                <w:webHidden/>
              </w:rPr>
              <w:fldChar w:fldCharType="end"/>
            </w:r>
          </w:hyperlink>
        </w:p>
        <w:p w:rsidR="006B0BB9" w:rsidRDefault="00421631">
          <w:pPr>
            <w:pStyle w:val="Verzeichnis4"/>
            <w:tabs>
              <w:tab w:val="left" w:pos="833"/>
              <w:tab w:val="right" w:leader="dot" w:pos="9622"/>
            </w:tabs>
            <w:rPr>
              <w:rFonts w:asciiTheme="minorHAnsi" w:hAnsiTheme="minorHAnsi"/>
              <w:noProof/>
              <w:lang w:val="de-AT" w:eastAsia="de-AT"/>
            </w:rPr>
          </w:pPr>
          <w:hyperlink w:anchor="_Toc405147817" w:history="1">
            <w:r w:rsidR="006B0BB9" w:rsidRPr="00065DF0">
              <w:rPr>
                <w:rStyle w:val="Hyperlink"/>
                <w:noProof/>
                <w:lang w:val="de-AT"/>
                <w14:scene3d>
                  <w14:camera w14:prst="orthographicFront"/>
                  <w14:lightRig w14:rig="threePt" w14:dir="t">
                    <w14:rot w14:lat="0" w14:lon="0" w14:rev="0"/>
                  </w14:lightRig>
                </w14:scene3d>
              </w:rPr>
              <w:t>6.2.1.1</w:t>
            </w:r>
            <w:r w:rsidR="006B0BB9">
              <w:rPr>
                <w:rFonts w:asciiTheme="minorHAnsi" w:hAnsiTheme="minorHAnsi"/>
                <w:noProof/>
                <w:lang w:val="de-AT" w:eastAsia="de-AT"/>
              </w:rPr>
              <w:tab/>
            </w:r>
            <w:r w:rsidR="006B0BB9" w:rsidRPr="00065DF0">
              <w:rPr>
                <w:rStyle w:val="Hyperlink"/>
                <w:noProof/>
                <w:lang w:val="de-AT"/>
              </w:rPr>
              <w:t>Azimutwinkel</w:t>
            </w:r>
            <w:r w:rsidR="006B0BB9">
              <w:rPr>
                <w:noProof/>
                <w:webHidden/>
              </w:rPr>
              <w:tab/>
            </w:r>
            <w:r w:rsidR="006B0BB9">
              <w:rPr>
                <w:noProof/>
                <w:webHidden/>
              </w:rPr>
              <w:fldChar w:fldCharType="begin"/>
            </w:r>
            <w:r w:rsidR="006B0BB9">
              <w:rPr>
                <w:noProof/>
                <w:webHidden/>
              </w:rPr>
              <w:instrText xml:space="preserve"> PAGEREF _Toc405147817 \h </w:instrText>
            </w:r>
            <w:r w:rsidR="006B0BB9">
              <w:rPr>
                <w:noProof/>
                <w:webHidden/>
              </w:rPr>
            </w:r>
            <w:r w:rsidR="006B0BB9">
              <w:rPr>
                <w:noProof/>
                <w:webHidden/>
              </w:rPr>
              <w:fldChar w:fldCharType="separate"/>
            </w:r>
            <w:r w:rsidR="00681D5B">
              <w:rPr>
                <w:noProof/>
                <w:webHidden/>
              </w:rPr>
              <w:t>9</w:t>
            </w:r>
            <w:r w:rsidR="006B0BB9">
              <w:rPr>
                <w:noProof/>
                <w:webHidden/>
              </w:rPr>
              <w:fldChar w:fldCharType="end"/>
            </w:r>
          </w:hyperlink>
        </w:p>
        <w:p w:rsidR="006B0BB9" w:rsidRDefault="00421631">
          <w:pPr>
            <w:pStyle w:val="Verzeichnis4"/>
            <w:tabs>
              <w:tab w:val="left" w:pos="833"/>
              <w:tab w:val="right" w:leader="dot" w:pos="9622"/>
            </w:tabs>
            <w:rPr>
              <w:rFonts w:asciiTheme="minorHAnsi" w:hAnsiTheme="minorHAnsi"/>
              <w:noProof/>
              <w:lang w:val="de-AT" w:eastAsia="de-AT"/>
            </w:rPr>
          </w:pPr>
          <w:hyperlink w:anchor="_Toc405147818" w:history="1">
            <w:r w:rsidR="006B0BB9" w:rsidRPr="00065DF0">
              <w:rPr>
                <w:rStyle w:val="Hyperlink"/>
                <w:noProof/>
                <w:lang w:val="de-AT"/>
                <w14:scene3d>
                  <w14:camera w14:prst="orthographicFront"/>
                  <w14:lightRig w14:rig="threePt" w14:dir="t">
                    <w14:rot w14:lat="0" w14:lon="0" w14:rev="0"/>
                  </w14:lightRig>
                </w14:scene3d>
              </w:rPr>
              <w:t>6.2.1.2</w:t>
            </w:r>
            <w:r w:rsidR="006B0BB9">
              <w:rPr>
                <w:rFonts w:asciiTheme="minorHAnsi" w:hAnsiTheme="minorHAnsi"/>
                <w:noProof/>
                <w:lang w:val="de-AT" w:eastAsia="de-AT"/>
              </w:rPr>
              <w:tab/>
            </w:r>
            <w:r w:rsidR="006B0BB9" w:rsidRPr="00065DF0">
              <w:rPr>
                <w:rStyle w:val="Hyperlink"/>
                <w:noProof/>
                <w:lang w:val="de-AT"/>
              </w:rPr>
              <w:t>Elevationswinkel</w:t>
            </w:r>
            <w:r w:rsidR="006B0BB9">
              <w:rPr>
                <w:noProof/>
                <w:webHidden/>
              </w:rPr>
              <w:tab/>
            </w:r>
            <w:r w:rsidR="006B0BB9">
              <w:rPr>
                <w:noProof/>
                <w:webHidden/>
              </w:rPr>
              <w:fldChar w:fldCharType="begin"/>
            </w:r>
            <w:r w:rsidR="006B0BB9">
              <w:rPr>
                <w:noProof/>
                <w:webHidden/>
              </w:rPr>
              <w:instrText xml:space="preserve"> PAGEREF _Toc405147818 \h </w:instrText>
            </w:r>
            <w:r w:rsidR="006B0BB9">
              <w:rPr>
                <w:noProof/>
                <w:webHidden/>
              </w:rPr>
            </w:r>
            <w:r w:rsidR="006B0BB9">
              <w:rPr>
                <w:noProof/>
                <w:webHidden/>
              </w:rPr>
              <w:fldChar w:fldCharType="separate"/>
            </w:r>
            <w:r w:rsidR="00681D5B">
              <w:rPr>
                <w:noProof/>
                <w:webHidden/>
              </w:rPr>
              <w:t>9</w:t>
            </w:r>
            <w:r w:rsidR="006B0BB9">
              <w:rPr>
                <w:noProof/>
                <w:webHidden/>
              </w:rPr>
              <w:fldChar w:fldCharType="end"/>
            </w:r>
          </w:hyperlink>
        </w:p>
        <w:p w:rsidR="006B0BB9" w:rsidRDefault="00421631">
          <w:pPr>
            <w:pStyle w:val="Verzeichnis4"/>
            <w:tabs>
              <w:tab w:val="left" w:pos="833"/>
              <w:tab w:val="right" w:leader="dot" w:pos="9622"/>
            </w:tabs>
            <w:rPr>
              <w:rFonts w:asciiTheme="minorHAnsi" w:hAnsiTheme="minorHAnsi"/>
              <w:noProof/>
              <w:lang w:val="de-AT" w:eastAsia="de-AT"/>
            </w:rPr>
          </w:pPr>
          <w:hyperlink w:anchor="_Toc405147819" w:history="1">
            <w:r w:rsidR="006B0BB9" w:rsidRPr="00065DF0">
              <w:rPr>
                <w:rStyle w:val="Hyperlink"/>
                <w:noProof/>
                <w:lang w:val="de-AT"/>
                <w14:scene3d>
                  <w14:camera w14:prst="orthographicFront"/>
                  <w14:lightRig w14:rig="threePt" w14:dir="t">
                    <w14:rot w14:lat="0" w14:lon="0" w14:rev="0"/>
                  </w14:lightRig>
                </w14:scene3d>
              </w:rPr>
              <w:t>6.2.1.3</w:t>
            </w:r>
            <w:r w:rsidR="006B0BB9">
              <w:rPr>
                <w:rFonts w:asciiTheme="minorHAnsi" w:hAnsiTheme="minorHAnsi"/>
                <w:noProof/>
                <w:lang w:val="de-AT" w:eastAsia="de-AT"/>
              </w:rPr>
              <w:tab/>
            </w:r>
            <w:r w:rsidR="006B0BB9" w:rsidRPr="00065DF0">
              <w:rPr>
                <w:rStyle w:val="Hyperlink"/>
                <w:noProof/>
                <w:lang w:val="de-AT"/>
              </w:rPr>
              <w:t>Deklinationswinkel</w:t>
            </w:r>
            <w:r w:rsidR="006B0BB9">
              <w:rPr>
                <w:noProof/>
                <w:webHidden/>
              </w:rPr>
              <w:tab/>
            </w:r>
            <w:r w:rsidR="006B0BB9">
              <w:rPr>
                <w:noProof/>
                <w:webHidden/>
              </w:rPr>
              <w:fldChar w:fldCharType="begin"/>
            </w:r>
            <w:r w:rsidR="006B0BB9">
              <w:rPr>
                <w:noProof/>
                <w:webHidden/>
              </w:rPr>
              <w:instrText xml:space="preserve"> PAGEREF _Toc405147819 \h </w:instrText>
            </w:r>
            <w:r w:rsidR="006B0BB9">
              <w:rPr>
                <w:noProof/>
                <w:webHidden/>
              </w:rPr>
            </w:r>
            <w:r w:rsidR="006B0BB9">
              <w:rPr>
                <w:noProof/>
                <w:webHidden/>
              </w:rPr>
              <w:fldChar w:fldCharType="separate"/>
            </w:r>
            <w:r w:rsidR="00681D5B">
              <w:rPr>
                <w:noProof/>
                <w:webHidden/>
              </w:rPr>
              <w:t>10</w:t>
            </w:r>
            <w:r w:rsidR="006B0BB9">
              <w:rPr>
                <w:noProof/>
                <w:webHidden/>
              </w:rPr>
              <w:fldChar w:fldCharType="end"/>
            </w:r>
          </w:hyperlink>
        </w:p>
        <w:p w:rsidR="006B0BB9" w:rsidRDefault="00421631">
          <w:pPr>
            <w:pStyle w:val="Verzeichnis3"/>
            <w:tabs>
              <w:tab w:val="left" w:pos="666"/>
              <w:tab w:val="right" w:leader="dot" w:pos="9622"/>
            </w:tabs>
            <w:rPr>
              <w:rFonts w:asciiTheme="minorHAnsi" w:hAnsiTheme="minorHAnsi"/>
              <w:smallCaps w:val="0"/>
              <w:noProof/>
              <w:lang w:val="de-AT" w:eastAsia="de-AT"/>
            </w:rPr>
          </w:pPr>
          <w:hyperlink w:anchor="_Toc405147820" w:history="1">
            <w:r w:rsidR="006B0BB9" w:rsidRPr="00065DF0">
              <w:rPr>
                <w:rStyle w:val="Hyperlink"/>
                <w:noProof/>
                <w:lang w:val="de-AT"/>
              </w:rPr>
              <w:t>6.2.2</w:t>
            </w:r>
            <w:r w:rsidR="006B0BB9">
              <w:rPr>
                <w:rFonts w:asciiTheme="minorHAnsi" w:hAnsiTheme="minorHAnsi"/>
                <w:smallCaps w:val="0"/>
                <w:noProof/>
                <w:lang w:val="de-AT" w:eastAsia="de-AT"/>
              </w:rPr>
              <w:tab/>
            </w:r>
            <w:r w:rsidR="006B0BB9" w:rsidRPr="00065DF0">
              <w:rPr>
                <w:rStyle w:val="Hyperlink"/>
                <w:noProof/>
                <w:lang w:val="de-AT"/>
              </w:rPr>
              <w:t>Tabelle zur Azimut- und Elevationseinstellung</w:t>
            </w:r>
            <w:r w:rsidR="006B0BB9">
              <w:rPr>
                <w:noProof/>
                <w:webHidden/>
              </w:rPr>
              <w:tab/>
            </w:r>
            <w:r w:rsidR="006B0BB9">
              <w:rPr>
                <w:noProof/>
                <w:webHidden/>
              </w:rPr>
              <w:fldChar w:fldCharType="begin"/>
            </w:r>
            <w:r w:rsidR="006B0BB9">
              <w:rPr>
                <w:noProof/>
                <w:webHidden/>
              </w:rPr>
              <w:instrText xml:space="preserve"> PAGEREF _Toc405147820 \h </w:instrText>
            </w:r>
            <w:r w:rsidR="006B0BB9">
              <w:rPr>
                <w:noProof/>
                <w:webHidden/>
              </w:rPr>
            </w:r>
            <w:r w:rsidR="006B0BB9">
              <w:rPr>
                <w:noProof/>
                <w:webHidden/>
              </w:rPr>
              <w:fldChar w:fldCharType="separate"/>
            </w:r>
            <w:r w:rsidR="00681D5B">
              <w:rPr>
                <w:noProof/>
                <w:webHidden/>
              </w:rPr>
              <w:t>10</w:t>
            </w:r>
            <w:r w:rsidR="006B0BB9">
              <w:rPr>
                <w:noProof/>
                <w:webHidden/>
              </w:rPr>
              <w:fldChar w:fldCharType="end"/>
            </w:r>
          </w:hyperlink>
        </w:p>
        <w:p w:rsidR="006B0BB9" w:rsidRDefault="00421631">
          <w:pPr>
            <w:pStyle w:val="Verzeichnis2"/>
            <w:tabs>
              <w:tab w:val="left" w:pos="502"/>
              <w:tab w:val="right" w:leader="dot" w:pos="9622"/>
            </w:tabs>
            <w:rPr>
              <w:rFonts w:asciiTheme="minorHAnsi" w:hAnsiTheme="minorHAnsi"/>
              <w:b w:val="0"/>
              <w:smallCaps w:val="0"/>
              <w:noProof/>
              <w:lang w:val="de-AT" w:eastAsia="de-AT"/>
            </w:rPr>
          </w:pPr>
          <w:hyperlink w:anchor="_Toc405147821" w:history="1">
            <w:r w:rsidR="006B0BB9" w:rsidRPr="00065DF0">
              <w:rPr>
                <w:rStyle w:val="Hyperlink"/>
                <w:noProof/>
                <w:lang w:val="de-AT"/>
              </w:rPr>
              <w:t>6.3</w:t>
            </w:r>
            <w:r w:rsidR="006B0BB9">
              <w:rPr>
                <w:rFonts w:asciiTheme="minorHAnsi" w:hAnsiTheme="minorHAnsi"/>
                <w:b w:val="0"/>
                <w:smallCaps w:val="0"/>
                <w:noProof/>
                <w:lang w:val="de-AT" w:eastAsia="de-AT"/>
              </w:rPr>
              <w:tab/>
            </w:r>
            <w:r w:rsidR="006B0BB9" w:rsidRPr="00065DF0">
              <w:rPr>
                <w:rStyle w:val="Hyperlink"/>
                <w:noProof/>
                <w:lang w:val="de-AT"/>
              </w:rPr>
              <w:t>Positionierung am Standort der HTBLuVA St. Pölten</w:t>
            </w:r>
            <w:r w:rsidR="006B0BB9">
              <w:rPr>
                <w:noProof/>
                <w:webHidden/>
              </w:rPr>
              <w:tab/>
            </w:r>
            <w:r w:rsidR="006B0BB9">
              <w:rPr>
                <w:noProof/>
                <w:webHidden/>
              </w:rPr>
              <w:fldChar w:fldCharType="begin"/>
            </w:r>
            <w:r w:rsidR="006B0BB9">
              <w:rPr>
                <w:noProof/>
                <w:webHidden/>
              </w:rPr>
              <w:instrText xml:space="preserve"> PAGEREF _Toc405147821 \h </w:instrText>
            </w:r>
            <w:r w:rsidR="006B0BB9">
              <w:rPr>
                <w:noProof/>
                <w:webHidden/>
              </w:rPr>
            </w:r>
            <w:r w:rsidR="006B0BB9">
              <w:rPr>
                <w:noProof/>
                <w:webHidden/>
              </w:rPr>
              <w:fldChar w:fldCharType="separate"/>
            </w:r>
            <w:r w:rsidR="00681D5B">
              <w:rPr>
                <w:noProof/>
                <w:webHidden/>
              </w:rPr>
              <w:t>11</w:t>
            </w:r>
            <w:r w:rsidR="006B0BB9">
              <w:rPr>
                <w:noProof/>
                <w:webHidden/>
              </w:rPr>
              <w:fldChar w:fldCharType="end"/>
            </w:r>
          </w:hyperlink>
        </w:p>
        <w:p w:rsidR="006B0BB9" w:rsidRDefault="00421631">
          <w:pPr>
            <w:pStyle w:val="Verzeichnis1"/>
            <w:tabs>
              <w:tab w:val="left" w:pos="332"/>
              <w:tab w:val="right" w:leader="dot" w:pos="9622"/>
            </w:tabs>
            <w:rPr>
              <w:rFonts w:asciiTheme="minorHAnsi" w:hAnsiTheme="minorHAnsi"/>
              <w:b w:val="0"/>
              <w:caps w:val="0"/>
              <w:noProof/>
              <w:u w:val="none"/>
              <w:lang w:val="de-AT" w:eastAsia="de-AT"/>
            </w:rPr>
          </w:pPr>
          <w:hyperlink w:anchor="_Toc405147822" w:history="1">
            <w:r w:rsidR="006B0BB9" w:rsidRPr="00065DF0">
              <w:rPr>
                <w:rStyle w:val="Hyperlink"/>
                <w:noProof/>
                <w:lang w:val="de-AT"/>
              </w:rPr>
              <w:t>7</w:t>
            </w:r>
            <w:r w:rsidR="006B0BB9">
              <w:rPr>
                <w:rFonts w:asciiTheme="minorHAnsi" w:hAnsiTheme="minorHAnsi"/>
                <w:b w:val="0"/>
                <w:caps w:val="0"/>
                <w:noProof/>
                <w:u w:val="none"/>
                <w:lang w:val="de-AT" w:eastAsia="de-AT"/>
              </w:rPr>
              <w:tab/>
            </w:r>
            <w:r w:rsidR="006B0BB9" w:rsidRPr="00065DF0">
              <w:rPr>
                <w:rStyle w:val="Hyperlink"/>
                <w:noProof/>
                <w:lang w:val="de-AT"/>
              </w:rPr>
              <w:t>Konfiguration des Messgerätes</w:t>
            </w:r>
            <w:r w:rsidR="006B0BB9">
              <w:rPr>
                <w:noProof/>
                <w:webHidden/>
              </w:rPr>
              <w:tab/>
            </w:r>
            <w:r w:rsidR="006B0BB9">
              <w:rPr>
                <w:noProof/>
                <w:webHidden/>
              </w:rPr>
              <w:fldChar w:fldCharType="begin"/>
            </w:r>
            <w:r w:rsidR="006B0BB9">
              <w:rPr>
                <w:noProof/>
                <w:webHidden/>
              </w:rPr>
              <w:instrText xml:space="preserve"> PAGEREF _Toc405147822 \h </w:instrText>
            </w:r>
            <w:r w:rsidR="006B0BB9">
              <w:rPr>
                <w:noProof/>
                <w:webHidden/>
              </w:rPr>
            </w:r>
            <w:r w:rsidR="006B0BB9">
              <w:rPr>
                <w:noProof/>
                <w:webHidden/>
              </w:rPr>
              <w:fldChar w:fldCharType="separate"/>
            </w:r>
            <w:r w:rsidR="00681D5B">
              <w:rPr>
                <w:noProof/>
                <w:webHidden/>
              </w:rPr>
              <w:t>12</w:t>
            </w:r>
            <w:r w:rsidR="006B0BB9">
              <w:rPr>
                <w:noProof/>
                <w:webHidden/>
              </w:rPr>
              <w:fldChar w:fldCharType="end"/>
            </w:r>
          </w:hyperlink>
        </w:p>
        <w:p w:rsidR="006B0BB9" w:rsidRDefault="00421631">
          <w:pPr>
            <w:pStyle w:val="Verzeichnis2"/>
            <w:tabs>
              <w:tab w:val="left" w:pos="502"/>
              <w:tab w:val="right" w:leader="dot" w:pos="9622"/>
            </w:tabs>
            <w:rPr>
              <w:rFonts w:asciiTheme="minorHAnsi" w:hAnsiTheme="minorHAnsi"/>
              <w:b w:val="0"/>
              <w:smallCaps w:val="0"/>
              <w:noProof/>
              <w:lang w:val="de-AT" w:eastAsia="de-AT"/>
            </w:rPr>
          </w:pPr>
          <w:hyperlink w:anchor="_Toc405147823" w:history="1">
            <w:r w:rsidR="006B0BB9" w:rsidRPr="00065DF0">
              <w:rPr>
                <w:rStyle w:val="Hyperlink"/>
                <w:noProof/>
                <w:lang w:val="de-AT"/>
              </w:rPr>
              <w:t>7.1</w:t>
            </w:r>
            <w:r w:rsidR="006B0BB9">
              <w:rPr>
                <w:rFonts w:asciiTheme="minorHAnsi" w:hAnsiTheme="minorHAnsi"/>
                <w:b w:val="0"/>
                <w:smallCaps w:val="0"/>
                <w:noProof/>
                <w:lang w:val="de-AT" w:eastAsia="de-AT"/>
              </w:rPr>
              <w:tab/>
            </w:r>
            <w:r w:rsidR="006B0BB9" w:rsidRPr="00065DF0">
              <w:rPr>
                <w:rStyle w:val="Hyperlink"/>
                <w:noProof/>
                <w:lang w:val="de-AT"/>
              </w:rPr>
              <w:t>HANDHELD 45</w:t>
            </w:r>
            <w:r w:rsidR="006B0BB9">
              <w:rPr>
                <w:noProof/>
                <w:webHidden/>
              </w:rPr>
              <w:tab/>
            </w:r>
            <w:r w:rsidR="006B0BB9">
              <w:rPr>
                <w:noProof/>
                <w:webHidden/>
              </w:rPr>
              <w:fldChar w:fldCharType="begin"/>
            </w:r>
            <w:r w:rsidR="006B0BB9">
              <w:rPr>
                <w:noProof/>
                <w:webHidden/>
              </w:rPr>
              <w:instrText xml:space="preserve"> PAGEREF _Toc405147823 \h </w:instrText>
            </w:r>
            <w:r w:rsidR="006B0BB9">
              <w:rPr>
                <w:noProof/>
                <w:webHidden/>
              </w:rPr>
            </w:r>
            <w:r w:rsidR="006B0BB9">
              <w:rPr>
                <w:noProof/>
                <w:webHidden/>
              </w:rPr>
              <w:fldChar w:fldCharType="separate"/>
            </w:r>
            <w:r w:rsidR="00681D5B">
              <w:rPr>
                <w:noProof/>
                <w:webHidden/>
              </w:rPr>
              <w:t>12</w:t>
            </w:r>
            <w:r w:rsidR="006B0BB9">
              <w:rPr>
                <w:noProof/>
                <w:webHidden/>
              </w:rPr>
              <w:fldChar w:fldCharType="end"/>
            </w:r>
          </w:hyperlink>
        </w:p>
        <w:p w:rsidR="006B0BB9" w:rsidRDefault="00421631">
          <w:pPr>
            <w:pStyle w:val="Verzeichnis3"/>
            <w:tabs>
              <w:tab w:val="left" w:pos="666"/>
              <w:tab w:val="right" w:leader="dot" w:pos="9622"/>
            </w:tabs>
            <w:rPr>
              <w:rFonts w:asciiTheme="minorHAnsi" w:hAnsiTheme="minorHAnsi"/>
              <w:smallCaps w:val="0"/>
              <w:noProof/>
              <w:lang w:val="de-AT" w:eastAsia="de-AT"/>
            </w:rPr>
          </w:pPr>
          <w:hyperlink w:anchor="_Toc405147824" w:history="1">
            <w:r w:rsidR="006B0BB9" w:rsidRPr="00065DF0">
              <w:rPr>
                <w:rStyle w:val="Hyperlink"/>
                <w:noProof/>
                <w:lang w:val="de-AT"/>
              </w:rPr>
              <w:t>7.1.1</w:t>
            </w:r>
            <w:r w:rsidR="006B0BB9">
              <w:rPr>
                <w:rFonts w:asciiTheme="minorHAnsi" w:hAnsiTheme="minorHAnsi"/>
                <w:smallCaps w:val="0"/>
                <w:noProof/>
                <w:lang w:val="de-AT" w:eastAsia="de-AT"/>
              </w:rPr>
              <w:tab/>
            </w:r>
            <w:r w:rsidR="006B0BB9" w:rsidRPr="00065DF0">
              <w:rPr>
                <w:rStyle w:val="Hyperlink"/>
                <w:noProof/>
                <w:lang w:val="de-AT"/>
              </w:rPr>
              <w:t>LNB-Einstellungen vornehmen</w:t>
            </w:r>
            <w:r w:rsidR="006B0BB9">
              <w:rPr>
                <w:noProof/>
                <w:webHidden/>
              </w:rPr>
              <w:tab/>
            </w:r>
            <w:r w:rsidR="006B0BB9">
              <w:rPr>
                <w:noProof/>
                <w:webHidden/>
              </w:rPr>
              <w:fldChar w:fldCharType="begin"/>
            </w:r>
            <w:r w:rsidR="006B0BB9">
              <w:rPr>
                <w:noProof/>
                <w:webHidden/>
              </w:rPr>
              <w:instrText xml:space="preserve"> PAGEREF _Toc405147824 \h </w:instrText>
            </w:r>
            <w:r w:rsidR="006B0BB9">
              <w:rPr>
                <w:noProof/>
                <w:webHidden/>
              </w:rPr>
            </w:r>
            <w:r w:rsidR="006B0BB9">
              <w:rPr>
                <w:noProof/>
                <w:webHidden/>
              </w:rPr>
              <w:fldChar w:fldCharType="separate"/>
            </w:r>
            <w:r w:rsidR="00681D5B">
              <w:rPr>
                <w:noProof/>
                <w:webHidden/>
              </w:rPr>
              <w:t>12</w:t>
            </w:r>
            <w:r w:rsidR="006B0BB9">
              <w:rPr>
                <w:noProof/>
                <w:webHidden/>
              </w:rPr>
              <w:fldChar w:fldCharType="end"/>
            </w:r>
          </w:hyperlink>
        </w:p>
        <w:p w:rsidR="006B0BB9" w:rsidRDefault="00421631">
          <w:pPr>
            <w:pStyle w:val="Verzeichnis3"/>
            <w:tabs>
              <w:tab w:val="left" w:pos="666"/>
              <w:tab w:val="right" w:leader="dot" w:pos="9622"/>
            </w:tabs>
            <w:rPr>
              <w:rFonts w:asciiTheme="minorHAnsi" w:hAnsiTheme="minorHAnsi"/>
              <w:smallCaps w:val="0"/>
              <w:noProof/>
              <w:lang w:val="de-AT" w:eastAsia="de-AT"/>
            </w:rPr>
          </w:pPr>
          <w:hyperlink w:anchor="_Toc405147825" w:history="1">
            <w:r w:rsidR="006B0BB9" w:rsidRPr="00065DF0">
              <w:rPr>
                <w:rStyle w:val="Hyperlink"/>
                <w:noProof/>
                <w:lang w:val="de-AT"/>
              </w:rPr>
              <w:t>7.1.2</w:t>
            </w:r>
            <w:r w:rsidR="006B0BB9">
              <w:rPr>
                <w:rFonts w:asciiTheme="minorHAnsi" w:hAnsiTheme="minorHAnsi"/>
                <w:smallCaps w:val="0"/>
                <w:noProof/>
                <w:lang w:val="de-AT" w:eastAsia="de-AT"/>
              </w:rPr>
              <w:tab/>
            </w:r>
            <w:r w:rsidR="006B0BB9" w:rsidRPr="00065DF0">
              <w:rPr>
                <w:rStyle w:val="Hyperlink"/>
                <w:noProof/>
                <w:lang w:val="de-AT"/>
              </w:rPr>
              <w:t>Das Gerät auf den digitalen Messbereich stellen</w:t>
            </w:r>
            <w:r w:rsidR="006B0BB9">
              <w:rPr>
                <w:noProof/>
                <w:webHidden/>
              </w:rPr>
              <w:tab/>
            </w:r>
            <w:r w:rsidR="006B0BB9">
              <w:rPr>
                <w:noProof/>
                <w:webHidden/>
              </w:rPr>
              <w:fldChar w:fldCharType="begin"/>
            </w:r>
            <w:r w:rsidR="006B0BB9">
              <w:rPr>
                <w:noProof/>
                <w:webHidden/>
              </w:rPr>
              <w:instrText xml:space="preserve"> PAGEREF _Toc405147825 \h </w:instrText>
            </w:r>
            <w:r w:rsidR="006B0BB9">
              <w:rPr>
                <w:noProof/>
                <w:webHidden/>
              </w:rPr>
            </w:r>
            <w:r w:rsidR="006B0BB9">
              <w:rPr>
                <w:noProof/>
                <w:webHidden/>
              </w:rPr>
              <w:fldChar w:fldCharType="separate"/>
            </w:r>
            <w:r w:rsidR="00681D5B">
              <w:rPr>
                <w:noProof/>
                <w:webHidden/>
              </w:rPr>
              <w:t>12</w:t>
            </w:r>
            <w:r w:rsidR="006B0BB9">
              <w:rPr>
                <w:noProof/>
                <w:webHidden/>
              </w:rPr>
              <w:fldChar w:fldCharType="end"/>
            </w:r>
          </w:hyperlink>
        </w:p>
        <w:p w:rsidR="006B0BB9" w:rsidRDefault="00421631">
          <w:pPr>
            <w:pStyle w:val="Verzeichnis3"/>
            <w:tabs>
              <w:tab w:val="left" w:pos="666"/>
              <w:tab w:val="right" w:leader="dot" w:pos="9622"/>
            </w:tabs>
            <w:rPr>
              <w:rFonts w:asciiTheme="minorHAnsi" w:hAnsiTheme="minorHAnsi"/>
              <w:smallCaps w:val="0"/>
              <w:noProof/>
              <w:lang w:val="de-AT" w:eastAsia="de-AT"/>
            </w:rPr>
          </w:pPr>
          <w:hyperlink w:anchor="_Toc405147826" w:history="1">
            <w:r w:rsidR="006B0BB9" w:rsidRPr="00065DF0">
              <w:rPr>
                <w:rStyle w:val="Hyperlink"/>
                <w:noProof/>
                <w:lang w:val="de-AT"/>
              </w:rPr>
              <w:t>7.1.3</w:t>
            </w:r>
            <w:r w:rsidR="006B0BB9">
              <w:rPr>
                <w:rFonts w:asciiTheme="minorHAnsi" w:hAnsiTheme="minorHAnsi"/>
                <w:smallCaps w:val="0"/>
                <w:noProof/>
                <w:lang w:val="de-AT" w:eastAsia="de-AT"/>
              </w:rPr>
              <w:tab/>
            </w:r>
            <w:r w:rsidR="006B0BB9" w:rsidRPr="00065DF0">
              <w:rPr>
                <w:rStyle w:val="Hyperlink"/>
                <w:noProof/>
                <w:lang w:val="de-AT"/>
              </w:rPr>
              <w:t>Die Frequenz einstellen</w:t>
            </w:r>
            <w:r w:rsidR="006B0BB9">
              <w:rPr>
                <w:noProof/>
                <w:webHidden/>
              </w:rPr>
              <w:tab/>
            </w:r>
            <w:r w:rsidR="006B0BB9">
              <w:rPr>
                <w:noProof/>
                <w:webHidden/>
              </w:rPr>
              <w:fldChar w:fldCharType="begin"/>
            </w:r>
            <w:r w:rsidR="006B0BB9">
              <w:rPr>
                <w:noProof/>
                <w:webHidden/>
              </w:rPr>
              <w:instrText xml:space="preserve"> PAGEREF _Toc405147826 \h </w:instrText>
            </w:r>
            <w:r w:rsidR="006B0BB9">
              <w:rPr>
                <w:noProof/>
                <w:webHidden/>
              </w:rPr>
            </w:r>
            <w:r w:rsidR="006B0BB9">
              <w:rPr>
                <w:noProof/>
                <w:webHidden/>
              </w:rPr>
              <w:fldChar w:fldCharType="separate"/>
            </w:r>
            <w:r w:rsidR="00681D5B">
              <w:rPr>
                <w:noProof/>
                <w:webHidden/>
              </w:rPr>
              <w:t>12</w:t>
            </w:r>
            <w:r w:rsidR="006B0BB9">
              <w:rPr>
                <w:noProof/>
                <w:webHidden/>
              </w:rPr>
              <w:fldChar w:fldCharType="end"/>
            </w:r>
          </w:hyperlink>
        </w:p>
        <w:p w:rsidR="006B0BB9" w:rsidRDefault="00421631">
          <w:pPr>
            <w:pStyle w:val="Verzeichnis3"/>
            <w:tabs>
              <w:tab w:val="left" w:pos="666"/>
              <w:tab w:val="right" w:leader="dot" w:pos="9622"/>
            </w:tabs>
            <w:rPr>
              <w:rFonts w:asciiTheme="minorHAnsi" w:hAnsiTheme="minorHAnsi"/>
              <w:smallCaps w:val="0"/>
              <w:noProof/>
              <w:lang w:val="de-AT" w:eastAsia="de-AT"/>
            </w:rPr>
          </w:pPr>
          <w:hyperlink w:anchor="_Toc405147827" w:history="1">
            <w:r w:rsidR="006B0BB9" w:rsidRPr="00065DF0">
              <w:rPr>
                <w:rStyle w:val="Hyperlink"/>
                <w:noProof/>
                <w:lang w:val="de-AT"/>
              </w:rPr>
              <w:t>7.1.4</w:t>
            </w:r>
            <w:r w:rsidR="006B0BB9">
              <w:rPr>
                <w:rFonts w:asciiTheme="minorHAnsi" w:hAnsiTheme="minorHAnsi"/>
                <w:smallCaps w:val="0"/>
                <w:noProof/>
                <w:lang w:val="de-AT" w:eastAsia="de-AT"/>
              </w:rPr>
              <w:tab/>
            </w:r>
            <w:r w:rsidR="006B0BB9" w:rsidRPr="00065DF0">
              <w:rPr>
                <w:rStyle w:val="Hyperlink"/>
                <w:noProof/>
                <w:lang w:val="de-AT"/>
              </w:rPr>
              <w:t>Den richtigen Satelliten finden</w:t>
            </w:r>
            <w:r w:rsidR="006B0BB9">
              <w:rPr>
                <w:noProof/>
                <w:webHidden/>
              </w:rPr>
              <w:tab/>
            </w:r>
            <w:r w:rsidR="006B0BB9">
              <w:rPr>
                <w:noProof/>
                <w:webHidden/>
              </w:rPr>
              <w:fldChar w:fldCharType="begin"/>
            </w:r>
            <w:r w:rsidR="006B0BB9">
              <w:rPr>
                <w:noProof/>
                <w:webHidden/>
              </w:rPr>
              <w:instrText xml:space="preserve"> PAGEREF _Toc405147827 \h </w:instrText>
            </w:r>
            <w:r w:rsidR="006B0BB9">
              <w:rPr>
                <w:noProof/>
                <w:webHidden/>
              </w:rPr>
            </w:r>
            <w:r w:rsidR="006B0BB9">
              <w:rPr>
                <w:noProof/>
                <w:webHidden/>
              </w:rPr>
              <w:fldChar w:fldCharType="separate"/>
            </w:r>
            <w:r w:rsidR="00681D5B">
              <w:rPr>
                <w:noProof/>
                <w:webHidden/>
              </w:rPr>
              <w:t>12</w:t>
            </w:r>
            <w:r w:rsidR="006B0BB9">
              <w:rPr>
                <w:noProof/>
                <w:webHidden/>
              </w:rPr>
              <w:fldChar w:fldCharType="end"/>
            </w:r>
          </w:hyperlink>
        </w:p>
        <w:p w:rsidR="006B0BB9" w:rsidRDefault="00421631">
          <w:pPr>
            <w:pStyle w:val="Verzeichnis3"/>
            <w:tabs>
              <w:tab w:val="left" w:pos="666"/>
              <w:tab w:val="right" w:leader="dot" w:pos="9622"/>
            </w:tabs>
            <w:rPr>
              <w:rFonts w:asciiTheme="minorHAnsi" w:hAnsiTheme="minorHAnsi"/>
              <w:smallCaps w:val="0"/>
              <w:noProof/>
              <w:lang w:val="de-AT" w:eastAsia="de-AT"/>
            </w:rPr>
          </w:pPr>
          <w:hyperlink w:anchor="_Toc405147828" w:history="1">
            <w:r w:rsidR="006B0BB9" w:rsidRPr="00065DF0">
              <w:rPr>
                <w:rStyle w:val="Hyperlink"/>
                <w:noProof/>
                <w:lang w:val="de-AT"/>
              </w:rPr>
              <w:t>7.1.5</w:t>
            </w:r>
            <w:r w:rsidR="006B0BB9">
              <w:rPr>
                <w:rFonts w:asciiTheme="minorHAnsi" w:hAnsiTheme="minorHAnsi"/>
                <w:smallCaps w:val="0"/>
                <w:noProof/>
                <w:lang w:val="de-AT" w:eastAsia="de-AT"/>
              </w:rPr>
              <w:tab/>
            </w:r>
            <w:r w:rsidR="006B0BB9" w:rsidRPr="00065DF0">
              <w:rPr>
                <w:rStyle w:val="Hyperlink"/>
                <w:noProof/>
                <w:lang w:val="de-AT"/>
              </w:rPr>
              <w:t>Spektrum richtig einstellen</w:t>
            </w:r>
            <w:r w:rsidR="006B0BB9">
              <w:rPr>
                <w:noProof/>
                <w:webHidden/>
              </w:rPr>
              <w:tab/>
            </w:r>
            <w:r w:rsidR="006B0BB9">
              <w:rPr>
                <w:noProof/>
                <w:webHidden/>
              </w:rPr>
              <w:fldChar w:fldCharType="begin"/>
            </w:r>
            <w:r w:rsidR="006B0BB9">
              <w:rPr>
                <w:noProof/>
                <w:webHidden/>
              </w:rPr>
              <w:instrText xml:space="preserve"> PAGEREF _Toc405147828 \h </w:instrText>
            </w:r>
            <w:r w:rsidR="006B0BB9">
              <w:rPr>
                <w:noProof/>
                <w:webHidden/>
              </w:rPr>
            </w:r>
            <w:r w:rsidR="006B0BB9">
              <w:rPr>
                <w:noProof/>
                <w:webHidden/>
              </w:rPr>
              <w:fldChar w:fldCharType="separate"/>
            </w:r>
            <w:r w:rsidR="00681D5B">
              <w:rPr>
                <w:noProof/>
                <w:webHidden/>
              </w:rPr>
              <w:t>12</w:t>
            </w:r>
            <w:r w:rsidR="006B0BB9">
              <w:rPr>
                <w:noProof/>
                <w:webHidden/>
              </w:rPr>
              <w:fldChar w:fldCharType="end"/>
            </w:r>
          </w:hyperlink>
        </w:p>
        <w:p w:rsidR="00B447FB" w:rsidRPr="00F42231" w:rsidRDefault="00421631" w:rsidP="006B0BB9">
          <w:pPr>
            <w:pStyle w:val="Verzeichnis1"/>
            <w:tabs>
              <w:tab w:val="left" w:pos="332"/>
              <w:tab w:val="right" w:leader="dot" w:pos="9622"/>
            </w:tabs>
            <w:rPr>
              <w:lang w:val="de-AT"/>
            </w:rPr>
          </w:pPr>
          <w:hyperlink w:anchor="_Toc405147829" w:history="1">
            <w:r w:rsidR="006B0BB9" w:rsidRPr="00065DF0">
              <w:rPr>
                <w:rStyle w:val="Hyperlink"/>
                <w:noProof/>
                <w:lang w:val="de-AT"/>
              </w:rPr>
              <w:t>8</w:t>
            </w:r>
            <w:r w:rsidR="006B0BB9">
              <w:rPr>
                <w:rFonts w:asciiTheme="minorHAnsi" w:hAnsiTheme="minorHAnsi"/>
                <w:b w:val="0"/>
                <w:caps w:val="0"/>
                <w:noProof/>
                <w:u w:val="none"/>
                <w:lang w:val="de-AT" w:eastAsia="de-AT"/>
              </w:rPr>
              <w:tab/>
            </w:r>
            <w:r w:rsidR="006B0BB9" w:rsidRPr="00065DF0">
              <w:rPr>
                <w:rStyle w:val="Hyperlink"/>
                <w:noProof/>
                <w:lang w:val="de-AT"/>
              </w:rPr>
              <w:t>Abbildungsverzeichnis</w:t>
            </w:r>
            <w:r w:rsidR="006B0BB9">
              <w:rPr>
                <w:noProof/>
                <w:webHidden/>
              </w:rPr>
              <w:tab/>
            </w:r>
            <w:r w:rsidR="006B0BB9">
              <w:rPr>
                <w:noProof/>
                <w:webHidden/>
              </w:rPr>
              <w:fldChar w:fldCharType="begin"/>
            </w:r>
            <w:r w:rsidR="006B0BB9">
              <w:rPr>
                <w:noProof/>
                <w:webHidden/>
              </w:rPr>
              <w:instrText xml:space="preserve"> PAGEREF _Toc405147829 \h </w:instrText>
            </w:r>
            <w:r w:rsidR="006B0BB9">
              <w:rPr>
                <w:noProof/>
                <w:webHidden/>
              </w:rPr>
            </w:r>
            <w:r w:rsidR="006B0BB9">
              <w:rPr>
                <w:noProof/>
                <w:webHidden/>
              </w:rPr>
              <w:fldChar w:fldCharType="separate"/>
            </w:r>
            <w:r w:rsidR="00681D5B">
              <w:rPr>
                <w:noProof/>
                <w:webHidden/>
              </w:rPr>
              <w:t>13</w:t>
            </w:r>
            <w:r w:rsidR="006B0BB9">
              <w:rPr>
                <w:noProof/>
                <w:webHidden/>
              </w:rPr>
              <w:fldChar w:fldCharType="end"/>
            </w:r>
          </w:hyperlink>
          <w:r w:rsidR="00904515" w:rsidRPr="00F42231">
            <w:rPr>
              <w:b w:val="0"/>
              <w:caps w:val="0"/>
              <w:lang w:val="de-AT"/>
            </w:rPr>
            <w:fldChar w:fldCharType="end"/>
          </w:r>
        </w:p>
      </w:sdtContent>
    </w:sdt>
    <w:p w:rsidR="00D013E4" w:rsidRPr="00F42231" w:rsidRDefault="002C4128" w:rsidP="00BD31EC">
      <w:pPr>
        <w:pStyle w:val="berschrift1"/>
        <w:rPr>
          <w:lang w:val="de-AT"/>
        </w:rPr>
      </w:pPr>
      <w:bookmarkStart w:id="3" w:name="_Toc405147788"/>
      <w:r w:rsidRPr="00F42231">
        <w:rPr>
          <w:lang w:val="de-AT"/>
        </w:rPr>
        <w:lastRenderedPageBreak/>
        <w:t>Aufgabenstellung</w:t>
      </w:r>
      <w:bookmarkEnd w:id="3"/>
    </w:p>
    <w:p w:rsidR="00A92BDD" w:rsidRPr="00F42231" w:rsidRDefault="00A92BDD" w:rsidP="00A92BDD">
      <w:pPr>
        <w:pStyle w:val="berschrift2"/>
        <w:rPr>
          <w:lang w:val="de-AT"/>
        </w:rPr>
      </w:pPr>
      <w:bookmarkStart w:id="4" w:name="_Toc405147789"/>
      <w:r w:rsidRPr="00F42231">
        <w:rPr>
          <w:lang w:val="de-AT"/>
        </w:rPr>
        <w:t xml:space="preserve">Komponenten für </w:t>
      </w:r>
      <w:r w:rsidR="00047356" w:rsidRPr="00F42231">
        <w:rPr>
          <w:lang w:val="de-AT"/>
        </w:rPr>
        <w:t>SAT</w:t>
      </w:r>
      <w:r w:rsidRPr="00F42231">
        <w:rPr>
          <w:lang w:val="de-AT"/>
        </w:rPr>
        <w:t>-Empfang (Haushalt)</w:t>
      </w:r>
      <w:bookmarkEnd w:id="4"/>
    </w:p>
    <w:p w:rsidR="00A92BDD" w:rsidRPr="00F42231" w:rsidRDefault="00A92BDD" w:rsidP="00A92BDD">
      <w:pPr>
        <w:numPr>
          <w:ilvl w:val="0"/>
          <w:numId w:val="19"/>
        </w:numPr>
        <w:rPr>
          <w:lang w:val="de-AT"/>
        </w:rPr>
      </w:pPr>
      <w:r w:rsidRPr="00F42231">
        <w:rPr>
          <w:lang w:val="de-AT"/>
        </w:rPr>
        <w:t>LNB</w:t>
      </w:r>
    </w:p>
    <w:p w:rsidR="00A92BDD" w:rsidRPr="00F42231" w:rsidRDefault="00A92BDD" w:rsidP="00A92BDD">
      <w:pPr>
        <w:numPr>
          <w:ilvl w:val="0"/>
          <w:numId w:val="19"/>
        </w:numPr>
        <w:rPr>
          <w:lang w:val="de-AT"/>
        </w:rPr>
      </w:pPr>
      <w:r w:rsidRPr="00F42231">
        <w:rPr>
          <w:lang w:val="de-AT"/>
        </w:rPr>
        <w:t>Multischalter</w:t>
      </w:r>
    </w:p>
    <w:p w:rsidR="00A92BDD" w:rsidRPr="00F42231" w:rsidRDefault="00A92BDD" w:rsidP="00A92BDD">
      <w:pPr>
        <w:numPr>
          <w:ilvl w:val="0"/>
          <w:numId w:val="19"/>
        </w:numPr>
        <w:rPr>
          <w:lang w:val="de-AT"/>
        </w:rPr>
      </w:pPr>
      <w:r w:rsidRPr="00F42231">
        <w:rPr>
          <w:lang w:val="de-AT"/>
        </w:rPr>
        <w:t>Modulation</w:t>
      </w:r>
    </w:p>
    <w:p w:rsidR="00A92BDD" w:rsidRPr="00F42231" w:rsidRDefault="00A92BDD" w:rsidP="00A92BDD">
      <w:pPr>
        <w:numPr>
          <w:ilvl w:val="0"/>
          <w:numId w:val="19"/>
        </w:numPr>
        <w:rPr>
          <w:lang w:val="de-AT"/>
        </w:rPr>
      </w:pPr>
      <w:r w:rsidRPr="00F42231">
        <w:rPr>
          <w:lang w:val="de-AT"/>
        </w:rPr>
        <w:t>Verschlüsselung</w:t>
      </w:r>
    </w:p>
    <w:p w:rsidR="00A92BDD" w:rsidRPr="00F42231" w:rsidRDefault="00047356" w:rsidP="00A92BDD">
      <w:pPr>
        <w:pStyle w:val="berschrift2"/>
        <w:rPr>
          <w:lang w:val="de-AT"/>
        </w:rPr>
      </w:pPr>
      <w:bookmarkStart w:id="5" w:name="_Toc405147790"/>
      <w:r w:rsidRPr="00F42231">
        <w:rPr>
          <w:lang w:val="de-AT"/>
        </w:rPr>
        <w:t>Aufbau einer SAT-Anlage</w:t>
      </w:r>
      <w:bookmarkEnd w:id="5"/>
    </w:p>
    <w:p w:rsidR="00A92BDD" w:rsidRPr="00F42231" w:rsidRDefault="00A92BDD" w:rsidP="00A92BDD">
      <w:pPr>
        <w:numPr>
          <w:ilvl w:val="0"/>
          <w:numId w:val="20"/>
        </w:numPr>
        <w:rPr>
          <w:lang w:val="de-AT"/>
        </w:rPr>
      </w:pPr>
      <w:r w:rsidRPr="00F42231">
        <w:rPr>
          <w:lang w:val="de-AT"/>
        </w:rPr>
        <w:t>Justierung</w:t>
      </w:r>
    </w:p>
    <w:p w:rsidR="00A92BDD" w:rsidRPr="00F42231" w:rsidRDefault="00A92BDD" w:rsidP="00A92BDD">
      <w:pPr>
        <w:numPr>
          <w:ilvl w:val="0"/>
          <w:numId w:val="20"/>
        </w:numPr>
        <w:rPr>
          <w:lang w:val="de-AT"/>
        </w:rPr>
      </w:pPr>
      <w:r w:rsidRPr="00F42231">
        <w:rPr>
          <w:lang w:val="de-AT"/>
        </w:rPr>
        <w:t>Schlüssel Astra 19,2° Ost</w:t>
      </w:r>
    </w:p>
    <w:p w:rsidR="00A92BDD" w:rsidRPr="00F42231" w:rsidRDefault="00A92BDD" w:rsidP="00A92BDD">
      <w:pPr>
        <w:numPr>
          <w:ilvl w:val="0"/>
          <w:numId w:val="20"/>
        </w:numPr>
        <w:rPr>
          <w:lang w:val="de-AT"/>
        </w:rPr>
      </w:pPr>
      <w:r w:rsidRPr="00F42231">
        <w:rPr>
          <w:lang w:val="de-AT"/>
        </w:rPr>
        <w:t>Standort: HTBLuVA St. Pölten</w:t>
      </w:r>
    </w:p>
    <w:p w:rsidR="00A92BDD" w:rsidRPr="00F42231" w:rsidRDefault="00A92BDD" w:rsidP="00A92BDD">
      <w:pPr>
        <w:numPr>
          <w:ilvl w:val="0"/>
          <w:numId w:val="20"/>
        </w:numPr>
        <w:rPr>
          <w:lang w:val="de-AT"/>
        </w:rPr>
      </w:pPr>
      <w:r w:rsidRPr="00F42231">
        <w:rPr>
          <w:lang w:val="de-AT"/>
        </w:rPr>
        <w:t>Erklärung und Beschreibung der Messgerät-Einstellungen</w:t>
      </w:r>
    </w:p>
    <w:p w:rsidR="004837F8" w:rsidRPr="00F42231" w:rsidRDefault="004837F8" w:rsidP="004837F8">
      <w:pPr>
        <w:rPr>
          <w:lang w:val="de-AT"/>
        </w:rPr>
      </w:pPr>
      <w:r w:rsidRPr="00F42231">
        <w:rPr>
          <w:lang w:val="de-AT"/>
        </w:rPr>
        <w:br w:type="page"/>
      </w:r>
    </w:p>
    <w:p w:rsidR="00A92BDD" w:rsidRPr="00F42231" w:rsidRDefault="00A92BDD" w:rsidP="00052C96">
      <w:pPr>
        <w:pStyle w:val="berschrift1"/>
        <w:rPr>
          <w:lang w:val="de-AT"/>
        </w:rPr>
      </w:pPr>
      <w:bookmarkStart w:id="6" w:name="_Toc405147791"/>
      <w:r w:rsidRPr="00F42231">
        <w:rPr>
          <w:lang w:val="de-AT"/>
        </w:rPr>
        <w:lastRenderedPageBreak/>
        <w:t>LNB</w:t>
      </w:r>
      <w:r w:rsidR="00052C96" w:rsidRPr="00F42231">
        <w:rPr>
          <w:lang w:val="de-AT"/>
        </w:rPr>
        <w:t xml:space="preserve"> (Low Noise Block)</w:t>
      </w:r>
      <w:bookmarkEnd w:id="6"/>
      <w:r w:rsidR="00052C96" w:rsidRPr="00F42231">
        <w:rPr>
          <w:lang w:val="de-AT"/>
        </w:rPr>
        <w:t xml:space="preserve"> </w:t>
      </w:r>
    </w:p>
    <w:p w:rsidR="00052C96" w:rsidRPr="00F42231" w:rsidRDefault="00042628" w:rsidP="00052C96">
      <w:pPr>
        <w:rPr>
          <w:lang w:val="de-AT"/>
        </w:rPr>
      </w:pPr>
      <w:r w:rsidRPr="00F42231">
        <w:rPr>
          <w:noProof/>
          <w:lang w:val="de-AT" w:eastAsia="de-AT"/>
        </w:rPr>
        <w:drawing>
          <wp:anchor distT="0" distB="0" distL="114300" distR="114300" simplePos="0" relativeHeight="251672064" behindDoc="0" locked="0" layoutInCell="1" allowOverlap="1" wp14:anchorId="35287459" wp14:editId="6C044DCD">
            <wp:simplePos x="0" y="0"/>
            <wp:positionH relativeFrom="margin">
              <wp:posOffset>4185285</wp:posOffset>
            </wp:positionH>
            <wp:positionV relativeFrom="margin">
              <wp:posOffset>275590</wp:posOffset>
            </wp:positionV>
            <wp:extent cx="2018030" cy="3736975"/>
            <wp:effectExtent l="0" t="0" r="1270" b="0"/>
            <wp:wrapSquare wrapText="bothSides"/>
            <wp:docPr id="1" name="Grafik 1" descr="https://upload.wikimedia.org/wikipedia/commons/7/74/LNC-Funktionswei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7/74/LNC-Funktionsweise.png"/>
                    <pic:cNvPicPr>
                      <a:picLocks noChangeAspect="1" noChangeArrowheads="1"/>
                    </pic:cNvPicPr>
                  </pic:nvPicPr>
                  <pic:blipFill rotWithShape="1">
                    <a:blip r:embed="rId13">
                      <a:clrChange>
                        <a:clrFrom>
                          <a:srgbClr val="FEFFFC"/>
                        </a:clrFrom>
                        <a:clrTo>
                          <a:srgbClr val="FEFFFC">
                            <a:alpha val="0"/>
                          </a:srgbClr>
                        </a:clrTo>
                      </a:clrChange>
                      <a:extLst>
                        <a:ext uri="{28A0092B-C50C-407E-A947-70E740481C1C}">
                          <a14:useLocalDpi xmlns:a14="http://schemas.microsoft.com/office/drawing/2010/main" val="0"/>
                        </a:ext>
                      </a:extLst>
                    </a:blip>
                    <a:srcRect l="9024" t="945" r="2149" b="4347"/>
                    <a:stretch/>
                  </pic:blipFill>
                  <pic:spPr bwMode="auto">
                    <a:xfrm>
                      <a:off x="0" y="0"/>
                      <a:ext cx="2018030" cy="37369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52C96" w:rsidRPr="00F42231">
        <w:rPr>
          <w:lang w:val="de-AT"/>
        </w:rPr>
        <w:t>Als rauscharmer Signalumsetzer (Low Noise Block) wird die erste, im Brennpunkt einer Parabolantenne befindliche elektronische Baugruppe einer Satellitenempfangsanlage bezeichnet.</w:t>
      </w:r>
    </w:p>
    <w:p w:rsidR="00052C96" w:rsidRPr="00F42231" w:rsidRDefault="00052C96" w:rsidP="00052C96">
      <w:pPr>
        <w:rPr>
          <w:lang w:val="de-AT"/>
        </w:rPr>
      </w:pPr>
    </w:p>
    <w:p w:rsidR="00052C96" w:rsidRPr="00F42231" w:rsidRDefault="00052C96" w:rsidP="00052C96">
      <w:pPr>
        <w:rPr>
          <w:lang w:val="de-AT"/>
        </w:rPr>
      </w:pPr>
      <w:r w:rsidRPr="00F42231">
        <w:rPr>
          <w:lang w:val="de-AT"/>
        </w:rPr>
        <w:t>Ein LNB setzt die relativ hohe Satellitenfrequenz auf eine niedrigere Frequenz um. Diese sogenannte Zwischenfrequenz (ZF) ermöglicht dadurch die Kabelübertragung durch ein Koaxialkabel und neuerdings auch mit Lichtwellenleitern und den Empfang mit einem Satellitenreceiver.</w:t>
      </w:r>
    </w:p>
    <w:p w:rsidR="004837F8" w:rsidRPr="00F42231" w:rsidRDefault="00052C96" w:rsidP="004837F8">
      <w:pPr>
        <w:pStyle w:val="berschrift2"/>
        <w:rPr>
          <w:lang w:val="de-AT"/>
        </w:rPr>
      </w:pPr>
      <w:bookmarkStart w:id="7" w:name="_Toc405147792"/>
      <w:r w:rsidRPr="00F42231">
        <w:rPr>
          <w:lang w:val="de-AT"/>
        </w:rPr>
        <w:t>Notwendigkeit</w:t>
      </w:r>
      <w:bookmarkEnd w:id="7"/>
    </w:p>
    <w:p w:rsidR="00052C96" w:rsidRPr="00F42231" w:rsidRDefault="004837F8" w:rsidP="004837F8">
      <w:pPr>
        <w:rPr>
          <w:lang w:val="de-AT"/>
        </w:rPr>
      </w:pPr>
      <w:r w:rsidRPr="00F42231">
        <w:rPr>
          <w:lang w:val="de-AT"/>
        </w:rPr>
        <w:t>Um die Signale möglichst verlustfrei zu übertragen, werd</w:t>
      </w:r>
      <w:r w:rsidR="00052C96" w:rsidRPr="00F42231">
        <w:rPr>
          <w:lang w:val="de-AT"/>
        </w:rPr>
        <w:t xml:space="preserve">en diese im Hochfrequenzbereich (10,7 Ghz </w:t>
      </w:r>
      <w:r w:rsidRPr="00F42231">
        <w:rPr>
          <w:lang w:val="de-AT"/>
        </w:rPr>
        <w:t>-</w:t>
      </w:r>
      <w:r w:rsidR="00052C96" w:rsidRPr="00F42231">
        <w:rPr>
          <w:lang w:val="de-AT"/>
        </w:rPr>
        <w:t xml:space="preserve">  </w:t>
      </w:r>
      <w:r w:rsidRPr="00F42231">
        <w:rPr>
          <w:lang w:val="de-AT"/>
        </w:rPr>
        <w:t xml:space="preserve">12,75 GHz) </w:t>
      </w:r>
      <w:r w:rsidR="00052C96" w:rsidRPr="00F42231">
        <w:rPr>
          <w:lang w:val="de-AT"/>
        </w:rPr>
        <w:t>gesendet. Je höher die Frequenz, desto verlustfreier die Übertragung.</w:t>
      </w:r>
    </w:p>
    <w:p w:rsidR="00052C96" w:rsidRPr="00F42231" w:rsidRDefault="00052C96" w:rsidP="004837F8">
      <w:pPr>
        <w:rPr>
          <w:lang w:val="de-AT"/>
        </w:rPr>
      </w:pPr>
    </w:p>
    <w:p w:rsidR="004837F8" w:rsidRPr="00F42231" w:rsidRDefault="004837F8" w:rsidP="004837F8">
      <w:pPr>
        <w:rPr>
          <w:lang w:val="de-AT"/>
        </w:rPr>
      </w:pPr>
      <w:r w:rsidRPr="00F42231">
        <w:rPr>
          <w:lang w:val="de-AT"/>
        </w:rPr>
        <w:t xml:space="preserve">Das LNB wandelt nun diese Signale in einen </w:t>
      </w:r>
      <w:r w:rsidR="00052C96" w:rsidRPr="00F42231">
        <w:rPr>
          <w:lang w:val="de-AT"/>
        </w:rPr>
        <w:t>niedrigeren Frequenzbereich um, welcher von 0,95 GHz bis 2,15</w:t>
      </w:r>
      <w:r w:rsidRPr="00F42231">
        <w:rPr>
          <w:lang w:val="de-AT"/>
        </w:rPr>
        <w:t xml:space="preserve"> GHz </w:t>
      </w:r>
      <w:r w:rsidR="00052C96" w:rsidRPr="00F42231">
        <w:rPr>
          <w:lang w:val="de-AT"/>
        </w:rPr>
        <w:t xml:space="preserve">geht und den Namen SAT-ZF trägt. </w:t>
      </w:r>
    </w:p>
    <w:p w:rsidR="004837F8" w:rsidRPr="00F42231" w:rsidRDefault="004837F8" w:rsidP="004837F8">
      <w:pPr>
        <w:rPr>
          <w:lang w:val="de-AT"/>
        </w:rPr>
      </w:pPr>
      <w:r w:rsidRPr="00F42231">
        <w:rPr>
          <w:lang w:val="de-AT"/>
        </w:rPr>
        <w:t>(SAT-Zwischenfrequenz) genannt.</w:t>
      </w:r>
    </w:p>
    <w:p w:rsidR="004837F8" w:rsidRPr="00F42231" w:rsidRDefault="004837F8" w:rsidP="004837F8">
      <w:pPr>
        <w:rPr>
          <w:lang w:val="de-AT"/>
        </w:rPr>
      </w:pPr>
    </w:p>
    <w:p w:rsidR="004837F8" w:rsidRPr="00F42231" w:rsidRDefault="004837F8" w:rsidP="004837F8">
      <w:pPr>
        <w:rPr>
          <w:lang w:val="de-AT"/>
        </w:rPr>
      </w:pPr>
      <w:r w:rsidRPr="00F42231">
        <w:rPr>
          <w:lang w:val="de-AT"/>
        </w:rPr>
        <w:t>Heutige LNBs habe</w:t>
      </w:r>
      <w:r w:rsidR="00052C96" w:rsidRPr="00F42231">
        <w:rPr>
          <w:lang w:val="de-AT"/>
        </w:rPr>
        <w:t xml:space="preserve">n eine Oszillatorfrequenz von 9,75 bzw. </w:t>
      </w:r>
      <w:r w:rsidRPr="00F42231">
        <w:rPr>
          <w:lang w:val="de-AT"/>
        </w:rPr>
        <w:t>10</w:t>
      </w:r>
      <w:r w:rsidR="00052C96" w:rsidRPr="00F42231">
        <w:rPr>
          <w:lang w:val="de-AT"/>
        </w:rPr>
        <w:t>,</w:t>
      </w:r>
      <w:r w:rsidRPr="00F42231">
        <w:rPr>
          <w:lang w:val="de-AT"/>
        </w:rPr>
        <w:t>6 GHz.</w:t>
      </w:r>
    </w:p>
    <w:p w:rsidR="00A92BDD" w:rsidRPr="00F42231" w:rsidRDefault="00042628" w:rsidP="00A92BDD">
      <w:pPr>
        <w:rPr>
          <w:lang w:val="de-AT"/>
        </w:rPr>
      </w:pPr>
      <w:r>
        <w:rPr>
          <w:noProof/>
          <w:lang w:val="de-AT" w:eastAsia="de-AT"/>
        </w:rPr>
        <mc:AlternateContent>
          <mc:Choice Requires="wps">
            <w:drawing>
              <wp:anchor distT="0" distB="0" distL="114300" distR="114300" simplePos="0" relativeHeight="251690496" behindDoc="0" locked="0" layoutInCell="1" allowOverlap="1" wp14:anchorId="3534A648" wp14:editId="3FDBF9A3">
                <wp:simplePos x="0" y="0"/>
                <wp:positionH relativeFrom="column">
                  <wp:posOffset>4188460</wp:posOffset>
                </wp:positionH>
                <wp:positionV relativeFrom="paragraph">
                  <wp:posOffset>129236</wp:posOffset>
                </wp:positionV>
                <wp:extent cx="2060575" cy="635"/>
                <wp:effectExtent l="0" t="0" r="0" b="0"/>
                <wp:wrapSquare wrapText="bothSides"/>
                <wp:docPr id="45" name="Textfeld 45"/>
                <wp:cNvGraphicFramePr/>
                <a:graphic xmlns:a="http://schemas.openxmlformats.org/drawingml/2006/main">
                  <a:graphicData uri="http://schemas.microsoft.com/office/word/2010/wordprocessingShape">
                    <wps:wsp>
                      <wps:cNvSpPr txBox="1"/>
                      <wps:spPr>
                        <a:xfrm>
                          <a:off x="0" y="0"/>
                          <a:ext cx="2060575" cy="635"/>
                        </a:xfrm>
                        <a:prstGeom prst="rect">
                          <a:avLst/>
                        </a:prstGeom>
                        <a:solidFill>
                          <a:prstClr val="white"/>
                        </a:solidFill>
                        <a:ln>
                          <a:noFill/>
                        </a:ln>
                        <a:effectLst/>
                      </wps:spPr>
                      <wps:txbx>
                        <w:txbxContent>
                          <w:p w:rsidR="00042628" w:rsidRPr="001C54BC" w:rsidRDefault="00042628" w:rsidP="00042628">
                            <w:pPr>
                              <w:pStyle w:val="Beschriftung"/>
                              <w:rPr>
                                <w:noProof/>
                              </w:rPr>
                            </w:pPr>
                            <w:bookmarkStart w:id="8" w:name="_Toc405147608"/>
                            <w:r>
                              <w:t xml:space="preserve">Abbildung </w:t>
                            </w:r>
                            <w:r>
                              <w:fldChar w:fldCharType="begin"/>
                            </w:r>
                            <w:r>
                              <w:instrText xml:space="preserve"> SEQ Abbildung \* ARABIC </w:instrText>
                            </w:r>
                            <w:r>
                              <w:fldChar w:fldCharType="separate"/>
                            </w:r>
                            <w:r w:rsidR="00681D5B">
                              <w:rPr>
                                <w:noProof/>
                              </w:rPr>
                              <w:t>1</w:t>
                            </w:r>
                            <w:r>
                              <w:fldChar w:fldCharType="end"/>
                            </w:r>
                            <w:r>
                              <w:t xml:space="preserve">. </w:t>
                            </w:r>
                            <w:r w:rsidRPr="00042628">
                              <w:rPr>
                                <w:b w:val="0"/>
                              </w:rPr>
                              <w:t>- Prinzip eines LNBs</w:t>
                            </w:r>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534A648" id="_x0000_t202" coordsize="21600,21600" o:spt="202" path="m,l,21600r21600,l21600,xe">
                <v:stroke joinstyle="miter"/>
                <v:path gradientshapeok="t" o:connecttype="rect"/>
              </v:shapetype>
              <v:shape id="Textfeld 45" o:spid="_x0000_s1033" type="#_x0000_t202" style="position:absolute;margin-left:329.8pt;margin-top:10.2pt;width:162.25pt;height:.05pt;z-index:251690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" stroked="f">
                <v:textbox style="mso-fit-shape-to-text:t" inset="0,0,0,0">
                  <w:txbxContent>
                    <w:p w:rsidR="00042628" w:rsidRPr="001C54BC" w:rsidRDefault="00042628" w:rsidP="00042628">
                      <w:pPr>
                        <w:pStyle w:val="Beschriftung"/>
                        <w:rPr>
                          <w:noProof/>
                        </w:rPr>
                      </w:pPr>
                      <w:bookmarkStart w:id="9" w:name="_Toc405147608"/>
                      <w:r>
                        <w:t xml:space="preserve">Abbildung </w:t>
                      </w:r>
                      <w:r>
                        <w:fldChar w:fldCharType="begin"/>
                      </w:r>
                      <w:r>
                        <w:instrText xml:space="preserve"> SEQ Abbildung \* ARABIC </w:instrText>
                      </w:r>
                      <w:r>
                        <w:fldChar w:fldCharType="separate"/>
                      </w:r>
                      <w:r w:rsidR="00681D5B">
                        <w:rPr>
                          <w:noProof/>
                        </w:rPr>
                        <w:t>1</w:t>
                      </w:r>
                      <w:r>
                        <w:fldChar w:fldCharType="end"/>
                      </w:r>
                      <w:r>
                        <w:t xml:space="preserve">. </w:t>
                      </w:r>
                      <w:r w:rsidRPr="00042628">
                        <w:rPr>
                          <w:b w:val="0"/>
                        </w:rPr>
                        <w:t>- Prinzip eines LNBs</w:t>
                      </w:r>
                      <w:bookmarkEnd w:id="9"/>
                    </w:p>
                  </w:txbxContent>
                </v:textbox>
                <w10:wrap type="square"/>
              </v:shape>
            </w:pict>
          </mc:Fallback>
        </mc:AlternateContent>
      </w:r>
      <w:r w:rsidR="004837F8" w:rsidRPr="00F42231">
        <w:rPr>
          <w:lang w:val="de-AT"/>
        </w:rPr>
        <w:t>Das E</w:t>
      </w:r>
      <w:r w:rsidR="00052C96" w:rsidRPr="00F42231">
        <w:rPr>
          <w:lang w:val="de-AT"/>
        </w:rPr>
        <w:t xml:space="preserve">ingangssignal wird also um 9,75 bzw. </w:t>
      </w:r>
      <w:r w:rsidR="004837F8" w:rsidRPr="00F42231">
        <w:rPr>
          <w:lang w:val="de-AT"/>
        </w:rPr>
        <w:t>10</w:t>
      </w:r>
      <w:r w:rsidR="00052C96" w:rsidRPr="00F42231">
        <w:rPr>
          <w:lang w:val="de-AT"/>
        </w:rPr>
        <w:t>,</w:t>
      </w:r>
      <w:r w:rsidR="004837F8" w:rsidRPr="00F42231">
        <w:rPr>
          <w:lang w:val="de-AT"/>
        </w:rPr>
        <w:t xml:space="preserve">6 GHz (Lowband/Highband) </w:t>
      </w:r>
      <w:r w:rsidR="00052C96" w:rsidRPr="00F42231">
        <w:rPr>
          <w:lang w:val="de-AT"/>
        </w:rPr>
        <w:t>reduziert</w:t>
      </w:r>
      <w:r w:rsidR="004837F8" w:rsidRPr="00F42231">
        <w:rPr>
          <w:lang w:val="de-AT"/>
        </w:rPr>
        <w:t>.</w:t>
      </w:r>
    </w:p>
    <w:p w:rsidR="008676B2" w:rsidRPr="00F42231" w:rsidRDefault="008676B2" w:rsidP="008676B2">
      <w:pPr>
        <w:pStyle w:val="berschrift3"/>
        <w:rPr>
          <w:lang w:val="de-AT"/>
        </w:rPr>
      </w:pPr>
      <w:bookmarkStart w:id="10" w:name="_Toc405147793"/>
      <w:r w:rsidRPr="00F42231">
        <w:rPr>
          <w:lang w:val="de-AT"/>
        </w:rPr>
        <w:t>Polarisation und Frequenzbereich</w:t>
      </w:r>
      <w:bookmarkEnd w:id="10"/>
    </w:p>
    <w:p w:rsidR="008676B2" w:rsidRPr="00F42231" w:rsidRDefault="008676B2" w:rsidP="008676B2">
      <w:pPr>
        <w:rPr>
          <w:lang w:val="de-AT"/>
        </w:rPr>
      </w:pPr>
      <w:r w:rsidRPr="00F42231">
        <w:rPr>
          <w:lang w:val="de-AT"/>
        </w:rPr>
        <w:t>Da die vom Satelliten ausgestrahlten Signale sowohl horizontal als auch vertikal polarisiert sind, ergeben sich vier mögliche Schaltzustände:</w:t>
      </w:r>
    </w:p>
    <w:p w:rsidR="008676B2" w:rsidRPr="00F42231" w:rsidRDefault="008676B2" w:rsidP="008676B2">
      <w:pPr>
        <w:rPr>
          <w:lang w:val="de-AT"/>
        </w:rPr>
      </w:pPr>
    </w:p>
    <w:p w:rsidR="008676B2" w:rsidRPr="00F42231" w:rsidRDefault="008676B2" w:rsidP="008676B2">
      <w:pPr>
        <w:pStyle w:val="Listenabsatz"/>
        <w:numPr>
          <w:ilvl w:val="0"/>
          <w:numId w:val="29"/>
        </w:numPr>
        <w:rPr>
          <w:lang w:val="de-AT"/>
        </w:rPr>
      </w:pPr>
      <w:r w:rsidRPr="00F42231">
        <w:rPr>
          <w:lang w:val="de-AT"/>
        </w:rPr>
        <w:t>Horizontale Polarisation, oberer Frequenzbereich (High-Band) 11,70–12,75 GHz</w:t>
      </w:r>
    </w:p>
    <w:p w:rsidR="008676B2" w:rsidRPr="00F42231" w:rsidRDefault="008676B2" w:rsidP="008676B2">
      <w:pPr>
        <w:pStyle w:val="Listenabsatz"/>
        <w:numPr>
          <w:ilvl w:val="0"/>
          <w:numId w:val="29"/>
        </w:numPr>
        <w:rPr>
          <w:lang w:val="de-AT"/>
        </w:rPr>
      </w:pPr>
      <w:r w:rsidRPr="00F42231">
        <w:rPr>
          <w:lang w:val="de-AT"/>
        </w:rPr>
        <w:t>Horizontale Polarisation, unterer Frequenzbereich (Low-Band) 10,70–11,70 GHz</w:t>
      </w:r>
    </w:p>
    <w:p w:rsidR="008676B2" w:rsidRPr="00F42231" w:rsidRDefault="008676B2" w:rsidP="008676B2">
      <w:pPr>
        <w:pStyle w:val="Listenabsatz"/>
        <w:numPr>
          <w:ilvl w:val="0"/>
          <w:numId w:val="29"/>
        </w:numPr>
        <w:rPr>
          <w:lang w:val="de-AT"/>
        </w:rPr>
      </w:pPr>
      <w:r w:rsidRPr="00F42231">
        <w:rPr>
          <w:lang w:val="de-AT"/>
        </w:rPr>
        <w:t>Vertikale Polarisation, oberer Frequenzbereich (High-Band) 11,70–12,75 GHz</w:t>
      </w:r>
    </w:p>
    <w:p w:rsidR="008676B2" w:rsidRPr="00F42231" w:rsidRDefault="008676B2" w:rsidP="008676B2">
      <w:pPr>
        <w:pStyle w:val="Listenabsatz"/>
        <w:numPr>
          <w:ilvl w:val="0"/>
          <w:numId w:val="29"/>
        </w:numPr>
        <w:rPr>
          <w:lang w:val="de-AT"/>
        </w:rPr>
      </w:pPr>
      <w:r w:rsidRPr="00F42231">
        <w:rPr>
          <w:lang w:val="de-AT"/>
        </w:rPr>
        <w:t>Vertikale Polarisation, unterer Frequenzbereich (Low-Band) 10,70–11,70 GHz</w:t>
      </w:r>
    </w:p>
    <w:p w:rsidR="008676B2" w:rsidRPr="00F42231" w:rsidRDefault="008676B2" w:rsidP="008676B2">
      <w:pPr>
        <w:rPr>
          <w:u w:val="single"/>
          <w:lang w:val="de-AT"/>
        </w:rPr>
      </w:pPr>
    </w:p>
    <w:p w:rsidR="008676B2" w:rsidRPr="00F42231" w:rsidRDefault="00605BC7" w:rsidP="008676B2">
      <w:pPr>
        <w:keepNext/>
        <w:jc w:val="center"/>
        <w:rPr>
          <w:lang w:val="de-AT"/>
        </w:rPr>
      </w:pPr>
      <w:r w:rsidRPr="00F42231">
        <w:rPr>
          <w:noProof/>
          <w:lang w:val="de-AT" w:eastAsia="de-AT"/>
        </w:rPr>
        <w:drawing>
          <wp:inline distT="0" distB="0" distL="0" distR="0" wp14:anchorId="508D8E92" wp14:editId="61A35C0A">
            <wp:extent cx="3371215" cy="3069590"/>
            <wp:effectExtent l="0" t="0" r="635" b="0"/>
            <wp:docPr id="21" name="Grafik 21" descr="triax-multife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triax-multife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71215" cy="3069590"/>
                    </a:xfrm>
                    <a:prstGeom prst="rect">
                      <a:avLst/>
                    </a:prstGeom>
                    <a:noFill/>
                    <a:ln>
                      <a:noFill/>
                    </a:ln>
                  </pic:spPr>
                </pic:pic>
              </a:graphicData>
            </a:graphic>
          </wp:inline>
        </w:drawing>
      </w:r>
    </w:p>
    <w:p w:rsidR="00A92BDD" w:rsidRPr="00F42231" w:rsidRDefault="008676B2" w:rsidP="008676B2">
      <w:pPr>
        <w:pStyle w:val="Beschriftung"/>
        <w:ind w:left="1418" w:firstLine="709"/>
        <w:rPr>
          <w:u w:val="single"/>
          <w:lang w:val="de-AT"/>
        </w:rPr>
      </w:pPr>
      <w:bookmarkStart w:id="11" w:name="_Toc405147609"/>
      <w:r w:rsidRPr="00F42231">
        <w:rPr>
          <w:lang w:val="de-AT"/>
        </w:rPr>
        <w:t xml:space="preserve">Abbildung </w:t>
      </w:r>
      <w:r w:rsidRPr="00F42231">
        <w:rPr>
          <w:lang w:val="de-AT"/>
        </w:rPr>
        <w:fldChar w:fldCharType="begin"/>
      </w:r>
      <w:r w:rsidRPr="00F42231">
        <w:rPr>
          <w:lang w:val="de-AT"/>
        </w:rPr>
        <w:instrText xml:space="preserve"> SEQ Abbildung \* ARABIC </w:instrText>
      </w:r>
      <w:r w:rsidRPr="00F42231">
        <w:rPr>
          <w:lang w:val="de-AT"/>
        </w:rPr>
        <w:fldChar w:fldCharType="separate"/>
      </w:r>
      <w:r w:rsidR="00681D5B">
        <w:rPr>
          <w:noProof/>
          <w:lang w:val="de-AT"/>
        </w:rPr>
        <w:t>2</w:t>
      </w:r>
      <w:r w:rsidRPr="00F42231">
        <w:rPr>
          <w:lang w:val="de-AT"/>
        </w:rPr>
        <w:fldChar w:fldCharType="end"/>
      </w:r>
      <w:r w:rsidRPr="00F42231">
        <w:rPr>
          <w:lang w:val="de-AT"/>
        </w:rPr>
        <w:t>.</w:t>
      </w:r>
      <w:r w:rsidRPr="00F42231">
        <w:rPr>
          <w:b w:val="0"/>
          <w:lang w:val="de-AT"/>
        </w:rPr>
        <w:t xml:space="preserve"> - Eine Reihe von LNBs mit TRIAX-SAT-Schüssel</w:t>
      </w:r>
      <w:bookmarkEnd w:id="11"/>
    </w:p>
    <w:p w:rsidR="00A92BDD" w:rsidRPr="00F42231" w:rsidRDefault="00A92BDD" w:rsidP="00605BC7">
      <w:pPr>
        <w:pStyle w:val="berschrift2"/>
        <w:rPr>
          <w:lang w:val="de-AT"/>
        </w:rPr>
      </w:pPr>
      <w:bookmarkStart w:id="12" w:name="_Toc405147794"/>
      <w:r w:rsidRPr="00F42231">
        <w:rPr>
          <w:lang w:val="de-AT"/>
        </w:rPr>
        <w:lastRenderedPageBreak/>
        <w:t>Multischalter</w:t>
      </w:r>
      <w:bookmarkEnd w:id="12"/>
    </w:p>
    <w:p w:rsidR="008676B2" w:rsidRPr="00F42231" w:rsidRDefault="008676B2" w:rsidP="008676B2">
      <w:pPr>
        <w:rPr>
          <w:lang w:val="de-AT"/>
        </w:rPr>
      </w:pPr>
      <w:r w:rsidRPr="00F42231">
        <w:rPr>
          <w:lang w:val="de-AT"/>
        </w:rPr>
        <w:t>Ein Multischalter ist ein Bauteil einer Empfangsanlage in Satblock-Verteiltechnik, der den Gemeinschaftsbetrieb mehrerer Sat-Receiver an einer Sat-Antenne ermöglicht. Die Hauptaufgabe besteht in der Verteilung der vom LNB gelieferten Signale an die einzelnen Sat-Receiver. Außerdem dient er (je nach Bauart) zur Einspeisung von terrestrischen oder Kabelfernsehsignalen in die Antennenleitungen zu den Teilnehmern.</w:t>
      </w:r>
    </w:p>
    <w:p w:rsidR="00605BC7" w:rsidRPr="00F42231" w:rsidRDefault="008676B2" w:rsidP="00605BC7">
      <w:pPr>
        <w:pStyle w:val="berschrift3"/>
        <w:rPr>
          <w:lang w:val="de-AT"/>
        </w:rPr>
      </w:pPr>
      <w:bookmarkStart w:id="13" w:name="_Toc405147795"/>
      <w:r w:rsidRPr="00F42231">
        <w:rPr>
          <w:lang w:val="de-AT"/>
        </w:rPr>
        <w:t>Notwendigkeit</w:t>
      </w:r>
      <w:bookmarkEnd w:id="13"/>
    </w:p>
    <w:p w:rsidR="008676B2" w:rsidRPr="00F42231" w:rsidRDefault="00605BC7" w:rsidP="008676B2">
      <w:pPr>
        <w:rPr>
          <w:lang w:val="de-AT"/>
        </w:rPr>
      </w:pPr>
      <w:r w:rsidRPr="00F42231">
        <w:rPr>
          <w:lang w:val="de-AT"/>
        </w:rPr>
        <w:t>Ein LNB ve</w:t>
      </w:r>
      <w:r w:rsidR="008676B2" w:rsidRPr="00F42231">
        <w:rPr>
          <w:lang w:val="de-AT"/>
        </w:rPr>
        <w:t>rfügt über 1, 2 oder 4 Ausgänge, besteht der Bedarf für einen Betrieb bei mehr als 4 Endgeräten, so ist ein Multischalter von Nöten.</w:t>
      </w:r>
    </w:p>
    <w:p w:rsidR="006A3C28" w:rsidRPr="00F42231" w:rsidRDefault="008676B2" w:rsidP="008676B2">
      <w:pPr>
        <w:pStyle w:val="berschrift3"/>
        <w:rPr>
          <w:lang w:val="de-AT"/>
        </w:rPr>
      </w:pPr>
      <w:bookmarkStart w:id="14" w:name="_Toc405147796"/>
      <w:r w:rsidRPr="00F42231">
        <w:rPr>
          <w:lang w:val="de-AT"/>
        </w:rPr>
        <w:t>Arten</w:t>
      </w:r>
      <w:bookmarkEnd w:id="14"/>
    </w:p>
    <w:p w:rsidR="008676B2" w:rsidRPr="00F42231" w:rsidRDefault="008676B2" w:rsidP="008676B2">
      <w:pPr>
        <w:rPr>
          <w:lang w:val="de-AT"/>
        </w:rPr>
      </w:pPr>
      <w:r w:rsidRPr="00F42231">
        <w:rPr>
          <w:lang w:val="de-AT"/>
        </w:rPr>
        <w:t>Ein Multischalter ist ein Bauteil einer Empfangsanlage in Satblock-Verteiltechnik, der den Gemeinschaftsbetrieb mehrerer Sat-Receiver an einer Sat-Antenne ermöglicht. Die Hauptaufgabe besteht in der Verteilung der vom LNB gelieferten Signale an die einzelnen Sat-Receiver. Außerdem dient er (je nach Bauart) zur Einspeisung von terrestrischen oder Kabelfernsehsignalen in die Antennenleitungen zu den Teilnehmern.</w:t>
      </w:r>
    </w:p>
    <w:p w:rsidR="008676B2" w:rsidRPr="00F42231" w:rsidRDefault="008676B2" w:rsidP="00990DBA">
      <w:pPr>
        <w:pStyle w:val="berschrift4"/>
        <w:rPr>
          <w:lang w:val="de-AT"/>
        </w:rPr>
      </w:pPr>
      <w:bookmarkStart w:id="15" w:name="_Toc405147797"/>
      <w:r w:rsidRPr="00F42231">
        <w:rPr>
          <w:lang w:val="de-AT"/>
        </w:rPr>
        <w:t>Unterscheidung zwischen analoge</w:t>
      </w:r>
      <w:r w:rsidR="00990DBA" w:rsidRPr="00F42231">
        <w:rPr>
          <w:lang w:val="de-AT"/>
        </w:rPr>
        <w:t>r und digitaler Empfangstechnik</w:t>
      </w:r>
      <w:bookmarkEnd w:id="15"/>
    </w:p>
    <w:p w:rsidR="008676B2" w:rsidRPr="00F42231" w:rsidRDefault="008531D4" w:rsidP="008676B2">
      <w:pPr>
        <w:rPr>
          <w:lang w:val="de-AT"/>
        </w:rPr>
      </w:pPr>
      <w:r w:rsidRPr="00F42231">
        <w:rPr>
          <w:lang w:val="de-AT"/>
        </w:rPr>
        <w:t>Die Bezeichnung digitaler bzw. analoger</w:t>
      </w:r>
      <w:r w:rsidR="008676B2" w:rsidRPr="00F42231">
        <w:rPr>
          <w:lang w:val="de-AT"/>
        </w:rPr>
        <w:t xml:space="preserve"> Multischalter bzw. LNB ist technisch gesehen inkorrekt. Richtig müsste</w:t>
      </w:r>
      <w:r w:rsidRPr="00F42231">
        <w:rPr>
          <w:lang w:val="de-AT"/>
        </w:rPr>
        <w:t xml:space="preserve"> es heißen: Analogband- bzw. Analog- und Digitalband -</w:t>
      </w:r>
      <w:r w:rsidR="008676B2" w:rsidRPr="00F42231">
        <w:rPr>
          <w:lang w:val="de-AT"/>
        </w:rPr>
        <w:t xml:space="preserve"> tauglicher Multischalter bzw. LNB heißen.</w:t>
      </w:r>
    </w:p>
    <w:p w:rsidR="008676B2" w:rsidRPr="00F42231" w:rsidRDefault="008676B2" w:rsidP="008676B2">
      <w:pPr>
        <w:rPr>
          <w:lang w:val="de-AT"/>
        </w:rPr>
      </w:pPr>
    </w:p>
    <w:p w:rsidR="008676B2" w:rsidRPr="00F42231" w:rsidRDefault="008676B2" w:rsidP="008676B2">
      <w:pPr>
        <w:rPr>
          <w:lang w:val="de-AT"/>
        </w:rPr>
      </w:pPr>
      <w:r w:rsidRPr="00F42231">
        <w:rPr>
          <w:lang w:val="de-AT"/>
        </w:rPr>
        <w:t>Beim Empfang der zunächst noch analogen Sender im Low-Band war die Umschaltung der Frequenzbereiche (High- oder Low-Band) zunächst nicht erforderlich. Es wurde nur zwischen horizontaler und vertikaler Polarisation umgeschaltet.</w:t>
      </w:r>
    </w:p>
    <w:p w:rsidR="008676B2" w:rsidRPr="00F42231" w:rsidRDefault="008676B2" w:rsidP="008676B2">
      <w:pPr>
        <w:rPr>
          <w:lang w:val="de-AT"/>
        </w:rPr>
      </w:pPr>
    </w:p>
    <w:p w:rsidR="008676B2" w:rsidRPr="00F42231" w:rsidRDefault="008676B2" w:rsidP="008676B2">
      <w:pPr>
        <w:rPr>
          <w:lang w:val="de-AT"/>
        </w:rPr>
      </w:pPr>
      <w:r w:rsidRPr="00F42231">
        <w:rPr>
          <w:lang w:val="de-AT"/>
        </w:rPr>
        <w:t>Analogbandtaugliche Multischalter und LNBs können auch digitale sowie HDTV-Sender zur Verfügung stellen, wenn diese im Low-Band senden. Auch die ersten 200 MHz des Highbands, in denen sich z.B. Das Erste SD befindet, können empfangen werden, wenn man die Grenze zum Highband (LOF-Switch) auf 11,9 GHz erhöht, damit der Receiver nicht erwartet, dass sie mit der lokalen Oszillatorenfrequenz des Highbands heruntergemischt wurden. Umgekehrt können als digital bezeichnete Multischalter und LNBs stets die analogen Sender zur Verfügung stellen.</w:t>
      </w:r>
    </w:p>
    <w:p w:rsidR="00990DBA" w:rsidRPr="00F42231" w:rsidRDefault="00990DBA" w:rsidP="008676B2">
      <w:pPr>
        <w:rPr>
          <w:lang w:val="de-AT"/>
        </w:rPr>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1"/>
        <w:gridCol w:w="4811"/>
      </w:tblGrid>
      <w:tr w:rsidR="00990DBA" w:rsidRPr="006F5805" w:rsidTr="00990DBA">
        <w:tc>
          <w:tcPr>
            <w:tcW w:w="4811" w:type="dxa"/>
            <w:vAlign w:val="center"/>
          </w:tcPr>
          <w:p w:rsidR="00990DBA" w:rsidRPr="00F42231" w:rsidRDefault="00990DBA" w:rsidP="00990DBA">
            <w:pPr>
              <w:keepNext/>
              <w:jc w:val="center"/>
              <w:rPr>
                <w:lang w:val="de-AT"/>
              </w:rPr>
            </w:pPr>
            <w:r w:rsidRPr="00F42231">
              <w:rPr>
                <w:noProof/>
                <w:lang w:val="de-AT" w:eastAsia="de-AT"/>
              </w:rPr>
              <w:drawing>
                <wp:inline distT="0" distB="0" distL="0" distR="0" wp14:anchorId="08284216" wp14:editId="0B7BEA7C">
                  <wp:extent cx="2897343" cy="1614170"/>
                  <wp:effectExtent l="0" t="0" r="0" b="5080"/>
                  <wp:docPr id="6" name="Grafik 6" descr="Datei:Multischalter analo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Datei:Multischalter analog.jpg"/>
                          <pic:cNvPicPr>
                            <a:picLocks noChangeAspect="1" noChangeArrowheads="1"/>
                          </pic:cNvPicPr>
                        </pic:nvPicPr>
                        <pic:blipFill rotWithShape="1">
                          <a:blip r:embed="rId15">
                            <a:extLst>
                              <a:ext uri="{28A0092B-C50C-407E-A947-70E740481C1C}">
                                <a14:useLocalDpi xmlns:a14="http://schemas.microsoft.com/office/drawing/2010/main" val="0"/>
                              </a:ext>
                            </a:extLst>
                          </a:blip>
                          <a:srcRect t="3239" b="10152"/>
                          <a:stretch/>
                        </pic:blipFill>
                        <pic:spPr bwMode="auto">
                          <a:xfrm>
                            <a:off x="0" y="0"/>
                            <a:ext cx="2926302" cy="1630304"/>
                          </a:xfrm>
                          <a:prstGeom prst="rect">
                            <a:avLst/>
                          </a:prstGeom>
                          <a:noFill/>
                          <a:ln>
                            <a:noFill/>
                          </a:ln>
                          <a:extLst>
                            <a:ext uri="{53640926-AAD7-44D8-BBD7-CCE9431645EC}">
                              <a14:shadowObscured xmlns:a14="http://schemas.microsoft.com/office/drawing/2010/main"/>
                            </a:ext>
                          </a:extLst>
                        </pic:spPr>
                      </pic:pic>
                    </a:graphicData>
                  </a:graphic>
                </wp:inline>
              </w:drawing>
            </w:r>
          </w:p>
          <w:p w:rsidR="00990DBA" w:rsidRPr="00F42231" w:rsidRDefault="00990DBA" w:rsidP="00990DBA">
            <w:pPr>
              <w:pStyle w:val="Beschriftung"/>
              <w:jc w:val="center"/>
              <w:rPr>
                <w:lang w:val="de-AT"/>
              </w:rPr>
            </w:pPr>
            <w:bookmarkStart w:id="16" w:name="_Toc405147610"/>
            <w:r w:rsidRPr="00F42231">
              <w:rPr>
                <w:lang w:val="de-AT"/>
              </w:rPr>
              <w:t xml:space="preserve">Abbildung </w:t>
            </w:r>
            <w:r w:rsidRPr="00F42231">
              <w:rPr>
                <w:lang w:val="de-AT"/>
              </w:rPr>
              <w:fldChar w:fldCharType="begin"/>
            </w:r>
            <w:r w:rsidRPr="00F42231">
              <w:rPr>
                <w:lang w:val="de-AT"/>
              </w:rPr>
              <w:instrText xml:space="preserve"> SEQ Abbildung \* ARABIC </w:instrText>
            </w:r>
            <w:r w:rsidRPr="00F42231">
              <w:rPr>
                <w:lang w:val="de-AT"/>
              </w:rPr>
              <w:fldChar w:fldCharType="separate"/>
            </w:r>
            <w:r w:rsidR="00681D5B">
              <w:rPr>
                <w:noProof/>
                <w:lang w:val="de-AT"/>
              </w:rPr>
              <w:t>3</w:t>
            </w:r>
            <w:r w:rsidRPr="00F42231">
              <w:rPr>
                <w:lang w:val="de-AT"/>
              </w:rPr>
              <w:fldChar w:fldCharType="end"/>
            </w:r>
            <w:r w:rsidRPr="00F42231">
              <w:rPr>
                <w:lang w:val="de-AT"/>
              </w:rPr>
              <w:t xml:space="preserve">. </w:t>
            </w:r>
            <w:r w:rsidRPr="00F42231">
              <w:rPr>
                <w:b w:val="0"/>
                <w:lang w:val="de-AT"/>
              </w:rPr>
              <w:t>- Analogtauglicher Multischalter (2 Sat-Eingänge)</w:t>
            </w:r>
            <w:bookmarkEnd w:id="16"/>
          </w:p>
        </w:tc>
        <w:tc>
          <w:tcPr>
            <w:tcW w:w="4811" w:type="dxa"/>
            <w:vAlign w:val="center"/>
          </w:tcPr>
          <w:p w:rsidR="00990DBA" w:rsidRPr="00F42231" w:rsidRDefault="00990DBA" w:rsidP="00990DBA">
            <w:pPr>
              <w:keepNext/>
              <w:jc w:val="center"/>
              <w:rPr>
                <w:lang w:val="de-AT"/>
              </w:rPr>
            </w:pPr>
            <w:r w:rsidRPr="00F42231">
              <w:rPr>
                <w:noProof/>
                <w:lang w:val="de-AT" w:eastAsia="de-AT"/>
              </w:rPr>
              <w:drawing>
                <wp:inline distT="0" distB="0" distL="0" distR="0" wp14:anchorId="2BDF5C22" wp14:editId="32DE49F6">
                  <wp:extent cx="2914643" cy="1614170"/>
                  <wp:effectExtent l="0" t="0" r="635" b="5080"/>
                  <wp:docPr id="7" name="Grafik 7" descr="Datei:Multischalter digit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Datei:Multischalter digital.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14643" cy="1614170"/>
                          </a:xfrm>
                          <a:prstGeom prst="rect">
                            <a:avLst/>
                          </a:prstGeom>
                          <a:noFill/>
                          <a:ln>
                            <a:noFill/>
                          </a:ln>
                        </pic:spPr>
                      </pic:pic>
                    </a:graphicData>
                  </a:graphic>
                </wp:inline>
              </w:drawing>
            </w:r>
          </w:p>
          <w:p w:rsidR="00990DBA" w:rsidRPr="00F42231" w:rsidRDefault="00990DBA" w:rsidP="00990DBA">
            <w:pPr>
              <w:pStyle w:val="Beschriftung"/>
              <w:jc w:val="center"/>
              <w:rPr>
                <w:lang w:val="de-AT"/>
              </w:rPr>
            </w:pPr>
            <w:bookmarkStart w:id="17" w:name="_Toc405147611"/>
            <w:r w:rsidRPr="00F42231">
              <w:rPr>
                <w:lang w:val="de-AT"/>
              </w:rPr>
              <w:t xml:space="preserve">Abbildung </w:t>
            </w:r>
            <w:r w:rsidRPr="00F42231">
              <w:rPr>
                <w:lang w:val="de-AT"/>
              </w:rPr>
              <w:fldChar w:fldCharType="begin"/>
            </w:r>
            <w:r w:rsidRPr="00F42231">
              <w:rPr>
                <w:lang w:val="de-AT"/>
              </w:rPr>
              <w:instrText xml:space="preserve"> SEQ Abbildung \* ARABIC </w:instrText>
            </w:r>
            <w:r w:rsidRPr="00F42231">
              <w:rPr>
                <w:lang w:val="de-AT"/>
              </w:rPr>
              <w:fldChar w:fldCharType="separate"/>
            </w:r>
            <w:r w:rsidR="00681D5B">
              <w:rPr>
                <w:noProof/>
                <w:lang w:val="de-AT"/>
              </w:rPr>
              <w:t>4</w:t>
            </w:r>
            <w:r w:rsidRPr="00F42231">
              <w:rPr>
                <w:lang w:val="de-AT"/>
              </w:rPr>
              <w:fldChar w:fldCharType="end"/>
            </w:r>
            <w:r w:rsidRPr="00F42231">
              <w:rPr>
                <w:lang w:val="de-AT"/>
              </w:rPr>
              <w:t xml:space="preserve">. </w:t>
            </w:r>
            <w:r w:rsidRPr="00F42231">
              <w:rPr>
                <w:b w:val="0"/>
                <w:lang w:val="de-AT"/>
              </w:rPr>
              <w:t>- Digitaltauglicher Multischalter (4 Sat-Eingänge)</w:t>
            </w:r>
            <w:bookmarkEnd w:id="17"/>
          </w:p>
        </w:tc>
      </w:tr>
    </w:tbl>
    <w:p w:rsidR="008676B2" w:rsidRPr="00F42231" w:rsidRDefault="008676B2" w:rsidP="00990DBA">
      <w:pPr>
        <w:pStyle w:val="berschrift4"/>
        <w:rPr>
          <w:lang w:val="de-AT"/>
        </w:rPr>
      </w:pPr>
      <w:bookmarkStart w:id="18" w:name="_Toc405147798"/>
      <w:r w:rsidRPr="00F42231">
        <w:rPr>
          <w:lang w:val="de-AT"/>
        </w:rPr>
        <w:t>Weitere Funktio</w:t>
      </w:r>
      <w:r w:rsidR="00990DBA" w:rsidRPr="00F42231">
        <w:rPr>
          <w:lang w:val="de-AT"/>
        </w:rPr>
        <w:t>nen des Multischalters</w:t>
      </w:r>
      <w:bookmarkEnd w:id="18"/>
    </w:p>
    <w:p w:rsidR="008676B2" w:rsidRPr="00F42231" w:rsidRDefault="00D449A0" w:rsidP="008676B2">
      <w:pPr>
        <w:rPr>
          <w:lang w:val="de-AT"/>
        </w:rPr>
      </w:pPr>
      <w:r w:rsidRPr="00F42231">
        <w:rPr>
          <w:noProof/>
          <w:lang w:val="de-AT" w:eastAsia="de-AT"/>
        </w:rPr>
        <mc:AlternateContent>
          <mc:Choice Requires="wps">
            <w:drawing>
              <wp:anchor distT="0" distB="0" distL="114300" distR="114300" simplePos="0" relativeHeight="251675136" behindDoc="1" locked="0" layoutInCell="1" allowOverlap="1" wp14:anchorId="06578CDF" wp14:editId="67C406C6">
                <wp:simplePos x="0" y="0"/>
                <wp:positionH relativeFrom="column">
                  <wp:posOffset>3778885</wp:posOffset>
                </wp:positionH>
                <wp:positionV relativeFrom="paragraph">
                  <wp:posOffset>943610</wp:posOffset>
                </wp:positionV>
                <wp:extent cx="2353945" cy="635"/>
                <wp:effectExtent l="0" t="0" r="8255" b="6985"/>
                <wp:wrapTight wrapText="bothSides">
                  <wp:wrapPolygon edited="0">
                    <wp:start x="0" y="0"/>
                    <wp:lineTo x="0" y="20665"/>
                    <wp:lineTo x="21501" y="20665"/>
                    <wp:lineTo x="21501" y="0"/>
                    <wp:lineTo x="0" y="0"/>
                  </wp:wrapPolygon>
                </wp:wrapTight>
                <wp:docPr id="22" name="Textfeld 22"/>
                <wp:cNvGraphicFramePr/>
                <a:graphic xmlns:a="http://schemas.openxmlformats.org/drawingml/2006/main">
                  <a:graphicData uri="http://schemas.microsoft.com/office/word/2010/wordprocessingShape">
                    <wps:wsp>
                      <wps:cNvSpPr txBox="1"/>
                      <wps:spPr>
                        <a:xfrm>
                          <a:off x="0" y="0"/>
                          <a:ext cx="2353945" cy="635"/>
                        </a:xfrm>
                        <a:prstGeom prst="rect">
                          <a:avLst/>
                        </a:prstGeom>
                        <a:solidFill>
                          <a:prstClr val="white"/>
                        </a:solidFill>
                        <a:ln>
                          <a:noFill/>
                        </a:ln>
                        <a:effectLst/>
                      </wps:spPr>
                      <wps:txbx>
                        <w:txbxContent>
                          <w:p w:rsidR="00990DBA" w:rsidRPr="00990DBA" w:rsidRDefault="00990DBA" w:rsidP="00990DBA">
                            <w:pPr>
                              <w:pStyle w:val="Beschriftung"/>
                              <w:rPr>
                                <w:noProof/>
                                <w:lang w:val="de-AT"/>
                              </w:rPr>
                            </w:pPr>
                            <w:bookmarkStart w:id="19" w:name="_Toc405147612"/>
                            <w:r w:rsidRPr="00990DBA">
                              <w:rPr>
                                <w:lang w:val="de-AT"/>
                              </w:rPr>
                              <w:t xml:space="preserve">Abbildung </w:t>
                            </w:r>
                            <w:r>
                              <w:fldChar w:fldCharType="begin"/>
                            </w:r>
                            <w:r w:rsidRPr="00990DBA">
                              <w:rPr>
                                <w:lang w:val="de-AT"/>
                              </w:rPr>
                              <w:instrText xml:space="preserve"> SEQ Abbildung \* ARABIC </w:instrText>
                            </w:r>
                            <w:r>
                              <w:fldChar w:fldCharType="separate"/>
                            </w:r>
                            <w:r w:rsidR="00681D5B">
                              <w:rPr>
                                <w:noProof/>
                                <w:lang w:val="de-AT"/>
                              </w:rPr>
                              <w:t>5</w:t>
                            </w:r>
                            <w:r>
                              <w:fldChar w:fldCharType="end"/>
                            </w:r>
                            <w:r w:rsidRPr="00990DBA">
                              <w:rPr>
                                <w:lang w:val="de-AT"/>
                              </w:rPr>
                              <w:t xml:space="preserve">. </w:t>
                            </w:r>
                            <w:r w:rsidRPr="00990DBA">
                              <w:rPr>
                                <w:b w:val="0"/>
                                <w:lang w:val="de-AT"/>
                              </w:rPr>
                              <w:t>- Multischalter 5/8 für Quattro-LNB und terrestrische Signaleinspeisung</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578CDF" id="Textfeld 22" o:spid="_x0000_s1034" type="#_x0000_t202" style="position:absolute;margin-left:297.55pt;margin-top:74.3pt;width:185.35pt;height:.05pt;z-index:-251641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" stroked="f">
                <v:textbox style="mso-fit-shape-to-text:t" inset="0,0,0,0">
                  <w:txbxContent>
                    <w:p w:rsidR="00990DBA" w:rsidRPr="00990DBA" w:rsidRDefault="00990DBA" w:rsidP="00990DBA">
                      <w:pPr>
                        <w:pStyle w:val="Beschriftung"/>
                        <w:rPr>
                          <w:noProof/>
                          <w:lang w:val="de-AT"/>
                        </w:rPr>
                      </w:pPr>
                      <w:bookmarkStart w:id="20" w:name="_Toc405147612"/>
                      <w:r w:rsidRPr="00990DBA">
                        <w:rPr>
                          <w:lang w:val="de-AT"/>
                        </w:rPr>
                        <w:t xml:space="preserve">Abbildung </w:t>
                      </w:r>
                      <w:r>
                        <w:fldChar w:fldCharType="begin"/>
                      </w:r>
                      <w:r w:rsidRPr="00990DBA">
                        <w:rPr>
                          <w:lang w:val="de-AT"/>
                        </w:rPr>
                        <w:instrText xml:space="preserve"> SEQ Abbildung \* ARABIC </w:instrText>
                      </w:r>
                      <w:r>
                        <w:fldChar w:fldCharType="separate"/>
                      </w:r>
                      <w:r w:rsidR="00681D5B">
                        <w:rPr>
                          <w:noProof/>
                          <w:lang w:val="de-AT"/>
                        </w:rPr>
                        <w:t>5</w:t>
                      </w:r>
                      <w:r>
                        <w:fldChar w:fldCharType="end"/>
                      </w:r>
                      <w:r w:rsidRPr="00990DBA">
                        <w:rPr>
                          <w:lang w:val="de-AT"/>
                        </w:rPr>
                        <w:t xml:space="preserve">. </w:t>
                      </w:r>
                      <w:r w:rsidRPr="00990DBA">
                        <w:rPr>
                          <w:b w:val="0"/>
                          <w:lang w:val="de-AT"/>
                        </w:rPr>
                        <w:t>- Multischalter 5/8 für Quattro-LNB und terrestrische Signaleinspeisung</w:t>
                      </w:r>
                      <w:bookmarkEnd w:id="20"/>
                    </w:p>
                  </w:txbxContent>
                </v:textbox>
                <w10:wrap type="tight"/>
              </v:shape>
            </w:pict>
          </mc:Fallback>
        </mc:AlternateContent>
      </w:r>
      <w:r w:rsidRPr="00F42231">
        <w:rPr>
          <w:noProof/>
          <w:lang w:val="de-AT" w:eastAsia="de-AT"/>
        </w:rPr>
        <w:drawing>
          <wp:anchor distT="0" distB="0" distL="114300" distR="114300" simplePos="0" relativeHeight="251673088" behindDoc="1" locked="0" layoutInCell="1" allowOverlap="1" wp14:anchorId="015EFB76" wp14:editId="33E19949">
            <wp:simplePos x="0" y="0"/>
            <wp:positionH relativeFrom="margin">
              <wp:posOffset>3778885</wp:posOffset>
            </wp:positionH>
            <wp:positionV relativeFrom="margin">
              <wp:posOffset>8059212</wp:posOffset>
            </wp:positionV>
            <wp:extent cx="2353945" cy="879475"/>
            <wp:effectExtent l="0" t="0" r="8255" b="0"/>
            <wp:wrapTight wrapText="bothSides">
              <wp:wrapPolygon edited="0">
                <wp:start x="0" y="0"/>
                <wp:lineTo x="0" y="21054"/>
                <wp:lineTo x="21501" y="21054"/>
                <wp:lineTo x="21501" y="0"/>
                <wp:lineTo x="0" y="0"/>
              </wp:wrapPolygon>
            </wp:wrapTight>
            <wp:docPr id="8" name="Grafik 8" descr="Datei:DVB-S2 Multischal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Datei:DVB-S2 Multischalter.JPG"/>
                    <pic:cNvPicPr>
                      <a:picLocks noChangeAspect="1" noChangeArrowheads="1"/>
                    </pic:cNvPicPr>
                  </pic:nvPicPr>
                  <pic:blipFill rotWithShape="1">
                    <a:blip r:embed="rId17">
                      <a:extLst>
                        <a:ext uri="{28A0092B-C50C-407E-A947-70E740481C1C}">
                          <a14:useLocalDpi xmlns:a14="http://schemas.microsoft.com/office/drawing/2010/main" val="0"/>
                        </a:ext>
                      </a:extLst>
                    </a:blip>
                    <a:srcRect l="4513" t="28784" b="23614"/>
                    <a:stretch/>
                  </pic:blipFill>
                  <pic:spPr bwMode="auto">
                    <a:xfrm>
                      <a:off x="0" y="0"/>
                      <a:ext cx="2353945" cy="8794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676B2" w:rsidRPr="00F42231">
        <w:rPr>
          <w:lang w:val="de-AT"/>
        </w:rPr>
        <w:t xml:space="preserve">Da der Multischalter meist auf dem Dachboden installiert wird, ist es naheliegend, die Signale einer evtl. noch vorhandenen terrestrischen Antennenanlage mit in die Hausverkabelung einzuspeisen, beispielsweise für den Empfang von UKW-Rundfunk oder DVB-T. Daher verfügen die meisten Multischalter über einen zusätzlichen Eingang für die terrestrischen Signale. Vorzugsweise wird hier eine Antennenweiche oder ein sogenannter Mehrbereichsverstärker mit den gewünschten </w:t>
      </w:r>
      <w:r w:rsidRPr="00F42231">
        <w:rPr>
          <w:noProof/>
          <w:lang w:val="de-AT" w:eastAsia="de-AT"/>
        </w:rPr>
        <w:lastRenderedPageBreak/>
        <w:drawing>
          <wp:anchor distT="0" distB="0" distL="114300" distR="114300" simplePos="0" relativeHeight="251685376" behindDoc="1" locked="0" layoutInCell="1" allowOverlap="1" wp14:anchorId="77372B61" wp14:editId="1A882F1D">
            <wp:simplePos x="0" y="0"/>
            <wp:positionH relativeFrom="column">
              <wp:posOffset>4935855</wp:posOffset>
            </wp:positionH>
            <wp:positionV relativeFrom="paragraph">
              <wp:posOffset>0</wp:posOffset>
            </wp:positionV>
            <wp:extent cx="1189990" cy="1181100"/>
            <wp:effectExtent l="0" t="0" r="0" b="0"/>
            <wp:wrapSquare wrapText="bothSides"/>
            <wp:docPr id="25" name="Grafik 25" descr="https://geizhals.at/p/98027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geizhals.at/p/980278.jpg"/>
                    <pic:cNvPicPr>
                      <a:picLocks noChangeAspect="1" noChangeArrowheads="1"/>
                    </pic:cNvPicPr>
                  </pic:nvPicPr>
                  <pic:blipFill>
                    <a:blip r:embed="rId18">
                      <a:clrChange>
                        <a:clrFrom>
                          <a:srgbClr val="FDFDFD"/>
                        </a:clrFrom>
                        <a:clrTo>
                          <a:srgbClr val="FDFDFD">
                            <a:alpha val="0"/>
                          </a:srgbClr>
                        </a:clrTo>
                      </a:clrChange>
                      <a:extLst>
                        <a:ext uri="{28A0092B-C50C-407E-A947-70E740481C1C}">
                          <a14:useLocalDpi xmlns:a14="http://schemas.microsoft.com/office/drawing/2010/main" val="0"/>
                        </a:ext>
                      </a:extLst>
                    </a:blip>
                    <a:srcRect/>
                    <a:stretch>
                      <a:fillRect/>
                    </a:stretch>
                  </pic:blipFill>
                  <pic:spPr bwMode="auto">
                    <a:xfrm>
                      <a:off x="0" y="0"/>
                      <a:ext cx="1189990" cy="1181100"/>
                    </a:xfrm>
                    <a:prstGeom prst="rect">
                      <a:avLst/>
                    </a:prstGeom>
                    <a:noFill/>
                    <a:ln>
                      <a:noFill/>
                    </a:ln>
                  </pic:spPr>
                </pic:pic>
              </a:graphicData>
            </a:graphic>
            <wp14:sizeRelH relativeFrom="page">
              <wp14:pctWidth>0</wp14:pctWidth>
            </wp14:sizeRelH>
            <wp14:sizeRelV relativeFrom="page">
              <wp14:pctHeight>0</wp14:pctHeight>
            </wp14:sizeRelV>
          </wp:anchor>
        </w:drawing>
      </w:r>
      <w:r w:rsidR="008676B2" w:rsidRPr="00F42231">
        <w:rPr>
          <w:lang w:val="de-AT"/>
        </w:rPr>
        <w:t>Antennen angeschlossen. Auf dem gleichen Weg können auch Signale aus dem Kabelfernsehnetz eingespeist werden.</w:t>
      </w:r>
    </w:p>
    <w:p w:rsidR="008676B2" w:rsidRPr="00F42231" w:rsidRDefault="008676B2" w:rsidP="008676B2">
      <w:pPr>
        <w:rPr>
          <w:lang w:val="de-AT"/>
        </w:rPr>
      </w:pPr>
    </w:p>
    <w:p w:rsidR="008676B2" w:rsidRPr="00F42231" w:rsidRDefault="00D449A0" w:rsidP="008676B2">
      <w:pPr>
        <w:rPr>
          <w:lang w:val="de-AT"/>
        </w:rPr>
      </w:pPr>
      <w:r w:rsidRPr="00F42231">
        <w:rPr>
          <w:noProof/>
          <w:lang w:val="de-AT" w:eastAsia="de-AT"/>
        </w:rPr>
        <mc:AlternateContent>
          <mc:Choice Requires="wps">
            <w:drawing>
              <wp:anchor distT="0" distB="0" distL="114300" distR="114300" simplePos="0" relativeHeight="251678208" behindDoc="1" locked="0" layoutInCell="1" allowOverlap="1" wp14:anchorId="1D339D0B" wp14:editId="601C82C4">
                <wp:simplePos x="0" y="0"/>
                <wp:positionH relativeFrom="column">
                  <wp:posOffset>4879340</wp:posOffset>
                </wp:positionH>
                <wp:positionV relativeFrom="paragraph">
                  <wp:posOffset>667385</wp:posOffset>
                </wp:positionV>
                <wp:extent cx="1346200" cy="294005"/>
                <wp:effectExtent l="0" t="0" r="6350" b="0"/>
                <wp:wrapTight wrapText="bothSides">
                  <wp:wrapPolygon edited="0">
                    <wp:start x="0" y="0"/>
                    <wp:lineTo x="0" y="19594"/>
                    <wp:lineTo x="21396" y="19594"/>
                    <wp:lineTo x="21396" y="0"/>
                    <wp:lineTo x="0" y="0"/>
                  </wp:wrapPolygon>
                </wp:wrapTight>
                <wp:docPr id="26" name="Textfeld 26"/>
                <wp:cNvGraphicFramePr/>
                <a:graphic xmlns:a="http://schemas.openxmlformats.org/drawingml/2006/main">
                  <a:graphicData uri="http://schemas.microsoft.com/office/word/2010/wordprocessingShape">
                    <wps:wsp>
                      <wps:cNvSpPr txBox="1"/>
                      <wps:spPr>
                        <a:xfrm>
                          <a:off x="0" y="0"/>
                          <a:ext cx="1346200" cy="294005"/>
                        </a:xfrm>
                        <a:prstGeom prst="rect">
                          <a:avLst/>
                        </a:prstGeom>
                        <a:solidFill>
                          <a:prstClr val="white"/>
                        </a:solidFill>
                        <a:ln>
                          <a:noFill/>
                        </a:ln>
                        <a:effectLst/>
                      </wps:spPr>
                      <wps:txbx>
                        <w:txbxContent>
                          <w:p w:rsidR="00990DBA" w:rsidRPr="00990DBA" w:rsidRDefault="00990DBA" w:rsidP="00990DBA">
                            <w:pPr>
                              <w:pStyle w:val="Beschriftung"/>
                              <w:rPr>
                                <w:noProof/>
                                <w:lang w:val="de-AT"/>
                              </w:rPr>
                            </w:pPr>
                            <w:bookmarkStart w:id="21" w:name="_Toc405147613"/>
                            <w:r w:rsidRPr="00990DBA">
                              <w:rPr>
                                <w:lang w:val="de-AT"/>
                              </w:rPr>
                              <w:t xml:space="preserve">Abbildung </w:t>
                            </w:r>
                            <w:r>
                              <w:fldChar w:fldCharType="begin"/>
                            </w:r>
                            <w:r w:rsidRPr="00990DBA">
                              <w:rPr>
                                <w:lang w:val="de-AT"/>
                              </w:rPr>
                              <w:instrText xml:space="preserve"> SEQ Abbildung \* ARABIC </w:instrText>
                            </w:r>
                            <w:r>
                              <w:fldChar w:fldCharType="separate"/>
                            </w:r>
                            <w:r w:rsidR="00681D5B">
                              <w:rPr>
                                <w:noProof/>
                                <w:lang w:val="de-AT"/>
                              </w:rPr>
                              <w:t>6</w:t>
                            </w:r>
                            <w:r>
                              <w:fldChar w:fldCharType="end"/>
                            </w:r>
                            <w:r w:rsidRPr="00990DBA">
                              <w:rPr>
                                <w:lang w:val="de-AT"/>
                              </w:rPr>
                              <w:t xml:space="preserve">. </w:t>
                            </w:r>
                            <w:r w:rsidR="00AD56F2">
                              <w:rPr>
                                <w:b w:val="0"/>
                                <w:lang w:val="de-AT"/>
                              </w:rPr>
                              <w:t>- Sog</w:t>
                            </w:r>
                            <w:r>
                              <w:rPr>
                                <w:b w:val="0"/>
                                <w:lang w:val="de-AT"/>
                              </w:rPr>
                              <w:t>.</w:t>
                            </w:r>
                            <w:r w:rsidRPr="00990DBA">
                              <w:rPr>
                                <w:b w:val="0"/>
                                <w:lang w:val="de-AT"/>
                              </w:rPr>
                              <w:t xml:space="preserve"> 3-Loch-Dose für TV, SAT und Radio</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339D0B" id="Textfeld 26" o:spid="_x0000_s1035" type="#_x0000_t202" style="position:absolute;margin-left:384.2pt;margin-top:52.55pt;width:106pt;height:23.15pt;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" stroked="f">
                <v:textbox inset="0,0,0,0">
                  <w:txbxContent>
                    <w:p w:rsidR="00990DBA" w:rsidRPr="00990DBA" w:rsidRDefault="00990DBA" w:rsidP="00990DBA">
                      <w:pPr>
                        <w:pStyle w:val="Beschriftung"/>
                        <w:rPr>
                          <w:noProof/>
                          <w:lang w:val="de-AT"/>
                        </w:rPr>
                      </w:pPr>
                      <w:bookmarkStart w:id="22" w:name="_Toc405147613"/>
                      <w:r w:rsidRPr="00990DBA">
                        <w:rPr>
                          <w:lang w:val="de-AT"/>
                        </w:rPr>
                        <w:t xml:space="preserve">Abbildung </w:t>
                      </w:r>
                      <w:r>
                        <w:fldChar w:fldCharType="begin"/>
                      </w:r>
                      <w:r w:rsidRPr="00990DBA">
                        <w:rPr>
                          <w:lang w:val="de-AT"/>
                        </w:rPr>
                        <w:instrText xml:space="preserve"> SEQ Abbildung \* ARABIC </w:instrText>
                      </w:r>
                      <w:r>
                        <w:fldChar w:fldCharType="separate"/>
                      </w:r>
                      <w:r w:rsidR="00681D5B">
                        <w:rPr>
                          <w:noProof/>
                          <w:lang w:val="de-AT"/>
                        </w:rPr>
                        <w:t>6</w:t>
                      </w:r>
                      <w:r>
                        <w:fldChar w:fldCharType="end"/>
                      </w:r>
                      <w:r w:rsidRPr="00990DBA">
                        <w:rPr>
                          <w:lang w:val="de-AT"/>
                        </w:rPr>
                        <w:t xml:space="preserve">. </w:t>
                      </w:r>
                      <w:r w:rsidR="00AD56F2">
                        <w:rPr>
                          <w:b w:val="0"/>
                          <w:lang w:val="de-AT"/>
                        </w:rPr>
                        <w:t>- Sog</w:t>
                      </w:r>
                      <w:r>
                        <w:rPr>
                          <w:b w:val="0"/>
                          <w:lang w:val="de-AT"/>
                        </w:rPr>
                        <w:t>.</w:t>
                      </w:r>
                      <w:r w:rsidRPr="00990DBA">
                        <w:rPr>
                          <w:b w:val="0"/>
                          <w:lang w:val="de-AT"/>
                        </w:rPr>
                        <w:t xml:space="preserve"> 3-Loch-Dose für TV, SAT und Radio</w:t>
                      </w:r>
                      <w:bookmarkEnd w:id="22"/>
                    </w:p>
                  </w:txbxContent>
                </v:textbox>
                <w10:wrap type="tight"/>
              </v:shape>
            </w:pict>
          </mc:Fallback>
        </mc:AlternateContent>
      </w:r>
      <w:r w:rsidR="008676B2" w:rsidRPr="00F42231">
        <w:rPr>
          <w:lang w:val="de-AT"/>
        </w:rPr>
        <w:t>Durch den Multischalter werden diese Signale durch das gleiche Kabel zur Antennendose übertragen wie die Satellitensignale. Mit einer geeigneten Antennendose (sog. 3-Loch-Dose) können die unterschiedlichen Signale wieder voneinander getrennt genutzt werden.</w:t>
      </w:r>
      <w:r w:rsidR="00990DBA" w:rsidRPr="00F42231">
        <w:rPr>
          <w:lang w:val="de-AT"/>
        </w:rPr>
        <w:t xml:space="preserve"> </w:t>
      </w:r>
    </w:p>
    <w:p w:rsidR="008676B2" w:rsidRPr="00F42231" w:rsidRDefault="008676B2" w:rsidP="008676B2">
      <w:pPr>
        <w:rPr>
          <w:lang w:val="de-AT"/>
        </w:rPr>
      </w:pPr>
    </w:p>
    <w:p w:rsidR="008676B2" w:rsidRPr="00F42231" w:rsidRDefault="008676B2" w:rsidP="008676B2">
      <w:pPr>
        <w:rPr>
          <w:lang w:val="de-AT"/>
        </w:rPr>
      </w:pPr>
      <w:r w:rsidRPr="00F42231">
        <w:rPr>
          <w:lang w:val="de-AT"/>
        </w:rPr>
        <w:t>Bei der Nutzung von Diensten im Kabelfernsehen, die Rückkanalfähigkeit erfordern (z. B. Internet oder Telefon), ist auch die Rückkanalfähigkeit des Multischalters erforderlich.</w:t>
      </w:r>
    </w:p>
    <w:p w:rsidR="008676B2" w:rsidRPr="00F42231" w:rsidRDefault="008676B2" w:rsidP="008676B2">
      <w:pPr>
        <w:rPr>
          <w:lang w:val="de-AT"/>
        </w:rPr>
      </w:pPr>
    </w:p>
    <w:p w:rsidR="008676B2" w:rsidRPr="00F42231" w:rsidRDefault="008676B2" w:rsidP="00990DBA">
      <w:pPr>
        <w:pStyle w:val="berschrift4"/>
        <w:rPr>
          <w:lang w:val="de-AT"/>
        </w:rPr>
      </w:pPr>
      <w:bookmarkStart w:id="23" w:name="_Toc405147799"/>
      <w:r w:rsidRPr="00F42231">
        <w:rPr>
          <w:lang w:val="de-AT"/>
        </w:rPr>
        <w:t>Multischalter-LNBs</w:t>
      </w:r>
      <w:bookmarkEnd w:id="23"/>
    </w:p>
    <w:p w:rsidR="008676B2" w:rsidRPr="00F42231" w:rsidRDefault="008676B2" w:rsidP="008676B2">
      <w:pPr>
        <w:rPr>
          <w:lang w:val="de-AT"/>
        </w:rPr>
      </w:pPr>
      <w:r w:rsidRPr="00F42231">
        <w:rPr>
          <w:lang w:val="de-AT"/>
        </w:rPr>
        <w:t>Diese speziellen LNBs verfügen über einen integrierten Multischalter mit vier oder acht Ausgängen. Sie werden meist als Quad-LNB oder Quattro-Switch-LNB (vier Ausgänge) bzw. Octo-LNB (acht Ausgänge) bezeichnet; die Bezeichnung variiert je nach Hersteller und ist nicht unbedingt einheitlich. Hier können die Receiver ohne zusätzlichen Multischalter direkt an den LNB angeschlossen werden. Auch Monoblock-LNBs für schielende Installationen (Multifeed) können über integrierte Multischalter verfügen. Hier kann man an jedem Ausgang einen Receiver betreiben; die Receiver arbeiten unabhängig, d. h. jeder kann analoge und digitale TV-Programme empfangen, ohne den Empfang des anderen Receivers zu beeinträchtigen.</w:t>
      </w:r>
    </w:p>
    <w:p w:rsidR="008676B2" w:rsidRPr="00F42231" w:rsidRDefault="008676B2" w:rsidP="008676B2">
      <w:pPr>
        <w:rPr>
          <w:lang w:val="de-AT"/>
        </w:rPr>
      </w:pPr>
    </w:p>
    <w:p w:rsidR="008676B2" w:rsidRPr="00F42231" w:rsidRDefault="008676B2" w:rsidP="008676B2">
      <w:pPr>
        <w:rPr>
          <w:lang w:val="de-AT"/>
        </w:rPr>
      </w:pPr>
      <w:r w:rsidRPr="00F42231">
        <w:rPr>
          <w:lang w:val="de-AT"/>
        </w:rPr>
        <w:t>Solche Multischalter-LNBs sind sinnvoll für Empfangsanlagen mit sehr wenigen Teilnehmern. An einem derartigen LNB kann auch ein weiterer Multischalter angeschlossen werden, vorausgesetzt, dass dieser an seinen LNB-Eingängen je einmal 14 und 18 V sowie (bei einem digitaltauglichen Gerät) das 22-kHz-Signal ausgibt. Ansonsten würde das LNB an allen Ausgängen nur das vertikale Low-Band liefern. Der Einsatz eines Quattro-LNB (ohne integrierten Multischalter) ist jedoch vorzuziehen. Bessere Qualität und eine einfachere Erweiterbarkeit ist mit Quattro-LNB und externem Multischalter zu erwarten, da die Elektronik weniger eng verbaut ist (Übersprechen), nicht der Witterung ausgesetzt ist und der Multischalter meist über eine eigene ausreichende Stromversorgung verfügt.</w:t>
      </w:r>
    </w:p>
    <w:p w:rsidR="008676B2" w:rsidRPr="00F42231" w:rsidRDefault="008676B2" w:rsidP="008676B2">
      <w:pPr>
        <w:rPr>
          <w:lang w:val="de-AT"/>
        </w:rPr>
      </w:pPr>
    </w:p>
    <w:p w:rsidR="008676B2" w:rsidRPr="00F42231" w:rsidRDefault="008676B2" w:rsidP="00990DBA">
      <w:pPr>
        <w:pStyle w:val="berschrift4"/>
        <w:rPr>
          <w:lang w:val="de-AT"/>
        </w:rPr>
      </w:pPr>
      <w:bookmarkStart w:id="24" w:name="_Toc405147800"/>
      <w:r w:rsidRPr="00F42231">
        <w:rPr>
          <w:lang w:val="de-AT"/>
        </w:rPr>
        <w:t>Multi</w:t>
      </w:r>
      <w:r w:rsidR="00990DBA" w:rsidRPr="00F42231">
        <w:rPr>
          <w:lang w:val="de-AT"/>
        </w:rPr>
        <w:t>schalter für mehrere Satelliten</w:t>
      </w:r>
      <w:bookmarkEnd w:id="24"/>
    </w:p>
    <w:p w:rsidR="008676B2" w:rsidRPr="00F42231" w:rsidRDefault="008676B2" w:rsidP="008676B2">
      <w:pPr>
        <w:rPr>
          <w:lang w:val="de-AT"/>
        </w:rPr>
      </w:pPr>
      <w:r w:rsidRPr="00F42231">
        <w:rPr>
          <w:lang w:val="de-AT"/>
        </w:rPr>
        <w:t>Es besteht die Möglichkeit, die Signale mehrerer Satelliten mit einem Multischalter zu verteilen. Dafür hat der Multischalter zusätzliche LNB-Anschlüsse (also nochmals vier Eingänge für jeden weiteren Quattro-LNB). Die Umschaltung zu den jeweiligen LNBs steuert in diesem Fall der Receiver selbst mittels eines zusätzlichen digitalem DiSEqC-Signal. Dabei ist es ohne Belang, ob der zweite LNB an demselben Sat-Spiegel (Multifeed) oder an einem zweiten Spiegel installiert ist. Pro Satellit benötigt man einen LNB. Der Einsatz von motorgesteuerten rotierenden Antennen für mehrere Satelliten ist bei Gemeinschafts-Empfangsanlagen mit Multischalter nicht sinnvoll möglich.</w:t>
      </w:r>
    </w:p>
    <w:p w:rsidR="008676B2" w:rsidRPr="00F42231" w:rsidRDefault="008676B2" w:rsidP="008676B2">
      <w:pPr>
        <w:rPr>
          <w:lang w:val="de-AT"/>
        </w:rPr>
      </w:pPr>
    </w:p>
    <w:p w:rsidR="008676B2" w:rsidRPr="00F42231" w:rsidRDefault="008676B2" w:rsidP="00990DBA">
      <w:pPr>
        <w:pStyle w:val="berschrift4"/>
        <w:rPr>
          <w:lang w:val="de-AT"/>
        </w:rPr>
      </w:pPr>
      <w:bookmarkStart w:id="25" w:name="_Toc405147801"/>
      <w:r w:rsidRPr="00F42231">
        <w:rPr>
          <w:lang w:val="de-AT"/>
        </w:rPr>
        <w:t>Kaskadierbare Multischalter</w:t>
      </w:r>
      <w:bookmarkEnd w:id="25"/>
    </w:p>
    <w:p w:rsidR="008676B2" w:rsidRPr="00F42231" w:rsidRDefault="008676B2" w:rsidP="008676B2">
      <w:pPr>
        <w:rPr>
          <w:lang w:val="de-AT"/>
        </w:rPr>
      </w:pPr>
      <w:r w:rsidRPr="00F42231">
        <w:rPr>
          <w:lang w:val="de-AT"/>
        </w:rPr>
        <w:t>Hier handelt es sich um Multischalter, die einerseits mindestens die vier Empfangsbereiche eines LNB auf einzelne Teilnehmer verteilen, andererseits das an seinen Eingängen angelieferte Signal durchleiten und dieses an weiteren Ausgängen dem nächsten kaskadierbaren Multischalter unverändert zur Verfügung stellen. Kaskadierbare Multischalter werden in großen Gebäuden wie Wohnblöcken eingesetzt um flexibel die gewünschten Anschlüsse pro Wohneinheit auf kurzem Wege anzubieten und verteilen zu können.</w:t>
      </w:r>
    </w:p>
    <w:p w:rsidR="008676B2" w:rsidRPr="00F42231" w:rsidRDefault="008676B2" w:rsidP="008676B2">
      <w:pPr>
        <w:rPr>
          <w:lang w:val="de-AT"/>
        </w:rPr>
      </w:pPr>
    </w:p>
    <w:p w:rsidR="008676B2" w:rsidRPr="00F42231" w:rsidRDefault="008676B2" w:rsidP="008676B2">
      <w:pPr>
        <w:rPr>
          <w:lang w:val="de-AT"/>
        </w:rPr>
      </w:pPr>
      <w:r w:rsidRPr="00F42231">
        <w:rPr>
          <w:lang w:val="de-AT"/>
        </w:rPr>
        <w:t>Die typische Installation besteht aus einer Sat-Antenne und einem kaskadierbaren Multischalter in jedem Stockwerk. Von diesem führen die Ableitungen in die Wohnungen des Stockwerks und vier Koaxialkabel zum Multischalter für das nächste Stockwerk usw. Hersteller wie Spaun, Arcon, GTN, Kreiling oder Kathrein bieten derartige Systeme an.</w:t>
      </w:r>
    </w:p>
    <w:p w:rsidR="008676B2" w:rsidRPr="00F42231" w:rsidRDefault="008676B2" w:rsidP="008676B2">
      <w:pPr>
        <w:rPr>
          <w:lang w:val="de-AT"/>
        </w:rPr>
      </w:pPr>
    </w:p>
    <w:p w:rsidR="008676B2" w:rsidRPr="00F42231" w:rsidRDefault="008676B2" w:rsidP="008676B2">
      <w:pPr>
        <w:rPr>
          <w:lang w:val="de-AT"/>
        </w:rPr>
      </w:pPr>
      <w:r w:rsidRPr="00F42231">
        <w:rPr>
          <w:lang w:val="de-AT"/>
        </w:rPr>
        <w:lastRenderedPageBreak/>
        <w:t>Wird ein zusätzlicher Satellit in nur einer Etage gewünscht, dann können auch kaskadierbare Multischalter mit acht Eingängen verwendet werden. Man kann alternativ auch mittels eines DiSEqC-Relais auch auf weitere auch kaskadierbare Multischalter oder direkt auf den LNBs umschalten.</w:t>
      </w:r>
    </w:p>
    <w:p w:rsidR="00006AB8" w:rsidRPr="00F42231" w:rsidRDefault="00006AB8" w:rsidP="008676B2">
      <w:pPr>
        <w:rPr>
          <w:lang w:val="de-AT"/>
        </w:rPr>
      </w:pPr>
    </w:p>
    <w:p w:rsidR="00006AB8" w:rsidRPr="00F42231" w:rsidRDefault="00006AB8" w:rsidP="00006AB8">
      <w:pPr>
        <w:pStyle w:val="berschrift3"/>
        <w:rPr>
          <w:lang w:val="de-AT"/>
        </w:rPr>
      </w:pPr>
      <w:bookmarkStart w:id="26" w:name="_Toc405147802"/>
      <w:r w:rsidRPr="00F42231">
        <w:rPr>
          <w:lang w:val="de-AT"/>
        </w:rPr>
        <w:t>Bezeichnung</w:t>
      </w:r>
      <w:bookmarkEnd w:id="26"/>
    </w:p>
    <w:p w:rsidR="00006AB8" w:rsidRPr="00F42231" w:rsidRDefault="00006AB8" w:rsidP="00006AB8">
      <w:pPr>
        <w:rPr>
          <w:lang w:val="de-AT"/>
        </w:rPr>
      </w:pPr>
      <w:r w:rsidRPr="00F42231">
        <w:rPr>
          <w:lang w:val="de-AT"/>
        </w:rPr>
        <w:t>Multischalter werden nach Anzahl der Ein- und Ausgänge bezeichnet.</w:t>
      </w:r>
    </w:p>
    <w:p w:rsidR="00006AB8" w:rsidRPr="00F42231" w:rsidRDefault="00006AB8" w:rsidP="00006AB8">
      <w:pPr>
        <w:rPr>
          <w:lang w:val="de-AT"/>
        </w:rPr>
      </w:pPr>
      <w:r w:rsidRPr="00F42231">
        <w:rPr>
          <w:lang w:val="de-AT"/>
        </w:rPr>
        <w:t>Die 1. Zahl steht für die Anzahl der Eingänge</w:t>
      </w:r>
    </w:p>
    <w:p w:rsidR="006B0BB9" w:rsidRDefault="00006AB8" w:rsidP="00006AB8">
      <w:pPr>
        <w:rPr>
          <w:lang w:val="de-AT"/>
        </w:rPr>
      </w:pPr>
      <w:r w:rsidRPr="00F42231">
        <w:rPr>
          <w:lang w:val="de-AT"/>
        </w:rPr>
        <w:t>Die 2. Zahl steht für die Anzahl der Ausgänge</w:t>
      </w:r>
    </w:p>
    <w:p w:rsidR="00006AB8" w:rsidRPr="00F42231" w:rsidRDefault="00006AB8" w:rsidP="00006AB8">
      <w:pPr>
        <w:rPr>
          <w:lang w:val="de-AT"/>
        </w:rPr>
      </w:pPr>
      <w:r w:rsidRPr="00F42231">
        <w:rPr>
          <w:lang w:val="de-AT"/>
        </w:rPr>
        <w:t xml:space="preserve"> </w:t>
      </w:r>
    </w:p>
    <w:p w:rsidR="00006AB8" w:rsidRPr="00F42231" w:rsidRDefault="00006AB8" w:rsidP="00006AB8">
      <w:pPr>
        <w:rPr>
          <w:rStyle w:val="IntensiveHervorhebung"/>
          <w:lang w:val="de-AT"/>
        </w:rPr>
      </w:pPr>
      <w:r w:rsidRPr="00F42231">
        <w:rPr>
          <w:rStyle w:val="IntensiveHervorhebung"/>
          <w:lang w:val="de-AT"/>
        </w:rPr>
        <w:t>Multischalter 3/8</w:t>
      </w:r>
    </w:p>
    <w:p w:rsidR="00006AB8" w:rsidRPr="00F42231" w:rsidRDefault="00006AB8" w:rsidP="00006AB8">
      <w:pPr>
        <w:rPr>
          <w:lang w:val="de-AT"/>
        </w:rPr>
      </w:pPr>
      <w:r w:rsidRPr="00F42231">
        <w:rPr>
          <w:lang w:val="de-AT"/>
        </w:rPr>
        <w:t>2 Eingänge von einem LNB, 1 Eingang für terrestrische Antenne, 8 Ausgänge zu 8 Receivern</w:t>
      </w:r>
    </w:p>
    <w:p w:rsidR="00006AB8" w:rsidRPr="00F42231" w:rsidRDefault="00006AB8" w:rsidP="00006AB8">
      <w:pPr>
        <w:rPr>
          <w:lang w:val="de-AT"/>
        </w:rPr>
      </w:pPr>
    </w:p>
    <w:p w:rsidR="00006AB8" w:rsidRPr="00F42231" w:rsidRDefault="00006AB8" w:rsidP="00006AB8">
      <w:pPr>
        <w:rPr>
          <w:lang w:val="de-AT"/>
        </w:rPr>
      </w:pPr>
      <w:r w:rsidRPr="00F42231">
        <w:rPr>
          <w:rStyle w:val="IntensiveHervorhebung"/>
          <w:lang w:val="de-AT"/>
        </w:rPr>
        <w:t>Multischalter 5/4</w:t>
      </w:r>
      <w:r w:rsidRPr="00F42231">
        <w:rPr>
          <w:lang w:val="de-AT"/>
        </w:rPr>
        <w:t xml:space="preserve"> </w:t>
      </w:r>
      <w:r w:rsidRPr="00F42231">
        <w:rPr>
          <w:lang w:val="de-AT"/>
        </w:rPr>
        <w:br/>
        <w:t>4 Eingänge von einem LNB, 1 Eingang für terrestrische Antenne, 4 Ausgänge zu 4 Receivern</w:t>
      </w:r>
    </w:p>
    <w:p w:rsidR="00006AB8" w:rsidRPr="00F42231" w:rsidRDefault="00006AB8" w:rsidP="00006AB8">
      <w:pPr>
        <w:rPr>
          <w:lang w:val="de-AT"/>
        </w:rPr>
      </w:pPr>
    </w:p>
    <w:p w:rsidR="00006AB8" w:rsidRPr="00F42231" w:rsidRDefault="00006AB8" w:rsidP="00006AB8">
      <w:pPr>
        <w:rPr>
          <w:lang w:val="de-AT"/>
        </w:rPr>
      </w:pPr>
      <w:r w:rsidRPr="00F42231">
        <w:rPr>
          <w:rStyle w:val="IntensiveHervorhebung"/>
          <w:lang w:val="de-AT"/>
        </w:rPr>
        <w:t>Multischalter 5/8</w:t>
      </w:r>
      <w:r w:rsidRPr="00F42231">
        <w:rPr>
          <w:lang w:val="de-AT"/>
        </w:rPr>
        <w:t xml:space="preserve"> </w:t>
      </w:r>
      <w:r w:rsidRPr="00F42231">
        <w:rPr>
          <w:lang w:val="de-AT"/>
        </w:rPr>
        <w:br/>
        <w:t>4 Eingänge von einem LNB, 1 Eingang für terrestrische Antenne, 8 Ausgänge zu 8 Receivern</w:t>
      </w:r>
    </w:p>
    <w:p w:rsidR="00006AB8" w:rsidRPr="00F42231" w:rsidRDefault="00006AB8" w:rsidP="00006AB8">
      <w:pPr>
        <w:rPr>
          <w:lang w:val="de-AT"/>
        </w:rPr>
      </w:pPr>
    </w:p>
    <w:p w:rsidR="00006AB8" w:rsidRPr="00F42231" w:rsidRDefault="00006AB8" w:rsidP="00006AB8">
      <w:pPr>
        <w:rPr>
          <w:lang w:val="de-AT"/>
        </w:rPr>
      </w:pPr>
      <w:r w:rsidRPr="00F42231">
        <w:rPr>
          <w:rStyle w:val="IntensiveHervorhebung"/>
          <w:lang w:val="de-AT"/>
        </w:rPr>
        <w:t>Multischalter 9/8</w:t>
      </w:r>
      <w:r w:rsidRPr="00F42231">
        <w:rPr>
          <w:lang w:val="de-AT"/>
        </w:rPr>
        <w:t xml:space="preserve"> </w:t>
      </w:r>
      <w:r w:rsidRPr="00F42231">
        <w:rPr>
          <w:lang w:val="de-AT"/>
        </w:rPr>
        <w:br/>
        <w:t>4 Eingänge vom ersten LNB, 4 Eingänge vom zweiten LNB, 1 Eingang für terrestrische Antenne, 8 Ausgänge zu 8 Receivern</w:t>
      </w:r>
    </w:p>
    <w:p w:rsidR="00006AB8" w:rsidRPr="00F42231" w:rsidRDefault="00006AB8" w:rsidP="00006AB8">
      <w:pPr>
        <w:rPr>
          <w:lang w:val="de-AT"/>
        </w:rPr>
      </w:pPr>
    </w:p>
    <w:p w:rsidR="00006AB8" w:rsidRPr="00F42231" w:rsidRDefault="00006AB8" w:rsidP="00006AB8">
      <w:pPr>
        <w:rPr>
          <w:rStyle w:val="IntensiveHervorhebung"/>
          <w:lang w:val="de-AT"/>
        </w:rPr>
      </w:pPr>
      <w:r w:rsidRPr="00F42231">
        <w:rPr>
          <w:rStyle w:val="IntensiveHervorhebung"/>
          <w:lang w:val="de-AT"/>
        </w:rPr>
        <w:t>Multischalter 5/16</w:t>
      </w:r>
    </w:p>
    <w:p w:rsidR="00006AB8" w:rsidRPr="00F42231" w:rsidRDefault="00006AB8" w:rsidP="00006AB8">
      <w:pPr>
        <w:rPr>
          <w:lang w:val="de-AT"/>
        </w:rPr>
      </w:pPr>
      <w:r w:rsidRPr="00F42231">
        <w:rPr>
          <w:lang w:val="de-AT"/>
        </w:rPr>
        <w:t>4 Eingänge von einem LNB, 1 Eingang für terrestrische Antenne, 16 Ausgänge zu 16 Receivern</w:t>
      </w:r>
    </w:p>
    <w:p w:rsidR="00A92BDD" w:rsidRPr="00F42231" w:rsidRDefault="00A92BDD" w:rsidP="00E154FF">
      <w:pPr>
        <w:pStyle w:val="berschrift1"/>
        <w:rPr>
          <w:lang w:val="de-AT"/>
        </w:rPr>
      </w:pPr>
      <w:bookmarkStart w:id="27" w:name="_Toc405147803"/>
      <w:r w:rsidRPr="00F42231">
        <w:rPr>
          <w:lang w:val="de-AT"/>
        </w:rPr>
        <w:t>Modulation</w:t>
      </w:r>
      <w:bookmarkEnd w:id="27"/>
    </w:p>
    <w:p w:rsidR="00A92BDD" w:rsidRPr="00F42231" w:rsidRDefault="00A92BDD" w:rsidP="00E154FF">
      <w:pPr>
        <w:pStyle w:val="berschrift2"/>
        <w:rPr>
          <w:lang w:val="de-AT"/>
        </w:rPr>
      </w:pPr>
      <w:bookmarkStart w:id="28" w:name="_Toc405147804"/>
      <w:r w:rsidRPr="00F42231">
        <w:rPr>
          <w:lang w:val="de-AT"/>
        </w:rPr>
        <w:t>Modulationsarten bei DVB-T/C/S</w:t>
      </w:r>
      <w:bookmarkEnd w:id="28"/>
    </w:p>
    <w:p w:rsidR="00A92BDD" w:rsidRPr="00F42231" w:rsidRDefault="00A92BDD" w:rsidP="00E154FF">
      <w:pPr>
        <w:pStyle w:val="berschrift3"/>
        <w:rPr>
          <w:lang w:val="de-AT"/>
        </w:rPr>
      </w:pPr>
      <w:bookmarkStart w:id="29" w:name="_Toc405147805"/>
      <w:r w:rsidRPr="00F42231">
        <w:rPr>
          <w:lang w:val="de-AT"/>
        </w:rPr>
        <w:t>Digital terrestrisch</w:t>
      </w:r>
      <w:bookmarkEnd w:id="29"/>
    </w:p>
    <w:p w:rsidR="00A92BDD" w:rsidRPr="00F42231" w:rsidRDefault="00E154FF" w:rsidP="00A92BDD">
      <w:pPr>
        <w:rPr>
          <w:lang w:val="de-AT"/>
        </w:rPr>
      </w:pPr>
      <w:r w:rsidRPr="00F42231">
        <w:rPr>
          <w:b/>
          <w:bCs/>
          <w:lang w:val="de-AT"/>
        </w:rPr>
        <w:t>DVB-T:</w:t>
      </w:r>
      <w:r w:rsidRPr="00F42231">
        <w:rPr>
          <w:b/>
          <w:bCs/>
          <w:lang w:val="de-AT"/>
        </w:rPr>
        <w:tab/>
      </w:r>
      <w:r w:rsidRPr="00F42231">
        <w:rPr>
          <w:b/>
          <w:bCs/>
          <w:lang w:val="de-AT"/>
        </w:rPr>
        <w:tab/>
      </w:r>
      <w:r w:rsidRPr="00F42231">
        <w:rPr>
          <w:lang w:val="de-AT"/>
        </w:rPr>
        <w:t xml:space="preserve">Modulation ist OFDM </w:t>
      </w:r>
      <w:r w:rsidR="00A92BDD" w:rsidRPr="00F42231">
        <w:rPr>
          <w:lang w:val="de-AT"/>
        </w:rPr>
        <w:t>mit QPSK, 16QAM oder 64QAM</w:t>
      </w:r>
    </w:p>
    <w:p w:rsidR="00A92BDD" w:rsidRPr="00F42231" w:rsidRDefault="00A92BDD" w:rsidP="00A92BDD">
      <w:pPr>
        <w:rPr>
          <w:lang w:val="de-AT"/>
        </w:rPr>
      </w:pPr>
      <w:r w:rsidRPr="00F42231">
        <w:rPr>
          <w:b/>
          <w:bCs/>
          <w:lang w:val="de-AT"/>
        </w:rPr>
        <w:t>DVB-T2</w:t>
      </w:r>
      <w:r w:rsidR="00E154FF" w:rsidRPr="00F42231">
        <w:rPr>
          <w:b/>
          <w:bCs/>
          <w:lang w:val="de-AT"/>
        </w:rPr>
        <w:t>:</w:t>
      </w:r>
      <w:r w:rsidR="00E154FF" w:rsidRPr="00F42231">
        <w:rPr>
          <w:b/>
          <w:bCs/>
          <w:lang w:val="de-AT"/>
        </w:rPr>
        <w:tab/>
      </w:r>
      <w:r w:rsidR="00E154FF" w:rsidRPr="00F42231">
        <w:rPr>
          <w:lang w:val="de-AT"/>
        </w:rPr>
        <w:t>Modulation</w:t>
      </w:r>
      <w:r w:rsidR="008676B2" w:rsidRPr="00F42231">
        <w:rPr>
          <w:lang w:val="de-AT"/>
        </w:rPr>
        <w:t xml:space="preserve"> ist </w:t>
      </w:r>
      <w:r w:rsidRPr="00F42231">
        <w:rPr>
          <w:lang w:val="de-AT"/>
        </w:rPr>
        <w:t>OFDM</w:t>
      </w:r>
      <w:r w:rsidR="008676B2" w:rsidRPr="00F42231">
        <w:rPr>
          <w:lang w:val="de-AT"/>
        </w:rPr>
        <w:t xml:space="preserve"> </w:t>
      </w:r>
      <w:r w:rsidR="00E154FF" w:rsidRPr="00F42231">
        <w:rPr>
          <w:lang w:val="de-AT"/>
        </w:rPr>
        <w:t>mit QPSK, 16QAM, 256QAM</w:t>
      </w:r>
    </w:p>
    <w:p w:rsidR="00A92BDD" w:rsidRPr="00F42231" w:rsidRDefault="00A92BDD" w:rsidP="00E154FF">
      <w:pPr>
        <w:pStyle w:val="berschrift3"/>
        <w:rPr>
          <w:lang w:val="de-AT"/>
        </w:rPr>
      </w:pPr>
      <w:bookmarkStart w:id="30" w:name="_Toc405147806"/>
      <w:r w:rsidRPr="00F42231">
        <w:rPr>
          <w:lang w:val="de-AT"/>
        </w:rPr>
        <w:t>Digital Satellit</w:t>
      </w:r>
      <w:bookmarkEnd w:id="30"/>
    </w:p>
    <w:p w:rsidR="00A92BDD" w:rsidRPr="00F42231" w:rsidRDefault="00E154FF" w:rsidP="00A92BDD">
      <w:pPr>
        <w:rPr>
          <w:lang w:val="de-AT"/>
        </w:rPr>
      </w:pPr>
      <w:r w:rsidRPr="00F42231">
        <w:rPr>
          <w:b/>
          <w:lang w:val="de-AT"/>
        </w:rPr>
        <w:t>DVB-S</w:t>
      </w:r>
      <w:r w:rsidRPr="00F42231">
        <w:rPr>
          <w:lang w:val="de-AT"/>
        </w:rPr>
        <w:t>:</w:t>
      </w:r>
      <w:r w:rsidRPr="00F42231">
        <w:rPr>
          <w:lang w:val="de-AT"/>
        </w:rPr>
        <w:tab/>
      </w:r>
      <w:r w:rsidRPr="00F42231">
        <w:rPr>
          <w:lang w:val="de-AT"/>
        </w:rPr>
        <w:tab/>
      </w:r>
      <w:r w:rsidR="00A92BDD" w:rsidRPr="00F42231">
        <w:rPr>
          <w:lang w:val="de-AT"/>
        </w:rPr>
        <w:t>Die verwendete Modulation ist QPSK,</w:t>
      </w:r>
    </w:p>
    <w:p w:rsidR="00A92BDD" w:rsidRPr="00F42231" w:rsidRDefault="00E154FF" w:rsidP="00A92BDD">
      <w:pPr>
        <w:rPr>
          <w:lang w:val="de-AT"/>
        </w:rPr>
      </w:pPr>
      <w:r w:rsidRPr="00F42231">
        <w:rPr>
          <w:b/>
          <w:bCs/>
          <w:lang w:val="de-AT"/>
        </w:rPr>
        <w:t>DVB-S2:</w:t>
      </w:r>
      <w:r w:rsidRPr="00F42231">
        <w:rPr>
          <w:b/>
          <w:bCs/>
          <w:lang w:val="de-AT"/>
        </w:rPr>
        <w:tab/>
      </w:r>
      <w:r w:rsidR="00A92BDD" w:rsidRPr="00F42231">
        <w:rPr>
          <w:lang w:val="de-AT"/>
        </w:rPr>
        <w:t>Die verwen</w:t>
      </w:r>
      <w:r w:rsidRPr="00F42231">
        <w:rPr>
          <w:lang w:val="de-AT"/>
        </w:rPr>
        <w:t>dete Modulation ist QPSK, 8PSK.</w:t>
      </w:r>
    </w:p>
    <w:p w:rsidR="00A92BDD" w:rsidRPr="00F42231" w:rsidRDefault="00A92BDD" w:rsidP="00E154FF">
      <w:pPr>
        <w:pStyle w:val="berschrift3"/>
        <w:rPr>
          <w:lang w:val="de-AT"/>
        </w:rPr>
      </w:pPr>
      <w:bookmarkStart w:id="31" w:name="_Toc405147807"/>
      <w:r w:rsidRPr="00F42231">
        <w:rPr>
          <w:lang w:val="de-AT"/>
        </w:rPr>
        <w:t>Digital Kabel</w:t>
      </w:r>
      <w:bookmarkEnd w:id="31"/>
    </w:p>
    <w:p w:rsidR="00A92BDD" w:rsidRPr="00F42231" w:rsidRDefault="00E154FF" w:rsidP="00A92BDD">
      <w:pPr>
        <w:rPr>
          <w:lang w:val="de-AT"/>
        </w:rPr>
      </w:pPr>
      <w:r w:rsidRPr="00F42231">
        <w:rPr>
          <w:b/>
          <w:bCs/>
          <w:lang w:val="de-AT"/>
        </w:rPr>
        <w:t>DVB-C:</w:t>
      </w:r>
      <w:r w:rsidRPr="00F42231">
        <w:rPr>
          <w:b/>
          <w:bCs/>
          <w:lang w:val="de-AT"/>
        </w:rPr>
        <w:tab/>
      </w:r>
      <w:r w:rsidRPr="00F42231">
        <w:rPr>
          <w:b/>
          <w:bCs/>
          <w:lang w:val="de-AT"/>
        </w:rPr>
        <w:tab/>
      </w:r>
      <w:r w:rsidR="00A92BDD" w:rsidRPr="00F42231">
        <w:rPr>
          <w:lang w:val="de-AT"/>
        </w:rPr>
        <w:t>Quadraturamplitudenmod. (16QAM, 64QAM, 128QAM oder 256QAM).</w:t>
      </w:r>
    </w:p>
    <w:p w:rsidR="00A92BDD" w:rsidRPr="00F42231" w:rsidRDefault="00A92BDD" w:rsidP="00A92BDD">
      <w:pPr>
        <w:rPr>
          <w:lang w:val="de-AT"/>
        </w:rPr>
      </w:pPr>
      <w:r w:rsidRPr="00F42231">
        <w:rPr>
          <w:b/>
          <w:bCs/>
          <w:lang w:val="de-AT"/>
        </w:rPr>
        <w:t>DVB-C2</w:t>
      </w:r>
      <w:r w:rsidR="00E154FF" w:rsidRPr="00F42231">
        <w:rPr>
          <w:b/>
          <w:bCs/>
          <w:lang w:val="de-AT"/>
        </w:rPr>
        <w:t>:</w:t>
      </w:r>
      <w:r w:rsidR="00E154FF" w:rsidRPr="00F42231">
        <w:rPr>
          <w:b/>
          <w:bCs/>
          <w:lang w:val="de-AT"/>
        </w:rPr>
        <w:tab/>
      </w:r>
      <w:r w:rsidRPr="00F42231">
        <w:rPr>
          <w:lang w:val="de-AT"/>
        </w:rPr>
        <w:t>Vemutliche Modulation ist OFDM mit QPSK, 16QAM, 256QAM</w:t>
      </w:r>
    </w:p>
    <w:p w:rsidR="008531D4" w:rsidRPr="00F42231" w:rsidRDefault="008531D4">
      <w:pPr>
        <w:ind w:firstLine="360"/>
        <w:rPr>
          <w:lang w:val="de-AT"/>
        </w:rPr>
      </w:pPr>
      <w:r w:rsidRPr="00F42231">
        <w:rPr>
          <w:lang w:val="de-AT"/>
        </w:rPr>
        <w:br w:type="page"/>
      </w:r>
    </w:p>
    <w:p w:rsidR="00A92BDD" w:rsidRPr="00F42231" w:rsidRDefault="00A92BDD" w:rsidP="00E154FF">
      <w:pPr>
        <w:pStyle w:val="berschrift1"/>
        <w:rPr>
          <w:lang w:val="de-AT"/>
        </w:rPr>
      </w:pPr>
      <w:bookmarkStart w:id="32" w:name="_Toc405147808"/>
      <w:r w:rsidRPr="00F42231">
        <w:rPr>
          <w:lang w:val="de-AT"/>
        </w:rPr>
        <w:lastRenderedPageBreak/>
        <w:t>Verschlüsselung</w:t>
      </w:r>
      <w:bookmarkEnd w:id="32"/>
    </w:p>
    <w:p w:rsidR="008531D4" w:rsidRPr="00F42231" w:rsidRDefault="008531D4" w:rsidP="008531D4">
      <w:pPr>
        <w:rPr>
          <w:lang w:val="de-AT"/>
        </w:rPr>
      </w:pPr>
      <w:r w:rsidRPr="00F42231">
        <w:rPr>
          <w:lang w:val="de-AT"/>
        </w:rPr>
        <w:t xml:space="preserve">Auf allgemeinzugänglichen Übertragungswegen verbreitete Bezahlfernseh-Programme sendet man verschlüsselt. So gehen </w:t>
      </w:r>
      <w:r w:rsidR="00120095" w:rsidRPr="00F42231">
        <w:rPr>
          <w:lang w:val="de-AT"/>
        </w:rPr>
        <w:t>diese</w:t>
      </w:r>
      <w:r w:rsidRPr="00F42231">
        <w:rPr>
          <w:lang w:val="de-AT"/>
        </w:rPr>
        <w:t xml:space="preserve"> nur an zahlende Kunden mit einer speziellen Dekoderkarte (Pay-TV). Bündel von Programmen oder sämtliche auf ihm verteilten Programme sind nur mithilfe einer (kostenpflichtigen) Dekoderkarte verfügbar, auch solche, die sich nicht aus Entgelten für ihre Entschlüsselung finanzieren und die ggf. auf anderen Übertragungswegen entgeltfrei verfügbar sind (Free-TV).</w:t>
      </w:r>
    </w:p>
    <w:p w:rsidR="00A92BDD" w:rsidRPr="00F42231" w:rsidRDefault="00DD5CB5" w:rsidP="00E154FF">
      <w:pPr>
        <w:pStyle w:val="berschrift2"/>
        <w:rPr>
          <w:lang w:val="de-AT"/>
        </w:rPr>
      </w:pPr>
      <w:bookmarkStart w:id="33" w:name="_Toc405147809"/>
      <w:r w:rsidRPr="00F42231">
        <w:rPr>
          <w:noProof/>
          <w:lang w:val="de-AT" w:eastAsia="de-AT"/>
        </w:rPr>
        <w:drawing>
          <wp:anchor distT="0" distB="0" distL="114300" distR="114300" simplePos="0" relativeHeight="251666944" behindDoc="1" locked="0" layoutInCell="1" allowOverlap="1" wp14:anchorId="7F3BAEFD" wp14:editId="2FB52582">
            <wp:simplePos x="0" y="0"/>
            <wp:positionH relativeFrom="column">
              <wp:posOffset>4557395</wp:posOffset>
            </wp:positionH>
            <wp:positionV relativeFrom="paragraph">
              <wp:posOffset>358140</wp:posOffset>
            </wp:positionV>
            <wp:extent cx="1619250" cy="1028700"/>
            <wp:effectExtent l="0" t="0" r="0" b="0"/>
            <wp:wrapSquare wrapText="bothSides"/>
            <wp:docPr id="19" name="Grafik 19" descr="Beschreibung: http://upload.wikimedia.org/wikipedia/de/thumb/2/2d/Logo_CI_Plus.svg/170px-Logo_CI_Plus.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eschreibung: http://upload.wikimedia.org/wikipedia/de/thumb/2/2d/Logo_CI_Plus.svg/170px-Logo_CI_Plus.svg.png">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619250" cy="1028700"/>
                    </a:xfrm>
                    <a:prstGeom prst="rect">
                      <a:avLst/>
                    </a:prstGeom>
                    <a:noFill/>
                    <a:ln>
                      <a:noFill/>
                    </a:ln>
                  </pic:spPr>
                </pic:pic>
              </a:graphicData>
            </a:graphic>
            <wp14:sizeRelH relativeFrom="page">
              <wp14:pctWidth>0</wp14:pctWidth>
            </wp14:sizeRelH>
            <wp14:sizeRelV relativeFrom="page">
              <wp14:pctHeight>0</wp14:pctHeight>
            </wp14:sizeRelV>
          </wp:anchor>
        </w:drawing>
      </w:r>
      <w:r w:rsidR="00A92BDD" w:rsidRPr="00F42231">
        <w:rPr>
          <w:lang w:val="de-AT"/>
        </w:rPr>
        <w:t>CI+ (CI Plus):</w:t>
      </w:r>
      <w:bookmarkEnd w:id="33"/>
    </w:p>
    <w:p w:rsidR="00A92BDD" w:rsidRPr="00F42231" w:rsidRDefault="008531D4" w:rsidP="00A92BDD">
      <w:pPr>
        <w:rPr>
          <w:lang w:val="de-AT"/>
        </w:rPr>
      </w:pPr>
      <w:r w:rsidRPr="00F42231">
        <w:rPr>
          <w:noProof/>
          <w:lang w:val="de-AT" w:eastAsia="de-AT"/>
        </w:rPr>
        <mc:AlternateContent>
          <mc:Choice Requires="wps">
            <w:drawing>
              <wp:anchor distT="0" distB="0" distL="114300" distR="114300" simplePos="0" relativeHeight="251680256" behindDoc="0" locked="0" layoutInCell="1" allowOverlap="1" wp14:anchorId="63CC575C" wp14:editId="3140454E">
                <wp:simplePos x="0" y="0"/>
                <wp:positionH relativeFrom="column">
                  <wp:posOffset>4605020</wp:posOffset>
                </wp:positionH>
                <wp:positionV relativeFrom="paragraph">
                  <wp:posOffset>1001338</wp:posOffset>
                </wp:positionV>
                <wp:extent cx="1619250" cy="635"/>
                <wp:effectExtent l="0" t="0" r="0" b="0"/>
                <wp:wrapSquare wrapText="bothSides"/>
                <wp:docPr id="27" name="Textfeld 27"/>
                <wp:cNvGraphicFramePr/>
                <a:graphic xmlns:a="http://schemas.openxmlformats.org/drawingml/2006/main">
                  <a:graphicData uri="http://schemas.microsoft.com/office/word/2010/wordprocessingShape">
                    <wps:wsp>
                      <wps:cNvSpPr txBox="1"/>
                      <wps:spPr>
                        <a:xfrm>
                          <a:off x="0" y="0"/>
                          <a:ext cx="1619250" cy="635"/>
                        </a:xfrm>
                        <a:prstGeom prst="rect">
                          <a:avLst/>
                        </a:prstGeom>
                        <a:solidFill>
                          <a:prstClr val="white"/>
                        </a:solidFill>
                        <a:ln>
                          <a:noFill/>
                        </a:ln>
                        <a:effectLst/>
                      </wps:spPr>
                      <wps:txbx>
                        <w:txbxContent>
                          <w:p w:rsidR="008531D4" w:rsidRPr="00866B83" w:rsidRDefault="008531D4" w:rsidP="008531D4">
                            <w:pPr>
                              <w:pStyle w:val="Beschriftung"/>
                              <w:rPr>
                                <w:noProof/>
                              </w:rPr>
                            </w:pPr>
                            <w:bookmarkStart w:id="34" w:name="_Toc405147614"/>
                            <w:r>
                              <w:t xml:space="preserve">Abbildung </w:t>
                            </w:r>
                            <w:r>
                              <w:fldChar w:fldCharType="begin"/>
                            </w:r>
                            <w:r>
                              <w:instrText xml:space="preserve"> SEQ Abbildung \* ARABIC </w:instrText>
                            </w:r>
                            <w:r>
                              <w:fldChar w:fldCharType="separate"/>
                            </w:r>
                            <w:r w:rsidR="00681D5B">
                              <w:rPr>
                                <w:noProof/>
                              </w:rPr>
                              <w:t>7</w:t>
                            </w:r>
                            <w:r>
                              <w:fldChar w:fldCharType="end"/>
                            </w:r>
                            <w:r>
                              <w:t xml:space="preserve">. </w:t>
                            </w:r>
                            <w:r w:rsidRPr="008531D4">
                              <w:rPr>
                                <w:b w:val="0"/>
                              </w:rPr>
                              <w:t>- Symbol des CI+-Systems</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CC575C" id="Textfeld 27" o:spid="_x0000_s1036" type="#_x0000_t202" style="position:absolute;margin-left:362.6pt;margin-top:78.85pt;width:127.5pt;height:.05pt;z-index:251680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" stroked="f">
                <v:textbox style="mso-fit-shape-to-text:t" inset="0,0,0,0">
                  <w:txbxContent>
                    <w:p w:rsidR="008531D4" w:rsidRPr="00866B83" w:rsidRDefault="008531D4" w:rsidP="008531D4">
                      <w:pPr>
                        <w:pStyle w:val="Beschriftung"/>
                        <w:rPr>
                          <w:noProof/>
                        </w:rPr>
                      </w:pPr>
                      <w:bookmarkStart w:id="35" w:name="_Toc405147614"/>
                      <w:r>
                        <w:t xml:space="preserve">Abbildung </w:t>
                      </w:r>
                      <w:r>
                        <w:fldChar w:fldCharType="begin"/>
                      </w:r>
                      <w:r>
                        <w:instrText xml:space="preserve"> SEQ Abbildung \* ARABIC </w:instrText>
                      </w:r>
                      <w:r>
                        <w:fldChar w:fldCharType="separate"/>
                      </w:r>
                      <w:r w:rsidR="00681D5B">
                        <w:rPr>
                          <w:noProof/>
                        </w:rPr>
                        <w:t>7</w:t>
                      </w:r>
                      <w:r>
                        <w:fldChar w:fldCharType="end"/>
                      </w:r>
                      <w:r>
                        <w:t xml:space="preserve">. </w:t>
                      </w:r>
                      <w:r w:rsidRPr="008531D4">
                        <w:rPr>
                          <w:b w:val="0"/>
                        </w:rPr>
                        <w:t>- Symbol des CI+-Systems</w:t>
                      </w:r>
                      <w:bookmarkEnd w:id="35"/>
                    </w:p>
                  </w:txbxContent>
                </v:textbox>
                <w10:wrap type="square"/>
              </v:shape>
            </w:pict>
          </mc:Fallback>
        </mc:AlternateContent>
      </w:r>
      <w:r w:rsidR="00A92BDD" w:rsidRPr="00F42231">
        <w:rPr>
          <w:lang w:val="de-AT"/>
        </w:rPr>
        <w:t>Bei CI+ handelt es sich um eine</w:t>
      </w:r>
      <w:r w:rsidRPr="00F42231">
        <w:rPr>
          <w:lang w:val="de-AT"/>
        </w:rPr>
        <w:t xml:space="preserve"> </w:t>
      </w:r>
      <w:r w:rsidR="00A92BDD" w:rsidRPr="00F42231">
        <w:rPr>
          <w:lang w:val="de-AT"/>
        </w:rPr>
        <w:t xml:space="preserve">Weiterentwicklung des DVB-CI-Standards, </w:t>
      </w:r>
      <w:r w:rsidR="00E154FF" w:rsidRPr="00F42231">
        <w:rPr>
          <w:lang w:val="de-AT"/>
        </w:rPr>
        <w:t>dass</w:t>
      </w:r>
      <w:r w:rsidR="00A92BDD" w:rsidRPr="00F42231">
        <w:rPr>
          <w:lang w:val="de-AT"/>
        </w:rPr>
        <w:t xml:space="preserve"> von den CAM-Her</w:t>
      </w:r>
      <w:r w:rsidR="00E154FF" w:rsidRPr="00F42231">
        <w:rPr>
          <w:lang w:val="de-AT"/>
        </w:rPr>
        <w:t xml:space="preserve">stellern </w:t>
      </w:r>
      <w:r w:rsidRPr="00F42231">
        <w:rPr>
          <w:lang w:val="de-AT"/>
        </w:rPr>
        <w:t xml:space="preserve">Neotion </w:t>
      </w:r>
      <w:r w:rsidR="00A92BDD" w:rsidRPr="00F42231">
        <w:rPr>
          <w:lang w:val="de-AT"/>
        </w:rPr>
        <w:t>und SmarD</w:t>
      </w:r>
      <w:r w:rsidRPr="00F42231">
        <w:rPr>
          <w:lang w:val="de-AT"/>
        </w:rPr>
        <w:t xml:space="preserve">TV </w:t>
      </w:r>
      <w:r w:rsidR="00E154FF" w:rsidRPr="00F42231">
        <w:rPr>
          <w:lang w:val="de-AT"/>
        </w:rPr>
        <w:t xml:space="preserve">sowie den vier Fernsehgeräteherstellern </w:t>
      </w:r>
      <w:r w:rsidR="00A92BDD" w:rsidRPr="00F42231">
        <w:rPr>
          <w:lang w:val="de-AT"/>
        </w:rPr>
        <w:t>Panasonic,</w:t>
      </w:r>
      <w:r w:rsidR="00E154FF" w:rsidRPr="00F42231">
        <w:rPr>
          <w:lang w:val="de-AT"/>
        </w:rPr>
        <w:t xml:space="preserve"> </w:t>
      </w:r>
      <w:r w:rsidR="00A92BDD" w:rsidRPr="00F42231">
        <w:rPr>
          <w:lang w:val="de-AT"/>
        </w:rPr>
        <w:t>Philips,</w:t>
      </w:r>
      <w:r w:rsidRPr="00F42231">
        <w:rPr>
          <w:lang w:val="de-AT"/>
        </w:rPr>
        <w:t xml:space="preserve"> </w:t>
      </w:r>
      <w:r w:rsidR="00A92BDD" w:rsidRPr="00F42231">
        <w:rPr>
          <w:lang w:val="de-AT"/>
        </w:rPr>
        <w:t>Samsung</w:t>
      </w:r>
      <w:r w:rsidR="00E154FF" w:rsidRPr="00F42231">
        <w:rPr>
          <w:lang w:val="de-AT"/>
        </w:rPr>
        <w:t xml:space="preserve"> </w:t>
      </w:r>
      <w:r w:rsidR="00A92BDD" w:rsidRPr="00F42231">
        <w:rPr>
          <w:lang w:val="de-AT"/>
        </w:rPr>
        <w:t>und</w:t>
      </w:r>
      <w:r w:rsidRPr="00F42231">
        <w:rPr>
          <w:lang w:val="de-AT"/>
        </w:rPr>
        <w:t xml:space="preserve"> </w:t>
      </w:r>
      <w:r w:rsidR="00A92BDD" w:rsidRPr="00F42231">
        <w:rPr>
          <w:lang w:val="de-AT"/>
        </w:rPr>
        <w:t>Sony</w:t>
      </w:r>
      <w:r w:rsidR="00E154FF" w:rsidRPr="00F42231">
        <w:rPr>
          <w:lang w:val="de-AT"/>
        </w:rPr>
        <w:t xml:space="preserve"> </w:t>
      </w:r>
      <w:r w:rsidR="00A92BDD" w:rsidRPr="00F42231">
        <w:rPr>
          <w:lang w:val="de-AT"/>
        </w:rPr>
        <w:t xml:space="preserve">spezifiziert wurde. </w:t>
      </w:r>
      <w:r w:rsidRPr="00F42231">
        <w:rPr>
          <w:lang w:val="de-AT"/>
        </w:rPr>
        <w:br/>
      </w:r>
      <w:r w:rsidR="00A92BDD" w:rsidRPr="00F42231">
        <w:rPr>
          <w:lang w:val="de-AT"/>
        </w:rPr>
        <w:t>Da CI+ keinen verabschiedeten Standard des</w:t>
      </w:r>
      <w:r w:rsidRPr="00F42231">
        <w:rPr>
          <w:lang w:val="de-AT"/>
        </w:rPr>
        <w:t xml:space="preserve"> </w:t>
      </w:r>
      <w:r w:rsidR="00A92BDD" w:rsidRPr="00F42231">
        <w:rPr>
          <w:lang w:val="de-AT"/>
        </w:rPr>
        <w:t>DVB-Konsortiums</w:t>
      </w:r>
      <w:r w:rsidRPr="00F42231">
        <w:rPr>
          <w:lang w:val="de-AT"/>
        </w:rPr>
        <w:t xml:space="preserve"> </w:t>
      </w:r>
      <w:r w:rsidR="00A92BDD" w:rsidRPr="00F42231">
        <w:rPr>
          <w:lang w:val="de-AT"/>
        </w:rPr>
        <w:t xml:space="preserve">darstellt, handelt es sich um keinen direkten Nachfolger des DVB-CI-Systems. </w:t>
      </w:r>
    </w:p>
    <w:p w:rsidR="00775CBD" w:rsidRPr="00F42231" w:rsidRDefault="00775CBD" w:rsidP="00A92BDD">
      <w:pPr>
        <w:rPr>
          <w:lang w:val="de-AT"/>
        </w:rPr>
      </w:pPr>
      <w:r w:rsidRPr="00F42231">
        <w:rPr>
          <w:noProof/>
          <w:lang w:val="de-AT" w:eastAsia="de-AT"/>
        </w:rPr>
        <w:drawing>
          <wp:anchor distT="0" distB="0" distL="114300" distR="114300" simplePos="0" relativeHeight="251681280" behindDoc="1" locked="0" layoutInCell="1" allowOverlap="1" wp14:anchorId="34B3E28D" wp14:editId="740701E1">
            <wp:simplePos x="0" y="0"/>
            <wp:positionH relativeFrom="column">
              <wp:posOffset>3175</wp:posOffset>
            </wp:positionH>
            <wp:positionV relativeFrom="paragraph">
              <wp:posOffset>78575</wp:posOffset>
            </wp:positionV>
            <wp:extent cx="1101725" cy="934720"/>
            <wp:effectExtent l="0" t="0" r="3175" b="0"/>
            <wp:wrapTight wrapText="bothSides">
              <wp:wrapPolygon edited="0">
                <wp:start x="0" y="0"/>
                <wp:lineTo x="0" y="21130"/>
                <wp:lineTo x="21289" y="21130"/>
                <wp:lineTo x="21289" y="0"/>
                <wp:lineTo x="0" y="0"/>
              </wp:wrapPolygon>
            </wp:wrapTight>
            <wp:docPr id="15" name="Grafik 15" descr="CI_Modul_Karte_300dpi_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I_Modul_Karte_300dpi_RGB"/>
                    <pic:cNvPicPr>
                      <a:picLocks noChangeAspect="1" noChangeArrowheads="1"/>
                    </pic:cNvPicPr>
                  </pic:nvPicPr>
                  <pic:blipFill rotWithShape="1">
                    <a:blip r:embed="rId21">
                      <a:extLst>
                        <a:ext uri="{28A0092B-C50C-407E-A947-70E740481C1C}">
                          <a14:useLocalDpi xmlns:a14="http://schemas.microsoft.com/office/drawing/2010/main" val="0"/>
                        </a:ext>
                      </a:extLst>
                    </a:blip>
                    <a:srcRect t="2718" b="3480"/>
                    <a:stretch/>
                  </pic:blipFill>
                  <pic:spPr bwMode="auto">
                    <a:xfrm>
                      <a:off x="0" y="0"/>
                      <a:ext cx="1101725" cy="9347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8531D4" w:rsidRPr="00F42231" w:rsidRDefault="008531D4" w:rsidP="00A92BDD">
      <w:pPr>
        <w:rPr>
          <w:lang w:val="de-AT"/>
        </w:rPr>
      </w:pPr>
    </w:p>
    <w:p w:rsidR="008531D4" w:rsidRPr="00F42231" w:rsidRDefault="00A92BDD" w:rsidP="008531D4">
      <w:pPr>
        <w:rPr>
          <w:lang w:val="de-AT"/>
        </w:rPr>
      </w:pPr>
      <w:r w:rsidRPr="00F42231">
        <w:rPr>
          <w:lang w:val="de-AT"/>
        </w:rPr>
        <w:t>Das DVB-Konsortium, dem über 270 Sender, Gerätehersteller, Provider und andere Industrievertreter angehören, arbeitet bereits seit mehreren Jahren an der Ve</w:t>
      </w:r>
      <w:r w:rsidR="008531D4" w:rsidRPr="00F42231">
        <w:rPr>
          <w:lang w:val="de-AT"/>
        </w:rPr>
        <w:t>rsion 2.0 des DVB-CI-Standards.</w:t>
      </w:r>
    </w:p>
    <w:p w:rsidR="004433A8" w:rsidRPr="00F42231" w:rsidRDefault="004433A8" w:rsidP="008531D4">
      <w:pPr>
        <w:rPr>
          <w:lang w:val="de-AT"/>
        </w:rPr>
      </w:pPr>
    </w:p>
    <w:p w:rsidR="00775CBD" w:rsidRPr="00F42231" w:rsidRDefault="00DD5CB5" w:rsidP="008531D4">
      <w:pPr>
        <w:rPr>
          <w:lang w:val="de-AT"/>
        </w:rPr>
      </w:pPr>
      <w:r w:rsidRPr="00F42231">
        <w:rPr>
          <w:noProof/>
          <w:lang w:val="de-AT" w:eastAsia="de-AT"/>
        </w:rPr>
        <mc:AlternateContent>
          <mc:Choice Requires="wps">
            <w:drawing>
              <wp:anchor distT="0" distB="0" distL="114300" distR="114300" simplePos="0" relativeHeight="251683328" behindDoc="1" locked="0" layoutInCell="1" allowOverlap="1" wp14:anchorId="4962D0F9" wp14:editId="6EF7CE73">
                <wp:simplePos x="0" y="0"/>
                <wp:positionH relativeFrom="column">
                  <wp:posOffset>3175</wp:posOffset>
                </wp:positionH>
                <wp:positionV relativeFrom="paragraph">
                  <wp:posOffset>26802</wp:posOffset>
                </wp:positionV>
                <wp:extent cx="2053590" cy="635"/>
                <wp:effectExtent l="0" t="0" r="3810" b="6985"/>
                <wp:wrapTight wrapText="bothSides">
                  <wp:wrapPolygon edited="0">
                    <wp:start x="0" y="0"/>
                    <wp:lineTo x="0" y="20665"/>
                    <wp:lineTo x="21440" y="20665"/>
                    <wp:lineTo x="21440" y="0"/>
                    <wp:lineTo x="0" y="0"/>
                  </wp:wrapPolygon>
                </wp:wrapTight>
                <wp:docPr id="28" name="Textfeld 28"/>
                <wp:cNvGraphicFramePr/>
                <a:graphic xmlns:a="http://schemas.openxmlformats.org/drawingml/2006/main">
                  <a:graphicData uri="http://schemas.microsoft.com/office/word/2010/wordprocessingShape">
                    <wps:wsp>
                      <wps:cNvSpPr txBox="1"/>
                      <wps:spPr>
                        <a:xfrm>
                          <a:off x="0" y="0"/>
                          <a:ext cx="2053590" cy="635"/>
                        </a:xfrm>
                        <a:prstGeom prst="rect">
                          <a:avLst/>
                        </a:prstGeom>
                        <a:solidFill>
                          <a:prstClr val="white"/>
                        </a:solidFill>
                        <a:ln>
                          <a:noFill/>
                        </a:ln>
                        <a:effectLst/>
                      </wps:spPr>
                      <wps:txbx>
                        <w:txbxContent>
                          <w:p w:rsidR="004433A8" w:rsidRPr="004433A8" w:rsidRDefault="004433A8" w:rsidP="004433A8">
                            <w:pPr>
                              <w:pStyle w:val="Beschriftung"/>
                              <w:rPr>
                                <w:noProof/>
                                <w:lang w:val="de-AT"/>
                              </w:rPr>
                            </w:pPr>
                            <w:bookmarkStart w:id="36" w:name="_Toc405147615"/>
                            <w:r w:rsidRPr="004433A8">
                              <w:rPr>
                                <w:lang w:val="de-AT"/>
                              </w:rPr>
                              <w:t xml:space="preserve">Abbildung </w:t>
                            </w:r>
                            <w:r>
                              <w:fldChar w:fldCharType="begin"/>
                            </w:r>
                            <w:r w:rsidRPr="004433A8">
                              <w:rPr>
                                <w:lang w:val="de-AT"/>
                              </w:rPr>
                              <w:instrText xml:space="preserve"> SEQ Abbildung \* ARABIC </w:instrText>
                            </w:r>
                            <w:r>
                              <w:fldChar w:fldCharType="separate"/>
                            </w:r>
                            <w:r w:rsidR="00681D5B">
                              <w:rPr>
                                <w:noProof/>
                                <w:lang w:val="de-AT"/>
                              </w:rPr>
                              <w:t>8</w:t>
                            </w:r>
                            <w:r>
                              <w:fldChar w:fldCharType="end"/>
                            </w:r>
                            <w:r w:rsidRPr="004433A8">
                              <w:rPr>
                                <w:lang w:val="de-AT"/>
                              </w:rPr>
                              <w:t xml:space="preserve">. </w:t>
                            </w:r>
                            <w:r w:rsidR="00DD5CB5">
                              <w:rPr>
                                <w:b w:val="0"/>
                                <w:lang w:val="de-AT"/>
                              </w:rPr>
                              <w:t xml:space="preserve">- </w:t>
                            </w:r>
                            <w:r>
                              <w:rPr>
                                <w:b w:val="0"/>
                                <w:lang w:val="de-AT"/>
                              </w:rPr>
                              <w:t>CI+-Modul, für den Empfang von HD Austria</w:t>
                            </w:r>
                            <w:r w:rsidRPr="004433A8">
                              <w:rPr>
                                <w:b w:val="0"/>
                                <w:lang w:val="de-AT"/>
                              </w:rPr>
                              <w:t>-Kanälen</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962D0F9" id="Textfeld 28" o:spid="_x0000_s1037" type="#_x0000_t202" style="position:absolute;margin-left:.25pt;margin-top:2.1pt;width:161.7pt;height:.05pt;z-index:-251633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" stroked="f">
                <v:textbox style="mso-fit-shape-to-text:t" inset="0,0,0,0">
                  <w:txbxContent>
                    <w:p w:rsidR="004433A8" w:rsidRPr="004433A8" w:rsidRDefault="004433A8" w:rsidP="004433A8">
                      <w:pPr>
                        <w:pStyle w:val="Beschriftung"/>
                        <w:rPr>
                          <w:noProof/>
                          <w:lang w:val="de-AT"/>
                        </w:rPr>
                      </w:pPr>
                      <w:bookmarkStart w:id="37" w:name="_Toc405147615"/>
                      <w:r w:rsidRPr="004433A8">
                        <w:rPr>
                          <w:lang w:val="de-AT"/>
                        </w:rPr>
                        <w:t xml:space="preserve">Abbildung </w:t>
                      </w:r>
                      <w:r>
                        <w:fldChar w:fldCharType="begin"/>
                      </w:r>
                      <w:r w:rsidRPr="004433A8">
                        <w:rPr>
                          <w:lang w:val="de-AT"/>
                        </w:rPr>
                        <w:instrText xml:space="preserve"> SEQ Abbildung \* ARABIC </w:instrText>
                      </w:r>
                      <w:r>
                        <w:fldChar w:fldCharType="separate"/>
                      </w:r>
                      <w:r w:rsidR="00681D5B">
                        <w:rPr>
                          <w:noProof/>
                          <w:lang w:val="de-AT"/>
                        </w:rPr>
                        <w:t>8</w:t>
                      </w:r>
                      <w:r>
                        <w:fldChar w:fldCharType="end"/>
                      </w:r>
                      <w:r w:rsidRPr="004433A8">
                        <w:rPr>
                          <w:lang w:val="de-AT"/>
                        </w:rPr>
                        <w:t xml:space="preserve">. </w:t>
                      </w:r>
                      <w:r w:rsidR="00DD5CB5">
                        <w:rPr>
                          <w:b w:val="0"/>
                          <w:lang w:val="de-AT"/>
                        </w:rPr>
                        <w:t xml:space="preserve">- </w:t>
                      </w:r>
                      <w:r>
                        <w:rPr>
                          <w:b w:val="0"/>
                          <w:lang w:val="de-AT"/>
                        </w:rPr>
                        <w:t>CI+-Modul, für den Empfang von HD Austria</w:t>
                      </w:r>
                      <w:r w:rsidRPr="004433A8">
                        <w:rPr>
                          <w:b w:val="0"/>
                          <w:lang w:val="de-AT"/>
                        </w:rPr>
                        <w:t>-Kanälen</w:t>
                      </w:r>
                      <w:bookmarkEnd w:id="37"/>
                    </w:p>
                  </w:txbxContent>
                </v:textbox>
                <w10:wrap type="tight"/>
              </v:shape>
            </w:pict>
          </mc:Fallback>
        </mc:AlternateContent>
      </w:r>
    </w:p>
    <w:p w:rsidR="004433A8" w:rsidRPr="00F42231" w:rsidRDefault="004433A8" w:rsidP="008531D4">
      <w:pPr>
        <w:rPr>
          <w:lang w:val="de-AT"/>
        </w:rPr>
      </w:pPr>
    </w:p>
    <w:p w:rsidR="008531D4" w:rsidRPr="00F42231" w:rsidRDefault="008531D4" w:rsidP="008531D4">
      <w:pPr>
        <w:pStyle w:val="berschrift2"/>
        <w:rPr>
          <w:lang w:val="de-AT"/>
        </w:rPr>
      </w:pPr>
      <w:bookmarkStart w:id="38" w:name="_Toc405147810"/>
      <w:r w:rsidRPr="00F42231">
        <w:rPr>
          <w:lang w:val="de-AT"/>
        </w:rPr>
        <w:t>Biss-Verschlüsselungssystem</w:t>
      </w:r>
      <w:bookmarkEnd w:id="38"/>
    </w:p>
    <w:p w:rsidR="00A92BDD" w:rsidRPr="00F42231" w:rsidRDefault="00A92BDD" w:rsidP="00A92BDD">
      <w:pPr>
        <w:rPr>
          <w:lang w:val="de-AT"/>
        </w:rPr>
      </w:pPr>
      <w:r w:rsidRPr="00F42231">
        <w:rPr>
          <w:lang w:val="de-AT"/>
        </w:rPr>
        <w:t>Das Biss-Verschlüsselungssystem funktioniert etwas anders, wie alle anderen Systeme. Hier gibt es keine Smartcards. Als Abonnent bekommt man einen Zahlencode, den man per Fernbedienung eingeben muss. Dann wird das Programm entschlüsselt.</w:t>
      </w:r>
    </w:p>
    <w:p w:rsidR="008531D4" w:rsidRPr="00F42231" w:rsidRDefault="008531D4" w:rsidP="008531D4">
      <w:pPr>
        <w:pStyle w:val="berschrift2"/>
        <w:rPr>
          <w:lang w:val="de-AT"/>
        </w:rPr>
      </w:pPr>
      <w:bookmarkStart w:id="39" w:name="_Toc405147811"/>
      <w:r w:rsidRPr="00F42231">
        <w:rPr>
          <w:lang w:val="de-AT"/>
        </w:rPr>
        <w:t>DRE-Crypt</w:t>
      </w:r>
      <w:bookmarkEnd w:id="39"/>
    </w:p>
    <w:p w:rsidR="00A92BDD" w:rsidRPr="00F42231" w:rsidRDefault="00A92BDD" w:rsidP="00A92BDD">
      <w:pPr>
        <w:rPr>
          <w:lang w:val="de-AT"/>
        </w:rPr>
      </w:pPr>
      <w:r w:rsidRPr="00F42231">
        <w:rPr>
          <w:lang w:val="de-AT"/>
        </w:rPr>
        <w:t>DRE-Crypt ist noch ein recht neues Verschlüsselungssystem. Entwickelt wurde es von der Firma Digi Raum Electronics Co. Ltd.</w:t>
      </w:r>
    </w:p>
    <w:p w:rsidR="00A92BDD" w:rsidRPr="00F42231" w:rsidRDefault="00A92BDD" w:rsidP="00A92BDD">
      <w:pPr>
        <w:rPr>
          <w:lang w:val="de-AT"/>
        </w:rPr>
      </w:pPr>
    </w:p>
    <w:p w:rsidR="00A92BDD" w:rsidRPr="00F42231" w:rsidRDefault="00775CBD" w:rsidP="008531D4">
      <w:pPr>
        <w:pStyle w:val="berschrift2"/>
        <w:rPr>
          <w:lang w:val="de-AT"/>
        </w:rPr>
      </w:pPr>
      <w:bookmarkStart w:id="40" w:name="_Toc405147812"/>
      <w:r w:rsidRPr="00F42231">
        <w:rPr>
          <w:lang w:val="de-AT"/>
        </w:rPr>
        <w:t>Weitere Verschlüsselungssysteme</w:t>
      </w:r>
      <w:bookmarkEnd w:id="40"/>
    </w:p>
    <w:p w:rsidR="00A92BDD" w:rsidRPr="00F42231" w:rsidRDefault="00775CBD" w:rsidP="00A92BDD">
      <w:pPr>
        <w:rPr>
          <w:lang w:val="de-AT"/>
        </w:rPr>
      </w:pPr>
      <w:r w:rsidRPr="00F42231">
        <w:rPr>
          <w:lang w:val="de-AT"/>
        </w:rPr>
        <w:t xml:space="preserve">Weniger verbreitet sind: </w:t>
      </w:r>
      <w:r w:rsidR="00A92BDD" w:rsidRPr="00F42231">
        <w:rPr>
          <w:lang w:val="de-AT"/>
        </w:rPr>
        <w:t>DreamCrypt, KeyFl</w:t>
      </w:r>
      <w:r w:rsidR="00DD5CB5" w:rsidRPr="00F42231">
        <w:rPr>
          <w:lang w:val="de-AT"/>
        </w:rPr>
        <w:t xml:space="preserve">y, Videoguard, Seca Mediaguard sowie </w:t>
      </w:r>
      <w:r w:rsidR="00A92BDD" w:rsidRPr="00F42231">
        <w:rPr>
          <w:lang w:val="de-AT"/>
        </w:rPr>
        <w:t>Nagravision</w:t>
      </w:r>
      <w:r w:rsidR="00DD5CB5" w:rsidRPr="00F42231">
        <w:rPr>
          <w:lang w:val="de-AT"/>
        </w:rPr>
        <w:t>.</w:t>
      </w:r>
    </w:p>
    <w:p w:rsidR="00A92BDD" w:rsidRPr="00F42231" w:rsidRDefault="00A92BDD" w:rsidP="00A92BDD">
      <w:pPr>
        <w:rPr>
          <w:u w:val="single"/>
          <w:lang w:val="de-AT"/>
        </w:rPr>
      </w:pPr>
    </w:p>
    <w:p w:rsidR="00A92BDD" w:rsidRPr="00F42231" w:rsidRDefault="00A92BDD" w:rsidP="00A92BDD">
      <w:pPr>
        <w:rPr>
          <w:lang w:val="de-AT"/>
        </w:rPr>
      </w:pPr>
    </w:p>
    <w:p w:rsidR="00A92BDD" w:rsidRPr="00F42231" w:rsidRDefault="00A92BDD" w:rsidP="00A92BDD">
      <w:pPr>
        <w:rPr>
          <w:lang w:val="de-AT"/>
        </w:rPr>
      </w:pPr>
    </w:p>
    <w:p w:rsidR="00A92BDD" w:rsidRPr="00F42231" w:rsidRDefault="00A92BDD" w:rsidP="00A92BDD">
      <w:pPr>
        <w:rPr>
          <w:lang w:val="de-AT"/>
        </w:rPr>
      </w:pPr>
    </w:p>
    <w:p w:rsidR="00A92BDD" w:rsidRPr="00F42231" w:rsidRDefault="00A92BDD" w:rsidP="00A92BDD">
      <w:pPr>
        <w:rPr>
          <w:lang w:val="de-AT"/>
        </w:rPr>
      </w:pPr>
    </w:p>
    <w:p w:rsidR="00A92BDD" w:rsidRPr="00F42231" w:rsidRDefault="00A92BDD" w:rsidP="00A92BDD">
      <w:pPr>
        <w:rPr>
          <w:lang w:val="de-AT"/>
        </w:rPr>
      </w:pPr>
    </w:p>
    <w:p w:rsidR="00A92BDD" w:rsidRPr="00F42231" w:rsidRDefault="00A92BDD" w:rsidP="00A92BDD">
      <w:pPr>
        <w:rPr>
          <w:lang w:val="de-AT"/>
        </w:rPr>
      </w:pPr>
    </w:p>
    <w:p w:rsidR="00A92BDD" w:rsidRPr="00F42231" w:rsidRDefault="00A92BDD" w:rsidP="00A92BDD">
      <w:pPr>
        <w:rPr>
          <w:lang w:val="de-AT"/>
        </w:rPr>
      </w:pPr>
    </w:p>
    <w:p w:rsidR="00A92BDD" w:rsidRPr="00F42231" w:rsidRDefault="00A92BDD" w:rsidP="00A92BDD">
      <w:pPr>
        <w:rPr>
          <w:lang w:val="de-AT"/>
        </w:rPr>
      </w:pPr>
    </w:p>
    <w:p w:rsidR="00A92BDD" w:rsidRPr="00F42231" w:rsidRDefault="00A92BDD" w:rsidP="00A92BDD">
      <w:pPr>
        <w:rPr>
          <w:lang w:val="de-AT"/>
        </w:rPr>
      </w:pPr>
    </w:p>
    <w:p w:rsidR="00A92BDD" w:rsidRPr="00F42231" w:rsidRDefault="00A92BDD" w:rsidP="00A92BDD">
      <w:pPr>
        <w:rPr>
          <w:lang w:val="de-AT"/>
        </w:rPr>
      </w:pPr>
    </w:p>
    <w:p w:rsidR="00A92BDD" w:rsidRPr="00F42231" w:rsidRDefault="00A92BDD" w:rsidP="00A92BDD">
      <w:pPr>
        <w:rPr>
          <w:lang w:val="de-AT"/>
        </w:rPr>
      </w:pPr>
    </w:p>
    <w:p w:rsidR="00A92BDD" w:rsidRPr="00F42231" w:rsidRDefault="00A92BDD" w:rsidP="00A92BDD">
      <w:pPr>
        <w:rPr>
          <w:lang w:val="de-AT"/>
        </w:rPr>
      </w:pPr>
    </w:p>
    <w:p w:rsidR="00A92BDD" w:rsidRPr="00F42231" w:rsidRDefault="00A92BDD" w:rsidP="00A92BDD">
      <w:pPr>
        <w:rPr>
          <w:lang w:val="de-AT"/>
        </w:rPr>
      </w:pPr>
    </w:p>
    <w:p w:rsidR="00A92BDD" w:rsidRPr="00F42231" w:rsidRDefault="00A92BDD" w:rsidP="00A92BDD">
      <w:pPr>
        <w:rPr>
          <w:lang w:val="de-AT"/>
        </w:rPr>
      </w:pPr>
    </w:p>
    <w:p w:rsidR="00A92BDD" w:rsidRPr="00F42231" w:rsidRDefault="00A92BDD" w:rsidP="00A92BDD">
      <w:pPr>
        <w:rPr>
          <w:lang w:val="de-AT"/>
        </w:rPr>
      </w:pPr>
    </w:p>
    <w:p w:rsidR="00A92BDD" w:rsidRPr="00F42231" w:rsidRDefault="00A92BDD" w:rsidP="00A92BDD">
      <w:pPr>
        <w:rPr>
          <w:lang w:val="de-AT"/>
        </w:rPr>
      </w:pPr>
    </w:p>
    <w:p w:rsidR="00A92BDD" w:rsidRPr="00F42231" w:rsidRDefault="00A92BDD" w:rsidP="00A92BDD">
      <w:pPr>
        <w:rPr>
          <w:lang w:val="de-AT"/>
        </w:rPr>
      </w:pPr>
    </w:p>
    <w:p w:rsidR="00A92BDD" w:rsidRPr="00F42231" w:rsidRDefault="00667B8A" w:rsidP="00667B8A">
      <w:pPr>
        <w:pStyle w:val="berschrift1"/>
        <w:rPr>
          <w:lang w:val="de-AT"/>
        </w:rPr>
      </w:pPr>
      <w:bookmarkStart w:id="41" w:name="_Toc405147813"/>
      <w:r w:rsidRPr="00F42231">
        <w:rPr>
          <w:lang w:val="de-AT"/>
        </w:rPr>
        <w:lastRenderedPageBreak/>
        <w:t>J</w:t>
      </w:r>
      <w:r w:rsidR="00A92BDD" w:rsidRPr="00F42231">
        <w:rPr>
          <w:lang w:val="de-AT"/>
        </w:rPr>
        <w:t xml:space="preserve">ustierung der SAT-Schüssel </w:t>
      </w:r>
      <w:r w:rsidRPr="00F42231">
        <w:rPr>
          <w:lang w:val="de-AT"/>
        </w:rPr>
        <w:t>(</w:t>
      </w:r>
      <w:r w:rsidR="00A92BDD" w:rsidRPr="00F42231">
        <w:rPr>
          <w:lang w:val="de-AT"/>
        </w:rPr>
        <w:t>Astra 19,2° Ost</w:t>
      </w:r>
      <w:r w:rsidRPr="00F42231">
        <w:rPr>
          <w:lang w:val="de-AT"/>
        </w:rPr>
        <w:t>)</w:t>
      </w:r>
      <w:bookmarkEnd w:id="41"/>
    </w:p>
    <w:p w:rsidR="00DD5CB5" w:rsidRPr="00F42231" w:rsidRDefault="00DD5CB5" w:rsidP="007E0AA1">
      <w:pPr>
        <w:pStyle w:val="berschrift2"/>
        <w:rPr>
          <w:lang w:val="de-AT"/>
        </w:rPr>
      </w:pPr>
      <w:bookmarkStart w:id="42" w:name="_Toc405147814"/>
      <w:r w:rsidRPr="00F42231">
        <w:rPr>
          <w:lang w:val="de-AT"/>
        </w:rPr>
        <w:t>Vorbereitungen</w:t>
      </w:r>
      <w:bookmarkEnd w:id="42"/>
    </w:p>
    <w:p w:rsidR="00A92BDD" w:rsidRPr="00F42231" w:rsidRDefault="00DD5CB5" w:rsidP="00A92BDD">
      <w:pPr>
        <w:rPr>
          <w:lang w:val="de-AT"/>
        </w:rPr>
      </w:pPr>
      <w:r w:rsidRPr="00F42231">
        <w:rPr>
          <w:lang w:val="de-AT"/>
        </w:rPr>
        <w:t>Suche eines geeigneten Platzes für die Montage.</w:t>
      </w:r>
    </w:p>
    <w:p w:rsidR="00A92BDD" w:rsidRPr="00F42231" w:rsidRDefault="00A92BDD" w:rsidP="00A92BDD">
      <w:pPr>
        <w:rPr>
          <w:lang w:val="de-AT"/>
        </w:rPr>
      </w:pPr>
      <w:r w:rsidRPr="00F42231">
        <w:rPr>
          <w:lang w:val="de-AT"/>
        </w:rPr>
        <w:t>Die Sicht in Richtung Süden muss frei sein. Bäume, Sträucher oder Häuser behindern den Empfang. Hier gilt die Faustregel: Das Hindernis darf nur etwa halb so hoch sein, wie es entfernt ist. Ein zehn Meter entfernt stehendes Haus darf also nicht höher als fünf Meter sein, we</w:t>
      </w:r>
      <w:r w:rsidR="00DD5CB5" w:rsidRPr="00F42231">
        <w:rPr>
          <w:lang w:val="de-AT"/>
        </w:rPr>
        <w:t xml:space="preserve">nn </w:t>
      </w:r>
      <w:r w:rsidRPr="00F42231">
        <w:rPr>
          <w:lang w:val="de-AT"/>
        </w:rPr>
        <w:t xml:space="preserve">die SAT-Schüssel in Bodennähe davor </w:t>
      </w:r>
      <w:r w:rsidR="00DD5CB5" w:rsidRPr="00F42231">
        <w:rPr>
          <w:lang w:val="de-AT"/>
        </w:rPr>
        <w:t>aufgestellt wird.</w:t>
      </w:r>
    </w:p>
    <w:p w:rsidR="00A92BDD" w:rsidRPr="00F42231" w:rsidRDefault="00A92BDD" w:rsidP="00A92BDD">
      <w:pPr>
        <w:rPr>
          <w:lang w:val="de-AT"/>
        </w:rPr>
      </w:pPr>
    </w:p>
    <w:p w:rsidR="00120095" w:rsidRPr="00F42231" w:rsidRDefault="00A92BDD" w:rsidP="00A92BDD">
      <w:pPr>
        <w:rPr>
          <w:lang w:val="de-AT"/>
        </w:rPr>
      </w:pPr>
      <w:r w:rsidRPr="00F42231">
        <w:rPr>
          <w:lang w:val="de-AT"/>
        </w:rPr>
        <w:t>SAT-Antenne zunächst senkrecht</w:t>
      </w:r>
      <w:r w:rsidR="00DD5CB5" w:rsidRPr="00F42231">
        <w:rPr>
          <w:lang w:val="de-AT"/>
        </w:rPr>
        <w:t xml:space="preserve"> montieren</w:t>
      </w:r>
      <w:r w:rsidRPr="00F42231">
        <w:rPr>
          <w:lang w:val="de-AT"/>
        </w:rPr>
        <w:t xml:space="preserve"> – also so, dass die Fläche zur Seite zeigt – auf der Halterung. Das entspricht bei vielen Modellen bereits grob dem passenden Neigungswinkel. Satelliten-Empfänger haben im Bildschirmmenü eine Anzeige für die Empfangsqualität. Mit Hilfe dieser Anzeige </w:t>
      </w:r>
      <w:r w:rsidR="00DD5CB5" w:rsidRPr="00F42231">
        <w:rPr>
          <w:lang w:val="de-AT"/>
        </w:rPr>
        <w:t>kann</w:t>
      </w:r>
      <w:r w:rsidRPr="00F42231">
        <w:rPr>
          <w:lang w:val="de-AT"/>
        </w:rPr>
        <w:t xml:space="preserve"> die SAT-Antenne danach exakt </w:t>
      </w:r>
      <w:r w:rsidR="00DD5CB5" w:rsidRPr="00F42231">
        <w:rPr>
          <w:lang w:val="de-AT"/>
        </w:rPr>
        <w:t>ausgerichtet werden, diese Methode benötigt aber ein T</w:t>
      </w:r>
      <w:r w:rsidRPr="00F42231">
        <w:rPr>
          <w:lang w:val="de-AT"/>
        </w:rPr>
        <w:t xml:space="preserve">V-Gerät in Sichtweite, um das Bildschirmmenü wiederzugeben. </w:t>
      </w:r>
      <w:r w:rsidR="00120095" w:rsidRPr="00F42231">
        <w:rPr>
          <w:lang w:val="de-AT"/>
        </w:rPr>
        <w:t>Alternativ kann d</w:t>
      </w:r>
      <w:r w:rsidRPr="00F42231">
        <w:rPr>
          <w:lang w:val="de-AT"/>
        </w:rPr>
        <w:t>as empfangene</w:t>
      </w:r>
      <w:r w:rsidR="00120095" w:rsidRPr="00F42231">
        <w:rPr>
          <w:lang w:val="de-AT"/>
        </w:rPr>
        <w:t xml:space="preserve"> Signal auch mit einem SAT-Messgerät gemessen bzw. wiedergegeben werden.</w:t>
      </w:r>
    </w:p>
    <w:p w:rsidR="00120095" w:rsidRPr="00F42231" w:rsidRDefault="00120095" w:rsidP="007E0AA1">
      <w:pPr>
        <w:pStyle w:val="berschrift2"/>
        <w:rPr>
          <w:lang w:val="de-AT"/>
        </w:rPr>
      </w:pPr>
      <w:bookmarkStart w:id="43" w:name="_Toc405147815"/>
      <w:r w:rsidRPr="00F42231">
        <w:rPr>
          <w:lang w:val="de-AT"/>
        </w:rPr>
        <w:t>Positionieren</w:t>
      </w:r>
      <w:r w:rsidR="006F5805">
        <w:rPr>
          <w:lang w:val="de-AT"/>
        </w:rPr>
        <w:t xml:space="preserve"> (Allgemein)</w:t>
      </w:r>
      <w:bookmarkEnd w:id="43"/>
    </w:p>
    <w:p w:rsidR="00F42231" w:rsidRPr="00F42231" w:rsidRDefault="00A92BDD" w:rsidP="00120095">
      <w:pPr>
        <w:rPr>
          <w:lang w:val="de-AT"/>
        </w:rPr>
      </w:pPr>
      <w:r w:rsidRPr="00F42231">
        <w:rPr>
          <w:lang w:val="de-AT"/>
        </w:rPr>
        <w:t>Um die Antennenposition einzustellen, geht man wie folgt vor: Erst einmal grob ausrichten, am besten nach bereits montierten Antennen in der Nachbarschaft. Dann wird der vertikale Winkel (Elevation) eingestellt. Dieser ist je nach Wohnort verschieden und kann beim Hersteller oder Vertrieb der Anlage in Erfahrung gebracht werden. (</w:t>
      </w:r>
      <w:r w:rsidR="00120095" w:rsidRPr="00F42231">
        <w:rPr>
          <w:lang w:val="de-AT"/>
        </w:rPr>
        <w:t>S</w:t>
      </w:r>
      <w:r w:rsidRPr="00F42231">
        <w:rPr>
          <w:lang w:val="de-AT"/>
        </w:rPr>
        <w:t>iehe auch nachstehende Liste)</w:t>
      </w:r>
      <w:r w:rsidRPr="00F42231">
        <w:rPr>
          <w:lang w:val="de-AT"/>
        </w:rPr>
        <w:br/>
      </w:r>
      <w:r w:rsidRPr="00F42231">
        <w:rPr>
          <w:lang w:val="de-AT"/>
        </w:rPr>
        <w:br/>
        <w:t>Die Feinjustierung erfolgt anschließend mit dem SAT-Finder den es ab 30 Euro im Elektronikfachhandel gibt. Der Finder wird mit dem jeweiligen LNB verbunden und der Spiegel so lange in kleinen Schritten gedreht, bis der Signalpegel am stärksten ist.</w:t>
      </w:r>
      <w:r w:rsidRPr="00F42231">
        <w:rPr>
          <w:lang w:val="de-AT"/>
        </w:rPr>
        <w:br/>
      </w:r>
      <w:r w:rsidRPr="00F42231">
        <w:rPr>
          <w:lang w:val="de-AT"/>
        </w:rPr>
        <w:br/>
      </w:r>
      <w:r w:rsidR="00120095" w:rsidRPr="00F42231">
        <w:rPr>
          <w:lang w:val="de-AT"/>
        </w:rPr>
        <w:t>Besonders</w:t>
      </w:r>
      <w:r w:rsidRPr="00F42231">
        <w:rPr>
          <w:lang w:val="de-AT"/>
        </w:rPr>
        <w:t xml:space="preserve"> darauf </w:t>
      </w:r>
      <w:r w:rsidR="00120095" w:rsidRPr="00F42231">
        <w:rPr>
          <w:lang w:val="de-AT"/>
        </w:rPr>
        <w:t xml:space="preserve">zu achten ist, </w:t>
      </w:r>
      <w:r w:rsidRPr="00F42231">
        <w:rPr>
          <w:lang w:val="de-AT"/>
        </w:rPr>
        <w:t>dass der LNB innerhalb der Halterung richtig gedreht ist (Tilteinstellung)! Bei Multifeed-Anlagen (für zwei Satelliten) wird die Prozedur zwei Mal durchgeführt und danach noch einmal, um einen für beide Satelliten optimalen Kompromiss (Schielen) zu finden.</w:t>
      </w:r>
      <w:r w:rsidRPr="00F42231">
        <w:rPr>
          <w:lang w:val="de-AT"/>
        </w:rPr>
        <w:br/>
      </w:r>
      <w:r w:rsidRPr="00F42231">
        <w:rPr>
          <w:lang w:val="de-AT"/>
        </w:rPr>
        <w:br/>
        <w:t xml:space="preserve">Am Schluss werden die Einstellungen mit dem Receiver überprüft. Wenn alles korrekt ist sind die Sender beider Satelliten in guter Qualität empfangbar. Zur Fertigstellung muss die Antenne nur noch fest verschraubt </w:t>
      </w:r>
      <w:r w:rsidR="00120095" w:rsidRPr="00F42231">
        <w:rPr>
          <w:lang w:val="de-AT"/>
        </w:rPr>
        <w:t xml:space="preserve">und fixiert </w:t>
      </w:r>
      <w:r w:rsidRPr="00F42231">
        <w:rPr>
          <w:lang w:val="de-AT"/>
        </w:rPr>
        <w:t>werden.</w:t>
      </w:r>
    </w:p>
    <w:p w:rsidR="007E0AA1" w:rsidRPr="00F42231" w:rsidRDefault="007E0AA1" w:rsidP="007E0AA1">
      <w:pPr>
        <w:pStyle w:val="berschrift3"/>
        <w:rPr>
          <w:lang w:val="de-AT"/>
        </w:rPr>
      </w:pPr>
      <w:bookmarkStart w:id="44" w:name="_Toc405147816"/>
      <w:r w:rsidRPr="00F42231">
        <w:rPr>
          <w:lang w:val="de-AT"/>
        </w:rPr>
        <w:t>Azimut, Elevations- und Deklinationswinkel</w:t>
      </w:r>
      <w:bookmarkEnd w:id="44"/>
    </w:p>
    <w:p w:rsidR="007E0AA1" w:rsidRPr="00F42231" w:rsidRDefault="007E0AA1" w:rsidP="007E0AA1">
      <w:pPr>
        <w:pStyle w:val="berschrift4"/>
        <w:rPr>
          <w:lang w:val="de-AT"/>
        </w:rPr>
      </w:pPr>
      <w:bookmarkStart w:id="45" w:name="_Toc405147817"/>
      <w:r w:rsidRPr="00F42231">
        <w:rPr>
          <w:lang w:val="de-AT"/>
        </w:rPr>
        <w:t>Azimutwinkel</w:t>
      </w:r>
      <w:bookmarkEnd w:id="45"/>
    </w:p>
    <w:p w:rsidR="007E0AA1" w:rsidRPr="00F42231" w:rsidRDefault="007E0AA1" w:rsidP="007E0AA1">
      <w:pPr>
        <w:rPr>
          <w:lang w:val="de-AT"/>
        </w:rPr>
      </w:pPr>
      <w:r w:rsidRPr="00F42231">
        <w:rPr>
          <w:lang w:val="de-AT"/>
        </w:rPr>
        <w:t xml:space="preserve">Um die Richtung eines Satelliten von einem bestimmten Standort der Erde aus zu beschreiben, könnte man einen Stab nehmen, der genau zum Satelliten weist. Dieser Stab müsste in der horizontalen Ebene um einen bestimmten Winkel aus der Südrichtung gedreht werden. Zu Hilfe wird ein eingenordeter Kompass genommen (Nord = 0°, Osten = 90°, Süden = 180°, Westen = 270°). Die Stellung des Stabes in horizontaler Richtung wird als Azimutwinkel </w:t>
      </w:r>
      <w:r w:rsidRPr="00F42231">
        <w:rPr>
          <w:b/>
          <w:i/>
          <w:lang w:val="de-AT"/>
        </w:rPr>
        <w:t>A</w:t>
      </w:r>
      <w:r w:rsidRPr="00F42231">
        <w:rPr>
          <w:lang w:val="de-AT"/>
        </w:rPr>
        <w:t xml:space="preserve"> bezeichnet. Er berechnet sich aus der geografischen Länge </w:t>
      </w:r>
      <w:r w:rsidRPr="00F42231">
        <w:rPr>
          <w:b/>
          <w:i/>
          <w:lang w:val="de-AT"/>
        </w:rPr>
        <w:t>L</w:t>
      </w:r>
      <w:r w:rsidRPr="00F42231">
        <w:rPr>
          <w:lang w:val="de-AT"/>
        </w:rPr>
        <w:t xml:space="preserve"> und der geografischen Breite B des Empfangsortes und der geografischen Länge der Satellitenposition </w:t>
      </w:r>
      <w:r w:rsidRPr="00F42231">
        <w:rPr>
          <w:b/>
          <w:i/>
          <w:lang w:val="de-AT"/>
        </w:rPr>
        <w:t>P</w:t>
      </w:r>
      <w:r w:rsidRPr="00F42231">
        <w:rPr>
          <w:lang w:val="de-AT"/>
        </w:rPr>
        <w:t>.</w:t>
      </w:r>
    </w:p>
    <w:p w:rsidR="007E0AA1" w:rsidRPr="00F42231" w:rsidRDefault="007E0AA1" w:rsidP="007E0AA1">
      <w:pPr>
        <w:rPr>
          <w:lang w:val="de-AT"/>
        </w:rPr>
      </w:pPr>
    </w:p>
    <w:p w:rsidR="007E0AA1" w:rsidRPr="00F42231" w:rsidRDefault="007E0AA1" w:rsidP="007E0AA1">
      <w:pPr>
        <w:rPr>
          <w:lang w:val="de-AT"/>
        </w:rPr>
      </w:pPr>
      <m:oMathPara>
        <m:oMath>
          <m:r>
            <w:rPr>
              <w:rFonts w:ascii="Cambria Math" w:hAnsi="Cambria Math"/>
              <w:lang w:val="de-AT"/>
            </w:rPr>
            <m:t>A=180°+</m:t>
          </m:r>
          <m:func>
            <m:funcPr>
              <m:ctrlPr>
                <w:rPr>
                  <w:rFonts w:ascii="Cambria Math" w:hAnsi="Cambria Math"/>
                  <w:i/>
                  <w:lang w:val="de-AT"/>
                </w:rPr>
              </m:ctrlPr>
            </m:funcPr>
            <m:fName>
              <m:sSup>
                <m:sSupPr>
                  <m:ctrlPr>
                    <w:rPr>
                      <w:rFonts w:ascii="Cambria Math" w:hAnsi="Cambria Math"/>
                      <w:i/>
                      <w:lang w:val="de-AT"/>
                    </w:rPr>
                  </m:ctrlPr>
                </m:sSupPr>
                <m:e>
                  <m:r>
                    <m:rPr>
                      <m:sty m:val="p"/>
                    </m:rPr>
                    <w:rPr>
                      <w:rFonts w:ascii="Cambria Math" w:hAnsi="Cambria Math"/>
                      <w:lang w:val="de-AT"/>
                    </w:rPr>
                    <m:t>tan</m:t>
                  </m:r>
                </m:e>
                <m:sup>
                  <m:r>
                    <w:rPr>
                      <w:rFonts w:ascii="Cambria Math" w:hAnsi="Cambria Math"/>
                      <w:lang w:val="de-AT"/>
                    </w:rPr>
                    <m:t>-1</m:t>
                  </m:r>
                </m:sup>
              </m:sSup>
            </m:fName>
            <m:e>
              <m:f>
                <m:fPr>
                  <m:ctrlPr>
                    <w:rPr>
                      <w:rFonts w:ascii="Cambria Math" w:hAnsi="Cambria Math"/>
                      <w:i/>
                      <w:lang w:val="de-AT"/>
                    </w:rPr>
                  </m:ctrlPr>
                </m:fPr>
                <m:num>
                  <m:func>
                    <m:funcPr>
                      <m:ctrlPr>
                        <w:rPr>
                          <w:rFonts w:ascii="Cambria Math" w:hAnsi="Cambria Math"/>
                          <w:lang w:val="de-AT"/>
                        </w:rPr>
                      </m:ctrlPr>
                    </m:funcPr>
                    <m:fName>
                      <m:r>
                        <m:rPr>
                          <m:sty m:val="p"/>
                        </m:rPr>
                        <w:rPr>
                          <w:rFonts w:ascii="Cambria Math" w:hAnsi="Cambria Math"/>
                          <w:lang w:val="de-AT"/>
                        </w:rPr>
                        <m:t>tan</m:t>
                      </m:r>
                    </m:fName>
                    <m:e>
                      <m:d>
                        <m:dPr>
                          <m:ctrlPr>
                            <w:rPr>
                              <w:rFonts w:ascii="Cambria Math" w:hAnsi="Cambria Math"/>
                              <w:i/>
                              <w:lang w:val="de-AT"/>
                            </w:rPr>
                          </m:ctrlPr>
                        </m:dPr>
                        <m:e>
                          <m:r>
                            <w:rPr>
                              <w:rFonts w:ascii="Cambria Math" w:hAnsi="Cambria Math"/>
                              <w:lang w:val="de-AT"/>
                            </w:rPr>
                            <m:t>L-P</m:t>
                          </m:r>
                        </m:e>
                      </m:d>
                    </m:e>
                  </m:func>
                </m:num>
                <m:den>
                  <m:func>
                    <m:funcPr>
                      <m:ctrlPr>
                        <w:rPr>
                          <w:rFonts w:ascii="Cambria Math" w:hAnsi="Cambria Math"/>
                          <w:i/>
                          <w:lang w:val="de-AT"/>
                        </w:rPr>
                      </m:ctrlPr>
                    </m:funcPr>
                    <m:fName>
                      <m:r>
                        <m:rPr>
                          <m:sty m:val="p"/>
                        </m:rPr>
                        <w:rPr>
                          <w:rFonts w:ascii="Cambria Math" w:hAnsi="Cambria Math"/>
                          <w:lang w:val="de-AT"/>
                        </w:rPr>
                        <m:t>sin</m:t>
                      </m:r>
                    </m:fName>
                    <m:e>
                      <m:r>
                        <w:rPr>
                          <w:rFonts w:ascii="Cambria Math" w:hAnsi="Cambria Math"/>
                          <w:lang w:val="de-AT"/>
                        </w:rPr>
                        <m:t>B</m:t>
                      </m:r>
                    </m:e>
                  </m:func>
                </m:den>
              </m:f>
            </m:e>
          </m:func>
        </m:oMath>
      </m:oMathPara>
    </w:p>
    <w:p w:rsidR="007E0AA1" w:rsidRPr="00F42231" w:rsidRDefault="007E0AA1" w:rsidP="007E0AA1">
      <w:pPr>
        <w:pStyle w:val="berschrift4"/>
        <w:rPr>
          <w:lang w:val="de-AT"/>
        </w:rPr>
      </w:pPr>
      <w:bookmarkStart w:id="46" w:name="_Toc405147818"/>
      <w:r w:rsidRPr="00F42231">
        <w:rPr>
          <w:lang w:val="de-AT"/>
        </w:rPr>
        <w:t>Elevationswinkel</w:t>
      </w:r>
      <w:bookmarkEnd w:id="46"/>
    </w:p>
    <w:p w:rsidR="007E0AA1" w:rsidRPr="00F42231" w:rsidRDefault="007E0AA1" w:rsidP="00120095">
      <w:pPr>
        <w:rPr>
          <w:lang w:val="de-AT"/>
        </w:rPr>
      </w:pPr>
      <w:r w:rsidRPr="00F42231">
        <w:rPr>
          <w:lang w:val="de-AT"/>
        </w:rPr>
        <w:t xml:space="preserve">Wird eine Satellitenempfangsantenne auf der Äquatorebene zu einem darüber stehenden Satelliten ausgerichtet, so würde sie senkrecht zum Satelliten zeigen. Der Stab müsste senkrecht nach oben zeigen. Verlagert der Standort sich in Richtung Norden oder Süden, so ändert sich der Neigungswinkel zum Satelliten und die vertikale Auslenkung des Stabes wird geringer. Die Änderung eines Standortes findet auf der kugelförmigen Erdoberfläche statt, der Winkel ändert sich je nach Breitengrad und wird als </w:t>
      </w:r>
      <w:r w:rsidRPr="00F42231">
        <w:rPr>
          <w:lang w:val="de-AT"/>
        </w:rPr>
        <w:lastRenderedPageBreak/>
        <w:t>Elevationswinkel (auch Erhebungswinkel) bezeichnet. Beide Winkelangaben sind in sogenannten Azimut/Elevations-Tabellen aufgeführt.</w:t>
      </w:r>
    </w:p>
    <w:p w:rsidR="007E0AA1" w:rsidRPr="00F42231" w:rsidRDefault="007E0AA1" w:rsidP="00120095">
      <w:pPr>
        <w:rPr>
          <w:lang w:val="de-AT"/>
        </w:rPr>
      </w:pPr>
    </w:p>
    <w:p w:rsidR="007E0AA1" w:rsidRPr="00F42231" w:rsidRDefault="007E0AA1" w:rsidP="00120095">
      <w:pPr>
        <w:rPr>
          <w:lang w:val="de-AT"/>
        </w:rPr>
      </w:pPr>
      <w:r w:rsidRPr="00F42231">
        <w:rPr>
          <w:lang w:val="de-AT"/>
        </w:rPr>
        <w:t xml:space="preserve">Der Elevationswinkel </w:t>
      </w:r>
      <w:r w:rsidRPr="00F42231">
        <w:rPr>
          <w:b/>
          <w:i/>
          <w:lang w:val="de-AT"/>
        </w:rPr>
        <w:t xml:space="preserve">E </w:t>
      </w:r>
      <w:r w:rsidRPr="00F42231">
        <w:rPr>
          <w:lang w:val="de-AT"/>
        </w:rPr>
        <w:t>berechnet sich ebenfalls aus den geografischen Längen und Breiten von Empfangsort und Satellitenposition.</w:t>
      </w:r>
    </w:p>
    <w:p w:rsidR="007E0AA1" w:rsidRPr="00F42231" w:rsidRDefault="007E0AA1" w:rsidP="00120095">
      <w:pPr>
        <w:rPr>
          <w:lang w:val="de-AT"/>
        </w:rPr>
      </w:pPr>
    </w:p>
    <w:p w:rsidR="007E0AA1" w:rsidRPr="00F42231" w:rsidRDefault="007E0AA1" w:rsidP="00120095">
      <w:pPr>
        <w:rPr>
          <w:lang w:val="de-AT"/>
        </w:rPr>
      </w:pPr>
      <m:oMathPara>
        <m:oMath>
          <m:r>
            <w:rPr>
              <w:rFonts w:ascii="Cambria Math" w:hAnsi="Cambria Math"/>
              <w:lang w:val="de-AT"/>
            </w:rPr>
            <m:t>A=</m:t>
          </m:r>
          <m:func>
            <m:funcPr>
              <m:ctrlPr>
                <w:rPr>
                  <w:rFonts w:ascii="Cambria Math" w:hAnsi="Cambria Math"/>
                  <w:i/>
                  <w:lang w:val="de-AT"/>
                </w:rPr>
              </m:ctrlPr>
            </m:funcPr>
            <m:fName>
              <m:sSup>
                <m:sSupPr>
                  <m:ctrlPr>
                    <w:rPr>
                      <w:rFonts w:ascii="Cambria Math" w:hAnsi="Cambria Math"/>
                      <w:i/>
                      <w:lang w:val="de-AT"/>
                    </w:rPr>
                  </m:ctrlPr>
                </m:sSupPr>
                <m:e>
                  <m:r>
                    <m:rPr>
                      <m:sty m:val="p"/>
                    </m:rPr>
                    <w:rPr>
                      <w:rFonts w:ascii="Cambria Math" w:hAnsi="Cambria Math"/>
                      <w:lang w:val="de-AT"/>
                    </w:rPr>
                    <m:t>tan</m:t>
                  </m:r>
                </m:e>
                <m:sup>
                  <m:r>
                    <w:rPr>
                      <w:rFonts w:ascii="Cambria Math" w:hAnsi="Cambria Math"/>
                      <w:lang w:val="de-AT"/>
                    </w:rPr>
                    <m:t>-1</m:t>
                  </m:r>
                </m:sup>
              </m:sSup>
            </m:fName>
            <m:e>
              <m:f>
                <m:fPr>
                  <m:ctrlPr>
                    <w:rPr>
                      <w:rFonts w:ascii="Cambria Math" w:hAnsi="Cambria Math"/>
                      <w:i/>
                      <w:lang w:val="de-AT"/>
                    </w:rPr>
                  </m:ctrlPr>
                </m:fPr>
                <m:num>
                  <m:func>
                    <m:funcPr>
                      <m:ctrlPr>
                        <w:rPr>
                          <w:rFonts w:ascii="Cambria Math" w:hAnsi="Cambria Math"/>
                          <w:lang w:val="de-AT"/>
                        </w:rPr>
                      </m:ctrlPr>
                    </m:funcPr>
                    <m:fName>
                      <m:r>
                        <m:rPr>
                          <m:sty m:val="p"/>
                        </m:rPr>
                        <w:rPr>
                          <w:rFonts w:ascii="Cambria Math" w:hAnsi="Cambria Math"/>
                          <w:lang w:val="de-AT"/>
                        </w:rPr>
                        <m:t>cos</m:t>
                      </m:r>
                    </m:fName>
                    <m:e>
                      <m:r>
                        <w:rPr>
                          <w:rFonts w:ascii="Cambria Math" w:hAnsi="Cambria Math"/>
                          <w:lang w:val="de-AT"/>
                        </w:rPr>
                        <m:t>B</m:t>
                      </m:r>
                    </m:e>
                  </m:func>
                  <m:r>
                    <w:rPr>
                      <w:rFonts w:ascii="Cambria Math" w:hAnsi="Cambria Math"/>
                      <w:lang w:val="de-AT"/>
                    </w:rPr>
                    <m:t>*</m:t>
                  </m:r>
                  <m:func>
                    <m:funcPr>
                      <m:ctrlPr>
                        <w:rPr>
                          <w:rFonts w:ascii="Cambria Math" w:hAnsi="Cambria Math"/>
                          <w:lang w:val="de-AT"/>
                        </w:rPr>
                      </m:ctrlPr>
                    </m:funcPr>
                    <m:fName>
                      <m:r>
                        <m:rPr>
                          <m:sty m:val="p"/>
                        </m:rPr>
                        <w:rPr>
                          <w:rFonts w:ascii="Cambria Math" w:hAnsi="Cambria Math"/>
                          <w:lang w:val="de-AT"/>
                        </w:rPr>
                        <m:t>cos</m:t>
                      </m:r>
                      <m:ctrlPr>
                        <w:rPr>
                          <w:rFonts w:ascii="Cambria Math" w:hAnsi="Cambria Math"/>
                          <w:i/>
                          <w:lang w:val="de-AT"/>
                        </w:rPr>
                      </m:ctrlPr>
                    </m:fName>
                    <m:e>
                      <m:d>
                        <m:dPr>
                          <m:ctrlPr>
                            <w:rPr>
                              <w:rFonts w:ascii="Cambria Math" w:hAnsi="Cambria Math"/>
                              <w:i/>
                              <w:lang w:val="de-AT"/>
                            </w:rPr>
                          </m:ctrlPr>
                        </m:dPr>
                        <m:e>
                          <m:r>
                            <w:rPr>
                              <w:rFonts w:ascii="Cambria Math" w:hAnsi="Cambria Math"/>
                              <w:lang w:val="de-AT"/>
                            </w:rPr>
                            <m:t>L-B</m:t>
                          </m:r>
                        </m:e>
                      </m:d>
                    </m:e>
                  </m:func>
                  <m:r>
                    <w:rPr>
                      <w:rFonts w:ascii="Cambria Math" w:hAnsi="Cambria Math"/>
                      <w:lang w:val="de-AT"/>
                    </w:rPr>
                    <m:t>-0,1513</m:t>
                  </m:r>
                </m:num>
                <m:den>
                  <m:rad>
                    <m:radPr>
                      <m:degHide m:val="1"/>
                      <m:ctrlPr>
                        <w:rPr>
                          <w:rFonts w:ascii="Cambria Math" w:hAnsi="Cambria Math"/>
                          <w:i/>
                          <w:lang w:val="de-AT"/>
                        </w:rPr>
                      </m:ctrlPr>
                    </m:radPr>
                    <m:deg/>
                    <m:e>
                      <m:r>
                        <w:rPr>
                          <w:rFonts w:ascii="Cambria Math" w:hAnsi="Cambria Math"/>
                          <w:lang w:val="de-AT"/>
                        </w:rPr>
                        <m:t>1-(</m:t>
                      </m:r>
                      <m:func>
                        <m:funcPr>
                          <m:ctrlPr>
                            <w:rPr>
                              <w:rFonts w:ascii="Cambria Math" w:hAnsi="Cambria Math"/>
                              <w:i/>
                              <w:lang w:val="de-AT"/>
                            </w:rPr>
                          </m:ctrlPr>
                        </m:funcPr>
                        <m:fName>
                          <m:r>
                            <m:rPr>
                              <m:sty m:val="p"/>
                            </m:rPr>
                            <w:rPr>
                              <w:rFonts w:ascii="Cambria Math" w:hAnsi="Cambria Math"/>
                              <w:lang w:val="de-AT"/>
                            </w:rPr>
                            <m:t>cos</m:t>
                          </m:r>
                        </m:fName>
                        <m:e>
                          <m:r>
                            <w:rPr>
                              <w:rFonts w:ascii="Cambria Math" w:hAnsi="Cambria Math"/>
                              <w:lang w:val="de-AT"/>
                            </w:rPr>
                            <m:t>B</m:t>
                          </m:r>
                        </m:e>
                      </m:func>
                      <m:r>
                        <w:rPr>
                          <w:rFonts w:ascii="Cambria Math" w:hAnsi="Cambria Math"/>
                          <w:lang w:val="de-AT"/>
                        </w:rPr>
                        <m:t>*</m:t>
                      </m:r>
                      <m:sSup>
                        <m:sSupPr>
                          <m:ctrlPr>
                            <w:rPr>
                              <w:rFonts w:ascii="Cambria Math" w:hAnsi="Cambria Math"/>
                              <w:i/>
                              <w:lang w:val="de-AT"/>
                            </w:rPr>
                          </m:ctrlPr>
                        </m:sSupPr>
                        <m:e>
                          <m:func>
                            <m:funcPr>
                              <m:ctrlPr>
                                <w:rPr>
                                  <w:rFonts w:ascii="Cambria Math" w:hAnsi="Cambria Math"/>
                                  <w:i/>
                                  <w:lang w:val="de-AT"/>
                                </w:rPr>
                              </m:ctrlPr>
                            </m:funcPr>
                            <m:fName>
                              <m:r>
                                <m:rPr>
                                  <m:sty m:val="p"/>
                                </m:rPr>
                                <w:rPr>
                                  <w:rFonts w:ascii="Cambria Math" w:hAnsi="Cambria Math"/>
                                  <w:lang w:val="de-AT"/>
                                </w:rPr>
                                <m:t>cos</m:t>
                              </m:r>
                            </m:fName>
                            <m:e>
                              <m:r>
                                <w:rPr>
                                  <w:rFonts w:ascii="Cambria Math" w:hAnsi="Cambria Math"/>
                                  <w:lang w:val="de-AT"/>
                                </w:rPr>
                                <m:t>(L-P))</m:t>
                              </m:r>
                            </m:e>
                          </m:func>
                        </m:e>
                        <m:sup>
                          <m:r>
                            <w:rPr>
                              <w:rFonts w:ascii="Cambria Math" w:hAnsi="Cambria Math"/>
                              <w:lang w:val="de-AT"/>
                            </w:rPr>
                            <m:t>2</m:t>
                          </m:r>
                        </m:sup>
                      </m:sSup>
                    </m:e>
                  </m:rad>
                </m:den>
              </m:f>
            </m:e>
          </m:func>
        </m:oMath>
      </m:oMathPara>
    </w:p>
    <w:p w:rsidR="007E0AA1" w:rsidRPr="00F42231" w:rsidRDefault="007E0AA1" w:rsidP="007E0AA1">
      <w:pPr>
        <w:pStyle w:val="berschrift4"/>
        <w:rPr>
          <w:lang w:val="de-AT"/>
        </w:rPr>
      </w:pPr>
      <w:bookmarkStart w:id="47" w:name="_Toc405147819"/>
      <w:r w:rsidRPr="00F42231">
        <w:rPr>
          <w:lang w:val="de-AT"/>
        </w:rPr>
        <w:t>Deklinationswinkel</w:t>
      </w:r>
      <w:bookmarkEnd w:id="47"/>
    </w:p>
    <w:p w:rsidR="00F42231" w:rsidRDefault="00F42231" w:rsidP="00F42231">
      <w:pPr>
        <w:rPr>
          <w:lang w:val="de-AT"/>
        </w:rPr>
      </w:pPr>
      <w:r w:rsidRPr="00F42231">
        <w:rPr>
          <w:lang w:val="de-AT"/>
        </w:rPr>
        <w:t xml:space="preserve">Geostationäre Satelliten sind alle über dem Äquator wie eine Perlenkette aufgereiht. Bei Betrachtung der verschiedenen Satellitenpositionen von der Erdoberfläche aus, weist diese Perlenkette einen elliptischen Verlauf auf. </w:t>
      </w:r>
    </w:p>
    <w:p w:rsidR="00F42231" w:rsidRDefault="00F42231" w:rsidP="00F42231">
      <w:pPr>
        <w:rPr>
          <w:lang w:val="de-AT"/>
        </w:rPr>
      </w:pPr>
      <w:r w:rsidRPr="00F42231">
        <w:rPr>
          <w:lang w:val="de-AT"/>
        </w:rPr>
        <w:t xml:space="preserve">Eine nachführbare Antenne muss diesem elliptischen Verlauf folgen können. Realisiert wird dies mit dem sogenannten Polarmount. </w:t>
      </w:r>
    </w:p>
    <w:p w:rsidR="00F42231" w:rsidRDefault="00F42231" w:rsidP="00F42231">
      <w:pPr>
        <w:rPr>
          <w:lang w:val="de-AT"/>
        </w:rPr>
      </w:pPr>
    </w:p>
    <w:p w:rsidR="00A92BDD" w:rsidRDefault="00F42231" w:rsidP="00F42231">
      <w:pPr>
        <w:rPr>
          <w:lang w:val="de-AT"/>
        </w:rPr>
      </w:pPr>
      <w:r w:rsidRPr="00F42231">
        <w:rPr>
          <w:lang w:val="de-AT"/>
        </w:rPr>
        <w:t>Bei richtiger Einstellung dieses mechanischen Systems wird für jede Satellitenposition der richtige Elevationswinkel durch die Überlagerung von fest montiertem Polarachsenwinkel und justiertem Deklinationswinkel (auch Korrekturwinkel) erreicht. </w:t>
      </w:r>
    </w:p>
    <w:p w:rsidR="00F42231" w:rsidRPr="00F42231" w:rsidRDefault="00F42231" w:rsidP="00F42231">
      <w:pPr>
        <w:rPr>
          <w:lang w:val="de-AT"/>
        </w:rPr>
      </w:pPr>
    </w:p>
    <w:p w:rsidR="00F42231" w:rsidRPr="00F42231" w:rsidRDefault="00F42231" w:rsidP="00F42231">
      <w:pPr>
        <w:rPr>
          <w:lang w:val="de-AT"/>
        </w:rPr>
      </w:pPr>
      <w:r w:rsidRPr="00F42231">
        <w:rPr>
          <w:lang w:val="de-AT"/>
        </w:rPr>
        <w:t>Die Justage des Polarmount muss äußerst genau erfolgen. Die "Perlenkette" der Satellitenpositionen und die abgetastete "Spur" der nachgeführten Antenne müssen sich genau decken. Eine Fehleinstellung des Polarachsenwinkels führt zu vertikaler Verschiebung der Spur, ein falsch eingestellter Deklinationswinkel führt zu falscher Krümmung der Ellipse.</w:t>
      </w:r>
    </w:p>
    <w:p w:rsidR="00A92BDD" w:rsidRPr="00F42231" w:rsidRDefault="00A92BDD" w:rsidP="007E0AA1">
      <w:pPr>
        <w:pStyle w:val="berschrift3"/>
        <w:rPr>
          <w:lang w:val="de-AT"/>
        </w:rPr>
      </w:pPr>
      <w:bookmarkStart w:id="48" w:name="_Toc405147820"/>
      <w:r w:rsidRPr="00F42231">
        <w:rPr>
          <w:lang w:val="de-AT"/>
        </w:rPr>
        <w:t>Tabelle zur Az</w:t>
      </w:r>
      <w:r w:rsidR="00120095" w:rsidRPr="00F42231">
        <w:rPr>
          <w:lang w:val="de-AT"/>
        </w:rPr>
        <w:t>imut- und Elevationseinstellung</w:t>
      </w:r>
      <w:bookmarkEnd w:id="48"/>
    </w:p>
    <w:tbl>
      <w:tblPr>
        <w:tblStyle w:val="Gitternetztabelle5dunkelAkzent11"/>
        <w:tblW w:w="5000" w:type="pct"/>
        <w:tblLook w:val="04A0" w:firstRow="1" w:lastRow="0" w:firstColumn="1" w:lastColumn="0" w:noHBand="0" w:noVBand="1"/>
      </w:tblPr>
      <w:tblGrid>
        <w:gridCol w:w="1668"/>
        <w:gridCol w:w="1012"/>
        <w:gridCol w:w="980"/>
        <w:gridCol w:w="1180"/>
        <w:gridCol w:w="806"/>
        <w:gridCol w:w="1180"/>
        <w:gridCol w:w="808"/>
        <w:gridCol w:w="1180"/>
        <w:gridCol w:w="808"/>
      </w:tblGrid>
      <w:tr w:rsidR="007E0AA1" w:rsidRPr="00F42231" w:rsidTr="007E0A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2" w:type="pct"/>
            <w:gridSpan w:val="3"/>
            <w:tcBorders>
              <w:right w:val="single" w:sz="12" w:space="0" w:color="auto"/>
            </w:tcBorders>
          </w:tcPr>
          <w:p w:rsidR="007E0AA1" w:rsidRPr="00F42231" w:rsidRDefault="007E0AA1" w:rsidP="007E0AA1">
            <w:pPr>
              <w:jc w:val="center"/>
              <w:rPr>
                <w:bCs w:val="0"/>
                <w:lang w:val="de-AT"/>
              </w:rPr>
            </w:pPr>
          </w:p>
        </w:tc>
        <w:tc>
          <w:tcPr>
            <w:tcW w:w="1032" w:type="pct"/>
            <w:gridSpan w:val="2"/>
            <w:tcBorders>
              <w:left w:val="single" w:sz="12" w:space="0" w:color="auto"/>
              <w:right w:val="single" w:sz="12" w:space="0" w:color="auto"/>
            </w:tcBorders>
          </w:tcPr>
          <w:p w:rsidR="007E0AA1" w:rsidRPr="00F42231" w:rsidRDefault="007E0AA1" w:rsidP="00120095">
            <w:pPr>
              <w:jc w:val="center"/>
              <w:cnfStyle w:val="100000000000" w:firstRow="1" w:lastRow="0" w:firstColumn="0" w:lastColumn="0" w:oddVBand="0" w:evenVBand="0" w:oddHBand="0" w:evenHBand="0" w:firstRowFirstColumn="0" w:firstRowLastColumn="0" w:lastRowFirstColumn="0" w:lastRowLastColumn="0"/>
              <w:rPr>
                <w:bCs w:val="0"/>
                <w:lang w:val="de-AT"/>
              </w:rPr>
            </w:pPr>
            <w:r w:rsidRPr="00F42231">
              <w:rPr>
                <w:bCs w:val="0"/>
                <w:lang w:val="de-AT"/>
              </w:rPr>
              <w:t>Astra 19,2° Ost</w:t>
            </w:r>
          </w:p>
        </w:tc>
        <w:tc>
          <w:tcPr>
            <w:tcW w:w="1033" w:type="pct"/>
            <w:gridSpan w:val="2"/>
            <w:tcBorders>
              <w:left w:val="single" w:sz="12" w:space="0" w:color="auto"/>
              <w:right w:val="single" w:sz="12" w:space="0" w:color="auto"/>
            </w:tcBorders>
          </w:tcPr>
          <w:p w:rsidR="007E0AA1" w:rsidRPr="00F42231" w:rsidRDefault="007E0AA1" w:rsidP="00120095">
            <w:pPr>
              <w:jc w:val="center"/>
              <w:cnfStyle w:val="100000000000" w:firstRow="1" w:lastRow="0" w:firstColumn="0" w:lastColumn="0" w:oddVBand="0" w:evenVBand="0" w:oddHBand="0" w:evenHBand="0" w:firstRowFirstColumn="0" w:firstRowLastColumn="0" w:lastRowFirstColumn="0" w:lastRowLastColumn="0"/>
              <w:rPr>
                <w:bCs w:val="0"/>
                <w:lang w:val="de-AT"/>
              </w:rPr>
            </w:pPr>
            <w:r w:rsidRPr="00F42231">
              <w:rPr>
                <w:bCs w:val="0"/>
                <w:lang w:val="de-AT"/>
              </w:rPr>
              <w:t>Eutelsat 16° Ost</w:t>
            </w:r>
          </w:p>
        </w:tc>
        <w:tc>
          <w:tcPr>
            <w:tcW w:w="1033" w:type="pct"/>
            <w:gridSpan w:val="2"/>
            <w:tcBorders>
              <w:left w:val="single" w:sz="12" w:space="0" w:color="auto"/>
            </w:tcBorders>
          </w:tcPr>
          <w:p w:rsidR="007E0AA1" w:rsidRPr="00F42231" w:rsidRDefault="007E0AA1" w:rsidP="00120095">
            <w:pPr>
              <w:jc w:val="center"/>
              <w:cnfStyle w:val="100000000000" w:firstRow="1" w:lastRow="0" w:firstColumn="0" w:lastColumn="0" w:oddVBand="0" w:evenVBand="0" w:oddHBand="0" w:evenHBand="0" w:firstRowFirstColumn="0" w:firstRowLastColumn="0" w:lastRowFirstColumn="0" w:lastRowLastColumn="0"/>
              <w:rPr>
                <w:bCs w:val="0"/>
                <w:lang w:val="de-AT"/>
              </w:rPr>
            </w:pPr>
            <w:r w:rsidRPr="00F42231">
              <w:rPr>
                <w:bCs w:val="0"/>
                <w:lang w:val="de-AT"/>
              </w:rPr>
              <w:t>Hotbird 13° Ost</w:t>
            </w:r>
          </w:p>
        </w:tc>
      </w:tr>
      <w:tr w:rsidR="00120095" w:rsidRPr="00F42231" w:rsidTr="001200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7" w:type="pct"/>
            <w:hideMark/>
          </w:tcPr>
          <w:p w:rsidR="00A92BDD" w:rsidRPr="00F42231" w:rsidRDefault="00A92BDD" w:rsidP="00A92BDD">
            <w:pPr>
              <w:rPr>
                <w:lang w:val="de-AT"/>
              </w:rPr>
            </w:pPr>
            <w:r w:rsidRPr="00F42231">
              <w:rPr>
                <w:bCs w:val="0"/>
                <w:lang w:val="de-AT"/>
              </w:rPr>
              <w:t xml:space="preserve">Ort </w:t>
            </w:r>
          </w:p>
        </w:tc>
        <w:tc>
          <w:tcPr>
            <w:tcW w:w="526" w:type="pct"/>
            <w:hideMark/>
          </w:tcPr>
          <w:p w:rsidR="00A92BDD" w:rsidRPr="00F42231" w:rsidRDefault="00A92BDD" w:rsidP="00A92BDD">
            <w:pPr>
              <w:cnfStyle w:val="000000100000" w:firstRow="0" w:lastRow="0" w:firstColumn="0" w:lastColumn="0" w:oddVBand="0" w:evenVBand="0" w:oddHBand="1" w:evenHBand="0" w:firstRowFirstColumn="0" w:firstRowLastColumn="0" w:lastRowFirstColumn="0" w:lastRowLastColumn="0"/>
              <w:rPr>
                <w:lang w:val="de-AT"/>
              </w:rPr>
            </w:pPr>
            <w:r w:rsidRPr="00F42231">
              <w:rPr>
                <w:bCs/>
                <w:lang w:val="de-AT"/>
              </w:rPr>
              <w:t>Breite</w:t>
            </w:r>
          </w:p>
        </w:tc>
        <w:tc>
          <w:tcPr>
            <w:tcW w:w="509" w:type="pct"/>
            <w:tcBorders>
              <w:right w:val="single" w:sz="12" w:space="0" w:color="auto"/>
            </w:tcBorders>
            <w:hideMark/>
          </w:tcPr>
          <w:p w:rsidR="00A92BDD" w:rsidRPr="00F42231" w:rsidRDefault="00A92BDD" w:rsidP="00A92BDD">
            <w:pPr>
              <w:cnfStyle w:val="000000100000" w:firstRow="0" w:lastRow="0" w:firstColumn="0" w:lastColumn="0" w:oddVBand="0" w:evenVBand="0" w:oddHBand="1" w:evenHBand="0" w:firstRowFirstColumn="0" w:firstRowLastColumn="0" w:lastRowFirstColumn="0" w:lastRowLastColumn="0"/>
              <w:rPr>
                <w:lang w:val="de-AT"/>
              </w:rPr>
            </w:pPr>
            <w:r w:rsidRPr="00F42231">
              <w:rPr>
                <w:bCs/>
                <w:lang w:val="de-AT"/>
              </w:rPr>
              <w:t>Länge</w:t>
            </w:r>
          </w:p>
        </w:tc>
        <w:tc>
          <w:tcPr>
            <w:tcW w:w="613" w:type="pct"/>
            <w:tcBorders>
              <w:left w:val="single" w:sz="12" w:space="0" w:color="auto"/>
            </w:tcBorders>
            <w:hideMark/>
          </w:tcPr>
          <w:p w:rsidR="00A92BDD" w:rsidRPr="00F42231" w:rsidRDefault="00A92BDD" w:rsidP="00A92BDD">
            <w:pPr>
              <w:cnfStyle w:val="000000100000" w:firstRow="0" w:lastRow="0" w:firstColumn="0" w:lastColumn="0" w:oddVBand="0" w:evenVBand="0" w:oddHBand="1" w:evenHBand="0" w:firstRowFirstColumn="0" w:firstRowLastColumn="0" w:lastRowFirstColumn="0" w:lastRowLastColumn="0"/>
              <w:rPr>
                <w:lang w:val="de-AT"/>
              </w:rPr>
            </w:pPr>
            <w:r w:rsidRPr="00F42231">
              <w:rPr>
                <w:bCs/>
                <w:lang w:val="de-AT"/>
              </w:rPr>
              <w:t>Azimut</w:t>
            </w:r>
          </w:p>
        </w:tc>
        <w:tc>
          <w:tcPr>
            <w:tcW w:w="419" w:type="pct"/>
            <w:tcBorders>
              <w:right w:val="single" w:sz="12" w:space="0" w:color="auto"/>
            </w:tcBorders>
            <w:hideMark/>
          </w:tcPr>
          <w:p w:rsidR="00A92BDD" w:rsidRPr="00F42231" w:rsidRDefault="00A92BDD" w:rsidP="00A92BDD">
            <w:pPr>
              <w:cnfStyle w:val="000000100000" w:firstRow="0" w:lastRow="0" w:firstColumn="0" w:lastColumn="0" w:oddVBand="0" w:evenVBand="0" w:oddHBand="1" w:evenHBand="0" w:firstRowFirstColumn="0" w:firstRowLastColumn="0" w:lastRowFirstColumn="0" w:lastRowLastColumn="0"/>
              <w:rPr>
                <w:lang w:val="de-AT"/>
              </w:rPr>
            </w:pPr>
            <w:r w:rsidRPr="00F42231">
              <w:rPr>
                <w:bCs/>
                <w:lang w:val="de-AT"/>
              </w:rPr>
              <w:t>Elev.</w:t>
            </w:r>
          </w:p>
        </w:tc>
        <w:tc>
          <w:tcPr>
            <w:tcW w:w="613" w:type="pct"/>
            <w:tcBorders>
              <w:left w:val="single" w:sz="12" w:space="0" w:color="auto"/>
            </w:tcBorders>
            <w:hideMark/>
          </w:tcPr>
          <w:p w:rsidR="00A92BDD" w:rsidRPr="00F42231" w:rsidRDefault="00A92BDD" w:rsidP="00A92BDD">
            <w:pPr>
              <w:cnfStyle w:val="000000100000" w:firstRow="0" w:lastRow="0" w:firstColumn="0" w:lastColumn="0" w:oddVBand="0" w:evenVBand="0" w:oddHBand="1" w:evenHBand="0" w:firstRowFirstColumn="0" w:firstRowLastColumn="0" w:lastRowFirstColumn="0" w:lastRowLastColumn="0"/>
              <w:rPr>
                <w:lang w:val="de-AT"/>
              </w:rPr>
            </w:pPr>
            <w:r w:rsidRPr="00F42231">
              <w:rPr>
                <w:bCs/>
                <w:lang w:val="de-AT"/>
              </w:rPr>
              <w:t>Azimut</w:t>
            </w:r>
          </w:p>
        </w:tc>
        <w:tc>
          <w:tcPr>
            <w:tcW w:w="420" w:type="pct"/>
            <w:tcBorders>
              <w:right w:val="single" w:sz="12" w:space="0" w:color="auto"/>
            </w:tcBorders>
            <w:hideMark/>
          </w:tcPr>
          <w:p w:rsidR="00A92BDD" w:rsidRPr="00F42231" w:rsidRDefault="00A92BDD" w:rsidP="00A92BDD">
            <w:pPr>
              <w:cnfStyle w:val="000000100000" w:firstRow="0" w:lastRow="0" w:firstColumn="0" w:lastColumn="0" w:oddVBand="0" w:evenVBand="0" w:oddHBand="1" w:evenHBand="0" w:firstRowFirstColumn="0" w:firstRowLastColumn="0" w:lastRowFirstColumn="0" w:lastRowLastColumn="0"/>
              <w:rPr>
                <w:lang w:val="de-AT"/>
              </w:rPr>
            </w:pPr>
            <w:r w:rsidRPr="00F42231">
              <w:rPr>
                <w:bCs/>
                <w:lang w:val="de-AT"/>
              </w:rPr>
              <w:t>Elev.</w:t>
            </w:r>
          </w:p>
        </w:tc>
        <w:tc>
          <w:tcPr>
            <w:tcW w:w="613" w:type="pct"/>
            <w:tcBorders>
              <w:left w:val="single" w:sz="12" w:space="0" w:color="auto"/>
            </w:tcBorders>
            <w:hideMark/>
          </w:tcPr>
          <w:p w:rsidR="00A92BDD" w:rsidRPr="00F42231" w:rsidRDefault="00A92BDD" w:rsidP="00A92BDD">
            <w:pPr>
              <w:cnfStyle w:val="000000100000" w:firstRow="0" w:lastRow="0" w:firstColumn="0" w:lastColumn="0" w:oddVBand="0" w:evenVBand="0" w:oddHBand="1" w:evenHBand="0" w:firstRowFirstColumn="0" w:firstRowLastColumn="0" w:lastRowFirstColumn="0" w:lastRowLastColumn="0"/>
              <w:rPr>
                <w:lang w:val="de-AT"/>
              </w:rPr>
            </w:pPr>
            <w:r w:rsidRPr="00F42231">
              <w:rPr>
                <w:bCs/>
                <w:lang w:val="de-AT"/>
              </w:rPr>
              <w:t>Azimut</w:t>
            </w:r>
          </w:p>
        </w:tc>
        <w:tc>
          <w:tcPr>
            <w:tcW w:w="420" w:type="pct"/>
            <w:hideMark/>
          </w:tcPr>
          <w:p w:rsidR="00A92BDD" w:rsidRPr="00F42231" w:rsidRDefault="00A92BDD" w:rsidP="00A92BDD">
            <w:pPr>
              <w:cnfStyle w:val="000000100000" w:firstRow="0" w:lastRow="0" w:firstColumn="0" w:lastColumn="0" w:oddVBand="0" w:evenVBand="0" w:oddHBand="1" w:evenHBand="0" w:firstRowFirstColumn="0" w:firstRowLastColumn="0" w:lastRowFirstColumn="0" w:lastRowLastColumn="0"/>
              <w:rPr>
                <w:lang w:val="de-AT"/>
              </w:rPr>
            </w:pPr>
            <w:r w:rsidRPr="00F42231">
              <w:rPr>
                <w:bCs/>
                <w:lang w:val="de-AT"/>
              </w:rPr>
              <w:t>Elev.</w:t>
            </w:r>
          </w:p>
        </w:tc>
      </w:tr>
      <w:tr w:rsidR="00120095" w:rsidRPr="00F42231" w:rsidTr="00120095">
        <w:tc>
          <w:tcPr>
            <w:cnfStyle w:val="001000000000" w:firstRow="0" w:lastRow="0" w:firstColumn="1" w:lastColumn="0" w:oddVBand="0" w:evenVBand="0" w:oddHBand="0" w:evenHBand="0" w:firstRowFirstColumn="0" w:firstRowLastColumn="0" w:lastRowFirstColumn="0" w:lastRowLastColumn="0"/>
            <w:tcW w:w="867" w:type="pct"/>
            <w:hideMark/>
          </w:tcPr>
          <w:p w:rsidR="00A92BDD" w:rsidRPr="00F42231" w:rsidRDefault="00A92BDD" w:rsidP="00A92BDD">
            <w:pPr>
              <w:rPr>
                <w:b w:val="0"/>
                <w:lang w:val="de-AT"/>
              </w:rPr>
            </w:pPr>
            <w:r w:rsidRPr="00F42231">
              <w:rPr>
                <w:b w:val="0"/>
                <w:lang w:val="de-AT"/>
              </w:rPr>
              <w:t>Bregenz</w:t>
            </w:r>
          </w:p>
        </w:tc>
        <w:tc>
          <w:tcPr>
            <w:tcW w:w="526" w:type="pct"/>
            <w:hideMark/>
          </w:tcPr>
          <w:p w:rsidR="00A92BDD" w:rsidRPr="00F42231" w:rsidRDefault="00A92BDD" w:rsidP="00A92BDD">
            <w:pPr>
              <w:cnfStyle w:val="000000000000" w:firstRow="0" w:lastRow="0" w:firstColumn="0" w:lastColumn="0" w:oddVBand="0" w:evenVBand="0" w:oddHBand="0" w:evenHBand="0" w:firstRowFirstColumn="0" w:firstRowLastColumn="0" w:lastRowFirstColumn="0" w:lastRowLastColumn="0"/>
              <w:rPr>
                <w:lang w:val="de-AT"/>
              </w:rPr>
            </w:pPr>
            <w:r w:rsidRPr="00F42231">
              <w:rPr>
                <w:lang w:val="de-AT"/>
              </w:rPr>
              <w:t>47,5</w:t>
            </w:r>
          </w:p>
        </w:tc>
        <w:tc>
          <w:tcPr>
            <w:tcW w:w="509" w:type="pct"/>
            <w:tcBorders>
              <w:right w:val="single" w:sz="12" w:space="0" w:color="auto"/>
            </w:tcBorders>
            <w:hideMark/>
          </w:tcPr>
          <w:p w:rsidR="00A92BDD" w:rsidRPr="00F42231" w:rsidRDefault="00A92BDD" w:rsidP="00A92BDD">
            <w:pPr>
              <w:cnfStyle w:val="000000000000" w:firstRow="0" w:lastRow="0" w:firstColumn="0" w:lastColumn="0" w:oddVBand="0" w:evenVBand="0" w:oddHBand="0" w:evenHBand="0" w:firstRowFirstColumn="0" w:firstRowLastColumn="0" w:lastRowFirstColumn="0" w:lastRowLastColumn="0"/>
              <w:rPr>
                <w:lang w:val="de-AT"/>
              </w:rPr>
            </w:pPr>
            <w:r w:rsidRPr="00F42231">
              <w:rPr>
                <w:lang w:val="de-AT"/>
              </w:rPr>
              <w:t>9,8</w:t>
            </w:r>
          </w:p>
        </w:tc>
        <w:tc>
          <w:tcPr>
            <w:tcW w:w="613" w:type="pct"/>
            <w:tcBorders>
              <w:left w:val="single" w:sz="12" w:space="0" w:color="auto"/>
            </w:tcBorders>
            <w:hideMark/>
          </w:tcPr>
          <w:p w:rsidR="00A92BDD" w:rsidRPr="00F42231" w:rsidRDefault="00A92BDD" w:rsidP="00A92BDD">
            <w:pPr>
              <w:cnfStyle w:val="000000000000" w:firstRow="0" w:lastRow="0" w:firstColumn="0" w:lastColumn="0" w:oddVBand="0" w:evenVBand="0" w:oddHBand="0" w:evenHBand="0" w:firstRowFirstColumn="0" w:firstRowLastColumn="0" w:lastRowFirstColumn="0" w:lastRowLastColumn="0"/>
              <w:rPr>
                <w:lang w:val="de-AT"/>
              </w:rPr>
            </w:pPr>
            <w:r w:rsidRPr="00F42231">
              <w:rPr>
                <w:lang w:val="de-AT"/>
              </w:rPr>
              <w:t>167,3</w:t>
            </w:r>
          </w:p>
        </w:tc>
        <w:tc>
          <w:tcPr>
            <w:tcW w:w="419" w:type="pct"/>
            <w:tcBorders>
              <w:right w:val="single" w:sz="12" w:space="0" w:color="auto"/>
            </w:tcBorders>
            <w:hideMark/>
          </w:tcPr>
          <w:p w:rsidR="00A92BDD" w:rsidRPr="00F42231" w:rsidRDefault="00A92BDD" w:rsidP="00A92BDD">
            <w:pPr>
              <w:cnfStyle w:val="000000000000" w:firstRow="0" w:lastRow="0" w:firstColumn="0" w:lastColumn="0" w:oddVBand="0" w:evenVBand="0" w:oddHBand="0" w:evenHBand="0" w:firstRowFirstColumn="0" w:firstRowLastColumn="0" w:lastRowFirstColumn="0" w:lastRowLastColumn="0"/>
              <w:rPr>
                <w:lang w:val="de-AT"/>
              </w:rPr>
            </w:pPr>
            <w:r w:rsidRPr="00F42231">
              <w:rPr>
                <w:lang w:val="de-AT"/>
              </w:rPr>
              <w:t>34,7</w:t>
            </w:r>
          </w:p>
        </w:tc>
        <w:tc>
          <w:tcPr>
            <w:tcW w:w="613" w:type="pct"/>
            <w:tcBorders>
              <w:left w:val="single" w:sz="12" w:space="0" w:color="auto"/>
            </w:tcBorders>
            <w:hideMark/>
          </w:tcPr>
          <w:p w:rsidR="00A92BDD" w:rsidRPr="00F42231" w:rsidRDefault="00A92BDD" w:rsidP="00A92BDD">
            <w:pPr>
              <w:cnfStyle w:val="000000000000" w:firstRow="0" w:lastRow="0" w:firstColumn="0" w:lastColumn="0" w:oddVBand="0" w:evenVBand="0" w:oddHBand="0" w:evenHBand="0" w:firstRowFirstColumn="0" w:firstRowLastColumn="0" w:lastRowFirstColumn="0" w:lastRowLastColumn="0"/>
              <w:rPr>
                <w:lang w:val="de-AT"/>
              </w:rPr>
            </w:pPr>
            <w:r w:rsidRPr="00F42231">
              <w:rPr>
                <w:lang w:val="de-AT"/>
              </w:rPr>
              <w:t>171,6</w:t>
            </w:r>
          </w:p>
        </w:tc>
        <w:tc>
          <w:tcPr>
            <w:tcW w:w="420" w:type="pct"/>
            <w:tcBorders>
              <w:right w:val="single" w:sz="12" w:space="0" w:color="auto"/>
            </w:tcBorders>
            <w:hideMark/>
          </w:tcPr>
          <w:p w:rsidR="00A92BDD" w:rsidRPr="00F42231" w:rsidRDefault="00A92BDD" w:rsidP="00A92BDD">
            <w:pPr>
              <w:cnfStyle w:val="000000000000" w:firstRow="0" w:lastRow="0" w:firstColumn="0" w:lastColumn="0" w:oddVBand="0" w:evenVBand="0" w:oddHBand="0" w:evenHBand="0" w:firstRowFirstColumn="0" w:firstRowLastColumn="0" w:lastRowFirstColumn="0" w:lastRowLastColumn="0"/>
              <w:rPr>
                <w:lang w:val="de-AT"/>
              </w:rPr>
            </w:pPr>
            <w:r w:rsidRPr="00F42231">
              <w:rPr>
                <w:lang w:val="de-AT"/>
              </w:rPr>
              <w:t>35,1</w:t>
            </w:r>
          </w:p>
        </w:tc>
        <w:tc>
          <w:tcPr>
            <w:tcW w:w="613" w:type="pct"/>
            <w:tcBorders>
              <w:left w:val="single" w:sz="12" w:space="0" w:color="auto"/>
            </w:tcBorders>
            <w:hideMark/>
          </w:tcPr>
          <w:p w:rsidR="00A92BDD" w:rsidRPr="00F42231" w:rsidRDefault="00A92BDD" w:rsidP="00A92BDD">
            <w:pPr>
              <w:cnfStyle w:val="000000000000" w:firstRow="0" w:lastRow="0" w:firstColumn="0" w:lastColumn="0" w:oddVBand="0" w:evenVBand="0" w:oddHBand="0" w:evenHBand="0" w:firstRowFirstColumn="0" w:firstRowLastColumn="0" w:lastRowFirstColumn="0" w:lastRowLastColumn="0"/>
              <w:rPr>
                <w:lang w:val="de-AT"/>
              </w:rPr>
            </w:pPr>
            <w:r w:rsidRPr="00F42231">
              <w:rPr>
                <w:lang w:val="de-AT"/>
              </w:rPr>
              <w:t>175,6</w:t>
            </w:r>
          </w:p>
        </w:tc>
        <w:tc>
          <w:tcPr>
            <w:tcW w:w="420" w:type="pct"/>
            <w:hideMark/>
          </w:tcPr>
          <w:p w:rsidR="00A92BDD" w:rsidRPr="00F42231" w:rsidRDefault="00A92BDD" w:rsidP="00A92BDD">
            <w:pPr>
              <w:cnfStyle w:val="000000000000" w:firstRow="0" w:lastRow="0" w:firstColumn="0" w:lastColumn="0" w:oddVBand="0" w:evenVBand="0" w:oddHBand="0" w:evenHBand="0" w:firstRowFirstColumn="0" w:firstRowLastColumn="0" w:lastRowFirstColumn="0" w:lastRowLastColumn="0"/>
              <w:rPr>
                <w:lang w:val="de-AT"/>
              </w:rPr>
            </w:pPr>
            <w:r w:rsidRPr="00F42231">
              <w:rPr>
                <w:lang w:val="de-AT"/>
              </w:rPr>
              <w:t>35,3</w:t>
            </w:r>
          </w:p>
        </w:tc>
      </w:tr>
      <w:tr w:rsidR="00120095" w:rsidRPr="00F42231" w:rsidTr="001200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7" w:type="pct"/>
            <w:hideMark/>
          </w:tcPr>
          <w:p w:rsidR="00A92BDD" w:rsidRPr="00F42231" w:rsidRDefault="00A92BDD" w:rsidP="00A92BDD">
            <w:pPr>
              <w:rPr>
                <w:b w:val="0"/>
                <w:lang w:val="de-AT"/>
              </w:rPr>
            </w:pPr>
            <w:r w:rsidRPr="00F42231">
              <w:rPr>
                <w:b w:val="0"/>
                <w:lang w:val="de-AT"/>
              </w:rPr>
              <w:t>Innsbruck</w:t>
            </w:r>
          </w:p>
        </w:tc>
        <w:tc>
          <w:tcPr>
            <w:tcW w:w="526" w:type="pct"/>
            <w:hideMark/>
          </w:tcPr>
          <w:p w:rsidR="00A92BDD" w:rsidRPr="00F42231" w:rsidRDefault="00A92BDD" w:rsidP="00A92BDD">
            <w:pPr>
              <w:cnfStyle w:val="000000100000" w:firstRow="0" w:lastRow="0" w:firstColumn="0" w:lastColumn="0" w:oddVBand="0" w:evenVBand="0" w:oddHBand="1" w:evenHBand="0" w:firstRowFirstColumn="0" w:firstRowLastColumn="0" w:lastRowFirstColumn="0" w:lastRowLastColumn="0"/>
              <w:rPr>
                <w:lang w:val="de-AT"/>
              </w:rPr>
            </w:pPr>
            <w:r w:rsidRPr="00F42231">
              <w:rPr>
                <w:lang w:val="de-AT"/>
              </w:rPr>
              <w:t>47,3</w:t>
            </w:r>
          </w:p>
        </w:tc>
        <w:tc>
          <w:tcPr>
            <w:tcW w:w="509" w:type="pct"/>
            <w:tcBorders>
              <w:right w:val="single" w:sz="12" w:space="0" w:color="auto"/>
            </w:tcBorders>
            <w:hideMark/>
          </w:tcPr>
          <w:p w:rsidR="00A92BDD" w:rsidRPr="00F42231" w:rsidRDefault="00A92BDD" w:rsidP="00A92BDD">
            <w:pPr>
              <w:cnfStyle w:val="000000100000" w:firstRow="0" w:lastRow="0" w:firstColumn="0" w:lastColumn="0" w:oddVBand="0" w:evenVBand="0" w:oddHBand="1" w:evenHBand="0" w:firstRowFirstColumn="0" w:firstRowLastColumn="0" w:lastRowFirstColumn="0" w:lastRowLastColumn="0"/>
              <w:rPr>
                <w:lang w:val="de-AT"/>
              </w:rPr>
            </w:pPr>
            <w:r w:rsidRPr="00F42231">
              <w:rPr>
                <w:lang w:val="de-AT"/>
              </w:rPr>
              <w:t>11,4</w:t>
            </w:r>
          </w:p>
        </w:tc>
        <w:tc>
          <w:tcPr>
            <w:tcW w:w="613" w:type="pct"/>
            <w:tcBorders>
              <w:left w:val="single" w:sz="12" w:space="0" w:color="auto"/>
            </w:tcBorders>
            <w:hideMark/>
          </w:tcPr>
          <w:p w:rsidR="00A92BDD" w:rsidRPr="00F42231" w:rsidRDefault="00A92BDD" w:rsidP="00A92BDD">
            <w:pPr>
              <w:cnfStyle w:val="000000100000" w:firstRow="0" w:lastRow="0" w:firstColumn="0" w:lastColumn="0" w:oddVBand="0" w:evenVBand="0" w:oddHBand="1" w:evenHBand="0" w:firstRowFirstColumn="0" w:firstRowLastColumn="0" w:lastRowFirstColumn="0" w:lastRowLastColumn="0"/>
              <w:rPr>
                <w:lang w:val="de-AT"/>
              </w:rPr>
            </w:pPr>
            <w:r w:rsidRPr="00F42231">
              <w:rPr>
                <w:lang w:val="de-AT"/>
              </w:rPr>
              <w:t>169,4</w:t>
            </w:r>
          </w:p>
        </w:tc>
        <w:tc>
          <w:tcPr>
            <w:tcW w:w="419" w:type="pct"/>
            <w:tcBorders>
              <w:right w:val="single" w:sz="12" w:space="0" w:color="auto"/>
            </w:tcBorders>
            <w:hideMark/>
          </w:tcPr>
          <w:p w:rsidR="00A92BDD" w:rsidRPr="00F42231" w:rsidRDefault="00A92BDD" w:rsidP="00A92BDD">
            <w:pPr>
              <w:cnfStyle w:val="000000100000" w:firstRow="0" w:lastRow="0" w:firstColumn="0" w:lastColumn="0" w:oddVBand="0" w:evenVBand="0" w:oddHBand="1" w:evenHBand="0" w:firstRowFirstColumn="0" w:firstRowLastColumn="0" w:lastRowFirstColumn="0" w:lastRowLastColumn="0"/>
              <w:rPr>
                <w:lang w:val="de-AT"/>
              </w:rPr>
            </w:pPr>
            <w:r w:rsidRPr="00F42231">
              <w:rPr>
                <w:lang w:val="de-AT"/>
              </w:rPr>
              <w:t>35,2</w:t>
            </w:r>
          </w:p>
        </w:tc>
        <w:tc>
          <w:tcPr>
            <w:tcW w:w="613" w:type="pct"/>
            <w:tcBorders>
              <w:left w:val="single" w:sz="12" w:space="0" w:color="auto"/>
            </w:tcBorders>
            <w:hideMark/>
          </w:tcPr>
          <w:p w:rsidR="00A92BDD" w:rsidRPr="00F42231" w:rsidRDefault="00A92BDD" w:rsidP="00A92BDD">
            <w:pPr>
              <w:cnfStyle w:val="000000100000" w:firstRow="0" w:lastRow="0" w:firstColumn="0" w:lastColumn="0" w:oddVBand="0" w:evenVBand="0" w:oddHBand="1" w:evenHBand="0" w:firstRowFirstColumn="0" w:firstRowLastColumn="0" w:lastRowFirstColumn="0" w:lastRowLastColumn="0"/>
              <w:rPr>
                <w:lang w:val="de-AT"/>
              </w:rPr>
            </w:pPr>
            <w:r w:rsidRPr="00F42231">
              <w:rPr>
                <w:lang w:val="de-AT"/>
              </w:rPr>
              <w:t>173,7</w:t>
            </w:r>
          </w:p>
        </w:tc>
        <w:tc>
          <w:tcPr>
            <w:tcW w:w="420" w:type="pct"/>
            <w:tcBorders>
              <w:right w:val="single" w:sz="12" w:space="0" w:color="auto"/>
            </w:tcBorders>
            <w:hideMark/>
          </w:tcPr>
          <w:p w:rsidR="00A92BDD" w:rsidRPr="00F42231" w:rsidRDefault="00A92BDD" w:rsidP="00A92BDD">
            <w:pPr>
              <w:cnfStyle w:val="000000100000" w:firstRow="0" w:lastRow="0" w:firstColumn="0" w:lastColumn="0" w:oddVBand="0" w:evenVBand="0" w:oddHBand="1" w:evenHBand="0" w:firstRowFirstColumn="0" w:firstRowLastColumn="0" w:lastRowFirstColumn="0" w:lastRowLastColumn="0"/>
              <w:rPr>
                <w:lang w:val="de-AT"/>
              </w:rPr>
            </w:pPr>
            <w:r w:rsidRPr="00F42231">
              <w:rPr>
                <w:lang w:val="de-AT"/>
              </w:rPr>
              <w:t>35,5</w:t>
            </w:r>
          </w:p>
        </w:tc>
        <w:tc>
          <w:tcPr>
            <w:tcW w:w="613" w:type="pct"/>
            <w:tcBorders>
              <w:left w:val="single" w:sz="12" w:space="0" w:color="auto"/>
            </w:tcBorders>
            <w:hideMark/>
          </w:tcPr>
          <w:p w:rsidR="00A92BDD" w:rsidRPr="00F42231" w:rsidRDefault="00A92BDD" w:rsidP="00A92BDD">
            <w:pPr>
              <w:cnfStyle w:val="000000100000" w:firstRow="0" w:lastRow="0" w:firstColumn="0" w:lastColumn="0" w:oddVBand="0" w:evenVBand="0" w:oddHBand="1" w:evenHBand="0" w:firstRowFirstColumn="0" w:firstRowLastColumn="0" w:lastRowFirstColumn="0" w:lastRowLastColumn="0"/>
              <w:rPr>
                <w:lang w:val="de-AT"/>
              </w:rPr>
            </w:pPr>
            <w:r w:rsidRPr="00F42231">
              <w:rPr>
                <w:lang w:val="de-AT"/>
              </w:rPr>
              <w:t>177,8</w:t>
            </w:r>
          </w:p>
        </w:tc>
        <w:tc>
          <w:tcPr>
            <w:tcW w:w="420" w:type="pct"/>
            <w:hideMark/>
          </w:tcPr>
          <w:p w:rsidR="00A92BDD" w:rsidRPr="00F42231" w:rsidRDefault="00A92BDD" w:rsidP="00A92BDD">
            <w:pPr>
              <w:cnfStyle w:val="000000100000" w:firstRow="0" w:lastRow="0" w:firstColumn="0" w:lastColumn="0" w:oddVBand="0" w:evenVBand="0" w:oddHBand="1" w:evenHBand="0" w:firstRowFirstColumn="0" w:firstRowLastColumn="0" w:lastRowFirstColumn="0" w:lastRowLastColumn="0"/>
              <w:rPr>
                <w:lang w:val="de-AT"/>
              </w:rPr>
            </w:pPr>
            <w:r w:rsidRPr="00F42231">
              <w:rPr>
                <w:lang w:val="de-AT"/>
              </w:rPr>
              <w:t>35,7</w:t>
            </w:r>
          </w:p>
        </w:tc>
      </w:tr>
      <w:tr w:rsidR="00120095" w:rsidRPr="00F42231" w:rsidTr="00120095">
        <w:tc>
          <w:tcPr>
            <w:cnfStyle w:val="001000000000" w:firstRow="0" w:lastRow="0" w:firstColumn="1" w:lastColumn="0" w:oddVBand="0" w:evenVBand="0" w:oddHBand="0" w:evenHBand="0" w:firstRowFirstColumn="0" w:firstRowLastColumn="0" w:lastRowFirstColumn="0" w:lastRowLastColumn="0"/>
            <w:tcW w:w="867" w:type="pct"/>
            <w:hideMark/>
          </w:tcPr>
          <w:p w:rsidR="00A92BDD" w:rsidRPr="00F42231" w:rsidRDefault="00A92BDD" w:rsidP="00A92BDD">
            <w:pPr>
              <w:rPr>
                <w:b w:val="0"/>
                <w:lang w:val="de-AT"/>
              </w:rPr>
            </w:pPr>
            <w:r w:rsidRPr="00F42231">
              <w:rPr>
                <w:b w:val="0"/>
                <w:lang w:val="de-AT"/>
              </w:rPr>
              <w:t>Klagenfurt</w:t>
            </w:r>
          </w:p>
        </w:tc>
        <w:tc>
          <w:tcPr>
            <w:tcW w:w="526" w:type="pct"/>
            <w:hideMark/>
          </w:tcPr>
          <w:p w:rsidR="00A92BDD" w:rsidRPr="00F42231" w:rsidRDefault="00A92BDD" w:rsidP="00A92BDD">
            <w:pPr>
              <w:cnfStyle w:val="000000000000" w:firstRow="0" w:lastRow="0" w:firstColumn="0" w:lastColumn="0" w:oddVBand="0" w:evenVBand="0" w:oddHBand="0" w:evenHBand="0" w:firstRowFirstColumn="0" w:firstRowLastColumn="0" w:lastRowFirstColumn="0" w:lastRowLastColumn="0"/>
              <w:rPr>
                <w:lang w:val="de-AT"/>
              </w:rPr>
            </w:pPr>
            <w:r w:rsidRPr="00F42231">
              <w:rPr>
                <w:lang w:val="de-AT"/>
              </w:rPr>
              <w:t>46,6</w:t>
            </w:r>
          </w:p>
        </w:tc>
        <w:tc>
          <w:tcPr>
            <w:tcW w:w="509" w:type="pct"/>
            <w:tcBorders>
              <w:right w:val="single" w:sz="12" w:space="0" w:color="auto"/>
            </w:tcBorders>
            <w:hideMark/>
          </w:tcPr>
          <w:p w:rsidR="00A92BDD" w:rsidRPr="00F42231" w:rsidRDefault="00A92BDD" w:rsidP="00A92BDD">
            <w:pPr>
              <w:cnfStyle w:val="000000000000" w:firstRow="0" w:lastRow="0" w:firstColumn="0" w:lastColumn="0" w:oddVBand="0" w:evenVBand="0" w:oddHBand="0" w:evenHBand="0" w:firstRowFirstColumn="0" w:firstRowLastColumn="0" w:lastRowFirstColumn="0" w:lastRowLastColumn="0"/>
              <w:rPr>
                <w:lang w:val="de-AT"/>
              </w:rPr>
            </w:pPr>
            <w:r w:rsidRPr="00F42231">
              <w:rPr>
                <w:lang w:val="de-AT"/>
              </w:rPr>
              <w:t>14,3</w:t>
            </w:r>
          </w:p>
        </w:tc>
        <w:tc>
          <w:tcPr>
            <w:tcW w:w="613" w:type="pct"/>
            <w:tcBorders>
              <w:left w:val="single" w:sz="12" w:space="0" w:color="auto"/>
            </w:tcBorders>
            <w:hideMark/>
          </w:tcPr>
          <w:p w:rsidR="00A92BDD" w:rsidRPr="00F42231" w:rsidRDefault="00A92BDD" w:rsidP="00A92BDD">
            <w:pPr>
              <w:cnfStyle w:val="000000000000" w:firstRow="0" w:lastRow="0" w:firstColumn="0" w:lastColumn="0" w:oddVBand="0" w:evenVBand="0" w:oddHBand="0" w:evenHBand="0" w:firstRowFirstColumn="0" w:firstRowLastColumn="0" w:lastRowFirstColumn="0" w:lastRowLastColumn="0"/>
              <w:rPr>
                <w:lang w:val="de-AT"/>
              </w:rPr>
            </w:pPr>
            <w:r w:rsidRPr="00F42231">
              <w:rPr>
                <w:lang w:val="de-AT"/>
              </w:rPr>
              <w:t>173,3</w:t>
            </w:r>
          </w:p>
        </w:tc>
        <w:tc>
          <w:tcPr>
            <w:tcW w:w="419" w:type="pct"/>
            <w:tcBorders>
              <w:right w:val="single" w:sz="12" w:space="0" w:color="auto"/>
            </w:tcBorders>
            <w:hideMark/>
          </w:tcPr>
          <w:p w:rsidR="00A92BDD" w:rsidRPr="00F42231" w:rsidRDefault="00A92BDD" w:rsidP="00A92BDD">
            <w:pPr>
              <w:cnfStyle w:val="000000000000" w:firstRow="0" w:lastRow="0" w:firstColumn="0" w:lastColumn="0" w:oddVBand="0" w:evenVBand="0" w:oddHBand="0" w:evenHBand="0" w:firstRowFirstColumn="0" w:firstRowLastColumn="0" w:lastRowFirstColumn="0" w:lastRowLastColumn="0"/>
              <w:rPr>
                <w:lang w:val="de-AT"/>
              </w:rPr>
            </w:pPr>
            <w:r w:rsidRPr="00F42231">
              <w:rPr>
                <w:lang w:val="de-AT"/>
              </w:rPr>
              <w:t>36,2</w:t>
            </w:r>
          </w:p>
        </w:tc>
        <w:tc>
          <w:tcPr>
            <w:tcW w:w="613" w:type="pct"/>
            <w:tcBorders>
              <w:left w:val="single" w:sz="12" w:space="0" w:color="auto"/>
            </w:tcBorders>
            <w:hideMark/>
          </w:tcPr>
          <w:p w:rsidR="00A92BDD" w:rsidRPr="00F42231" w:rsidRDefault="00A92BDD" w:rsidP="00A92BDD">
            <w:pPr>
              <w:cnfStyle w:val="000000000000" w:firstRow="0" w:lastRow="0" w:firstColumn="0" w:lastColumn="0" w:oddVBand="0" w:evenVBand="0" w:oddHBand="0" w:evenHBand="0" w:firstRowFirstColumn="0" w:firstRowLastColumn="0" w:lastRowFirstColumn="0" w:lastRowLastColumn="0"/>
              <w:rPr>
                <w:lang w:val="de-AT"/>
              </w:rPr>
            </w:pPr>
            <w:r w:rsidRPr="00F42231">
              <w:rPr>
                <w:lang w:val="de-AT"/>
              </w:rPr>
              <w:t>177,7</w:t>
            </w:r>
          </w:p>
        </w:tc>
        <w:tc>
          <w:tcPr>
            <w:tcW w:w="420" w:type="pct"/>
            <w:tcBorders>
              <w:right w:val="single" w:sz="12" w:space="0" w:color="auto"/>
            </w:tcBorders>
            <w:hideMark/>
          </w:tcPr>
          <w:p w:rsidR="00A92BDD" w:rsidRPr="00F42231" w:rsidRDefault="00A92BDD" w:rsidP="00A92BDD">
            <w:pPr>
              <w:cnfStyle w:val="000000000000" w:firstRow="0" w:lastRow="0" w:firstColumn="0" w:lastColumn="0" w:oddVBand="0" w:evenVBand="0" w:oddHBand="0" w:evenHBand="0" w:firstRowFirstColumn="0" w:firstRowLastColumn="0" w:lastRowFirstColumn="0" w:lastRowLastColumn="0"/>
              <w:rPr>
                <w:lang w:val="de-AT"/>
              </w:rPr>
            </w:pPr>
            <w:r w:rsidRPr="00F42231">
              <w:rPr>
                <w:lang w:val="de-AT"/>
              </w:rPr>
              <w:t>36,4</w:t>
            </w:r>
          </w:p>
        </w:tc>
        <w:tc>
          <w:tcPr>
            <w:tcW w:w="613" w:type="pct"/>
            <w:tcBorders>
              <w:left w:val="single" w:sz="12" w:space="0" w:color="auto"/>
            </w:tcBorders>
            <w:hideMark/>
          </w:tcPr>
          <w:p w:rsidR="00A92BDD" w:rsidRPr="00F42231" w:rsidRDefault="00A92BDD" w:rsidP="00A92BDD">
            <w:pPr>
              <w:cnfStyle w:val="000000000000" w:firstRow="0" w:lastRow="0" w:firstColumn="0" w:lastColumn="0" w:oddVBand="0" w:evenVBand="0" w:oddHBand="0" w:evenHBand="0" w:firstRowFirstColumn="0" w:firstRowLastColumn="0" w:lastRowFirstColumn="0" w:lastRowLastColumn="0"/>
              <w:rPr>
                <w:lang w:val="de-AT"/>
              </w:rPr>
            </w:pPr>
            <w:r w:rsidRPr="00F42231">
              <w:rPr>
                <w:lang w:val="de-AT"/>
              </w:rPr>
              <w:t>181,8</w:t>
            </w:r>
          </w:p>
        </w:tc>
        <w:tc>
          <w:tcPr>
            <w:tcW w:w="420" w:type="pct"/>
            <w:hideMark/>
          </w:tcPr>
          <w:p w:rsidR="00A92BDD" w:rsidRPr="00F42231" w:rsidRDefault="00A92BDD" w:rsidP="00A92BDD">
            <w:pPr>
              <w:cnfStyle w:val="000000000000" w:firstRow="0" w:lastRow="0" w:firstColumn="0" w:lastColumn="0" w:oddVBand="0" w:evenVBand="0" w:oddHBand="0" w:evenHBand="0" w:firstRowFirstColumn="0" w:firstRowLastColumn="0" w:lastRowFirstColumn="0" w:lastRowLastColumn="0"/>
              <w:rPr>
                <w:lang w:val="de-AT"/>
              </w:rPr>
            </w:pPr>
            <w:r w:rsidRPr="00F42231">
              <w:rPr>
                <w:lang w:val="de-AT"/>
              </w:rPr>
              <w:t>36,4</w:t>
            </w:r>
          </w:p>
        </w:tc>
      </w:tr>
      <w:tr w:rsidR="00120095" w:rsidRPr="00F42231" w:rsidTr="001200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7" w:type="pct"/>
            <w:hideMark/>
          </w:tcPr>
          <w:p w:rsidR="00A92BDD" w:rsidRPr="00F42231" w:rsidRDefault="00A92BDD" w:rsidP="00A92BDD">
            <w:pPr>
              <w:rPr>
                <w:b w:val="0"/>
                <w:lang w:val="de-AT"/>
              </w:rPr>
            </w:pPr>
            <w:r w:rsidRPr="00F42231">
              <w:rPr>
                <w:b w:val="0"/>
                <w:lang w:val="de-AT"/>
              </w:rPr>
              <w:t>Salzburg</w:t>
            </w:r>
          </w:p>
        </w:tc>
        <w:tc>
          <w:tcPr>
            <w:tcW w:w="526" w:type="pct"/>
            <w:hideMark/>
          </w:tcPr>
          <w:p w:rsidR="00A92BDD" w:rsidRPr="00F42231" w:rsidRDefault="00A92BDD" w:rsidP="00A92BDD">
            <w:pPr>
              <w:cnfStyle w:val="000000100000" w:firstRow="0" w:lastRow="0" w:firstColumn="0" w:lastColumn="0" w:oddVBand="0" w:evenVBand="0" w:oddHBand="1" w:evenHBand="0" w:firstRowFirstColumn="0" w:firstRowLastColumn="0" w:lastRowFirstColumn="0" w:lastRowLastColumn="0"/>
              <w:rPr>
                <w:lang w:val="de-AT"/>
              </w:rPr>
            </w:pPr>
            <w:r w:rsidRPr="00F42231">
              <w:rPr>
                <w:lang w:val="de-AT"/>
              </w:rPr>
              <w:t>47,8</w:t>
            </w:r>
          </w:p>
        </w:tc>
        <w:tc>
          <w:tcPr>
            <w:tcW w:w="509" w:type="pct"/>
            <w:tcBorders>
              <w:right w:val="single" w:sz="12" w:space="0" w:color="auto"/>
            </w:tcBorders>
            <w:hideMark/>
          </w:tcPr>
          <w:p w:rsidR="00A92BDD" w:rsidRPr="00F42231" w:rsidRDefault="00A92BDD" w:rsidP="00A92BDD">
            <w:pPr>
              <w:cnfStyle w:val="000000100000" w:firstRow="0" w:lastRow="0" w:firstColumn="0" w:lastColumn="0" w:oddVBand="0" w:evenVBand="0" w:oddHBand="1" w:evenHBand="0" w:firstRowFirstColumn="0" w:firstRowLastColumn="0" w:lastRowFirstColumn="0" w:lastRowLastColumn="0"/>
              <w:rPr>
                <w:lang w:val="de-AT"/>
              </w:rPr>
            </w:pPr>
            <w:r w:rsidRPr="00F42231">
              <w:rPr>
                <w:lang w:val="de-AT"/>
              </w:rPr>
              <w:t>13,0</w:t>
            </w:r>
          </w:p>
        </w:tc>
        <w:tc>
          <w:tcPr>
            <w:tcW w:w="613" w:type="pct"/>
            <w:tcBorders>
              <w:left w:val="single" w:sz="12" w:space="0" w:color="auto"/>
            </w:tcBorders>
            <w:hideMark/>
          </w:tcPr>
          <w:p w:rsidR="00A92BDD" w:rsidRPr="00F42231" w:rsidRDefault="00A92BDD" w:rsidP="00A92BDD">
            <w:pPr>
              <w:cnfStyle w:val="000000100000" w:firstRow="0" w:lastRow="0" w:firstColumn="0" w:lastColumn="0" w:oddVBand="0" w:evenVBand="0" w:oddHBand="1" w:evenHBand="0" w:firstRowFirstColumn="0" w:firstRowLastColumn="0" w:lastRowFirstColumn="0" w:lastRowLastColumn="0"/>
              <w:rPr>
                <w:lang w:val="de-AT"/>
              </w:rPr>
            </w:pPr>
            <w:r w:rsidRPr="00F42231">
              <w:rPr>
                <w:lang w:val="de-AT"/>
              </w:rPr>
              <w:t>171,7</w:t>
            </w:r>
          </w:p>
        </w:tc>
        <w:tc>
          <w:tcPr>
            <w:tcW w:w="419" w:type="pct"/>
            <w:tcBorders>
              <w:right w:val="single" w:sz="12" w:space="0" w:color="auto"/>
            </w:tcBorders>
            <w:hideMark/>
          </w:tcPr>
          <w:p w:rsidR="00A92BDD" w:rsidRPr="00F42231" w:rsidRDefault="00A92BDD" w:rsidP="00A92BDD">
            <w:pPr>
              <w:cnfStyle w:val="000000100000" w:firstRow="0" w:lastRow="0" w:firstColumn="0" w:lastColumn="0" w:oddVBand="0" w:evenVBand="0" w:oddHBand="1" w:evenHBand="0" w:firstRowFirstColumn="0" w:firstRowLastColumn="0" w:lastRowFirstColumn="0" w:lastRowLastColumn="0"/>
              <w:rPr>
                <w:lang w:val="de-AT"/>
              </w:rPr>
            </w:pPr>
            <w:r w:rsidRPr="00F42231">
              <w:rPr>
                <w:lang w:val="de-AT"/>
              </w:rPr>
              <w:t>34,8</w:t>
            </w:r>
          </w:p>
        </w:tc>
        <w:tc>
          <w:tcPr>
            <w:tcW w:w="613" w:type="pct"/>
            <w:tcBorders>
              <w:left w:val="single" w:sz="12" w:space="0" w:color="auto"/>
            </w:tcBorders>
            <w:hideMark/>
          </w:tcPr>
          <w:p w:rsidR="00A92BDD" w:rsidRPr="00F42231" w:rsidRDefault="00A92BDD" w:rsidP="00A92BDD">
            <w:pPr>
              <w:cnfStyle w:val="000000100000" w:firstRow="0" w:lastRow="0" w:firstColumn="0" w:lastColumn="0" w:oddVBand="0" w:evenVBand="0" w:oddHBand="1" w:evenHBand="0" w:firstRowFirstColumn="0" w:firstRowLastColumn="0" w:lastRowFirstColumn="0" w:lastRowLastColumn="0"/>
              <w:rPr>
                <w:lang w:val="de-AT"/>
              </w:rPr>
            </w:pPr>
            <w:r w:rsidRPr="00F42231">
              <w:rPr>
                <w:lang w:val="de-AT"/>
              </w:rPr>
              <w:t>176,0</w:t>
            </w:r>
          </w:p>
        </w:tc>
        <w:tc>
          <w:tcPr>
            <w:tcW w:w="420" w:type="pct"/>
            <w:tcBorders>
              <w:right w:val="single" w:sz="12" w:space="0" w:color="auto"/>
            </w:tcBorders>
            <w:hideMark/>
          </w:tcPr>
          <w:p w:rsidR="00A92BDD" w:rsidRPr="00F42231" w:rsidRDefault="00A92BDD" w:rsidP="00A92BDD">
            <w:pPr>
              <w:cnfStyle w:val="000000100000" w:firstRow="0" w:lastRow="0" w:firstColumn="0" w:lastColumn="0" w:oddVBand="0" w:evenVBand="0" w:oddHBand="1" w:evenHBand="0" w:firstRowFirstColumn="0" w:firstRowLastColumn="0" w:lastRowFirstColumn="0" w:lastRowLastColumn="0"/>
              <w:rPr>
                <w:lang w:val="de-AT"/>
              </w:rPr>
            </w:pPr>
            <w:r w:rsidRPr="00F42231">
              <w:rPr>
                <w:lang w:val="de-AT"/>
              </w:rPr>
              <w:t>35,0</w:t>
            </w:r>
          </w:p>
        </w:tc>
        <w:tc>
          <w:tcPr>
            <w:tcW w:w="613" w:type="pct"/>
            <w:tcBorders>
              <w:left w:val="single" w:sz="12" w:space="0" w:color="auto"/>
            </w:tcBorders>
            <w:hideMark/>
          </w:tcPr>
          <w:p w:rsidR="00A92BDD" w:rsidRPr="00F42231" w:rsidRDefault="00A92BDD" w:rsidP="00A92BDD">
            <w:pPr>
              <w:cnfStyle w:val="000000100000" w:firstRow="0" w:lastRow="0" w:firstColumn="0" w:lastColumn="0" w:oddVBand="0" w:evenVBand="0" w:oddHBand="1" w:evenHBand="0" w:firstRowFirstColumn="0" w:firstRowLastColumn="0" w:lastRowFirstColumn="0" w:lastRowLastColumn="0"/>
              <w:rPr>
                <w:lang w:val="de-AT"/>
              </w:rPr>
            </w:pPr>
            <w:r w:rsidRPr="00F42231">
              <w:rPr>
                <w:lang w:val="de-AT"/>
              </w:rPr>
              <w:t>180,8</w:t>
            </w:r>
          </w:p>
        </w:tc>
        <w:tc>
          <w:tcPr>
            <w:tcW w:w="420" w:type="pct"/>
            <w:hideMark/>
          </w:tcPr>
          <w:p w:rsidR="00A92BDD" w:rsidRPr="00F42231" w:rsidRDefault="00A92BDD" w:rsidP="00A92BDD">
            <w:pPr>
              <w:cnfStyle w:val="000000100000" w:firstRow="0" w:lastRow="0" w:firstColumn="0" w:lastColumn="0" w:oddVBand="0" w:evenVBand="0" w:oddHBand="1" w:evenHBand="0" w:firstRowFirstColumn="0" w:firstRowLastColumn="0" w:lastRowFirstColumn="0" w:lastRowLastColumn="0"/>
              <w:rPr>
                <w:lang w:val="de-AT"/>
              </w:rPr>
            </w:pPr>
            <w:r w:rsidRPr="00F42231">
              <w:rPr>
                <w:lang w:val="de-AT"/>
              </w:rPr>
              <w:t>35,1</w:t>
            </w:r>
          </w:p>
        </w:tc>
      </w:tr>
      <w:tr w:rsidR="00120095" w:rsidRPr="00F42231" w:rsidTr="00120095">
        <w:tc>
          <w:tcPr>
            <w:cnfStyle w:val="001000000000" w:firstRow="0" w:lastRow="0" w:firstColumn="1" w:lastColumn="0" w:oddVBand="0" w:evenVBand="0" w:oddHBand="0" w:evenHBand="0" w:firstRowFirstColumn="0" w:firstRowLastColumn="0" w:lastRowFirstColumn="0" w:lastRowLastColumn="0"/>
            <w:tcW w:w="867" w:type="pct"/>
            <w:hideMark/>
          </w:tcPr>
          <w:p w:rsidR="00A92BDD" w:rsidRPr="00F42231" w:rsidRDefault="00A92BDD" w:rsidP="00A92BDD">
            <w:pPr>
              <w:rPr>
                <w:b w:val="0"/>
                <w:lang w:val="de-AT"/>
              </w:rPr>
            </w:pPr>
            <w:r w:rsidRPr="00F42231">
              <w:rPr>
                <w:b w:val="0"/>
                <w:lang w:val="de-AT"/>
              </w:rPr>
              <w:t>Graz</w:t>
            </w:r>
          </w:p>
        </w:tc>
        <w:tc>
          <w:tcPr>
            <w:tcW w:w="526" w:type="pct"/>
            <w:hideMark/>
          </w:tcPr>
          <w:p w:rsidR="00A92BDD" w:rsidRPr="00F42231" w:rsidRDefault="00A92BDD" w:rsidP="00A92BDD">
            <w:pPr>
              <w:cnfStyle w:val="000000000000" w:firstRow="0" w:lastRow="0" w:firstColumn="0" w:lastColumn="0" w:oddVBand="0" w:evenVBand="0" w:oddHBand="0" w:evenHBand="0" w:firstRowFirstColumn="0" w:firstRowLastColumn="0" w:lastRowFirstColumn="0" w:lastRowLastColumn="0"/>
              <w:rPr>
                <w:lang w:val="de-AT"/>
              </w:rPr>
            </w:pPr>
            <w:r w:rsidRPr="00F42231">
              <w:rPr>
                <w:lang w:val="de-AT"/>
              </w:rPr>
              <w:t>47,1</w:t>
            </w:r>
          </w:p>
        </w:tc>
        <w:tc>
          <w:tcPr>
            <w:tcW w:w="509" w:type="pct"/>
            <w:tcBorders>
              <w:right w:val="single" w:sz="12" w:space="0" w:color="auto"/>
            </w:tcBorders>
            <w:hideMark/>
          </w:tcPr>
          <w:p w:rsidR="00A92BDD" w:rsidRPr="00F42231" w:rsidRDefault="00A92BDD" w:rsidP="00A92BDD">
            <w:pPr>
              <w:cnfStyle w:val="000000000000" w:firstRow="0" w:lastRow="0" w:firstColumn="0" w:lastColumn="0" w:oddVBand="0" w:evenVBand="0" w:oddHBand="0" w:evenHBand="0" w:firstRowFirstColumn="0" w:firstRowLastColumn="0" w:lastRowFirstColumn="0" w:lastRowLastColumn="0"/>
              <w:rPr>
                <w:lang w:val="de-AT"/>
              </w:rPr>
            </w:pPr>
            <w:r w:rsidRPr="00F42231">
              <w:rPr>
                <w:lang w:val="de-AT"/>
              </w:rPr>
              <w:t>15,5</w:t>
            </w:r>
          </w:p>
        </w:tc>
        <w:tc>
          <w:tcPr>
            <w:tcW w:w="613" w:type="pct"/>
            <w:tcBorders>
              <w:left w:val="single" w:sz="12" w:space="0" w:color="auto"/>
            </w:tcBorders>
            <w:hideMark/>
          </w:tcPr>
          <w:p w:rsidR="00A92BDD" w:rsidRPr="00F42231" w:rsidRDefault="00A92BDD" w:rsidP="00A92BDD">
            <w:pPr>
              <w:cnfStyle w:val="000000000000" w:firstRow="0" w:lastRow="0" w:firstColumn="0" w:lastColumn="0" w:oddVBand="0" w:evenVBand="0" w:oddHBand="0" w:evenHBand="0" w:firstRowFirstColumn="0" w:firstRowLastColumn="0" w:lastRowFirstColumn="0" w:lastRowLastColumn="0"/>
              <w:rPr>
                <w:lang w:val="de-AT"/>
              </w:rPr>
            </w:pPr>
            <w:r w:rsidRPr="00F42231">
              <w:rPr>
                <w:lang w:val="de-AT"/>
              </w:rPr>
              <w:t>174,9</w:t>
            </w:r>
          </w:p>
        </w:tc>
        <w:tc>
          <w:tcPr>
            <w:tcW w:w="419" w:type="pct"/>
            <w:tcBorders>
              <w:right w:val="single" w:sz="12" w:space="0" w:color="auto"/>
            </w:tcBorders>
            <w:hideMark/>
          </w:tcPr>
          <w:p w:rsidR="00A92BDD" w:rsidRPr="00F42231" w:rsidRDefault="00A92BDD" w:rsidP="00A92BDD">
            <w:pPr>
              <w:cnfStyle w:val="000000000000" w:firstRow="0" w:lastRow="0" w:firstColumn="0" w:lastColumn="0" w:oddVBand="0" w:evenVBand="0" w:oddHBand="0" w:evenHBand="0" w:firstRowFirstColumn="0" w:firstRowLastColumn="0" w:lastRowFirstColumn="0" w:lastRowLastColumn="0"/>
              <w:rPr>
                <w:lang w:val="de-AT"/>
              </w:rPr>
            </w:pPr>
            <w:r w:rsidRPr="00F42231">
              <w:rPr>
                <w:lang w:val="de-AT"/>
              </w:rPr>
              <w:t>35,8</w:t>
            </w:r>
          </w:p>
        </w:tc>
        <w:tc>
          <w:tcPr>
            <w:tcW w:w="613" w:type="pct"/>
            <w:tcBorders>
              <w:left w:val="single" w:sz="12" w:space="0" w:color="auto"/>
            </w:tcBorders>
            <w:hideMark/>
          </w:tcPr>
          <w:p w:rsidR="00A92BDD" w:rsidRPr="00F42231" w:rsidRDefault="00A92BDD" w:rsidP="00A92BDD">
            <w:pPr>
              <w:cnfStyle w:val="000000000000" w:firstRow="0" w:lastRow="0" w:firstColumn="0" w:lastColumn="0" w:oddVBand="0" w:evenVBand="0" w:oddHBand="0" w:evenHBand="0" w:firstRowFirstColumn="0" w:firstRowLastColumn="0" w:lastRowFirstColumn="0" w:lastRowLastColumn="0"/>
              <w:rPr>
                <w:lang w:val="de-AT"/>
              </w:rPr>
            </w:pPr>
            <w:r w:rsidRPr="00F42231">
              <w:rPr>
                <w:lang w:val="de-AT"/>
              </w:rPr>
              <w:t>179,2</w:t>
            </w:r>
          </w:p>
        </w:tc>
        <w:tc>
          <w:tcPr>
            <w:tcW w:w="420" w:type="pct"/>
            <w:tcBorders>
              <w:right w:val="single" w:sz="12" w:space="0" w:color="auto"/>
            </w:tcBorders>
            <w:hideMark/>
          </w:tcPr>
          <w:p w:rsidR="00A92BDD" w:rsidRPr="00F42231" w:rsidRDefault="00A92BDD" w:rsidP="00A92BDD">
            <w:pPr>
              <w:cnfStyle w:val="000000000000" w:firstRow="0" w:lastRow="0" w:firstColumn="0" w:lastColumn="0" w:oddVBand="0" w:evenVBand="0" w:oddHBand="0" w:evenHBand="0" w:firstRowFirstColumn="0" w:firstRowLastColumn="0" w:lastRowFirstColumn="0" w:lastRowLastColumn="0"/>
              <w:rPr>
                <w:lang w:val="de-AT"/>
              </w:rPr>
            </w:pPr>
            <w:r w:rsidRPr="00F42231">
              <w:rPr>
                <w:lang w:val="de-AT"/>
              </w:rPr>
              <w:t>35,9</w:t>
            </w:r>
          </w:p>
        </w:tc>
        <w:tc>
          <w:tcPr>
            <w:tcW w:w="613" w:type="pct"/>
            <w:tcBorders>
              <w:left w:val="single" w:sz="12" w:space="0" w:color="auto"/>
            </w:tcBorders>
            <w:hideMark/>
          </w:tcPr>
          <w:p w:rsidR="00A92BDD" w:rsidRPr="00F42231" w:rsidRDefault="00A92BDD" w:rsidP="00A92BDD">
            <w:pPr>
              <w:cnfStyle w:val="000000000000" w:firstRow="0" w:lastRow="0" w:firstColumn="0" w:lastColumn="0" w:oddVBand="0" w:evenVBand="0" w:oddHBand="0" w:evenHBand="0" w:firstRowFirstColumn="0" w:firstRowLastColumn="0" w:lastRowFirstColumn="0" w:lastRowLastColumn="0"/>
              <w:rPr>
                <w:lang w:val="de-AT"/>
              </w:rPr>
            </w:pPr>
            <w:r w:rsidRPr="00F42231">
              <w:rPr>
                <w:lang w:val="de-AT"/>
              </w:rPr>
              <w:t>183,3</w:t>
            </w:r>
          </w:p>
        </w:tc>
        <w:tc>
          <w:tcPr>
            <w:tcW w:w="420" w:type="pct"/>
            <w:hideMark/>
          </w:tcPr>
          <w:p w:rsidR="00A92BDD" w:rsidRPr="00F42231" w:rsidRDefault="00A92BDD" w:rsidP="00A92BDD">
            <w:pPr>
              <w:cnfStyle w:val="000000000000" w:firstRow="0" w:lastRow="0" w:firstColumn="0" w:lastColumn="0" w:oddVBand="0" w:evenVBand="0" w:oddHBand="0" w:evenHBand="0" w:firstRowFirstColumn="0" w:firstRowLastColumn="0" w:lastRowFirstColumn="0" w:lastRowLastColumn="0"/>
              <w:rPr>
                <w:lang w:val="de-AT"/>
              </w:rPr>
            </w:pPr>
            <w:r w:rsidRPr="00F42231">
              <w:rPr>
                <w:lang w:val="de-AT"/>
              </w:rPr>
              <w:t>35,9</w:t>
            </w:r>
          </w:p>
        </w:tc>
      </w:tr>
      <w:tr w:rsidR="00120095" w:rsidRPr="00F42231" w:rsidTr="001200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7" w:type="pct"/>
            <w:hideMark/>
          </w:tcPr>
          <w:p w:rsidR="00A92BDD" w:rsidRPr="00F42231" w:rsidRDefault="00A92BDD" w:rsidP="00A92BDD">
            <w:pPr>
              <w:rPr>
                <w:b w:val="0"/>
                <w:lang w:val="de-AT"/>
              </w:rPr>
            </w:pPr>
            <w:r w:rsidRPr="00F42231">
              <w:rPr>
                <w:b w:val="0"/>
                <w:lang w:val="de-AT"/>
              </w:rPr>
              <w:t>Linz</w:t>
            </w:r>
          </w:p>
        </w:tc>
        <w:tc>
          <w:tcPr>
            <w:tcW w:w="526" w:type="pct"/>
            <w:hideMark/>
          </w:tcPr>
          <w:p w:rsidR="00A92BDD" w:rsidRPr="00F42231" w:rsidRDefault="00A92BDD" w:rsidP="00A92BDD">
            <w:pPr>
              <w:cnfStyle w:val="000000100000" w:firstRow="0" w:lastRow="0" w:firstColumn="0" w:lastColumn="0" w:oddVBand="0" w:evenVBand="0" w:oddHBand="1" w:evenHBand="0" w:firstRowFirstColumn="0" w:firstRowLastColumn="0" w:lastRowFirstColumn="0" w:lastRowLastColumn="0"/>
              <w:rPr>
                <w:lang w:val="de-AT"/>
              </w:rPr>
            </w:pPr>
            <w:r w:rsidRPr="00F42231">
              <w:rPr>
                <w:lang w:val="de-AT"/>
              </w:rPr>
              <w:t>48,3</w:t>
            </w:r>
          </w:p>
        </w:tc>
        <w:tc>
          <w:tcPr>
            <w:tcW w:w="509" w:type="pct"/>
            <w:tcBorders>
              <w:right w:val="single" w:sz="12" w:space="0" w:color="auto"/>
            </w:tcBorders>
            <w:hideMark/>
          </w:tcPr>
          <w:p w:rsidR="00A92BDD" w:rsidRPr="00F42231" w:rsidRDefault="00A92BDD" w:rsidP="00A92BDD">
            <w:pPr>
              <w:cnfStyle w:val="000000100000" w:firstRow="0" w:lastRow="0" w:firstColumn="0" w:lastColumn="0" w:oddVBand="0" w:evenVBand="0" w:oddHBand="1" w:evenHBand="0" w:firstRowFirstColumn="0" w:firstRowLastColumn="0" w:lastRowFirstColumn="0" w:lastRowLastColumn="0"/>
              <w:rPr>
                <w:lang w:val="de-AT"/>
              </w:rPr>
            </w:pPr>
            <w:r w:rsidRPr="00F42231">
              <w:rPr>
                <w:lang w:val="de-AT"/>
              </w:rPr>
              <w:t>14,3</w:t>
            </w:r>
          </w:p>
        </w:tc>
        <w:tc>
          <w:tcPr>
            <w:tcW w:w="613" w:type="pct"/>
            <w:tcBorders>
              <w:left w:val="single" w:sz="12" w:space="0" w:color="auto"/>
            </w:tcBorders>
            <w:hideMark/>
          </w:tcPr>
          <w:p w:rsidR="00A92BDD" w:rsidRPr="00F42231" w:rsidRDefault="00A92BDD" w:rsidP="00A92BDD">
            <w:pPr>
              <w:cnfStyle w:val="000000100000" w:firstRow="0" w:lastRow="0" w:firstColumn="0" w:lastColumn="0" w:oddVBand="0" w:evenVBand="0" w:oddHBand="1" w:evenHBand="0" w:firstRowFirstColumn="0" w:firstRowLastColumn="0" w:lastRowFirstColumn="0" w:lastRowLastColumn="0"/>
              <w:rPr>
                <w:lang w:val="de-AT"/>
              </w:rPr>
            </w:pPr>
            <w:r w:rsidRPr="00F42231">
              <w:rPr>
                <w:lang w:val="de-AT"/>
              </w:rPr>
              <w:t>173,4</w:t>
            </w:r>
          </w:p>
        </w:tc>
        <w:tc>
          <w:tcPr>
            <w:tcW w:w="419" w:type="pct"/>
            <w:tcBorders>
              <w:right w:val="single" w:sz="12" w:space="0" w:color="auto"/>
            </w:tcBorders>
            <w:hideMark/>
          </w:tcPr>
          <w:p w:rsidR="00A92BDD" w:rsidRPr="00F42231" w:rsidRDefault="00A92BDD" w:rsidP="00A92BDD">
            <w:pPr>
              <w:cnfStyle w:val="000000100000" w:firstRow="0" w:lastRow="0" w:firstColumn="0" w:lastColumn="0" w:oddVBand="0" w:evenVBand="0" w:oddHBand="1" w:evenHBand="0" w:firstRowFirstColumn="0" w:firstRowLastColumn="0" w:lastRowFirstColumn="0" w:lastRowLastColumn="0"/>
              <w:rPr>
                <w:lang w:val="de-AT"/>
              </w:rPr>
            </w:pPr>
            <w:r w:rsidRPr="00F42231">
              <w:rPr>
                <w:lang w:val="de-AT"/>
              </w:rPr>
              <w:t>34,4</w:t>
            </w:r>
          </w:p>
        </w:tc>
        <w:tc>
          <w:tcPr>
            <w:tcW w:w="613" w:type="pct"/>
            <w:tcBorders>
              <w:left w:val="single" w:sz="12" w:space="0" w:color="auto"/>
            </w:tcBorders>
            <w:hideMark/>
          </w:tcPr>
          <w:p w:rsidR="00A92BDD" w:rsidRPr="00F42231" w:rsidRDefault="00A92BDD" w:rsidP="00A92BDD">
            <w:pPr>
              <w:cnfStyle w:val="000000100000" w:firstRow="0" w:lastRow="0" w:firstColumn="0" w:lastColumn="0" w:oddVBand="0" w:evenVBand="0" w:oddHBand="1" w:evenHBand="0" w:firstRowFirstColumn="0" w:firstRowLastColumn="0" w:lastRowFirstColumn="0" w:lastRowLastColumn="0"/>
              <w:rPr>
                <w:lang w:val="de-AT"/>
              </w:rPr>
            </w:pPr>
            <w:r w:rsidRPr="00F42231">
              <w:rPr>
                <w:lang w:val="de-AT"/>
              </w:rPr>
              <w:t>177,7</w:t>
            </w:r>
          </w:p>
        </w:tc>
        <w:tc>
          <w:tcPr>
            <w:tcW w:w="420" w:type="pct"/>
            <w:tcBorders>
              <w:right w:val="single" w:sz="12" w:space="0" w:color="auto"/>
            </w:tcBorders>
            <w:hideMark/>
          </w:tcPr>
          <w:p w:rsidR="00A92BDD" w:rsidRPr="00F42231" w:rsidRDefault="00A92BDD" w:rsidP="00A92BDD">
            <w:pPr>
              <w:cnfStyle w:val="000000100000" w:firstRow="0" w:lastRow="0" w:firstColumn="0" w:lastColumn="0" w:oddVBand="0" w:evenVBand="0" w:oddHBand="1" w:evenHBand="0" w:firstRowFirstColumn="0" w:firstRowLastColumn="0" w:lastRowFirstColumn="0" w:lastRowLastColumn="0"/>
              <w:rPr>
                <w:lang w:val="de-AT"/>
              </w:rPr>
            </w:pPr>
            <w:r w:rsidRPr="00F42231">
              <w:rPr>
                <w:lang w:val="de-AT"/>
              </w:rPr>
              <w:t>34,5</w:t>
            </w:r>
          </w:p>
        </w:tc>
        <w:tc>
          <w:tcPr>
            <w:tcW w:w="613" w:type="pct"/>
            <w:tcBorders>
              <w:left w:val="single" w:sz="12" w:space="0" w:color="auto"/>
            </w:tcBorders>
            <w:hideMark/>
          </w:tcPr>
          <w:p w:rsidR="00A92BDD" w:rsidRPr="00F42231" w:rsidRDefault="00A92BDD" w:rsidP="00A92BDD">
            <w:pPr>
              <w:cnfStyle w:val="000000100000" w:firstRow="0" w:lastRow="0" w:firstColumn="0" w:lastColumn="0" w:oddVBand="0" w:evenVBand="0" w:oddHBand="1" w:evenHBand="0" w:firstRowFirstColumn="0" w:firstRowLastColumn="0" w:lastRowFirstColumn="0" w:lastRowLastColumn="0"/>
              <w:rPr>
                <w:lang w:val="de-AT"/>
              </w:rPr>
            </w:pPr>
            <w:r w:rsidRPr="00F42231">
              <w:rPr>
                <w:lang w:val="de-AT"/>
              </w:rPr>
              <w:t>180,0</w:t>
            </w:r>
          </w:p>
        </w:tc>
        <w:tc>
          <w:tcPr>
            <w:tcW w:w="420" w:type="pct"/>
            <w:hideMark/>
          </w:tcPr>
          <w:p w:rsidR="00A92BDD" w:rsidRPr="00F42231" w:rsidRDefault="00A92BDD" w:rsidP="00A92BDD">
            <w:pPr>
              <w:cnfStyle w:val="000000100000" w:firstRow="0" w:lastRow="0" w:firstColumn="0" w:lastColumn="0" w:oddVBand="0" w:evenVBand="0" w:oddHBand="1" w:evenHBand="0" w:firstRowFirstColumn="0" w:firstRowLastColumn="0" w:lastRowFirstColumn="0" w:lastRowLastColumn="0"/>
              <w:rPr>
                <w:lang w:val="de-AT"/>
              </w:rPr>
            </w:pPr>
            <w:r w:rsidRPr="00F42231">
              <w:rPr>
                <w:lang w:val="de-AT"/>
              </w:rPr>
              <w:t>35,1</w:t>
            </w:r>
          </w:p>
        </w:tc>
      </w:tr>
      <w:tr w:rsidR="00120095" w:rsidRPr="00F42231" w:rsidTr="00120095">
        <w:tc>
          <w:tcPr>
            <w:cnfStyle w:val="001000000000" w:firstRow="0" w:lastRow="0" w:firstColumn="1" w:lastColumn="0" w:oddVBand="0" w:evenVBand="0" w:oddHBand="0" w:evenHBand="0" w:firstRowFirstColumn="0" w:firstRowLastColumn="0" w:lastRowFirstColumn="0" w:lastRowLastColumn="0"/>
            <w:tcW w:w="867" w:type="pct"/>
            <w:hideMark/>
          </w:tcPr>
          <w:p w:rsidR="00A92BDD" w:rsidRPr="00F42231" w:rsidRDefault="00A92BDD" w:rsidP="00A92BDD">
            <w:pPr>
              <w:rPr>
                <w:b w:val="0"/>
                <w:lang w:val="de-AT"/>
              </w:rPr>
            </w:pPr>
            <w:r w:rsidRPr="00F42231">
              <w:rPr>
                <w:b w:val="0"/>
                <w:lang w:val="de-AT"/>
              </w:rPr>
              <w:t>Wien</w:t>
            </w:r>
          </w:p>
        </w:tc>
        <w:tc>
          <w:tcPr>
            <w:tcW w:w="526" w:type="pct"/>
            <w:hideMark/>
          </w:tcPr>
          <w:p w:rsidR="00A92BDD" w:rsidRPr="00F42231" w:rsidRDefault="00A92BDD" w:rsidP="00A92BDD">
            <w:pPr>
              <w:cnfStyle w:val="000000000000" w:firstRow="0" w:lastRow="0" w:firstColumn="0" w:lastColumn="0" w:oddVBand="0" w:evenVBand="0" w:oddHBand="0" w:evenHBand="0" w:firstRowFirstColumn="0" w:firstRowLastColumn="0" w:lastRowFirstColumn="0" w:lastRowLastColumn="0"/>
              <w:rPr>
                <w:lang w:val="de-AT"/>
              </w:rPr>
            </w:pPr>
            <w:r w:rsidRPr="00F42231">
              <w:rPr>
                <w:lang w:val="de-AT"/>
              </w:rPr>
              <w:t>48,2</w:t>
            </w:r>
          </w:p>
        </w:tc>
        <w:tc>
          <w:tcPr>
            <w:tcW w:w="509" w:type="pct"/>
            <w:tcBorders>
              <w:right w:val="single" w:sz="12" w:space="0" w:color="auto"/>
            </w:tcBorders>
            <w:hideMark/>
          </w:tcPr>
          <w:p w:rsidR="00A92BDD" w:rsidRPr="00F42231" w:rsidRDefault="00A92BDD" w:rsidP="00A92BDD">
            <w:pPr>
              <w:cnfStyle w:val="000000000000" w:firstRow="0" w:lastRow="0" w:firstColumn="0" w:lastColumn="0" w:oddVBand="0" w:evenVBand="0" w:oddHBand="0" w:evenHBand="0" w:firstRowFirstColumn="0" w:firstRowLastColumn="0" w:lastRowFirstColumn="0" w:lastRowLastColumn="0"/>
              <w:rPr>
                <w:lang w:val="de-AT"/>
              </w:rPr>
            </w:pPr>
            <w:r w:rsidRPr="00F42231">
              <w:rPr>
                <w:lang w:val="de-AT"/>
              </w:rPr>
              <w:t>16,4</w:t>
            </w:r>
          </w:p>
        </w:tc>
        <w:tc>
          <w:tcPr>
            <w:tcW w:w="613" w:type="pct"/>
            <w:tcBorders>
              <w:left w:val="single" w:sz="12" w:space="0" w:color="auto"/>
            </w:tcBorders>
            <w:hideMark/>
          </w:tcPr>
          <w:p w:rsidR="00A92BDD" w:rsidRPr="00F42231" w:rsidRDefault="00A92BDD" w:rsidP="00A92BDD">
            <w:pPr>
              <w:cnfStyle w:val="000000000000" w:firstRow="0" w:lastRow="0" w:firstColumn="0" w:lastColumn="0" w:oddVBand="0" w:evenVBand="0" w:oddHBand="0" w:evenHBand="0" w:firstRowFirstColumn="0" w:firstRowLastColumn="0" w:lastRowFirstColumn="0" w:lastRowLastColumn="0"/>
              <w:rPr>
                <w:lang w:val="de-AT"/>
              </w:rPr>
            </w:pPr>
            <w:r w:rsidRPr="00F42231">
              <w:rPr>
                <w:lang w:val="de-AT"/>
              </w:rPr>
              <w:t>176,2</w:t>
            </w:r>
          </w:p>
        </w:tc>
        <w:tc>
          <w:tcPr>
            <w:tcW w:w="419" w:type="pct"/>
            <w:tcBorders>
              <w:right w:val="single" w:sz="12" w:space="0" w:color="auto"/>
            </w:tcBorders>
            <w:hideMark/>
          </w:tcPr>
          <w:p w:rsidR="00A92BDD" w:rsidRPr="00F42231" w:rsidRDefault="00A92BDD" w:rsidP="00A92BDD">
            <w:pPr>
              <w:cnfStyle w:val="000000000000" w:firstRow="0" w:lastRow="0" w:firstColumn="0" w:lastColumn="0" w:oddVBand="0" w:evenVBand="0" w:oddHBand="0" w:evenHBand="0" w:firstRowFirstColumn="0" w:firstRowLastColumn="0" w:lastRowFirstColumn="0" w:lastRowLastColumn="0"/>
              <w:rPr>
                <w:lang w:val="de-AT"/>
              </w:rPr>
            </w:pPr>
            <w:r w:rsidRPr="00F42231">
              <w:rPr>
                <w:lang w:val="de-AT"/>
              </w:rPr>
              <w:t>34,6</w:t>
            </w:r>
          </w:p>
        </w:tc>
        <w:tc>
          <w:tcPr>
            <w:tcW w:w="613" w:type="pct"/>
            <w:tcBorders>
              <w:left w:val="single" w:sz="12" w:space="0" w:color="auto"/>
            </w:tcBorders>
            <w:hideMark/>
          </w:tcPr>
          <w:p w:rsidR="00A92BDD" w:rsidRPr="00F42231" w:rsidRDefault="00A92BDD" w:rsidP="00A92BDD">
            <w:pPr>
              <w:cnfStyle w:val="000000000000" w:firstRow="0" w:lastRow="0" w:firstColumn="0" w:lastColumn="0" w:oddVBand="0" w:evenVBand="0" w:oddHBand="0" w:evenHBand="0" w:firstRowFirstColumn="0" w:firstRowLastColumn="0" w:lastRowFirstColumn="0" w:lastRowLastColumn="0"/>
              <w:rPr>
                <w:lang w:val="de-AT"/>
              </w:rPr>
            </w:pPr>
            <w:r w:rsidRPr="00F42231">
              <w:rPr>
                <w:lang w:val="de-AT"/>
              </w:rPr>
              <w:t>180,5</w:t>
            </w:r>
          </w:p>
        </w:tc>
        <w:tc>
          <w:tcPr>
            <w:tcW w:w="420" w:type="pct"/>
            <w:tcBorders>
              <w:right w:val="single" w:sz="12" w:space="0" w:color="auto"/>
            </w:tcBorders>
            <w:hideMark/>
          </w:tcPr>
          <w:p w:rsidR="00A92BDD" w:rsidRPr="00F42231" w:rsidRDefault="00A92BDD" w:rsidP="00A92BDD">
            <w:pPr>
              <w:cnfStyle w:val="000000000000" w:firstRow="0" w:lastRow="0" w:firstColumn="0" w:lastColumn="0" w:oddVBand="0" w:evenVBand="0" w:oddHBand="0" w:evenHBand="0" w:firstRowFirstColumn="0" w:firstRowLastColumn="0" w:lastRowFirstColumn="0" w:lastRowLastColumn="0"/>
              <w:rPr>
                <w:lang w:val="de-AT"/>
              </w:rPr>
            </w:pPr>
            <w:r w:rsidRPr="00F42231">
              <w:rPr>
                <w:lang w:val="de-AT"/>
              </w:rPr>
              <w:t>34,7</w:t>
            </w:r>
          </w:p>
        </w:tc>
        <w:tc>
          <w:tcPr>
            <w:tcW w:w="613" w:type="pct"/>
            <w:tcBorders>
              <w:left w:val="single" w:sz="12" w:space="0" w:color="auto"/>
            </w:tcBorders>
            <w:hideMark/>
          </w:tcPr>
          <w:p w:rsidR="00A92BDD" w:rsidRPr="00F42231" w:rsidRDefault="00A92BDD" w:rsidP="00A92BDD">
            <w:pPr>
              <w:cnfStyle w:val="000000000000" w:firstRow="0" w:lastRow="0" w:firstColumn="0" w:lastColumn="0" w:oddVBand="0" w:evenVBand="0" w:oddHBand="0" w:evenHBand="0" w:firstRowFirstColumn="0" w:firstRowLastColumn="0" w:lastRowFirstColumn="0" w:lastRowLastColumn="0"/>
              <w:rPr>
                <w:lang w:val="de-AT"/>
              </w:rPr>
            </w:pPr>
            <w:r w:rsidRPr="00F42231">
              <w:rPr>
                <w:lang w:val="de-AT"/>
              </w:rPr>
              <w:t>184,5</w:t>
            </w:r>
          </w:p>
        </w:tc>
        <w:tc>
          <w:tcPr>
            <w:tcW w:w="420" w:type="pct"/>
            <w:hideMark/>
          </w:tcPr>
          <w:p w:rsidR="00A92BDD" w:rsidRPr="00F42231" w:rsidRDefault="00A92BDD" w:rsidP="00A92BDD">
            <w:pPr>
              <w:cnfStyle w:val="000000000000" w:firstRow="0" w:lastRow="0" w:firstColumn="0" w:lastColumn="0" w:oddVBand="0" w:evenVBand="0" w:oddHBand="0" w:evenHBand="0" w:firstRowFirstColumn="0" w:firstRowLastColumn="0" w:lastRowFirstColumn="0" w:lastRowLastColumn="0"/>
              <w:rPr>
                <w:lang w:val="de-AT"/>
              </w:rPr>
            </w:pPr>
            <w:r w:rsidRPr="00F42231">
              <w:rPr>
                <w:lang w:val="de-AT"/>
              </w:rPr>
              <w:t>34,6</w:t>
            </w:r>
          </w:p>
        </w:tc>
      </w:tr>
    </w:tbl>
    <w:p w:rsidR="00A92BDD" w:rsidRPr="00F42231" w:rsidRDefault="00A92BDD" w:rsidP="00A92BDD">
      <w:pPr>
        <w:rPr>
          <w:lang w:val="de-AT"/>
        </w:rPr>
      </w:pPr>
    </w:p>
    <w:p w:rsidR="00A92BDD" w:rsidRPr="00F42231" w:rsidRDefault="00A92BDD" w:rsidP="00A92BDD">
      <w:pPr>
        <w:rPr>
          <w:lang w:val="de-AT"/>
        </w:rPr>
      </w:pPr>
    </w:p>
    <w:p w:rsidR="00F42231" w:rsidRDefault="00F42231" w:rsidP="00F42231">
      <w:pPr>
        <w:keepNext/>
        <w:jc w:val="center"/>
      </w:pPr>
      <w:r>
        <w:rPr>
          <w:noProof/>
          <w:lang w:val="de-AT" w:eastAsia="de-AT"/>
        </w:rPr>
        <w:drawing>
          <wp:inline distT="0" distB="0" distL="0" distR="0" wp14:anchorId="3AD033EB" wp14:editId="60648FD1">
            <wp:extent cx="2241550" cy="2278080"/>
            <wp:effectExtent l="0" t="0" r="6350" b="8255"/>
            <wp:docPr id="36" name="Grafik 36" descr="http://www.terem.de/anleitungen/azimuteinstellung-spiege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http://www.terem.de/anleitungen/azimuteinstellung-spiegel.gi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253374" cy="2290096"/>
                    </a:xfrm>
                    <a:prstGeom prst="rect">
                      <a:avLst/>
                    </a:prstGeom>
                    <a:noFill/>
                    <a:ln>
                      <a:noFill/>
                    </a:ln>
                  </pic:spPr>
                </pic:pic>
              </a:graphicData>
            </a:graphic>
          </wp:inline>
        </w:drawing>
      </w:r>
    </w:p>
    <w:p w:rsidR="00A92BDD" w:rsidRDefault="00F42231" w:rsidP="00F42231">
      <w:pPr>
        <w:pStyle w:val="Beschriftung"/>
        <w:jc w:val="center"/>
        <w:rPr>
          <w:b w:val="0"/>
          <w:lang w:val="de-AT"/>
        </w:rPr>
      </w:pPr>
      <w:bookmarkStart w:id="49" w:name="_Toc405147616"/>
      <w:r w:rsidRPr="00F42231">
        <w:rPr>
          <w:lang w:val="de-AT"/>
        </w:rPr>
        <w:t xml:space="preserve">Abbildung </w:t>
      </w:r>
      <w:r>
        <w:fldChar w:fldCharType="begin"/>
      </w:r>
      <w:r w:rsidRPr="00F42231">
        <w:rPr>
          <w:lang w:val="de-AT"/>
        </w:rPr>
        <w:instrText xml:space="preserve"> SEQ Abbildung \* ARABIC </w:instrText>
      </w:r>
      <w:r>
        <w:fldChar w:fldCharType="separate"/>
      </w:r>
      <w:r w:rsidR="00681D5B">
        <w:rPr>
          <w:noProof/>
          <w:lang w:val="de-AT"/>
        </w:rPr>
        <w:t>9</w:t>
      </w:r>
      <w:r>
        <w:fldChar w:fldCharType="end"/>
      </w:r>
      <w:r w:rsidRPr="00F42231">
        <w:rPr>
          <w:lang w:val="de-AT"/>
        </w:rPr>
        <w:t xml:space="preserve">. </w:t>
      </w:r>
      <w:r w:rsidRPr="00F42231">
        <w:rPr>
          <w:b w:val="0"/>
          <w:lang w:val="de-AT"/>
        </w:rPr>
        <w:t xml:space="preserve">- Azimut- und </w:t>
      </w:r>
      <w:r>
        <w:rPr>
          <w:b w:val="0"/>
          <w:lang w:val="de-AT"/>
        </w:rPr>
        <w:t>Elevationse</w:t>
      </w:r>
      <w:r w:rsidRPr="00F42231">
        <w:rPr>
          <w:b w:val="0"/>
          <w:lang w:val="de-AT"/>
        </w:rPr>
        <w:t>instellung an der SAT Schüssel</w:t>
      </w:r>
      <w:bookmarkEnd w:id="49"/>
    </w:p>
    <w:p w:rsidR="006B0BB9" w:rsidRPr="006B0BB9" w:rsidRDefault="006B0BB9" w:rsidP="006B0BB9">
      <w:pPr>
        <w:rPr>
          <w:lang w:val="de-AT"/>
        </w:rPr>
      </w:pPr>
    </w:p>
    <w:p w:rsidR="00A92BDD" w:rsidRPr="00F42231" w:rsidRDefault="00F42231" w:rsidP="00F42231">
      <w:pPr>
        <w:pStyle w:val="berschrift2"/>
        <w:rPr>
          <w:lang w:val="de-AT"/>
        </w:rPr>
      </w:pPr>
      <w:bookmarkStart w:id="50" w:name="_Toc405147821"/>
      <w:r>
        <w:rPr>
          <w:lang w:val="de-AT"/>
        </w:rPr>
        <w:lastRenderedPageBreak/>
        <w:t>Positionierung a</w:t>
      </w:r>
      <w:r w:rsidR="00F83C2B">
        <w:rPr>
          <w:lang w:val="de-AT"/>
        </w:rPr>
        <w:t xml:space="preserve">m Standort </w:t>
      </w:r>
      <w:r>
        <w:rPr>
          <w:lang w:val="de-AT"/>
        </w:rPr>
        <w:t>der HTBLuVA St. Pölten</w:t>
      </w:r>
      <w:bookmarkEnd w:id="50"/>
    </w:p>
    <w:p w:rsidR="00A92BDD" w:rsidRPr="00F42231" w:rsidRDefault="00F83C2B" w:rsidP="00A92BDD">
      <w:pPr>
        <w:rPr>
          <w:lang w:val="de-AT"/>
        </w:rPr>
      </w:pPr>
      <w:r>
        <w:rPr>
          <w:noProof/>
          <w:lang w:val="de-AT" w:eastAsia="de-AT"/>
        </w:rPr>
        <mc:AlternateContent>
          <mc:Choice Requires="wps">
            <w:drawing>
              <wp:anchor distT="0" distB="0" distL="114300" distR="114300" simplePos="0" relativeHeight="251688448" behindDoc="0" locked="0" layoutInCell="1" allowOverlap="1" wp14:anchorId="76B945F8" wp14:editId="3CBE2B7D">
                <wp:simplePos x="0" y="0"/>
                <wp:positionH relativeFrom="column">
                  <wp:posOffset>4435305</wp:posOffset>
                </wp:positionH>
                <wp:positionV relativeFrom="paragraph">
                  <wp:posOffset>6274788</wp:posOffset>
                </wp:positionV>
                <wp:extent cx="1559859" cy="124098"/>
                <wp:effectExtent l="0" t="0" r="21590" b="28575"/>
                <wp:wrapNone/>
                <wp:docPr id="44" name="Rechteck 44"/>
                <wp:cNvGraphicFramePr/>
                <a:graphic xmlns:a="http://schemas.openxmlformats.org/drawingml/2006/main">
                  <a:graphicData uri="http://schemas.microsoft.com/office/word/2010/wordprocessingShape">
                    <wps:wsp>
                      <wps:cNvSpPr/>
                      <wps:spPr>
                        <a:xfrm>
                          <a:off x="0" y="0"/>
                          <a:ext cx="1559859" cy="124098"/>
                        </a:xfrm>
                        <a:prstGeom prst="rect">
                          <a:avLst/>
                        </a:prstGeom>
                        <a:solidFill>
                          <a:schemeClr val="bg1"/>
                        </a:solidFill>
                        <a:ln>
                          <a:solidFill>
                            <a:schemeClr val="bg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35B40F" id="Rechteck 44" o:spid="_x0000_s1026" style="position:absolute;margin-left:349.25pt;margin-top:494.1pt;width:122.8pt;height:9.75pt;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" fillcolor="white [3212]" strokecolor="white [3212]"/>
            </w:pict>
          </mc:Fallback>
        </mc:AlternateContent>
      </w:r>
      <w:r>
        <w:rPr>
          <w:noProof/>
          <w:lang w:val="de-AT" w:eastAsia="de-AT"/>
        </w:rPr>
        <mc:AlternateContent>
          <mc:Choice Requires="wps">
            <w:drawing>
              <wp:anchor distT="0" distB="0" distL="114300" distR="114300" simplePos="0" relativeHeight="251686400" behindDoc="0" locked="0" layoutInCell="1" allowOverlap="1" wp14:anchorId="04B92394" wp14:editId="4D969BC3">
                <wp:simplePos x="0" y="0"/>
                <wp:positionH relativeFrom="column">
                  <wp:posOffset>1934210</wp:posOffset>
                </wp:positionH>
                <wp:positionV relativeFrom="paragraph">
                  <wp:posOffset>262890</wp:posOffset>
                </wp:positionV>
                <wp:extent cx="1047750" cy="336550"/>
                <wp:effectExtent l="0" t="0" r="19050" b="25400"/>
                <wp:wrapNone/>
                <wp:docPr id="43" name="Rechteck 43"/>
                <wp:cNvGraphicFramePr/>
                <a:graphic xmlns:a="http://schemas.openxmlformats.org/drawingml/2006/main">
                  <a:graphicData uri="http://schemas.microsoft.com/office/word/2010/wordprocessingShape">
                    <wps:wsp>
                      <wps:cNvSpPr/>
                      <wps:spPr>
                        <a:xfrm>
                          <a:off x="0" y="0"/>
                          <a:ext cx="1047750" cy="336550"/>
                        </a:xfrm>
                        <a:prstGeom prst="rect">
                          <a:avLst/>
                        </a:prstGeom>
                        <a:solidFill>
                          <a:schemeClr val="bg1"/>
                        </a:solidFill>
                        <a:ln>
                          <a:solidFill>
                            <a:schemeClr val="bg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B2E60A8" id="Rechteck 43" o:spid="_x0000_s1026" style="position:absolute;margin-left:152.3pt;margin-top:20.7pt;width:82.5pt;height:26.5pt;z-index:2516864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" fillcolor="white [3212]" strokecolor="white [3212]"/>
            </w:pict>
          </mc:Fallback>
        </mc:AlternateContent>
      </w:r>
      <w:r>
        <w:rPr>
          <w:noProof/>
          <w:lang w:val="de-AT" w:eastAsia="de-AT"/>
        </w:rPr>
        <w:drawing>
          <wp:inline distT="0" distB="0" distL="0" distR="0" wp14:anchorId="25E26E1E" wp14:editId="7AA74C69">
            <wp:extent cx="6116320" cy="6852920"/>
            <wp:effectExtent l="0" t="0" r="0" b="508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AT Einstellungen.PNG"/>
                    <pic:cNvPicPr/>
                  </pic:nvPicPr>
                  <pic:blipFill>
                    <a:blip r:embed="rId23">
                      <a:extLst>
                        <a:ext uri="{28A0092B-C50C-407E-A947-70E740481C1C}">
                          <a14:useLocalDpi xmlns:a14="http://schemas.microsoft.com/office/drawing/2010/main" val="0"/>
                        </a:ext>
                      </a:extLst>
                    </a:blip>
                    <a:stretch>
                      <a:fillRect/>
                    </a:stretch>
                  </pic:blipFill>
                  <pic:spPr>
                    <a:xfrm>
                      <a:off x="0" y="0"/>
                      <a:ext cx="6116320" cy="6852920"/>
                    </a:xfrm>
                    <a:prstGeom prst="rect">
                      <a:avLst/>
                    </a:prstGeom>
                  </pic:spPr>
                </pic:pic>
              </a:graphicData>
            </a:graphic>
          </wp:inline>
        </w:drawing>
      </w:r>
    </w:p>
    <w:p w:rsidR="00F83C2B" w:rsidRDefault="00F83C2B">
      <w:pPr>
        <w:ind w:firstLine="360"/>
        <w:rPr>
          <w:u w:val="single"/>
          <w:lang w:val="de-AT"/>
        </w:rPr>
      </w:pPr>
      <w:r>
        <w:rPr>
          <w:u w:val="single"/>
          <w:lang w:val="de-AT"/>
        </w:rPr>
        <w:br w:type="page"/>
      </w:r>
    </w:p>
    <w:p w:rsidR="00A92BDD" w:rsidRPr="00F83C2B" w:rsidRDefault="00F83C2B" w:rsidP="00904CF1">
      <w:pPr>
        <w:pStyle w:val="berschrift1"/>
        <w:rPr>
          <w:u w:val="single"/>
          <w:lang w:val="de-AT"/>
        </w:rPr>
      </w:pPr>
      <w:bookmarkStart w:id="51" w:name="_Toc405147822"/>
      <w:r w:rsidRPr="00F83C2B">
        <w:rPr>
          <w:lang w:val="de-AT"/>
        </w:rPr>
        <w:lastRenderedPageBreak/>
        <w:t>K</w:t>
      </w:r>
      <w:r>
        <w:rPr>
          <w:lang w:val="de-AT"/>
        </w:rPr>
        <w:t>onfiguration des Messgerätes</w:t>
      </w:r>
      <w:bookmarkEnd w:id="51"/>
    </w:p>
    <w:p w:rsidR="00A92BDD" w:rsidRDefault="00A92BDD" w:rsidP="00F83C2B">
      <w:pPr>
        <w:pStyle w:val="berschrift2"/>
        <w:rPr>
          <w:lang w:val="de-AT"/>
        </w:rPr>
      </w:pPr>
      <w:bookmarkStart w:id="52" w:name="_Toc405147823"/>
      <w:r w:rsidRPr="00F42231">
        <w:rPr>
          <w:lang w:val="de-AT"/>
        </w:rPr>
        <w:t>HANDHELD 45</w:t>
      </w:r>
      <w:bookmarkEnd w:id="52"/>
    </w:p>
    <w:p w:rsidR="00AD56F2" w:rsidRPr="00AD56F2" w:rsidRDefault="00AD56F2" w:rsidP="00AD56F2">
      <w:pPr>
        <w:rPr>
          <w:lang w:val="de-AT"/>
        </w:rPr>
      </w:pPr>
      <w:r>
        <w:rPr>
          <w:lang w:val="de-AT"/>
        </w:rPr>
        <w:t>Es wurde am Satellit Astra 19,2° Ost h</w:t>
      </w:r>
      <w:r w:rsidRPr="00F42231">
        <w:rPr>
          <w:lang w:val="de-AT"/>
        </w:rPr>
        <w:t>orizontal</w:t>
      </w:r>
      <w:r w:rsidR="00F344D1">
        <w:rPr>
          <w:lang w:val="de-AT"/>
        </w:rPr>
        <w:t>e</w:t>
      </w:r>
      <w:r w:rsidRPr="00F42231">
        <w:rPr>
          <w:lang w:val="de-AT"/>
        </w:rPr>
        <w:t xml:space="preserve"> High</w:t>
      </w:r>
      <w:r>
        <w:rPr>
          <w:lang w:val="de-AT"/>
        </w:rPr>
        <w:t>band (HH) genutzt (</w:t>
      </w:r>
      <w:r w:rsidRPr="00F42231">
        <w:rPr>
          <w:lang w:val="de-AT"/>
        </w:rPr>
        <w:t>18V 22kHz</w:t>
      </w:r>
      <w:r>
        <w:rPr>
          <w:lang w:val="de-AT"/>
        </w:rPr>
        <w:t>).</w:t>
      </w:r>
    </w:p>
    <w:p w:rsidR="00A92BDD" w:rsidRPr="00F42231" w:rsidRDefault="00A92BDD" w:rsidP="00AD56F2">
      <w:pPr>
        <w:pStyle w:val="berschrift3"/>
        <w:rPr>
          <w:lang w:val="de-AT"/>
        </w:rPr>
      </w:pPr>
      <w:bookmarkStart w:id="53" w:name="_Toc405147824"/>
      <w:r w:rsidRPr="00F42231">
        <w:rPr>
          <w:lang w:val="de-AT"/>
        </w:rPr>
        <w:t>LNB-Einstellungen vornehmen</w:t>
      </w:r>
      <w:bookmarkEnd w:id="53"/>
    </w:p>
    <w:p w:rsidR="00AD56F2" w:rsidRPr="00AD56F2" w:rsidRDefault="00A92BDD" w:rsidP="00AD56F2">
      <w:pPr>
        <w:pStyle w:val="Listenabsatz"/>
        <w:numPr>
          <w:ilvl w:val="0"/>
          <w:numId w:val="33"/>
        </w:numPr>
        <w:rPr>
          <w:lang w:val="de-AT"/>
        </w:rPr>
      </w:pPr>
      <w:r w:rsidRPr="00AD56F2">
        <w:rPr>
          <w:lang w:val="de-AT"/>
        </w:rPr>
        <w:t>Auf der linken Seite mit „Main“ das Hauptmenü aufrufen.</w:t>
      </w:r>
    </w:p>
    <w:p w:rsidR="00A92BDD" w:rsidRPr="00AD56F2" w:rsidRDefault="00A92BDD" w:rsidP="00AD56F2">
      <w:pPr>
        <w:pStyle w:val="Listenabsatz"/>
        <w:numPr>
          <w:ilvl w:val="0"/>
          <w:numId w:val="33"/>
        </w:numPr>
        <w:rPr>
          <w:lang w:val="de-AT"/>
        </w:rPr>
      </w:pPr>
      <w:r w:rsidRPr="00AD56F2">
        <w:rPr>
          <w:lang w:val="de-AT"/>
        </w:rPr>
        <w:t>Messbereich – mit „Enter“ bestätigen.</w:t>
      </w:r>
    </w:p>
    <w:p w:rsidR="00A92BDD" w:rsidRPr="00F42231" w:rsidRDefault="00A92BDD" w:rsidP="00AD56F2">
      <w:pPr>
        <w:numPr>
          <w:ilvl w:val="0"/>
          <w:numId w:val="33"/>
        </w:numPr>
        <w:rPr>
          <w:lang w:val="de-AT"/>
        </w:rPr>
      </w:pPr>
      <w:r w:rsidRPr="00F42231">
        <w:rPr>
          <w:lang w:val="de-AT"/>
        </w:rPr>
        <w:t>LNB &amp; Voreinstellungen – Enter</w:t>
      </w:r>
    </w:p>
    <w:p w:rsidR="00AD56F2" w:rsidRPr="00AD56F2" w:rsidRDefault="00A92BDD" w:rsidP="00AD56F2">
      <w:pPr>
        <w:numPr>
          <w:ilvl w:val="0"/>
          <w:numId w:val="33"/>
        </w:numPr>
        <w:rPr>
          <w:lang w:val="de-AT"/>
        </w:rPr>
      </w:pPr>
      <w:r w:rsidRPr="00F42231">
        <w:rPr>
          <w:lang w:val="de-AT"/>
        </w:rPr>
        <w:t>LNB – Enter</w:t>
      </w:r>
    </w:p>
    <w:p w:rsidR="00A92BDD" w:rsidRPr="00F42231" w:rsidRDefault="00A92BDD" w:rsidP="00AD56F2">
      <w:pPr>
        <w:numPr>
          <w:ilvl w:val="0"/>
          <w:numId w:val="33"/>
        </w:numPr>
        <w:rPr>
          <w:lang w:val="de-AT"/>
        </w:rPr>
      </w:pPr>
      <w:r w:rsidRPr="00F42231">
        <w:rPr>
          <w:lang w:val="de-AT"/>
        </w:rPr>
        <w:t>Mit Enter bestätigen</w:t>
      </w:r>
    </w:p>
    <w:p w:rsidR="00A92BDD" w:rsidRPr="00AD56F2" w:rsidRDefault="00A92BDD" w:rsidP="00AD56F2">
      <w:pPr>
        <w:numPr>
          <w:ilvl w:val="0"/>
          <w:numId w:val="33"/>
        </w:numPr>
        <w:rPr>
          <w:lang w:val="de-AT"/>
        </w:rPr>
      </w:pPr>
      <w:r w:rsidRPr="00F42231">
        <w:rPr>
          <w:lang w:val="de-AT"/>
        </w:rPr>
        <w:t>Menü schließen mit „Clear Menu“.</w:t>
      </w:r>
    </w:p>
    <w:p w:rsidR="00A92BDD" w:rsidRPr="00F42231" w:rsidRDefault="00A92BDD" w:rsidP="00AD56F2">
      <w:pPr>
        <w:pStyle w:val="berschrift3"/>
        <w:rPr>
          <w:lang w:val="de-AT"/>
        </w:rPr>
      </w:pPr>
      <w:bookmarkStart w:id="54" w:name="_Toc405147825"/>
      <w:r w:rsidRPr="00F42231">
        <w:rPr>
          <w:lang w:val="de-AT"/>
        </w:rPr>
        <w:t>Das Gerät auf den digitalen Messbereich stellen</w:t>
      </w:r>
      <w:bookmarkEnd w:id="54"/>
    </w:p>
    <w:p w:rsidR="00A92BDD" w:rsidRPr="00AD56F2" w:rsidRDefault="00A92BDD" w:rsidP="00AD56F2">
      <w:pPr>
        <w:pStyle w:val="Listenabsatz"/>
        <w:numPr>
          <w:ilvl w:val="0"/>
          <w:numId w:val="34"/>
        </w:numPr>
        <w:rPr>
          <w:lang w:val="de-AT"/>
        </w:rPr>
      </w:pPr>
      <w:r w:rsidRPr="00AD56F2">
        <w:rPr>
          <w:lang w:val="de-AT"/>
        </w:rPr>
        <w:t>Mit Main das Menü aufrufen. – Enter</w:t>
      </w:r>
    </w:p>
    <w:p w:rsidR="00A92BDD" w:rsidRPr="00AD56F2" w:rsidRDefault="00A92BDD" w:rsidP="00AD56F2">
      <w:pPr>
        <w:pStyle w:val="Listenabsatz"/>
        <w:numPr>
          <w:ilvl w:val="0"/>
          <w:numId w:val="34"/>
        </w:numPr>
        <w:rPr>
          <w:lang w:val="de-AT"/>
        </w:rPr>
      </w:pPr>
      <w:r w:rsidRPr="00AD56F2">
        <w:rPr>
          <w:lang w:val="de-AT"/>
        </w:rPr>
        <w:t>„TV Modus“ auswählen – Enter</w:t>
      </w:r>
    </w:p>
    <w:p w:rsidR="00A92BDD" w:rsidRPr="00AD56F2" w:rsidRDefault="00A92BDD" w:rsidP="00AD56F2">
      <w:pPr>
        <w:pStyle w:val="Listenabsatz"/>
        <w:numPr>
          <w:ilvl w:val="0"/>
          <w:numId w:val="34"/>
        </w:numPr>
        <w:rPr>
          <w:lang w:val="de-AT"/>
        </w:rPr>
      </w:pPr>
      <w:r w:rsidRPr="00AD56F2">
        <w:rPr>
          <w:lang w:val="de-AT"/>
        </w:rPr>
        <w:t>„Messungen“ – Enter</w:t>
      </w:r>
    </w:p>
    <w:p w:rsidR="00A92BDD" w:rsidRPr="00AD56F2" w:rsidRDefault="00A92BDD" w:rsidP="00AD56F2">
      <w:pPr>
        <w:pStyle w:val="Listenabsatz"/>
        <w:numPr>
          <w:ilvl w:val="0"/>
          <w:numId w:val="34"/>
        </w:numPr>
        <w:rPr>
          <w:lang w:val="de-AT"/>
        </w:rPr>
      </w:pPr>
      <w:r w:rsidRPr="00AD56F2">
        <w:rPr>
          <w:lang w:val="de-AT"/>
        </w:rPr>
        <w:t>„Digital“ – Enter</w:t>
      </w:r>
    </w:p>
    <w:p w:rsidR="00A92BDD" w:rsidRPr="00AD56F2" w:rsidRDefault="00A92BDD" w:rsidP="00AD56F2">
      <w:pPr>
        <w:pStyle w:val="Listenabsatz"/>
        <w:numPr>
          <w:ilvl w:val="0"/>
          <w:numId w:val="34"/>
        </w:numPr>
        <w:rPr>
          <w:lang w:val="de-AT"/>
        </w:rPr>
      </w:pPr>
      <w:r w:rsidRPr="00AD56F2">
        <w:rPr>
          <w:lang w:val="de-AT"/>
        </w:rPr>
        <w:t>„DVB-S“ – Enter</w:t>
      </w:r>
    </w:p>
    <w:p w:rsidR="00A92BDD" w:rsidRPr="00AD56F2" w:rsidRDefault="00A92BDD" w:rsidP="00AD56F2">
      <w:pPr>
        <w:pStyle w:val="Listenabsatz"/>
        <w:numPr>
          <w:ilvl w:val="0"/>
          <w:numId w:val="34"/>
        </w:numPr>
        <w:rPr>
          <w:lang w:val="de-AT"/>
        </w:rPr>
      </w:pPr>
      <w:r w:rsidRPr="00AD56F2">
        <w:rPr>
          <w:lang w:val="de-AT"/>
        </w:rPr>
        <w:t>„Clear Menu“ um das Menü zu verlassen.</w:t>
      </w:r>
    </w:p>
    <w:p w:rsidR="00A92BDD" w:rsidRPr="00F42231" w:rsidRDefault="00A92BDD" w:rsidP="00A92BDD">
      <w:pPr>
        <w:rPr>
          <w:lang w:val="de-AT"/>
        </w:rPr>
      </w:pPr>
    </w:p>
    <w:p w:rsidR="00A92BDD" w:rsidRPr="00F42231" w:rsidRDefault="00A92BDD" w:rsidP="00AD56F2">
      <w:pPr>
        <w:pStyle w:val="berschrift3"/>
        <w:rPr>
          <w:lang w:val="de-AT"/>
        </w:rPr>
      </w:pPr>
      <w:bookmarkStart w:id="55" w:name="_Toc405147826"/>
      <w:r w:rsidRPr="00F42231">
        <w:rPr>
          <w:lang w:val="de-AT"/>
        </w:rPr>
        <w:t>Die Frequenz einstellen</w:t>
      </w:r>
      <w:bookmarkEnd w:id="55"/>
    </w:p>
    <w:p w:rsidR="00A92BDD" w:rsidRPr="00AD56F2" w:rsidRDefault="00AD56F2" w:rsidP="00AD56F2">
      <w:pPr>
        <w:pStyle w:val="Listenabsatz"/>
        <w:numPr>
          <w:ilvl w:val="0"/>
          <w:numId w:val="35"/>
        </w:numPr>
        <w:rPr>
          <w:lang w:val="de-AT"/>
        </w:rPr>
      </w:pPr>
      <w:r w:rsidRPr="00AD56F2">
        <w:rPr>
          <w:lang w:val="de-AT"/>
        </w:rPr>
        <w:t>F</w:t>
      </w:r>
      <w:r w:rsidR="00A92BDD" w:rsidRPr="00AD56F2">
        <w:rPr>
          <w:lang w:val="de-AT"/>
        </w:rPr>
        <w:t>requ</w:t>
      </w:r>
      <w:r w:rsidRPr="00AD56F2">
        <w:rPr>
          <w:lang w:val="de-AT"/>
        </w:rPr>
        <w:t>enz auf „12226“ für RTL ΙΙ ein</w:t>
      </w:r>
      <w:r w:rsidR="00A92BDD" w:rsidRPr="00AD56F2">
        <w:rPr>
          <w:lang w:val="de-AT"/>
        </w:rPr>
        <w:t xml:space="preserve">stellen. </w:t>
      </w:r>
      <w:r w:rsidRPr="00AD56F2">
        <w:rPr>
          <w:lang w:val="de-AT"/>
        </w:rPr>
        <w:t>M</w:t>
      </w:r>
      <w:r w:rsidR="00A92BDD" w:rsidRPr="00AD56F2">
        <w:rPr>
          <w:lang w:val="de-AT"/>
        </w:rPr>
        <w:t>it dem Knopf „Freq“.</w:t>
      </w:r>
    </w:p>
    <w:p w:rsidR="00A92BDD" w:rsidRPr="00AD56F2" w:rsidRDefault="00345511" w:rsidP="00AD56F2">
      <w:pPr>
        <w:pStyle w:val="Listenabsatz"/>
        <w:numPr>
          <w:ilvl w:val="0"/>
          <w:numId w:val="35"/>
        </w:numPr>
        <w:rPr>
          <w:lang w:val="de-AT"/>
        </w:rPr>
      </w:pPr>
      <w:r>
        <w:rPr>
          <w:lang w:val="de-AT"/>
        </w:rPr>
        <w:t>„Freq</w:t>
      </w:r>
      <w:r w:rsidR="00A92BDD" w:rsidRPr="00AD56F2">
        <w:rPr>
          <w:lang w:val="de-AT"/>
        </w:rPr>
        <w:t>“-Taste drücken</w:t>
      </w:r>
    </w:p>
    <w:p w:rsidR="00A92BDD" w:rsidRPr="00AD56F2" w:rsidRDefault="00A92BDD" w:rsidP="00AD56F2">
      <w:pPr>
        <w:pStyle w:val="Listenabsatz"/>
        <w:numPr>
          <w:ilvl w:val="0"/>
          <w:numId w:val="35"/>
        </w:numPr>
        <w:rPr>
          <w:lang w:val="de-AT"/>
        </w:rPr>
      </w:pPr>
      <w:r w:rsidRPr="00AD56F2">
        <w:rPr>
          <w:lang w:val="de-AT"/>
        </w:rPr>
        <w:t>Zahlenwert für die Frequenz eingeben, in unserem Beispiel „12226“.</w:t>
      </w:r>
    </w:p>
    <w:p w:rsidR="00A92BDD" w:rsidRPr="00AD56F2" w:rsidRDefault="00A92BDD" w:rsidP="00AD56F2">
      <w:pPr>
        <w:pStyle w:val="Listenabsatz"/>
        <w:numPr>
          <w:ilvl w:val="0"/>
          <w:numId w:val="35"/>
        </w:numPr>
        <w:rPr>
          <w:lang w:val="de-AT"/>
        </w:rPr>
      </w:pPr>
      <w:r w:rsidRPr="00AD56F2">
        <w:rPr>
          <w:lang w:val="de-AT"/>
        </w:rPr>
        <w:t>Mit „OK“ bestätigen.</w:t>
      </w:r>
    </w:p>
    <w:p w:rsidR="00A92BDD" w:rsidRPr="00F42231" w:rsidRDefault="00A92BDD" w:rsidP="00A92BDD">
      <w:pPr>
        <w:rPr>
          <w:lang w:val="de-AT"/>
        </w:rPr>
      </w:pPr>
    </w:p>
    <w:p w:rsidR="00A92BDD" w:rsidRPr="00F42231" w:rsidRDefault="00A92BDD" w:rsidP="00AD56F2">
      <w:pPr>
        <w:pStyle w:val="berschrift3"/>
        <w:rPr>
          <w:lang w:val="de-AT"/>
        </w:rPr>
      </w:pPr>
      <w:bookmarkStart w:id="56" w:name="_Toc405147827"/>
      <w:r w:rsidRPr="00F42231">
        <w:rPr>
          <w:lang w:val="de-AT"/>
        </w:rPr>
        <w:t>Den richtigen Satelliten finden</w:t>
      </w:r>
      <w:bookmarkEnd w:id="56"/>
    </w:p>
    <w:p w:rsidR="00A92BDD" w:rsidRPr="00AD56F2" w:rsidRDefault="00A92BDD" w:rsidP="00AD56F2">
      <w:pPr>
        <w:pStyle w:val="Listenabsatz"/>
        <w:numPr>
          <w:ilvl w:val="0"/>
          <w:numId w:val="36"/>
        </w:numPr>
        <w:rPr>
          <w:lang w:val="de-AT"/>
        </w:rPr>
      </w:pPr>
      <w:r w:rsidRPr="00AD56F2">
        <w:rPr>
          <w:lang w:val="de-AT"/>
        </w:rPr>
        <w:t xml:space="preserve">Den richtigen Satelliten finden </w:t>
      </w:r>
      <w:r w:rsidR="00AD56F2">
        <w:rPr>
          <w:lang w:val="de-AT"/>
        </w:rPr>
        <w:t>mit Taste „6“.</w:t>
      </w:r>
    </w:p>
    <w:p w:rsidR="00A92BDD" w:rsidRPr="00AD56F2" w:rsidRDefault="00A92BDD" w:rsidP="00AD56F2">
      <w:pPr>
        <w:pStyle w:val="Listenabsatz"/>
        <w:numPr>
          <w:ilvl w:val="0"/>
          <w:numId w:val="36"/>
        </w:numPr>
      </w:pPr>
      <w:r w:rsidRPr="00AD56F2">
        <w:t>Taste „6“ erneut drücken.</w:t>
      </w:r>
    </w:p>
    <w:p w:rsidR="00A92BDD" w:rsidRPr="00AD56F2" w:rsidRDefault="00A92BDD" w:rsidP="00AD56F2">
      <w:pPr>
        <w:pStyle w:val="Listenabsatz"/>
        <w:numPr>
          <w:ilvl w:val="0"/>
          <w:numId w:val="36"/>
        </w:numPr>
        <w:rPr>
          <w:lang w:val="de-AT"/>
        </w:rPr>
      </w:pPr>
      <w:r w:rsidRPr="00AD56F2">
        <w:rPr>
          <w:lang w:val="de-AT"/>
        </w:rPr>
        <w:t>Rechts unten am Display wird angezeigt, welcher Satellit gerade „angepeilt</w:t>
      </w:r>
      <w:r w:rsidR="00AD56F2" w:rsidRPr="00AD56F2">
        <w:rPr>
          <w:lang w:val="de-AT"/>
        </w:rPr>
        <w:t>“</w:t>
      </w:r>
      <w:r w:rsidR="00AD56F2">
        <w:rPr>
          <w:lang w:val="de-AT"/>
        </w:rPr>
        <w:t xml:space="preserve"> </w:t>
      </w:r>
      <w:r w:rsidR="00AD56F2" w:rsidRPr="00AD56F2">
        <w:rPr>
          <w:lang w:val="de-AT"/>
        </w:rPr>
        <w:t>wird</w:t>
      </w:r>
      <w:r w:rsidRPr="00AD56F2">
        <w:rPr>
          <w:lang w:val="de-AT"/>
        </w:rPr>
        <w:t>.</w:t>
      </w:r>
    </w:p>
    <w:p w:rsidR="00A92BDD" w:rsidRPr="00F42231" w:rsidRDefault="00A92BDD" w:rsidP="00A92BDD">
      <w:pPr>
        <w:rPr>
          <w:lang w:val="de-AT"/>
        </w:rPr>
      </w:pPr>
    </w:p>
    <w:p w:rsidR="00A92BDD" w:rsidRPr="00F42231" w:rsidRDefault="00A92BDD" w:rsidP="00AD56F2">
      <w:pPr>
        <w:pStyle w:val="berschrift3"/>
        <w:rPr>
          <w:lang w:val="de-AT"/>
        </w:rPr>
      </w:pPr>
      <w:bookmarkStart w:id="57" w:name="_Toc405147828"/>
      <w:r w:rsidRPr="00F42231">
        <w:rPr>
          <w:lang w:val="de-AT"/>
        </w:rPr>
        <w:t>Spektrum richtig einstellen</w:t>
      </w:r>
      <w:bookmarkEnd w:id="57"/>
    </w:p>
    <w:p w:rsidR="00A92BDD" w:rsidRPr="00F42231" w:rsidRDefault="00A92BDD" w:rsidP="00A92BDD">
      <w:pPr>
        <w:numPr>
          <w:ilvl w:val="0"/>
          <w:numId w:val="26"/>
        </w:numPr>
        <w:rPr>
          <w:lang w:val="de-AT"/>
        </w:rPr>
      </w:pPr>
      <w:r w:rsidRPr="00F42231">
        <w:rPr>
          <w:lang w:val="de-AT"/>
        </w:rPr>
        <w:t>Taste „3“ drücken um auf den Bildschirm ein Bild anzuzeigen.</w:t>
      </w:r>
    </w:p>
    <w:p w:rsidR="00F83C2B" w:rsidRDefault="00A92BDD" w:rsidP="00F83C2B">
      <w:pPr>
        <w:numPr>
          <w:ilvl w:val="0"/>
          <w:numId w:val="26"/>
        </w:numPr>
        <w:rPr>
          <w:lang w:val="de-AT"/>
        </w:rPr>
      </w:pPr>
      <w:r w:rsidRPr="00F42231">
        <w:rPr>
          <w:lang w:val="de-AT"/>
        </w:rPr>
        <w:t xml:space="preserve">C/N- Verhältnis muss </w:t>
      </w:r>
      <w:r w:rsidR="00F83C2B">
        <w:rPr>
          <w:lang w:val="de-AT"/>
        </w:rPr>
        <w:t>ca. &gt;</w:t>
      </w:r>
      <w:r w:rsidRPr="00F42231">
        <w:rPr>
          <w:lang w:val="de-AT"/>
        </w:rPr>
        <w:t>7 sein um ein pixelfreies Bild zu erhalten</w:t>
      </w:r>
    </w:p>
    <w:p w:rsidR="00AD56F2" w:rsidRDefault="00A92BDD" w:rsidP="00AD56F2">
      <w:pPr>
        <w:numPr>
          <w:ilvl w:val="0"/>
          <w:numId w:val="26"/>
        </w:numPr>
        <w:rPr>
          <w:lang w:val="de-AT"/>
        </w:rPr>
      </w:pPr>
      <w:r w:rsidRPr="00F83C2B">
        <w:rPr>
          <w:lang w:val="de-AT"/>
        </w:rPr>
        <w:t>Satellitenspiegel so verdrehen, dass der größtmögliche Pegel empfangen wird.</w:t>
      </w:r>
    </w:p>
    <w:p w:rsidR="00A92BDD" w:rsidRPr="00AD56F2" w:rsidRDefault="00A92BDD" w:rsidP="00AD56F2">
      <w:pPr>
        <w:numPr>
          <w:ilvl w:val="0"/>
          <w:numId w:val="26"/>
        </w:numPr>
        <w:rPr>
          <w:lang w:val="de-AT"/>
        </w:rPr>
      </w:pPr>
      <w:r w:rsidRPr="00AD56F2">
        <w:rPr>
          <w:lang w:val="de-AT"/>
        </w:rPr>
        <w:t>LNB kann für Feineinstellungen auch noch verdreht werden.</w:t>
      </w:r>
    </w:p>
    <w:p w:rsidR="000B3D6C" w:rsidRPr="00F42231" w:rsidRDefault="000B3D6C" w:rsidP="00104CC5">
      <w:pPr>
        <w:rPr>
          <w:lang w:val="de-AT"/>
        </w:rPr>
      </w:pPr>
    </w:p>
    <w:p w:rsidR="00E04986" w:rsidRPr="00F42231" w:rsidRDefault="00E04986" w:rsidP="00104CC5">
      <w:pPr>
        <w:rPr>
          <w:lang w:val="de-AT"/>
        </w:rPr>
      </w:pPr>
    </w:p>
    <w:p w:rsidR="00E04986" w:rsidRPr="00F42231" w:rsidRDefault="00E04986" w:rsidP="00104CC5">
      <w:pPr>
        <w:rPr>
          <w:lang w:val="de-AT"/>
        </w:rPr>
      </w:pPr>
    </w:p>
    <w:p w:rsidR="000B3D6C" w:rsidRPr="00F42231" w:rsidRDefault="000B3D6C">
      <w:pPr>
        <w:ind w:firstLine="360"/>
        <w:rPr>
          <w:lang w:val="de-AT"/>
        </w:rPr>
      </w:pPr>
      <w:r w:rsidRPr="00F42231">
        <w:rPr>
          <w:lang w:val="de-AT"/>
        </w:rPr>
        <w:br w:type="page"/>
      </w:r>
    </w:p>
    <w:p w:rsidR="000B3D6C" w:rsidRPr="00F42231" w:rsidRDefault="002C4128" w:rsidP="000B3D6C">
      <w:pPr>
        <w:pStyle w:val="berschrift1"/>
        <w:rPr>
          <w:lang w:val="de-AT"/>
        </w:rPr>
      </w:pPr>
      <w:bookmarkStart w:id="58" w:name="_Toc405147829"/>
      <w:r w:rsidRPr="00F42231">
        <w:rPr>
          <w:lang w:val="de-AT"/>
        </w:rPr>
        <w:lastRenderedPageBreak/>
        <w:t>Abbild</w:t>
      </w:r>
      <w:r w:rsidR="0045635E" w:rsidRPr="00F42231">
        <w:rPr>
          <w:lang w:val="de-AT"/>
        </w:rPr>
        <w:t>ungs</w:t>
      </w:r>
      <w:r w:rsidRPr="00F42231">
        <w:rPr>
          <w:lang w:val="de-AT"/>
        </w:rPr>
        <w:t>verzeichnis</w:t>
      </w:r>
      <w:bookmarkEnd w:id="58"/>
    </w:p>
    <w:p w:rsidR="00F344D1" w:rsidRDefault="000B3D6C">
      <w:pPr>
        <w:pStyle w:val="Abbildungsverzeichnis"/>
        <w:tabs>
          <w:tab w:val="right" w:leader="dot" w:pos="9622"/>
        </w:tabs>
        <w:rPr>
          <w:rFonts w:asciiTheme="minorHAnsi" w:hAnsiTheme="minorHAnsi"/>
          <w:noProof/>
          <w:lang w:val="de-AT" w:eastAsia="de-AT"/>
        </w:rPr>
      </w:pPr>
      <w:r w:rsidRPr="00F42231">
        <w:rPr>
          <w:lang w:val="de-AT"/>
        </w:rPr>
        <w:fldChar w:fldCharType="begin"/>
      </w:r>
      <w:r w:rsidRPr="00F42231">
        <w:rPr>
          <w:lang w:val="de-AT"/>
        </w:rPr>
        <w:instrText xml:space="preserve"> TOC \h \z \c "Abbildung" </w:instrText>
      </w:r>
      <w:r w:rsidRPr="00F42231">
        <w:rPr>
          <w:lang w:val="de-AT"/>
        </w:rPr>
        <w:fldChar w:fldCharType="separate"/>
      </w:r>
      <w:hyperlink r:id="rId24" w:anchor="_Toc405147608" w:history="1">
        <w:r w:rsidR="00F344D1" w:rsidRPr="00094563">
          <w:rPr>
            <w:rStyle w:val="Hyperlink"/>
            <w:noProof/>
          </w:rPr>
          <w:t>Abbildung 1. - Prinzip eines LNBs</w:t>
        </w:r>
        <w:r w:rsidR="00F344D1">
          <w:rPr>
            <w:noProof/>
            <w:webHidden/>
          </w:rPr>
          <w:tab/>
        </w:r>
        <w:r w:rsidR="00F344D1">
          <w:rPr>
            <w:noProof/>
            <w:webHidden/>
          </w:rPr>
          <w:fldChar w:fldCharType="begin"/>
        </w:r>
        <w:r w:rsidR="00F344D1">
          <w:rPr>
            <w:noProof/>
            <w:webHidden/>
          </w:rPr>
          <w:instrText xml:space="preserve"> PAGEREF _Toc405147608 \h </w:instrText>
        </w:r>
        <w:r w:rsidR="00F344D1">
          <w:rPr>
            <w:noProof/>
            <w:webHidden/>
          </w:rPr>
        </w:r>
        <w:r w:rsidR="00F344D1">
          <w:rPr>
            <w:noProof/>
            <w:webHidden/>
          </w:rPr>
          <w:fldChar w:fldCharType="separate"/>
        </w:r>
        <w:r w:rsidR="00681D5B">
          <w:rPr>
            <w:noProof/>
            <w:webHidden/>
          </w:rPr>
          <w:t>4</w:t>
        </w:r>
        <w:r w:rsidR="00F344D1">
          <w:rPr>
            <w:noProof/>
            <w:webHidden/>
          </w:rPr>
          <w:fldChar w:fldCharType="end"/>
        </w:r>
      </w:hyperlink>
    </w:p>
    <w:p w:rsidR="00F344D1" w:rsidRDefault="00421631">
      <w:pPr>
        <w:pStyle w:val="Abbildungsverzeichnis"/>
        <w:tabs>
          <w:tab w:val="right" w:leader="dot" w:pos="9622"/>
        </w:tabs>
        <w:rPr>
          <w:rFonts w:asciiTheme="minorHAnsi" w:hAnsiTheme="minorHAnsi"/>
          <w:noProof/>
          <w:lang w:val="de-AT" w:eastAsia="de-AT"/>
        </w:rPr>
      </w:pPr>
      <w:hyperlink w:anchor="_Toc405147609" w:history="1">
        <w:r w:rsidR="00F344D1" w:rsidRPr="00094563">
          <w:rPr>
            <w:rStyle w:val="Hyperlink"/>
            <w:noProof/>
            <w:lang w:val="de-AT"/>
          </w:rPr>
          <w:t>Abbildung 2. - Eine Reihe von LNBs mit TRIAX-SAT-Schüssel</w:t>
        </w:r>
        <w:r w:rsidR="00F344D1">
          <w:rPr>
            <w:noProof/>
            <w:webHidden/>
          </w:rPr>
          <w:tab/>
        </w:r>
        <w:r w:rsidR="00F344D1">
          <w:rPr>
            <w:noProof/>
            <w:webHidden/>
          </w:rPr>
          <w:fldChar w:fldCharType="begin"/>
        </w:r>
        <w:r w:rsidR="00F344D1">
          <w:rPr>
            <w:noProof/>
            <w:webHidden/>
          </w:rPr>
          <w:instrText xml:space="preserve"> PAGEREF _Toc405147609 \h </w:instrText>
        </w:r>
        <w:r w:rsidR="00F344D1">
          <w:rPr>
            <w:noProof/>
            <w:webHidden/>
          </w:rPr>
        </w:r>
        <w:r w:rsidR="00F344D1">
          <w:rPr>
            <w:noProof/>
            <w:webHidden/>
          </w:rPr>
          <w:fldChar w:fldCharType="separate"/>
        </w:r>
        <w:r w:rsidR="00681D5B">
          <w:rPr>
            <w:noProof/>
            <w:webHidden/>
          </w:rPr>
          <w:t>4</w:t>
        </w:r>
        <w:r w:rsidR="00F344D1">
          <w:rPr>
            <w:noProof/>
            <w:webHidden/>
          </w:rPr>
          <w:fldChar w:fldCharType="end"/>
        </w:r>
      </w:hyperlink>
    </w:p>
    <w:p w:rsidR="00F344D1" w:rsidRDefault="00421631">
      <w:pPr>
        <w:pStyle w:val="Abbildungsverzeichnis"/>
        <w:tabs>
          <w:tab w:val="right" w:leader="dot" w:pos="9622"/>
        </w:tabs>
        <w:rPr>
          <w:rFonts w:asciiTheme="minorHAnsi" w:hAnsiTheme="minorHAnsi"/>
          <w:noProof/>
          <w:lang w:val="de-AT" w:eastAsia="de-AT"/>
        </w:rPr>
      </w:pPr>
      <w:hyperlink w:anchor="_Toc405147610" w:history="1">
        <w:r w:rsidR="00F344D1" w:rsidRPr="00094563">
          <w:rPr>
            <w:rStyle w:val="Hyperlink"/>
            <w:noProof/>
            <w:lang w:val="de-AT"/>
          </w:rPr>
          <w:t>Abbildung 3. - Analogtauglicher Multischalter (2 Sat-Eingänge)</w:t>
        </w:r>
        <w:r w:rsidR="00F344D1">
          <w:rPr>
            <w:noProof/>
            <w:webHidden/>
          </w:rPr>
          <w:tab/>
        </w:r>
        <w:r w:rsidR="00F344D1">
          <w:rPr>
            <w:noProof/>
            <w:webHidden/>
          </w:rPr>
          <w:fldChar w:fldCharType="begin"/>
        </w:r>
        <w:r w:rsidR="00F344D1">
          <w:rPr>
            <w:noProof/>
            <w:webHidden/>
          </w:rPr>
          <w:instrText xml:space="preserve"> PAGEREF _Toc405147610 \h </w:instrText>
        </w:r>
        <w:r w:rsidR="00F344D1">
          <w:rPr>
            <w:noProof/>
            <w:webHidden/>
          </w:rPr>
        </w:r>
        <w:r w:rsidR="00F344D1">
          <w:rPr>
            <w:noProof/>
            <w:webHidden/>
          </w:rPr>
          <w:fldChar w:fldCharType="separate"/>
        </w:r>
        <w:r w:rsidR="00681D5B">
          <w:rPr>
            <w:noProof/>
            <w:webHidden/>
          </w:rPr>
          <w:t>5</w:t>
        </w:r>
        <w:r w:rsidR="00F344D1">
          <w:rPr>
            <w:noProof/>
            <w:webHidden/>
          </w:rPr>
          <w:fldChar w:fldCharType="end"/>
        </w:r>
      </w:hyperlink>
    </w:p>
    <w:p w:rsidR="00F344D1" w:rsidRDefault="00421631">
      <w:pPr>
        <w:pStyle w:val="Abbildungsverzeichnis"/>
        <w:tabs>
          <w:tab w:val="right" w:leader="dot" w:pos="9622"/>
        </w:tabs>
        <w:rPr>
          <w:rFonts w:asciiTheme="minorHAnsi" w:hAnsiTheme="minorHAnsi"/>
          <w:noProof/>
          <w:lang w:val="de-AT" w:eastAsia="de-AT"/>
        </w:rPr>
      </w:pPr>
      <w:hyperlink w:anchor="_Toc405147611" w:history="1">
        <w:r w:rsidR="00F344D1" w:rsidRPr="00094563">
          <w:rPr>
            <w:rStyle w:val="Hyperlink"/>
            <w:noProof/>
            <w:lang w:val="de-AT"/>
          </w:rPr>
          <w:t>Abbildung 4. - Digitaltauglicher Multischalter (4 Sat-Eingänge)</w:t>
        </w:r>
        <w:r w:rsidR="00F344D1">
          <w:rPr>
            <w:noProof/>
            <w:webHidden/>
          </w:rPr>
          <w:tab/>
        </w:r>
        <w:r w:rsidR="00F344D1">
          <w:rPr>
            <w:noProof/>
            <w:webHidden/>
          </w:rPr>
          <w:fldChar w:fldCharType="begin"/>
        </w:r>
        <w:r w:rsidR="00F344D1">
          <w:rPr>
            <w:noProof/>
            <w:webHidden/>
          </w:rPr>
          <w:instrText xml:space="preserve"> PAGEREF _Toc405147611 \h </w:instrText>
        </w:r>
        <w:r w:rsidR="00F344D1">
          <w:rPr>
            <w:noProof/>
            <w:webHidden/>
          </w:rPr>
        </w:r>
        <w:r w:rsidR="00F344D1">
          <w:rPr>
            <w:noProof/>
            <w:webHidden/>
          </w:rPr>
          <w:fldChar w:fldCharType="separate"/>
        </w:r>
        <w:r w:rsidR="00681D5B">
          <w:rPr>
            <w:noProof/>
            <w:webHidden/>
          </w:rPr>
          <w:t>5</w:t>
        </w:r>
        <w:r w:rsidR="00F344D1">
          <w:rPr>
            <w:noProof/>
            <w:webHidden/>
          </w:rPr>
          <w:fldChar w:fldCharType="end"/>
        </w:r>
      </w:hyperlink>
    </w:p>
    <w:p w:rsidR="00F344D1" w:rsidRDefault="00421631">
      <w:pPr>
        <w:pStyle w:val="Abbildungsverzeichnis"/>
        <w:tabs>
          <w:tab w:val="right" w:leader="dot" w:pos="9622"/>
        </w:tabs>
        <w:rPr>
          <w:rFonts w:asciiTheme="minorHAnsi" w:hAnsiTheme="minorHAnsi"/>
          <w:noProof/>
          <w:lang w:val="de-AT" w:eastAsia="de-AT"/>
        </w:rPr>
      </w:pPr>
      <w:hyperlink r:id="rId25" w:anchor="_Toc405147612" w:history="1">
        <w:r w:rsidR="00F344D1" w:rsidRPr="00094563">
          <w:rPr>
            <w:rStyle w:val="Hyperlink"/>
            <w:noProof/>
            <w:lang w:val="de-AT"/>
          </w:rPr>
          <w:t>Abbildung 5. - Multischalter 5/8 für Quattro-LNB und terrestrische Signaleinspeisung</w:t>
        </w:r>
        <w:r w:rsidR="00F344D1">
          <w:rPr>
            <w:noProof/>
            <w:webHidden/>
          </w:rPr>
          <w:tab/>
        </w:r>
        <w:r w:rsidR="00F344D1">
          <w:rPr>
            <w:noProof/>
            <w:webHidden/>
          </w:rPr>
          <w:fldChar w:fldCharType="begin"/>
        </w:r>
        <w:r w:rsidR="00F344D1">
          <w:rPr>
            <w:noProof/>
            <w:webHidden/>
          </w:rPr>
          <w:instrText xml:space="preserve"> PAGEREF _Toc405147612 \h </w:instrText>
        </w:r>
        <w:r w:rsidR="00F344D1">
          <w:rPr>
            <w:noProof/>
            <w:webHidden/>
          </w:rPr>
        </w:r>
        <w:r w:rsidR="00F344D1">
          <w:rPr>
            <w:noProof/>
            <w:webHidden/>
          </w:rPr>
          <w:fldChar w:fldCharType="separate"/>
        </w:r>
        <w:r w:rsidR="00681D5B">
          <w:rPr>
            <w:noProof/>
            <w:webHidden/>
          </w:rPr>
          <w:t>5</w:t>
        </w:r>
        <w:r w:rsidR="00F344D1">
          <w:rPr>
            <w:noProof/>
            <w:webHidden/>
          </w:rPr>
          <w:fldChar w:fldCharType="end"/>
        </w:r>
      </w:hyperlink>
    </w:p>
    <w:p w:rsidR="00F344D1" w:rsidRDefault="00421631">
      <w:pPr>
        <w:pStyle w:val="Abbildungsverzeichnis"/>
        <w:tabs>
          <w:tab w:val="right" w:leader="dot" w:pos="9622"/>
        </w:tabs>
        <w:rPr>
          <w:rFonts w:asciiTheme="minorHAnsi" w:hAnsiTheme="minorHAnsi"/>
          <w:noProof/>
          <w:lang w:val="de-AT" w:eastAsia="de-AT"/>
        </w:rPr>
      </w:pPr>
      <w:hyperlink r:id="rId26" w:anchor="_Toc405147613" w:history="1">
        <w:r w:rsidR="00F344D1" w:rsidRPr="00094563">
          <w:rPr>
            <w:rStyle w:val="Hyperlink"/>
            <w:noProof/>
            <w:lang w:val="de-AT"/>
          </w:rPr>
          <w:t>Abbildung 6. - Sog. 3-Loch-Dose für TV, SAT und Radio</w:t>
        </w:r>
        <w:r w:rsidR="00F344D1">
          <w:rPr>
            <w:noProof/>
            <w:webHidden/>
          </w:rPr>
          <w:tab/>
        </w:r>
        <w:r w:rsidR="00F344D1">
          <w:rPr>
            <w:noProof/>
            <w:webHidden/>
          </w:rPr>
          <w:fldChar w:fldCharType="begin"/>
        </w:r>
        <w:r w:rsidR="00F344D1">
          <w:rPr>
            <w:noProof/>
            <w:webHidden/>
          </w:rPr>
          <w:instrText xml:space="preserve"> PAGEREF _Toc405147613 \h </w:instrText>
        </w:r>
        <w:r w:rsidR="00F344D1">
          <w:rPr>
            <w:noProof/>
            <w:webHidden/>
          </w:rPr>
        </w:r>
        <w:r w:rsidR="00F344D1">
          <w:rPr>
            <w:noProof/>
            <w:webHidden/>
          </w:rPr>
          <w:fldChar w:fldCharType="separate"/>
        </w:r>
        <w:r w:rsidR="00681D5B">
          <w:rPr>
            <w:noProof/>
            <w:webHidden/>
          </w:rPr>
          <w:t>6</w:t>
        </w:r>
        <w:r w:rsidR="00F344D1">
          <w:rPr>
            <w:noProof/>
            <w:webHidden/>
          </w:rPr>
          <w:fldChar w:fldCharType="end"/>
        </w:r>
      </w:hyperlink>
    </w:p>
    <w:p w:rsidR="00F344D1" w:rsidRDefault="00421631">
      <w:pPr>
        <w:pStyle w:val="Abbildungsverzeichnis"/>
        <w:tabs>
          <w:tab w:val="right" w:leader="dot" w:pos="9622"/>
        </w:tabs>
        <w:rPr>
          <w:rFonts w:asciiTheme="minorHAnsi" w:hAnsiTheme="minorHAnsi"/>
          <w:noProof/>
          <w:lang w:val="de-AT" w:eastAsia="de-AT"/>
        </w:rPr>
      </w:pPr>
      <w:hyperlink r:id="rId27" w:anchor="_Toc405147614" w:history="1">
        <w:r w:rsidR="00F344D1" w:rsidRPr="00094563">
          <w:rPr>
            <w:rStyle w:val="Hyperlink"/>
            <w:noProof/>
          </w:rPr>
          <w:t>Abbildung 7. - Symbol des CI+-Systems</w:t>
        </w:r>
        <w:r w:rsidR="00F344D1">
          <w:rPr>
            <w:noProof/>
            <w:webHidden/>
          </w:rPr>
          <w:tab/>
        </w:r>
        <w:r w:rsidR="00F344D1">
          <w:rPr>
            <w:noProof/>
            <w:webHidden/>
          </w:rPr>
          <w:fldChar w:fldCharType="begin"/>
        </w:r>
        <w:r w:rsidR="00F344D1">
          <w:rPr>
            <w:noProof/>
            <w:webHidden/>
          </w:rPr>
          <w:instrText xml:space="preserve"> PAGEREF _Toc405147614 \h </w:instrText>
        </w:r>
        <w:r w:rsidR="00F344D1">
          <w:rPr>
            <w:noProof/>
            <w:webHidden/>
          </w:rPr>
        </w:r>
        <w:r w:rsidR="00F344D1">
          <w:rPr>
            <w:noProof/>
            <w:webHidden/>
          </w:rPr>
          <w:fldChar w:fldCharType="separate"/>
        </w:r>
        <w:r w:rsidR="00681D5B">
          <w:rPr>
            <w:noProof/>
            <w:webHidden/>
          </w:rPr>
          <w:t>8</w:t>
        </w:r>
        <w:r w:rsidR="00F344D1">
          <w:rPr>
            <w:noProof/>
            <w:webHidden/>
          </w:rPr>
          <w:fldChar w:fldCharType="end"/>
        </w:r>
      </w:hyperlink>
    </w:p>
    <w:p w:rsidR="00F344D1" w:rsidRDefault="00421631">
      <w:pPr>
        <w:pStyle w:val="Abbildungsverzeichnis"/>
        <w:tabs>
          <w:tab w:val="right" w:leader="dot" w:pos="9622"/>
        </w:tabs>
        <w:rPr>
          <w:rFonts w:asciiTheme="minorHAnsi" w:hAnsiTheme="minorHAnsi"/>
          <w:noProof/>
          <w:lang w:val="de-AT" w:eastAsia="de-AT"/>
        </w:rPr>
      </w:pPr>
      <w:hyperlink r:id="rId28" w:anchor="_Toc405147615" w:history="1">
        <w:r w:rsidR="00F344D1" w:rsidRPr="00094563">
          <w:rPr>
            <w:rStyle w:val="Hyperlink"/>
            <w:noProof/>
            <w:lang w:val="de-AT"/>
          </w:rPr>
          <w:t>Abbildung 8. - CI+-Modul, für den Empfang von HD Austria-Kanälen</w:t>
        </w:r>
        <w:r w:rsidR="00F344D1">
          <w:rPr>
            <w:noProof/>
            <w:webHidden/>
          </w:rPr>
          <w:tab/>
        </w:r>
        <w:r w:rsidR="00F344D1">
          <w:rPr>
            <w:noProof/>
            <w:webHidden/>
          </w:rPr>
          <w:fldChar w:fldCharType="begin"/>
        </w:r>
        <w:r w:rsidR="00F344D1">
          <w:rPr>
            <w:noProof/>
            <w:webHidden/>
          </w:rPr>
          <w:instrText xml:space="preserve"> PAGEREF _Toc405147615 \h </w:instrText>
        </w:r>
        <w:r w:rsidR="00F344D1">
          <w:rPr>
            <w:noProof/>
            <w:webHidden/>
          </w:rPr>
        </w:r>
        <w:r w:rsidR="00F344D1">
          <w:rPr>
            <w:noProof/>
            <w:webHidden/>
          </w:rPr>
          <w:fldChar w:fldCharType="separate"/>
        </w:r>
        <w:r w:rsidR="00681D5B">
          <w:rPr>
            <w:noProof/>
            <w:webHidden/>
          </w:rPr>
          <w:t>8</w:t>
        </w:r>
        <w:r w:rsidR="00F344D1">
          <w:rPr>
            <w:noProof/>
            <w:webHidden/>
          </w:rPr>
          <w:fldChar w:fldCharType="end"/>
        </w:r>
      </w:hyperlink>
    </w:p>
    <w:p w:rsidR="00F344D1" w:rsidRDefault="00421631">
      <w:pPr>
        <w:pStyle w:val="Abbildungsverzeichnis"/>
        <w:tabs>
          <w:tab w:val="right" w:leader="dot" w:pos="9622"/>
        </w:tabs>
        <w:rPr>
          <w:rFonts w:asciiTheme="minorHAnsi" w:hAnsiTheme="minorHAnsi"/>
          <w:noProof/>
          <w:lang w:val="de-AT" w:eastAsia="de-AT"/>
        </w:rPr>
      </w:pPr>
      <w:hyperlink w:anchor="_Toc405147616" w:history="1">
        <w:r w:rsidR="00F344D1" w:rsidRPr="00094563">
          <w:rPr>
            <w:rStyle w:val="Hyperlink"/>
            <w:noProof/>
            <w:lang w:val="de-AT"/>
          </w:rPr>
          <w:t>Abbildung 9. - Azimut- und Elevationseinstellung an der SAT Schüssel</w:t>
        </w:r>
        <w:r w:rsidR="00F344D1">
          <w:rPr>
            <w:noProof/>
            <w:webHidden/>
          </w:rPr>
          <w:tab/>
        </w:r>
        <w:r w:rsidR="00F344D1">
          <w:rPr>
            <w:noProof/>
            <w:webHidden/>
          </w:rPr>
          <w:fldChar w:fldCharType="begin"/>
        </w:r>
        <w:r w:rsidR="00F344D1">
          <w:rPr>
            <w:noProof/>
            <w:webHidden/>
          </w:rPr>
          <w:instrText xml:space="preserve"> PAGEREF _Toc405147616 \h </w:instrText>
        </w:r>
        <w:r w:rsidR="00F344D1">
          <w:rPr>
            <w:noProof/>
            <w:webHidden/>
          </w:rPr>
        </w:r>
        <w:r w:rsidR="00F344D1">
          <w:rPr>
            <w:noProof/>
            <w:webHidden/>
          </w:rPr>
          <w:fldChar w:fldCharType="separate"/>
        </w:r>
        <w:r w:rsidR="00681D5B">
          <w:rPr>
            <w:noProof/>
            <w:webHidden/>
          </w:rPr>
          <w:t>10</w:t>
        </w:r>
        <w:r w:rsidR="00F344D1">
          <w:rPr>
            <w:noProof/>
            <w:webHidden/>
          </w:rPr>
          <w:fldChar w:fldCharType="end"/>
        </w:r>
      </w:hyperlink>
    </w:p>
    <w:p w:rsidR="000B3D6C" w:rsidRPr="00F42231" w:rsidRDefault="000B3D6C" w:rsidP="000B3D6C">
      <w:pPr>
        <w:rPr>
          <w:lang w:val="de-AT"/>
        </w:rPr>
      </w:pPr>
      <w:r w:rsidRPr="00F42231">
        <w:rPr>
          <w:lang w:val="de-AT"/>
        </w:rPr>
        <w:fldChar w:fldCharType="end"/>
      </w:r>
    </w:p>
    <w:sectPr w:rsidR="000B3D6C" w:rsidRPr="00F42231" w:rsidSect="00E04986">
      <w:pgSz w:w="11900" w:h="16840"/>
      <w:pgMar w:top="851" w:right="1134" w:bottom="851" w:left="1134" w:header="709" w:footer="651"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21631" w:rsidRDefault="00421631" w:rsidP="00BD31EC">
      <w:r>
        <w:separator/>
      </w:r>
    </w:p>
    <w:p w:rsidR="00421631" w:rsidRDefault="00421631" w:rsidP="00BD31EC"/>
    <w:p w:rsidR="00421631" w:rsidRDefault="00421631" w:rsidP="00BD31EC"/>
    <w:p w:rsidR="00421631" w:rsidRDefault="00421631" w:rsidP="00BD31EC"/>
    <w:p w:rsidR="00421631" w:rsidRDefault="00421631" w:rsidP="00BD31EC"/>
    <w:p w:rsidR="00421631" w:rsidRDefault="00421631" w:rsidP="00BD31EC"/>
  </w:endnote>
  <w:endnote w:type="continuationSeparator" w:id="0">
    <w:p w:rsidR="00421631" w:rsidRDefault="00421631" w:rsidP="00BD31EC">
      <w:r>
        <w:continuationSeparator/>
      </w:r>
    </w:p>
    <w:p w:rsidR="00421631" w:rsidRDefault="00421631" w:rsidP="00BD31EC"/>
    <w:p w:rsidR="00421631" w:rsidRDefault="00421631" w:rsidP="00BD31EC"/>
    <w:p w:rsidR="00421631" w:rsidRDefault="00421631" w:rsidP="00BD31EC"/>
    <w:p w:rsidR="00421631" w:rsidRDefault="00421631" w:rsidP="00BD31EC"/>
    <w:p w:rsidR="00421631" w:rsidRDefault="00421631" w:rsidP="00BD31E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Times New Roman"/>
    <w:charset w:val="00"/>
    <w:family w:val="auto"/>
    <w:pitch w:val="variable"/>
    <w:sig w:usb0="00000000" w:usb1="5000A1FF" w:usb2="00000000" w:usb3="00000000" w:csb0="000001BF" w:csb1="00000000"/>
  </w:font>
  <w:font w:name="Liberation Serif">
    <w:altName w:val="Times New Roman"/>
    <w:charset w:val="00"/>
    <w:family w:val="roman"/>
    <w:pitch w:val="variable"/>
  </w:font>
  <w:font w:name="DejaVu Sans">
    <w:charset w:val="00"/>
    <w:family w:val="swiss"/>
    <w:pitch w:val="variable"/>
    <w:sig w:usb0="E7002EFF" w:usb1="D200FDFF" w:usb2="0A246029"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90DBA" w:rsidRPr="001C7206" w:rsidRDefault="00990DBA" w:rsidP="00BD31EC">
    <w:pPr>
      <w:pStyle w:val="Fuzeile"/>
    </w:pPr>
    <w:r>
      <w:ptab w:relativeTo="margin" w:alignment="center" w:leader="none"/>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90DBA" w:rsidRPr="00F01A3B" w:rsidRDefault="00990DBA" w:rsidP="00CA2C74">
    <w:pPr>
      <w:pStyle w:val="Fuzeile"/>
      <w:pBdr>
        <w:top w:val="single" w:sz="8" w:space="1" w:color="auto"/>
      </w:pBdr>
    </w:pPr>
    <w:r>
      <w:t>14</w:t>
    </w:r>
    <w:r w:rsidRPr="00F01A3B">
      <w:t xml:space="preserve">. </w:t>
    </w:r>
    <w:r>
      <w:t>Nov. 2014</w:t>
    </w:r>
    <w:r w:rsidRPr="00F01A3B">
      <w:ptab w:relativeTo="margin" w:alignment="center" w:leader="none"/>
    </w:r>
    <w:r w:rsidRPr="00F01A3B">
      <w:t>Hofstätter</w:t>
    </w:r>
    <w:r w:rsidRPr="00F01A3B">
      <w:ptab w:relativeTo="margin" w:alignment="right" w:leader="none"/>
    </w:r>
    <w:sdt>
      <w:sdtPr>
        <w:alias w:val="[Titel]"/>
        <w:id w:val="1808193772"/>
        <w:dataBinding w:prefixMappings="xmlns:ns0='http://schemas.openxmlformats.org/package/2006/metadata/core-properties' xmlns:ns1='http://purl.org/dc/elements/1.1/'" w:xpath="/ns0:coreProperties[1]/ns1:title[1]" w:storeItemID="{6C3C8BC8-F283-45AE-878A-BAB7291924A1}"/>
        <w:text/>
      </w:sdtPr>
      <w:sdtEndPr/>
      <w:sdtContent>
        <w:r>
          <w:rPr>
            <w:lang w:val="de-AT"/>
          </w:rPr>
          <w:t>Satellitentechnik</w:t>
        </w:r>
      </w:sdtContent>
    </w:sdt>
    <w:r w:rsidRPr="00F01A3B">
      <w:t xml:space="preserve"> | </w:t>
    </w:r>
    <w:r w:rsidRPr="00F01A3B">
      <w:fldChar w:fldCharType="begin"/>
    </w:r>
    <w:r w:rsidRPr="00F01A3B">
      <w:instrText xml:space="preserve"> PAGE </w:instrText>
    </w:r>
    <w:r w:rsidRPr="00F01A3B">
      <w:fldChar w:fldCharType="separate"/>
    </w:r>
    <w:r w:rsidR="00681D5B">
      <w:rPr>
        <w:noProof/>
      </w:rPr>
      <w:t>2</w:t>
    </w:r>
    <w:r w:rsidRPr="00F01A3B">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21631" w:rsidRDefault="00421631" w:rsidP="00BD31EC">
      <w:r>
        <w:separator/>
      </w:r>
    </w:p>
    <w:p w:rsidR="00421631" w:rsidRDefault="00421631" w:rsidP="00BD31EC"/>
    <w:p w:rsidR="00421631" w:rsidRDefault="00421631" w:rsidP="00BD31EC"/>
    <w:p w:rsidR="00421631" w:rsidRDefault="00421631" w:rsidP="00BD31EC"/>
    <w:p w:rsidR="00421631" w:rsidRDefault="00421631" w:rsidP="00BD31EC"/>
    <w:p w:rsidR="00421631" w:rsidRDefault="00421631" w:rsidP="00BD31EC"/>
  </w:footnote>
  <w:footnote w:type="continuationSeparator" w:id="0">
    <w:p w:rsidR="00421631" w:rsidRDefault="00421631" w:rsidP="00BD31EC">
      <w:r>
        <w:continuationSeparator/>
      </w:r>
    </w:p>
    <w:p w:rsidR="00421631" w:rsidRDefault="00421631" w:rsidP="00BD31EC"/>
    <w:p w:rsidR="00421631" w:rsidRDefault="00421631" w:rsidP="00BD31EC"/>
    <w:p w:rsidR="00421631" w:rsidRDefault="00421631" w:rsidP="00BD31EC"/>
    <w:p w:rsidR="00421631" w:rsidRDefault="00421631" w:rsidP="00BD31EC"/>
    <w:p w:rsidR="00421631" w:rsidRDefault="00421631" w:rsidP="00BD31EC"/>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90DBA" w:rsidRDefault="00990DBA" w:rsidP="00CA2C74">
    <w:pPr>
      <w:pStyle w:val="Kopfzeile"/>
      <w:pBdr>
        <w:top w:val="single" w:sz="18" w:space="1" w:color="FFFFFF" w:themeColor="background1"/>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A856A3"/>
    <w:multiLevelType w:val="hybridMultilevel"/>
    <w:tmpl w:val="077A15F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nsid w:val="034E0572"/>
    <w:multiLevelType w:val="hybridMultilevel"/>
    <w:tmpl w:val="3788C23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
    <w:nsid w:val="0BF974E8"/>
    <w:multiLevelType w:val="hybridMultilevel"/>
    <w:tmpl w:val="815875EC"/>
    <w:lvl w:ilvl="0" w:tplc="3AE0F684">
      <w:start w:val="1"/>
      <w:numFmt w:val="decimal"/>
      <w:lvlText w:val="%1)"/>
      <w:lvlJc w:val="left"/>
      <w:pPr>
        <w:ind w:left="720" w:hanging="360"/>
      </w:pPr>
      <w:rPr>
        <w:rFonts w:hint="default"/>
        <w:sz w:val="24"/>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3">
    <w:nsid w:val="139F7EF5"/>
    <w:multiLevelType w:val="hybridMultilevel"/>
    <w:tmpl w:val="B9D0E642"/>
    <w:lvl w:ilvl="0" w:tplc="0C07000F">
      <w:start w:val="1"/>
      <w:numFmt w:val="decimal"/>
      <w:lvlText w:val="%1."/>
      <w:lvlJc w:val="left"/>
      <w:pPr>
        <w:ind w:left="720" w:hanging="360"/>
      </w:pPr>
    </w:lvl>
    <w:lvl w:ilvl="1" w:tplc="0C070019">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4">
    <w:nsid w:val="15871B3A"/>
    <w:multiLevelType w:val="hybridMultilevel"/>
    <w:tmpl w:val="8D22BD44"/>
    <w:lvl w:ilvl="0" w:tplc="0C070001">
      <w:start w:val="1"/>
      <w:numFmt w:val="bullet"/>
      <w:lvlText w:val=""/>
      <w:lvlJc w:val="left"/>
      <w:pPr>
        <w:ind w:left="360" w:hanging="360"/>
      </w:pPr>
      <w:rPr>
        <w:rFonts w:ascii="Symbol" w:hAnsi="Symbol" w:hint="default"/>
      </w:rPr>
    </w:lvl>
    <w:lvl w:ilvl="1" w:tplc="0C070003" w:tentative="1">
      <w:start w:val="1"/>
      <w:numFmt w:val="bullet"/>
      <w:lvlText w:val="o"/>
      <w:lvlJc w:val="left"/>
      <w:pPr>
        <w:ind w:left="1080" w:hanging="360"/>
      </w:pPr>
      <w:rPr>
        <w:rFonts w:ascii="Courier New" w:hAnsi="Courier New" w:cs="Courier New" w:hint="default"/>
      </w:rPr>
    </w:lvl>
    <w:lvl w:ilvl="2" w:tplc="0C070005" w:tentative="1">
      <w:start w:val="1"/>
      <w:numFmt w:val="bullet"/>
      <w:lvlText w:val=""/>
      <w:lvlJc w:val="left"/>
      <w:pPr>
        <w:ind w:left="1800" w:hanging="360"/>
      </w:pPr>
      <w:rPr>
        <w:rFonts w:ascii="Wingdings" w:hAnsi="Wingdings" w:hint="default"/>
      </w:rPr>
    </w:lvl>
    <w:lvl w:ilvl="3" w:tplc="0C070001" w:tentative="1">
      <w:start w:val="1"/>
      <w:numFmt w:val="bullet"/>
      <w:lvlText w:val=""/>
      <w:lvlJc w:val="left"/>
      <w:pPr>
        <w:ind w:left="2520" w:hanging="360"/>
      </w:pPr>
      <w:rPr>
        <w:rFonts w:ascii="Symbol" w:hAnsi="Symbol" w:hint="default"/>
      </w:rPr>
    </w:lvl>
    <w:lvl w:ilvl="4" w:tplc="0C070003" w:tentative="1">
      <w:start w:val="1"/>
      <w:numFmt w:val="bullet"/>
      <w:lvlText w:val="o"/>
      <w:lvlJc w:val="left"/>
      <w:pPr>
        <w:ind w:left="3240" w:hanging="360"/>
      </w:pPr>
      <w:rPr>
        <w:rFonts w:ascii="Courier New" w:hAnsi="Courier New" w:cs="Courier New" w:hint="default"/>
      </w:rPr>
    </w:lvl>
    <w:lvl w:ilvl="5" w:tplc="0C070005" w:tentative="1">
      <w:start w:val="1"/>
      <w:numFmt w:val="bullet"/>
      <w:lvlText w:val=""/>
      <w:lvlJc w:val="left"/>
      <w:pPr>
        <w:ind w:left="3960" w:hanging="360"/>
      </w:pPr>
      <w:rPr>
        <w:rFonts w:ascii="Wingdings" w:hAnsi="Wingdings" w:hint="default"/>
      </w:rPr>
    </w:lvl>
    <w:lvl w:ilvl="6" w:tplc="0C070001" w:tentative="1">
      <w:start w:val="1"/>
      <w:numFmt w:val="bullet"/>
      <w:lvlText w:val=""/>
      <w:lvlJc w:val="left"/>
      <w:pPr>
        <w:ind w:left="4680" w:hanging="360"/>
      </w:pPr>
      <w:rPr>
        <w:rFonts w:ascii="Symbol" w:hAnsi="Symbol" w:hint="default"/>
      </w:rPr>
    </w:lvl>
    <w:lvl w:ilvl="7" w:tplc="0C070003" w:tentative="1">
      <w:start w:val="1"/>
      <w:numFmt w:val="bullet"/>
      <w:lvlText w:val="o"/>
      <w:lvlJc w:val="left"/>
      <w:pPr>
        <w:ind w:left="5400" w:hanging="360"/>
      </w:pPr>
      <w:rPr>
        <w:rFonts w:ascii="Courier New" w:hAnsi="Courier New" w:cs="Courier New" w:hint="default"/>
      </w:rPr>
    </w:lvl>
    <w:lvl w:ilvl="8" w:tplc="0C070005" w:tentative="1">
      <w:start w:val="1"/>
      <w:numFmt w:val="bullet"/>
      <w:lvlText w:val=""/>
      <w:lvlJc w:val="left"/>
      <w:pPr>
        <w:ind w:left="6120" w:hanging="360"/>
      </w:pPr>
      <w:rPr>
        <w:rFonts w:ascii="Wingdings" w:hAnsi="Wingdings" w:hint="default"/>
      </w:rPr>
    </w:lvl>
  </w:abstractNum>
  <w:abstractNum w:abstractNumId="5">
    <w:nsid w:val="19E34F50"/>
    <w:multiLevelType w:val="hybridMultilevel"/>
    <w:tmpl w:val="EF3C5D0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nsid w:val="19F46E1E"/>
    <w:multiLevelType w:val="hybridMultilevel"/>
    <w:tmpl w:val="6DB07330"/>
    <w:lvl w:ilvl="0" w:tplc="0C070001">
      <w:start w:val="1"/>
      <w:numFmt w:val="bullet"/>
      <w:lvlText w:val=""/>
      <w:lvlJc w:val="left"/>
      <w:pPr>
        <w:ind w:left="1069" w:hanging="360"/>
      </w:pPr>
      <w:rPr>
        <w:rFonts w:ascii="Symbol" w:hAnsi="Symbol" w:hint="default"/>
      </w:rPr>
    </w:lvl>
    <w:lvl w:ilvl="1" w:tplc="0C070003" w:tentative="1">
      <w:start w:val="1"/>
      <w:numFmt w:val="bullet"/>
      <w:lvlText w:val="o"/>
      <w:lvlJc w:val="left"/>
      <w:pPr>
        <w:ind w:left="1789" w:hanging="360"/>
      </w:pPr>
      <w:rPr>
        <w:rFonts w:ascii="Courier New" w:hAnsi="Courier New" w:cs="Courier New" w:hint="default"/>
      </w:rPr>
    </w:lvl>
    <w:lvl w:ilvl="2" w:tplc="0C070005" w:tentative="1">
      <w:start w:val="1"/>
      <w:numFmt w:val="bullet"/>
      <w:lvlText w:val=""/>
      <w:lvlJc w:val="left"/>
      <w:pPr>
        <w:ind w:left="2509" w:hanging="360"/>
      </w:pPr>
      <w:rPr>
        <w:rFonts w:ascii="Wingdings" w:hAnsi="Wingdings" w:hint="default"/>
      </w:rPr>
    </w:lvl>
    <w:lvl w:ilvl="3" w:tplc="0C070001" w:tentative="1">
      <w:start w:val="1"/>
      <w:numFmt w:val="bullet"/>
      <w:lvlText w:val=""/>
      <w:lvlJc w:val="left"/>
      <w:pPr>
        <w:ind w:left="3229" w:hanging="360"/>
      </w:pPr>
      <w:rPr>
        <w:rFonts w:ascii="Symbol" w:hAnsi="Symbol" w:hint="default"/>
      </w:rPr>
    </w:lvl>
    <w:lvl w:ilvl="4" w:tplc="0C070003" w:tentative="1">
      <w:start w:val="1"/>
      <w:numFmt w:val="bullet"/>
      <w:lvlText w:val="o"/>
      <w:lvlJc w:val="left"/>
      <w:pPr>
        <w:ind w:left="3949" w:hanging="360"/>
      </w:pPr>
      <w:rPr>
        <w:rFonts w:ascii="Courier New" w:hAnsi="Courier New" w:cs="Courier New" w:hint="default"/>
      </w:rPr>
    </w:lvl>
    <w:lvl w:ilvl="5" w:tplc="0C070005" w:tentative="1">
      <w:start w:val="1"/>
      <w:numFmt w:val="bullet"/>
      <w:lvlText w:val=""/>
      <w:lvlJc w:val="left"/>
      <w:pPr>
        <w:ind w:left="4669" w:hanging="360"/>
      </w:pPr>
      <w:rPr>
        <w:rFonts w:ascii="Wingdings" w:hAnsi="Wingdings" w:hint="default"/>
      </w:rPr>
    </w:lvl>
    <w:lvl w:ilvl="6" w:tplc="0C070001" w:tentative="1">
      <w:start w:val="1"/>
      <w:numFmt w:val="bullet"/>
      <w:lvlText w:val=""/>
      <w:lvlJc w:val="left"/>
      <w:pPr>
        <w:ind w:left="5389" w:hanging="360"/>
      </w:pPr>
      <w:rPr>
        <w:rFonts w:ascii="Symbol" w:hAnsi="Symbol" w:hint="default"/>
      </w:rPr>
    </w:lvl>
    <w:lvl w:ilvl="7" w:tplc="0C070003" w:tentative="1">
      <w:start w:val="1"/>
      <w:numFmt w:val="bullet"/>
      <w:lvlText w:val="o"/>
      <w:lvlJc w:val="left"/>
      <w:pPr>
        <w:ind w:left="6109" w:hanging="360"/>
      </w:pPr>
      <w:rPr>
        <w:rFonts w:ascii="Courier New" w:hAnsi="Courier New" w:cs="Courier New" w:hint="default"/>
      </w:rPr>
    </w:lvl>
    <w:lvl w:ilvl="8" w:tplc="0C070005" w:tentative="1">
      <w:start w:val="1"/>
      <w:numFmt w:val="bullet"/>
      <w:lvlText w:val=""/>
      <w:lvlJc w:val="left"/>
      <w:pPr>
        <w:ind w:left="6829" w:hanging="360"/>
      </w:pPr>
      <w:rPr>
        <w:rFonts w:ascii="Wingdings" w:hAnsi="Wingdings" w:hint="default"/>
      </w:rPr>
    </w:lvl>
  </w:abstractNum>
  <w:abstractNum w:abstractNumId="7">
    <w:nsid w:val="1B693071"/>
    <w:multiLevelType w:val="hybridMultilevel"/>
    <w:tmpl w:val="351E421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1C506B65"/>
    <w:multiLevelType w:val="hybridMultilevel"/>
    <w:tmpl w:val="BE02D748"/>
    <w:lvl w:ilvl="0" w:tplc="0C070001">
      <w:start w:val="1"/>
      <w:numFmt w:val="bullet"/>
      <w:lvlText w:val=""/>
      <w:lvlJc w:val="left"/>
      <w:pPr>
        <w:ind w:left="361" w:hanging="360"/>
      </w:pPr>
      <w:rPr>
        <w:rFonts w:ascii="Symbol" w:hAnsi="Symbol" w:hint="default"/>
      </w:rPr>
    </w:lvl>
    <w:lvl w:ilvl="1" w:tplc="0C070003" w:tentative="1">
      <w:start w:val="1"/>
      <w:numFmt w:val="bullet"/>
      <w:lvlText w:val="o"/>
      <w:lvlJc w:val="left"/>
      <w:pPr>
        <w:ind w:left="1081" w:hanging="360"/>
      </w:pPr>
      <w:rPr>
        <w:rFonts w:ascii="Courier New" w:hAnsi="Courier New" w:cs="Courier New" w:hint="default"/>
      </w:rPr>
    </w:lvl>
    <w:lvl w:ilvl="2" w:tplc="0C070005" w:tentative="1">
      <w:start w:val="1"/>
      <w:numFmt w:val="bullet"/>
      <w:lvlText w:val=""/>
      <w:lvlJc w:val="left"/>
      <w:pPr>
        <w:ind w:left="1801" w:hanging="360"/>
      </w:pPr>
      <w:rPr>
        <w:rFonts w:ascii="Wingdings" w:hAnsi="Wingdings" w:hint="default"/>
      </w:rPr>
    </w:lvl>
    <w:lvl w:ilvl="3" w:tplc="0C070001" w:tentative="1">
      <w:start w:val="1"/>
      <w:numFmt w:val="bullet"/>
      <w:lvlText w:val=""/>
      <w:lvlJc w:val="left"/>
      <w:pPr>
        <w:ind w:left="2521" w:hanging="360"/>
      </w:pPr>
      <w:rPr>
        <w:rFonts w:ascii="Symbol" w:hAnsi="Symbol" w:hint="default"/>
      </w:rPr>
    </w:lvl>
    <w:lvl w:ilvl="4" w:tplc="0C070003" w:tentative="1">
      <w:start w:val="1"/>
      <w:numFmt w:val="bullet"/>
      <w:lvlText w:val="o"/>
      <w:lvlJc w:val="left"/>
      <w:pPr>
        <w:ind w:left="3241" w:hanging="360"/>
      </w:pPr>
      <w:rPr>
        <w:rFonts w:ascii="Courier New" w:hAnsi="Courier New" w:cs="Courier New" w:hint="default"/>
      </w:rPr>
    </w:lvl>
    <w:lvl w:ilvl="5" w:tplc="0C070005" w:tentative="1">
      <w:start w:val="1"/>
      <w:numFmt w:val="bullet"/>
      <w:lvlText w:val=""/>
      <w:lvlJc w:val="left"/>
      <w:pPr>
        <w:ind w:left="3961" w:hanging="360"/>
      </w:pPr>
      <w:rPr>
        <w:rFonts w:ascii="Wingdings" w:hAnsi="Wingdings" w:hint="default"/>
      </w:rPr>
    </w:lvl>
    <w:lvl w:ilvl="6" w:tplc="0C070001" w:tentative="1">
      <w:start w:val="1"/>
      <w:numFmt w:val="bullet"/>
      <w:lvlText w:val=""/>
      <w:lvlJc w:val="left"/>
      <w:pPr>
        <w:ind w:left="4681" w:hanging="360"/>
      </w:pPr>
      <w:rPr>
        <w:rFonts w:ascii="Symbol" w:hAnsi="Symbol" w:hint="default"/>
      </w:rPr>
    </w:lvl>
    <w:lvl w:ilvl="7" w:tplc="0C070003" w:tentative="1">
      <w:start w:val="1"/>
      <w:numFmt w:val="bullet"/>
      <w:lvlText w:val="o"/>
      <w:lvlJc w:val="left"/>
      <w:pPr>
        <w:ind w:left="5401" w:hanging="360"/>
      </w:pPr>
      <w:rPr>
        <w:rFonts w:ascii="Courier New" w:hAnsi="Courier New" w:cs="Courier New" w:hint="default"/>
      </w:rPr>
    </w:lvl>
    <w:lvl w:ilvl="8" w:tplc="0C070005" w:tentative="1">
      <w:start w:val="1"/>
      <w:numFmt w:val="bullet"/>
      <w:lvlText w:val=""/>
      <w:lvlJc w:val="left"/>
      <w:pPr>
        <w:ind w:left="6121" w:hanging="360"/>
      </w:pPr>
      <w:rPr>
        <w:rFonts w:ascii="Wingdings" w:hAnsi="Wingdings" w:hint="default"/>
      </w:rPr>
    </w:lvl>
  </w:abstractNum>
  <w:abstractNum w:abstractNumId="9">
    <w:nsid w:val="201B71AF"/>
    <w:multiLevelType w:val="hybridMultilevel"/>
    <w:tmpl w:val="36281AD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0">
    <w:nsid w:val="2AF0764D"/>
    <w:multiLevelType w:val="hybridMultilevel"/>
    <w:tmpl w:val="7E5AEA20"/>
    <w:lvl w:ilvl="0" w:tplc="0C070017">
      <w:start w:val="1"/>
      <w:numFmt w:val="lowerLetter"/>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1">
    <w:nsid w:val="2DAC65FF"/>
    <w:multiLevelType w:val="hybridMultilevel"/>
    <w:tmpl w:val="59E07F4A"/>
    <w:lvl w:ilvl="0" w:tplc="0C070011">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2">
    <w:nsid w:val="2EAA707C"/>
    <w:multiLevelType w:val="hybridMultilevel"/>
    <w:tmpl w:val="C6C643B0"/>
    <w:lvl w:ilvl="0" w:tplc="0C070001">
      <w:start w:val="1"/>
      <w:numFmt w:val="bullet"/>
      <w:lvlText w:val=""/>
      <w:lvlJc w:val="left"/>
      <w:pPr>
        <w:ind w:left="721" w:hanging="360"/>
      </w:pPr>
      <w:rPr>
        <w:rFonts w:ascii="Symbol" w:hAnsi="Symbol" w:hint="default"/>
      </w:rPr>
    </w:lvl>
    <w:lvl w:ilvl="1" w:tplc="0C070003" w:tentative="1">
      <w:start w:val="1"/>
      <w:numFmt w:val="bullet"/>
      <w:lvlText w:val="o"/>
      <w:lvlJc w:val="left"/>
      <w:pPr>
        <w:ind w:left="1441" w:hanging="360"/>
      </w:pPr>
      <w:rPr>
        <w:rFonts w:ascii="Courier New" w:hAnsi="Courier New" w:cs="Courier New" w:hint="default"/>
      </w:rPr>
    </w:lvl>
    <w:lvl w:ilvl="2" w:tplc="0C070005" w:tentative="1">
      <w:start w:val="1"/>
      <w:numFmt w:val="bullet"/>
      <w:lvlText w:val=""/>
      <w:lvlJc w:val="left"/>
      <w:pPr>
        <w:ind w:left="2161" w:hanging="360"/>
      </w:pPr>
      <w:rPr>
        <w:rFonts w:ascii="Wingdings" w:hAnsi="Wingdings" w:hint="default"/>
      </w:rPr>
    </w:lvl>
    <w:lvl w:ilvl="3" w:tplc="0C070001" w:tentative="1">
      <w:start w:val="1"/>
      <w:numFmt w:val="bullet"/>
      <w:lvlText w:val=""/>
      <w:lvlJc w:val="left"/>
      <w:pPr>
        <w:ind w:left="2881" w:hanging="360"/>
      </w:pPr>
      <w:rPr>
        <w:rFonts w:ascii="Symbol" w:hAnsi="Symbol" w:hint="default"/>
      </w:rPr>
    </w:lvl>
    <w:lvl w:ilvl="4" w:tplc="0C070003" w:tentative="1">
      <w:start w:val="1"/>
      <w:numFmt w:val="bullet"/>
      <w:lvlText w:val="o"/>
      <w:lvlJc w:val="left"/>
      <w:pPr>
        <w:ind w:left="3601" w:hanging="360"/>
      </w:pPr>
      <w:rPr>
        <w:rFonts w:ascii="Courier New" w:hAnsi="Courier New" w:cs="Courier New" w:hint="default"/>
      </w:rPr>
    </w:lvl>
    <w:lvl w:ilvl="5" w:tplc="0C070005" w:tentative="1">
      <w:start w:val="1"/>
      <w:numFmt w:val="bullet"/>
      <w:lvlText w:val=""/>
      <w:lvlJc w:val="left"/>
      <w:pPr>
        <w:ind w:left="4321" w:hanging="360"/>
      </w:pPr>
      <w:rPr>
        <w:rFonts w:ascii="Wingdings" w:hAnsi="Wingdings" w:hint="default"/>
      </w:rPr>
    </w:lvl>
    <w:lvl w:ilvl="6" w:tplc="0C070001" w:tentative="1">
      <w:start w:val="1"/>
      <w:numFmt w:val="bullet"/>
      <w:lvlText w:val=""/>
      <w:lvlJc w:val="left"/>
      <w:pPr>
        <w:ind w:left="5041" w:hanging="360"/>
      </w:pPr>
      <w:rPr>
        <w:rFonts w:ascii="Symbol" w:hAnsi="Symbol" w:hint="default"/>
      </w:rPr>
    </w:lvl>
    <w:lvl w:ilvl="7" w:tplc="0C070003" w:tentative="1">
      <w:start w:val="1"/>
      <w:numFmt w:val="bullet"/>
      <w:lvlText w:val="o"/>
      <w:lvlJc w:val="left"/>
      <w:pPr>
        <w:ind w:left="5761" w:hanging="360"/>
      </w:pPr>
      <w:rPr>
        <w:rFonts w:ascii="Courier New" w:hAnsi="Courier New" w:cs="Courier New" w:hint="default"/>
      </w:rPr>
    </w:lvl>
    <w:lvl w:ilvl="8" w:tplc="0C070005" w:tentative="1">
      <w:start w:val="1"/>
      <w:numFmt w:val="bullet"/>
      <w:lvlText w:val=""/>
      <w:lvlJc w:val="left"/>
      <w:pPr>
        <w:ind w:left="6481" w:hanging="360"/>
      </w:pPr>
      <w:rPr>
        <w:rFonts w:ascii="Wingdings" w:hAnsi="Wingdings" w:hint="default"/>
      </w:rPr>
    </w:lvl>
  </w:abstractNum>
  <w:abstractNum w:abstractNumId="13">
    <w:nsid w:val="2F907430"/>
    <w:multiLevelType w:val="hybridMultilevel"/>
    <w:tmpl w:val="47E69D44"/>
    <w:lvl w:ilvl="0" w:tplc="0C070001">
      <w:start w:val="1"/>
      <w:numFmt w:val="bullet"/>
      <w:lvlText w:val=""/>
      <w:lvlJc w:val="left"/>
      <w:pPr>
        <w:ind w:left="720" w:hanging="360"/>
      </w:pPr>
      <w:rPr>
        <w:rFonts w:ascii="Symbol" w:hAnsi="Symbol" w:hint="default"/>
      </w:rPr>
    </w:lvl>
    <w:lvl w:ilvl="1" w:tplc="0C070003">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4">
    <w:nsid w:val="374E65BB"/>
    <w:multiLevelType w:val="hybridMultilevel"/>
    <w:tmpl w:val="EA54265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5">
    <w:nsid w:val="412A2B5C"/>
    <w:multiLevelType w:val="hybridMultilevel"/>
    <w:tmpl w:val="2B0A61D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6">
    <w:nsid w:val="457010F4"/>
    <w:multiLevelType w:val="hybridMultilevel"/>
    <w:tmpl w:val="160AE83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nsid w:val="4AC6471F"/>
    <w:multiLevelType w:val="hybridMultilevel"/>
    <w:tmpl w:val="8934FFF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8">
    <w:nsid w:val="4C0E7B08"/>
    <w:multiLevelType w:val="multilevel"/>
    <w:tmpl w:val="58CCE2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4CEB1174"/>
    <w:multiLevelType w:val="hybridMultilevel"/>
    <w:tmpl w:val="979A9818"/>
    <w:lvl w:ilvl="0" w:tplc="0407000F">
      <w:start w:val="1"/>
      <w:numFmt w:val="decimal"/>
      <w:lvlText w:val="%1."/>
      <w:lvlJc w:val="left"/>
      <w:pPr>
        <w:ind w:left="720" w:hanging="360"/>
      </w:pPr>
      <w:rPr>
        <w:rFont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nsid w:val="52902A06"/>
    <w:multiLevelType w:val="hybridMultilevel"/>
    <w:tmpl w:val="CFE4DFA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1">
    <w:nsid w:val="573B4A97"/>
    <w:multiLevelType w:val="hybridMultilevel"/>
    <w:tmpl w:val="5540DBF0"/>
    <w:lvl w:ilvl="0" w:tplc="86FE56E0">
      <w:numFmt w:val="bullet"/>
      <w:lvlText w:val="-"/>
      <w:lvlJc w:val="left"/>
      <w:pPr>
        <w:ind w:left="1065" w:hanging="360"/>
      </w:pPr>
      <w:rPr>
        <w:rFonts w:ascii="Calibri" w:eastAsiaTheme="minorEastAsia" w:hAnsi="Calibri" w:cstheme="minorBidi" w:hint="default"/>
      </w:rPr>
    </w:lvl>
    <w:lvl w:ilvl="1" w:tplc="0C070003" w:tentative="1">
      <w:start w:val="1"/>
      <w:numFmt w:val="bullet"/>
      <w:lvlText w:val="o"/>
      <w:lvlJc w:val="left"/>
      <w:pPr>
        <w:ind w:left="1785" w:hanging="360"/>
      </w:pPr>
      <w:rPr>
        <w:rFonts w:ascii="Courier New" w:hAnsi="Courier New" w:cs="Courier New" w:hint="default"/>
      </w:rPr>
    </w:lvl>
    <w:lvl w:ilvl="2" w:tplc="0C070005" w:tentative="1">
      <w:start w:val="1"/>
      <w:numFmt w:val="bullet"/>
      <w:lvlText w:val=""/>
      <w:lvlJc w:val="left"/>
      <w:pPr>
        <w:ind w:left="2505" w:hanging="360"/>
      </w:pPr>
      <w:rPr>
        <w:rFonts w:ascii="Wingdings" w:hAnsi="Wingdings" w:hint="default"/>
      </w:rPr>
    </w:lvl>
    <w:lvl w:ilvl="3" w:tplc="0C070001" w:tentative="1">
      <w:start w:val="1"/>
      <w:numFmt w:val="bullet"/>
      <w:lvlText w:val=""/>
      <w:lvlJc w:val="left"/>
      <w:pPr>
        <w:ind w:left="3225" w:hanging="360"/>
      </w:pPr>
      <w:rPr>
        <w:rFonts w:ascii="Symbol" w:hAnsi="Symbol" w:hint="default"/>
      </w:rPr>
    </w:lvl>
    <w:lvl w:ilvl="4" w:tplc="0C070003" w:tentative="1">
      <w:start w:val="1"/>
      <w:numFmt w:val="bullet"/>
      <w:lvlText w:val="o"/>
      <w:lvlJc w:val="left"/>
      <w:pPr>
        <w:ind w:left="3945" w:hanging="360"/>
      </w:pPr>
      <w:rPr>
        <w:rFonts w:ascii="Courier New" w:hAnsi="Courier New" w:cs="Courier New" w:hint="default"/>
      </w:rPr>
    </w:lvl>
    <w:lvl w:ilvl="5" w:tplc="0C070005" w:tentative="1">
      <w:start w:val="1"/>
      <w:numFmt w:val="bullet"/>
      <w:lvlText w:val=""/>
      <w:lvlJc w:val="left"/>
      <w:pPr>
        <w:ind w:left="4665" w:hanging="360"/>
      </w:pPr>
      <w:rPr>
        <w:rFonts w:ascii="Wingdings" w:hAnsi="Wingdings" w:hint="default"/>
      </w:rPr>
    </w:lvl>
    <w:lvl w:ilvl="6" w:tplc="0C070001" w:tentative="1">
      <w:start w:val="1"/>
      <w:numFmt w:val="bullet"/>
      <w:lvlText w:val=""/>
      <w:lvlJc w:val="left"/>
      <w:pPr>
        <w:ind w:left="5385" w:hanging="360"/>
      </w:pPr>
      <w:rPr>
        <w:rFonts w:ascii="Symbol" w:hAnsi="Symbol" w:hint="default"/>
      </w:rPr>
    </w:lvl>
    <w:lvl w:ilvl="7" w:tplc="0C070003" w:tentative="1">
      <w:start w:val="1"/>
      <w:numFmt w:val="bullet"/>
      <w:lvlText w:val="o"/>
      <w:lvlJc w:val="left"/>
      <w:pPr>
        <w:ind w:left="6105" w:hanging="360"/>
      </w:pPr>
      <w:rPr>
        <w:rFonts w:ascii="Courier New" w:hAnsi="Courier New" w:cs="Courier New" w:hint="default"/>
      </w:rPr>
    </w:lvl>
    <w:lvl w:ilvl="8" w:tplc="0C070005" w:tentative="1">
      <w:start w:val="1"/>
      <w:numFmt w:val="bullet"/>
      <w:lvlText w:val=""/>
      <w:lvlJc w:val="left"/>
      <w:pPr>
        <w:ind w:left="6825" w:hanging="360"/>
      </w:pPr>
      <w:rPr>
        <w:rFonts w:ascii="Wingdings" w:hAnsi="Wingdings" w:hint="default"/>
      </w:rPr>
    </w:lvl>
  </w:abstractNum>
  <w:abstractNum w:abstractNumId="22">
    <w:nsid w:val="59182FAA"/>
    <w:multiLevelType w:val="hybridMultilevel"/>
    <w:tmpl w:val="B06C9E3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3">
    <w:nsid w:val="5FF80544"/>
    <w:multiLevelType w:val="hybridMultilevel"/>
    <w:tmpl w:val="A4BE8358"/>
    <w:lvl w:ilvl="0" w:tplc="9A9A8158">
      <w:start w:val="17"/>
      <w:numFmt w:val="bullet"/>
      <w:lvlText w:val="-"/>
      <w:lvlJc w:val="left"/>
      <w:pPr>
        <w:ind w:left="1920" w:hanging="360"/>
      </w:pPr>
      <w:rPr>
        <w:rFonts w:ascii="Calibri" w:eastAsia="Times New Roman" w:hAnsi="Calibri" w:cs="Times New Roman" w:hint="default"/>
      </w:rPr>
    </w:lvl>
    <w:lvl w:ilvl="1" w:tplc="0C070003" w:tentative="1">
      <w:start w:val="1"/>
      <w:numFmt w:val="bullet"/>
      <w:lvlText w:val="o"/>
      <w:lvlJc w:val="left"/>
      <w:pPr>
        <w:ind w:left="2640" w:hanging="360"/>
      </w:pPr>
      <w:rPr>
        <w:rFonts w:ascii="Courier New" w:hAnsi="Courier New" w:cs="Courier New" w:hint="default"/>
      </w:rPr>
    </w:lvl>
    <w:lvl w:ilvl="2" w:tplc="0C070005" w:tentative="1">
      <w:start w:val="1"/>
      <w:numFmt w:val="bullet"/>
      <w:lvlText w:val=""/>
      <w:lvlJc w:val="left"/>
      <w:pPr>
        <w:ind w:left="3360" w:hanging="360"/>
      </w:pPr>
      <w:rPr>
        <w:rFonts w:ascii="Wingdings" w:hAnsi="Wingdings" w:hint="default"/>
      </w:rPr>
    </w:lvl>
    <w:lvl w:ilvl="3" w:tplc="0C070001" w:tentative="1">
      <w:start w:val="1"/>
      <w:numFmt w:val="bullet"/>
      <w:lvlText w:val=""/>
      <w:lvlJc w:val="left"/>
      <w:pPr>
        <w:ind w:left="4080" w:hanging="360"/>
      </w:pPr>
      <w:rPr>
        <w:rFonts w:ascii="Symbol" w:hAnsi="Symbol" w:hint="default"/>
      </w:rPr>
    </w:lvl>
    <w:lvl w:ilvl="4" w:tplc="0C070003" w:tentative="1">
      <w:start w:val="1"/>
      <w:numFmt w:val="bullet"/>
      <w:lvlText w:val="o"/>
      <w:lvlJc w:val="left"/>
      <w:pPr>
        <w:ind w:left="4800" w:hanging="360"/>
      </w:pPr>
      <w:rPr>
        <w:rFonts w:ascii="Courier New" w:hAnsi="Courier New" w:cs="Courier New" w:hint="default"/>
      </w:rPr>
    </w:lvl>
    <w:lvl w:ilvl="5" w:tplc="0C070005" w:tentative="1">
      <w:start w:val="1"/>
      <w:numFmt w:val="bullet"/>
      <w:lvlText w:val=""/>
      <w:lvlJc w:val="left"/>
      <w:pPr>
        <w:ind w:left="5520" w:hanging="360"/>
      </w:pPr>
      <w:rPr>
        <w:rFonts w:ascii="Wingdings" w:hAnsi="Wingdings" w:hint="default"/>
      </w:rPr>
    </w:lvl>
    <w:lvl w:ilvl="6" w:tplc="0C070001" w:tentative="1">
      <w:start w:val="1"/>
      <w:numFmt w:val="bullet"/>
      <w:lvlText w:val=""/>
      <w:lvlJc w:val="left"/>
      <w:pPr>
        <w:ind w:left="6240" w:hanging="360"/>
      </w:pPr>
      <w:rPr>
        <w:rFonts w:ascii="Symbol" w:hAnsi="Symbol" w:hint="default"/>
      </w:rPr>
    </w:lvl>
    <w:lvl w:ilvl="7" w:tplc="0C070003" w:tentative="1">
      <w:start w:val="1"/>
      <w:numFmt w:val="bullet"/>
      <w:lvlText w:val="o"/>
      <w:lvlJc w:val="left"/>
      <w:pPr>
        <w:ind w:left="6960" w:hanging="360"/>
      </w:pPr>
      <w:rPr>
        <w:rFonts w:ascii="Courier New" w:hAnsi="Courier New" w:cs="Courier New" w:hint="default"/>
      </w:rPr>
    </w:lvl>
    <w:lvl w:ilvl="8" w:tplc="0C070005" w:tentative="1">
      <w:start w:val="1"/>
      <w:numFmt w:val="bullet"/>
      <w:lvlText w:val=""/>
      <w:lvlJc w:val="left"/>
      <w:pPr>
        <w:ind w:left="7680" w:hanging="360"/>
      </w:pPr>
      <w:rPr>
        <w:rFonts w:ascii="Wingdings" w:hAnsi="Wingdings" w:hint="default"/>
      </w:rPr>
    </w:lvl>
  </w:abstractNum>
  <w:abstractNum w:abstractNumId="24">
    <w:nsid w:val="615C60E7"/>
    <w:multiLevelType w:val="hybridMultilevel"/>
    <w:tmpl w:val="A18CF23E"/>
    <w:lvl w:ilvl="0" w:tplc="0C070001">
      <w:start w:val="1"/>
      <w:numFmt w:val="bullet"/>
      <w:lvlText w:val=""/>
      <w:lvlJc w:val="left"/>
      <w:pPr>
        <w:ind w:left="786" w:hanging="360"/>
      </w:pPr>
      <w:rPr>
        <w:rFonts w:ascii="Symbol" w:hAnsi="Symbol" w:hint="default"/>
      </w:rPr>
    </w:lvl>
    <w:lvl w:ilvl="1" w:tplc="0C070003" w:tentative="1">
      <w:start w:val="1"/>
      <w:numFmt w:val="bullet"/>
      <w:lvlText w:val="o"/>
      <w:lvlJc w:val="left"/>
      <w:pPr>
        <w:ind w:left="1506" w:hanging="360"/>
      </w:pPr>
      <w:rPr>
        <w:rFonts w:ascii="Courier New" w:hAnsi="Courier New" w:cs="Courier New" w:hint="default"/>
      </w:rPr>
    </w:lvl>
    <w:lvl w:ilvl="2" w:tplc="0C070005" w:tentative="1">
      <w:start w:val="1"/>
      <w:numFmt w:val="bullet"/>
      <w:lvlText w:val=""/>
      <w:lvlJc w:val="left"/>
      <w:pPr>
        <w:ind w:left="2226" w:hanging="360"/>
      </w:pPr>
      <w:rPr>
        <w:rFonts w:ascii="Wingdings" w:hAnsi="Wingdings" w:hint="default"/>
      </w:rPr>
    </w:lvl>
    <w:lvl w:ilvl="3" w:tplc="0C070001" w:tentative="1">
      <w:start w:val="1"/>
      <w:numFmt w:val="bullet"/>
      <w:lvlText w:val=""/>
      <w:lvlJc w:val="left"/>
      <w:pPr>
        <w:ind w:left="2946" w:hanging="360"/>
      </w:pPr>
      <w:rPr>
        <w:rFonts w:ascii="Symbol" w:hAnsi="Symbol" w:hint="default"/>
      </w:rPr>
    </w:lvl>
    <w:lvl w:ilvl="4" w:tplc="0C070003" w:tentative="1">
      <w:start w:val="1"/>
      <w:numFmt w:val="bullet"/>
      <w:lvlText w:val="o"/>
      <w:lvlJc w:val="left"/>
      <w:pPr>
        <w:ind w:left="3666" w:hanging="360"/>
      </w:pPr>
      <w:rPr>
        <w:rFonts w:ascii="Courier New" w:hAnsi="Courier New" w:cs="Courier New" w:hint="default"/>
      </w:rPr>
    </w:lvl>
    <w:lvl w:ilvl="5" w:tplc="0C070005" w:tentative="1">
      <w:start w:val="1"/>
      <w:numFmt w:val="bullet"/>
      <w:lvlText w:val=""/>
      <w:lvlJc w:val="left"/>
      <w:pPr>
        <w:ind w:left="4386" w:hanging="360"/>
      </w:pPr>
      <w:rPr>
        <w:rFonts w:ascii="Wingdings" w:hAnsi="Wingdings" w:hint="default"/>
      </w:rPr>
    </w:lvl>
    <w:lvl w:ilvl="6" w:tplc="0C070001" w:tentative="1">
      <w:start w:val="1"/>
      <w:numFmt w:val="bullet"/>
      <w:lvlText w:val=""/>
      <w:lvlJc w:val="left"/>
      <w:pPr>
        <w:ind w:left="5106" w:hanging="360"/>
      </w:pPr>
      <w:rPr>
        <w:rFonts w:ascii="Symbol" w:hAnsi="Symbol" w:hint="default"/>
      </w:rPr>
    </w:lvl>
    <w:lvl w:ilvl="7" w:tplc="0C070003" w:tentative="1">
      <w:start w:val="1"/>
      <w:numFmt w:val="bullet"/>
      <w:lvlText w:val="o"/>
      <w:lvlJc w:val="left"/>
      <w:pPr>
        <w:ind w:left="5826" w:hanging="360"/>
      </w:pPr>
      <w:rPr>
        <w:rFonts w:ascii="Courier New" w:hAnsi="Courier New" w:cs="Courier New" w:hint="default"/>
      </w:rPr>
    </w:lvl>
    <w:lvl w:ilvl="8" w:tplc="0C070005" w:tentative="1">
      <w:start w:val="1"/>
      <w:numFmt w:val="bullet"/>
      <w:lvlText w:val=""/>
      <w:lvlJc w:val="left"/>
      <w:pPr>
        <w:ind w:left="6546" w:hanging="360"/>
      </w:pPr>
      <w:rPr>
        <w:rFonts w:ascii="Wingdings" w:hAnsi="Wingdings" w:hint="default"/>
      </w:rPr>
    </w:lvl>
  </w:abstractNum>
  <w:abstractNum w:abstractNumId="25">
    <w:nsid w:val="64F012DD"/>
    <w:multiLevelType w:val="hybridMultilevel"/>
    <w:tmpl w:val="BD10879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6">
    <w:nsid w:val="679B0473"/>
    <w:multiLevelType w:val="hybridMultilevel"/>
    <w:tmpl w:val="B35C52E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nsid w:val="6F0616EB"/>
    <w:multiLevelType w:val="multilevel"/>
    <w:tmpl w:val="CC8EE820"/>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4973" w:hanging="720"/>
      </w:pPr>
    </w:lvl>
    <w:lvl w:ilvl="3">
      <w:start w:val="1"/>
      <w:numFmt w:val="decimal"/>
      <w:pStyle w:val="berschrift4"/>
      <w:lvlText w:val="%1.%2.%3.%4"/>
      <w:lvlJc w:val="left"/>
      <w:pPr>
        <w:ind w:left="864" w:hanging="86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28">
    <w:nsid w:val="6F932879"/>
    <w:multiLevelType w:val="hybridMultilevel"/>
    <w:tmpl w:val="C60C4014"/>
    <w:lvl w:ilvl="0" w:tplc="0C070001">
      <w:start w:val="1"/>
      <w:numFmt w:val="bullet"/>
      <w:lvlText w:val=""/>
      <w:lvlJc w:val="left"/>
      <w:pPr>
        <w:ind w:left="721" w:hanging="360"/>
      </w:pPr>
      <w:rPr>
        <w:rFonts w:ascii="Symbol" w:hAnsi="Symbol" w:hint="default"/>
      </w:rPr>
    </w:lvl>
    <w:lvl w:ilvl="1" w:tplc="0C070003" w:tentative="1">
      <w:start w:val="1"/>
      <w:numFmt w:val="bullet"/>
      <w:lvlText w:val="o"/>
      <w:lvlJc w:val="left"/>
      <w:pPr>
        <w:ind w:left="1441" w:hanging="360"/>
      </w:pPr>
      <w:rPr>
        <w:rFonts w:ascii="Courier New" w:hAnsi="Courier New" w:cs="Courier New" w:hint="default"/>
      </w:rPr>
    </w:lvl>
    <w:lvl w:ilvl="2" w:tplc="0C070005" w:tentative="1">
      <w:start w:val="1"/>
      <w:numFmt w:val="bullet"/>
      <w:lvlText w:val=""/>
      <w:lvlJc w:val="left"/>
      <w:pPr>
        <w:ind w:left="2161" w:hanging="360"/>
      </w:pPr>
      <w:rPr>
        <w:rFonts w:ascii="Wingdings" w:hAnsi="Wingdings" w:hint="default"/>
      </w:rPr>
    </w:lvl>
    <w:lvl w:ilvl="3" w:tplc="0C070001" w:tentative="1">
      <w:start w:val="1"/>
      <w:numFmt w:val="bullet"/>
      <w:lvlText w:val=""/>
      <w:lvlJc w:val="left"/>
      <w:pPr>
        <w:ind w:left="2881" w:hanging="360"/>
      </w:pPr>
      <w:rPr>
        <w:rFonts w:ascii="Symbol" w:hAnsi="Symbol" w:hint="default"/>
      </w:rPr>
    </w:lvl>
    <w:lvl w:ilvl="4" w:tplc="0C070003" w:tentative="1">
      <w:start w:val="1"/>
      <w:numFmt w:val="bullet"/>
      <w:lvlText w:val="o"/>
      <w:lvlJc w:val="left"/>
      <w:pPr>
        <w:ind w:left="3601" w:hanging="360"/>
      </w:pPr>
      <w:rPr>
        <w:rFonts w:ascii="Courier New" w:hAnsi="Courier New" w:cs="Courier New" w:hint="default"/>
      </w:rPr>
    </w:lvl>
    <w:lvl w:ilvl="5" w:tplc="0C070005" w:tentative="1">
      <w:start w:val="1"/>
      <w:numFmt w:val="bullet"/>
      <w:lvlText w:val=""/>
      <w:lvlJc w:val="left"/>
      <w:pPr>
        <w:ind w:left="4321" w:hanging="360"/>
      </w:pPr>
      <w:rPr>
        <w:rFonts w:ascii="Wingdings" w:hAnsi="Wingdings" w:hint="default"/>
      </w:rPr>
    </w:lvl>
    <w:lvl w:ilvl="6" w:tplc="0C070001" w:tentative="1">
      <w:start w:val="1"/>
      <w:numFmt w:val="bullet"/>
      <w:lvlText w:val=""/>
      <w:lvlJc w:val="left"/>
      <w:pPr>
        <w:ind w:left="5041" w:hanging="360"/>
      </w:pPr>
      <w:rPr>
        <w:rFonts w:ascii="Symbol" w:hAnsi="Symbol" w:hint="default"/>
      </w:rPr>
    </w:lvl>
    <w:lvl w:ilvl="7" w:tplc="0C070003" w:tentative="1">
      <w:start w:val="1"/>
      <w:numFmt w:val="bullet"/>
      <w:lvlText w:val="o"/>
      <w:lvlJc w:val="left"/>
      <w:pPr>
        <w:ind w:left="5761" w:hanging="360"/>
      </w:pPr>
      <w:rPr>
        <w:rFonts w:ascii="Courier New" w:hAnsi="Courier New" w:cs="Courier New" w:hint="default"/>
      </w:rPr>
    </w:lvl>
    <w:lvl w:ilvl="8" w:tplc="0C070005" w:tentative="1">
      <w:start w:val="1"/>
      <w:numFmt w:val="bullet"/>
      <w:lvlText w:val=""/>
      <w:lvlJc w:val="left"/>
      <w:pPr>
        <w:ind w:left="6481" w:hanging="360"/>
      </w:pPr>
      <w:rPr>
        <w:rFonts w:ascii="Wingdings" w:hAnsi="Wingdings" w:hint="default"/>
      </w:rPr>
    </w:lvl>
  </w:abstractNum>
  <w:abstractNum w:abstractNumId="29">
    <w:nsid w:val="6FE62709"/>
    <w:multiLevelType w:val="hybridMultilevel"/>
    <w:tmpl w:val="8B68BB3E"/>
    <w:lvl w:ilvl="0" w:tplc="0C070001">
      <w:start w:val="1"/>
      <w:numFmt w:val="bullet"/>
      <w:lvlText w:val=""/>
      <w:lvlJc w:val="left"/>
      <w:pPr>
        <w:ind w:left="1068" w:hanging="360"/>
      </w:pPr>
      <w:rPr>
        <w:rFonts w:ascii="Symbol" w:hAnsi="Symbol" w:hint="default"/>
      </w:rPr>
    </w:lvl>
    <w:lvl w:ilvl="1" w:tplc="0C070003" w:tentative="1">
      <w:start w:val="1"/>
      <w:numFmt w:val="bullet"/>
      <w:lvlText w:val="o"/>
      <w:lvlJc w:val="left"/>
      <w:pPr>
        <w:ind w:left="1788" w:hanging="360"/>
      </w:pPr>
      <w:rPr>
        <w:rFonts w:ascii="Courier New" w:hAnsi="Courier New" w:cs="Courier New" w:hint="default"/>
      </w:rPr>
    </w:lvl>
    <w:lvl w:ilvl="2" w:tplc="0C070005" w:tentative="1">
      <w:start w:val="1"/>
      <w:numFmt w:val="bullet"/>
      <w:lvlText w:val=""/>
      <w:lvlJc w:val="left"/>
      <w:pPr>
        <w:ind w:left="2508" w:hanging="360"/>
      </w:pPr>
      <w:rPr>
        <w:rFonts w:ascii="Wingdings" w:hAnsi="Wingdings" w:hint="default"/>
      </w:rPr>
    </w:lvl>
    <w:lvl w:ilvl="3" w:tplc="0C070001" w:tentative="1">
      <w:start w:val="1"/>
      <w:numFmt w:val="bullet"/>
      <w:lvlText w:val=""/>
      <w:lvlJc w:val="left"/>
      <w:pPr>
        <w:ind w:left="3228" w:hanging="360"/>
      </w:pPr>
      <w:rPr>
        <w:rFonts w:ascii="Symbol" w:hAnsi="Symbol" w:hint="default"/>
      </w:rPr>
    </w:lvl>
    <w:lvl w:ilvl="4" w:tplc="0C070003" w:tentative="1">
      <w:start w:val="1"/>
      <w:numFmt w:val="bullet"/>
      <w:lvlText w:val="o"/>
      <w:lvlJc w:val="left"/>
      <w:pPr>
        <w:ind w:left="3948" w:hanging="360"/>
      </w:pPr>
      <w:rPr>
        <w:rFonts w:ascii="Courier New" w:hAnsi="Courier New" w:cs="Courier New" w:hint="default"/>
      </w:rPr>
    </w:lvl>
    <w:lvl w:ilvl="5" w:tplc="0C070005" w:tentative="1">
      <w:start w:val="1"/>
      <w:numFmt w:val="bullet"/>
      <w:lvlText w:val=""/>
      <w:lvlJc w:val="left"/>
      <w:pPr>
        <w:ind w:left="4668" w:hanging="360"/>
      </w:pPr>
      <w:rPr>
        <w:rFonts w:ascii="Wingdings" w:hAnsi="Wingdings" w:hint="default"/>
      </w:rPr>
    </w:lvl>
    <w:lvl w:ilvl="6" w:tplc="0C070001" w:tentative="1">
      <w:start w:val="1"/>
      <w:numFmt w:val="bullet"/>
      <w:lvlText w:val=""/>
      <w:lvlJc w:val="left"/>
      <w:pPr>
        <w:ind w:left="5388" w:hanging="360"/>
      </w:pPr>
      <w:rPr>
        <w:rFonts w:ascii="Symbol" w:hAnsi="Symbol" w:hint="default"/>
      </w:rPr>
    </w:lvl>
    <w:lvl w:ilvl="7" w:tplc="0C070003" w:tentative="1">
      <w:start w:val="1"/>
      <w:numFmt w:val="bullet"/>
      <w:lvlText w:val="o"/>
      <w:lvlJc w:val="left"/>
      <w:pPr>
        <w:ind w:left="6108" w:hanging="360"/>
      </w:pPr>
      <w:rPr>
        <w:rFonts w:ascii="Courier New" w:hAnsi="Courier New" w:cs="Courier New" w:hint="default"/>
      </w:rPr>
    </w:lvl>
    <w:lvl w:ilvl="8" w:tplc="0C070005" w:tentative="1">
      <w:start w:val="1"/>
      <w:numFmt w:val="bullet"/>
      <w:lvlText w:val=""/>
      <w:lvlJc w:val="left"/>
      <w:pPr>
        <w:ind w:left="6828" w:hanging="360"/>
      </w:pPr>
      <w:rPr>
        <w:rFonts w:ascii="Wingdings" w:hAnsi="Wingdings" w:hint="default"/>
      </w:rPr>
    </w:lvl>
  </w:abstractNum>
  <w:abstractNum w:abstractNumId="30">
    <w:nsid w:val="70605DA9"/>
    <w:multiLevelType w:val="hybridMultilevel"/>
    <w:tmpl w:val="AC3E61E6"/>
    <w:lvl w:ilvl="0" w:tplc="0C070001">
      <w:start w:val="1"/>
      <w:numFmt w:val="bullet"/>
      <w:lvlText w:val=""/>
      <w:lvlJc w:val="left"/>
      <w:pPr>
        <w:ind w:left="786" w:hanging="360"/>
      </w:pPr>
      <w:rPr>
        <w:rFonts w:ascii="Symbol" w:hAnsi="Symbol" w:hint="default"/>
      </w:rPr>
    </w:lvl>
    <w:lvl w:ilvl="1" w:tplc="0C070003" w:tentative="1">
      <w:start w:val="1"/>
      <w:numFmt w:val="bullet"/>
      <w:lvlText w:val="o"/>
      <w:lvlJc w:val="left"/>
      <w:pPr>
        <w:ind w:left="1506" w:hanging="360"/>
      </w:pPr>
      <w:rPr>
        <w:rFonts w:ascii="Courier New" w:hAnsi="Courier New" w:cs="Courier New" w:hint="default"/>
      </w:rPr>
    </w:lvl>
    <w:lvl w:ilvl="2" w:tplc="0C070005" w:tentative="1">
      <w:start w:val="1"/>
      <w:numFmt w:val="bullet"/>
      <w:lvlText w:val=""/>
      <w:lvlJc w:val="left"/>
      <w:pPr>
        <w:ind w:left="2226" w:hanging="360"/>
      </w:pPr>
      <w:rPr>
        <w:rFonts w:ascii="Wingdings" w:hAnsi="Wingdings" w:hint="default"/>
      </w:rPr>
    </w:lvl>
    <w:lvl w:ilvl="3" w:tplc="0C070001" w:tentative="1">
      <w:start w:val="1"/>
      <w:numFmt w:val="bullet"/>
      <w:lvlText w:val=""/>
      <w:lvlJc w:val="left"/>
      <w:pPr>
        <w:ind w:left="2946" w:hanging="360"/>
      </w:pPr>
      <w:rPr>
        <w:rFonts w:ascii="Symbol" w:hAnsi="Symbol" w:hint="default"/>
      </w:rPr>
    </w:lvl>
    <w:lvl w:ilvl="4" w:tplc="0C070003" w:tentative="1">
      <w:start w:val="1"/>
      <w:numFmt w:val="bullet"/>
      <w:lvlText w:val="o"/>
      <w:lvlJc w:val="left"/>
      <w:pPr>
        <w:ind w:left="3666" w:hanging="360"/>
      </w:pPr>
      <w:rPr>
        <w:rFonts w:ascii="Courier New" w:hAnsi="Courier New" w:cs="Courier New" w:hint="default"/>
      </w:rPr>
    </w:lvl>
    <w:lvl w:ilvl="5" w:tplc="0C070005" w:tentative="1">
      <w:start w:val="1"/>
      <w:numFmt w:val="bullet"/>
      <w:lvlText w:val=""/>
      <w:lvlJc w:val="left"/>
      <w:pPr>
        <w:ind w:left="4386" w:hanging="360"/>
      </w:pPr>
      <w:rPr>
        <w:rFonts w:ascii="Wingdings" w:hAnsi="Wingdings" w:hint="default"/>
      </w:rPr>
    </w:lvl>
    <w:lvl w:ilvl="6" w:tplc="0C070001" w:tentative="1">
      <w:start w:val="1"/>
      <w:numFmt w:val="bullet"/>
      <w:lvlText w:val=""/>
      <w:lvlJc w:val="left"/>
      <w:pPr>
        <w:ind w:left="5106" w:hanging="360"/>
      </w:pPr>
      <w:rPr>
        <w:rFonts w:ascii="Symbol" w:hAnsi="Symbol" w:hint="default"/>
      </w:rPr>
    </w:lvl>
    <w:lvl w:ilvl="7" w:tplc="0C070003" w:tentative="1">
      <w:start w:val="1"/>
      <w:numFmt w:val="bullet"/>
      <w:lvlText w:val="o"/>
      <w:lvlJc w:val="left"/>
      <w:pPr>
        <w:ind w:left="5826" w:hanging="360"/>
      </w:pPr>
      <w:rPr>
        <w:rFonts w:ascii="Courier New" w:hAnsi="Courier New" w:cs="Courier New" w:hint="default"/>
      </w:rPr>
    </w:lvl>
    <w:lvl w:ilvl="8" w:tplc="0C070005" w:tentative="1">
      <w:start w:val="1"/>
      <w:numFmt w:val="bullet"/>
      <w:lvlText w:val=""/>
      <w:lvlJc w:val="left"/>
      <w:pPr>
        <w:ind w:left="6546" w:hanging="360"/>
      </w:pPr>
      <w:rPr>
        <w:rFonts w:ascii="Wingdings" w:hAnsi="Wingdings" w:hint="default"/>
      </w:rPr>
    </w:lvl>
  </w:abstractNum>
  <w:abstractNum w:abstractNumId="31">
    <w:nsid w:val="754C389C"/>
    <w:multiLevelType w:val="hybridMultilevel"/>
    <w:tmpl w:val="DC30DB0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2">
    <w:nsid w:val="770F51DA"/>
    <w:multiLevelType w:val="hybridMultilevel"/>
    <w:tmpl w:val="B706D49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3">
    <w:nsid w:val="797D752C"/>
    <w:multiLevelType w:val="hybridMultilevel"/>
    <w:tmpl w:val="F65A6F7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4">
    <w:nsid w:val="79911088"/>
    <w:multiLevelType w:val="hybridMultilevel"/>
    <w:tmpl w:val="B89254AA"/>
    <w:lvl w:ilvl="0" w:tplc="5ED0EE42">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4"/>
  </w:num>
  <w:num w:numId="2">
    <w:abstractNumId w:val="5"/>
  </w:num>
  <w:num w:numId="3">
    <w:abstractNumId w:val="34"/>
  </w:num>
  <w:num w:numId="4">
    <w:abstractNumId w:val="26"/>
  </w:num>
  <w:num w:numId="5">
    <w:abstractNumId w:val="0"/>
  </w:num>
  <w:num w:numId="6">
    <w:abstractNumId w:val="27"/>
  </w:num>
  <w:num w:numId="7">
    <w:abstractNumId w:val="7"/>
  </w:num>
  <w:num w:numId="8">
    <w:abstractNumId w:val="16"/>
  </w:num>
  <w:num w:numId="9">
    <w:abstractNumId w:val="19"/>
  </w:num>
  <w:num w:numId="10">
    <w:abstractNumId w:val="23"/>
  </w:num>
  <w:num w:numId="11">
    <w:abstractNumId w:val="9"/>
  </w:num>
  <w:num w:numId="12">
    <w:abstractNumId w:val="3"/>
  </w:num>
  <w:num w:numId="13">
    <w:abstractNumId w:val="6"/>
  </w:num>
  <w:num w:numId="14">
    <w:abstractNumId w:val="21"/>
  </w:num>
  <w:num w:numId="15">
    <w:abstractNumId w:val="10"/>
  </w:num>
  <w:num w:numId="16">
    <w:abstractNumId w:val="33"/>
  </w:num>
  <w:num w:numId="17">
    <w:abstractNumId w:val="1"/>
  </w:num>
  <w:num w:numId="18">
    <w:abstractNumId w:val="11"/>
  </w:num>
  <w:num w:numId="19">
    <w:abstractNumId w:val="32"/>
  </w:num>
  <w:num w:numId="20">
    <w:abstractNumId w:val="22"/>
  </w:num>
  <w:num w:numId="21">
    <w:abstractNumId w:val="2"/>
  </w:num>
  <w:num w:numId="22">
    <w:abstractNumId w:val="4"/>
  </w:num>
  <w:num w:numId="23">
    <w:abstractNumId w:val="8"/>
  </w:num>
  <w:num w:numId="24">
    <w:abstractNumId w:val="30"/>
  </w:num>
  <w:num w:numId="25">
    <w:abstractNumId w:val="24"/>
  </w:num>
  <w:num w:numId="26">
    <w:abstractNumId w:val="12"/>
  </w:num>
  <w:num w:numId="27">
    <w:abstractNumId w:val="29"/>
  </w:num>
  <w:num w:numId="28">
    <w:abstractNumId w:val="18"/>
  </w:num>
  <w:num w:numId="29">
    <w:abstractNumId w:val="31"/>
  </w:num>
  <w:num w:numId="30">
    <w:abstractNumId w:val="13"/>
  </w:num>
  <w:num w:numId="31">
    <w:abstractNumId w:val="17"/>
  </w:num>
  <w:num w:numId="32">
    <w:abstractNumId w:val="15"/>
  </w:num>
  <w:num w:numId="33">
    <w:abstractNumId w:val="25"/>
  </w:num>
  <w:num w:numId="34">
    <w:abstractNumId w:val="28"/>
  </w:num>
  <w:num w:numId="35">
    <w:abstractNumId w:val="20"/>
  </w:num>
  <w:num w:numId="3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de-DE" w:vendorID="64" w:dllVersion="131078" w:nlCheck="1" w:checkStyle="1"/>
  <w:activeWritingStyle w:appName="MSWord" w:lang="de-AT" w:vendorID="64" w:dllVersion="131078" w:nlCheck="1" w:checkStyle="1"/>
  <w:activeWritingStyle w:appName="MSWord" w:lang="en-US" w:vendorID="64" w:dllVersion="131078" w:nlCheck="1" w:checkStyle="1"/>
  <w:activeWritingStyle w:appName="MSWord" w:lang="en-GB" w:vendorID="64" w:dllVersion="131078" w:nlCheck="1" w:checkStyle="1"/>
  <w:attachedTemplate r:id="rId1"/>
  <w:defaultTabStop w:val="709"/>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92BDD"/>
    <w:rsid w:val="00006AB8"/>
    <w:rsid w:val="00020D9D"/>
    <w:rsid w:val="00021ED9"/>
    <w:rsid w:val="0002339F"/>
    <w:rsid w:val="00023DEA"/>
    <w:rsid w:val="00034B7D"/>
    <w:rsid w:val="00037305"/>
    <w:rsid w:val="00042628"/>
    <w:rsid w:val="000453F1"/>
    <w:rsid w:val="00047356"/>
    <w:rsid w:val="000523EA"/>
    <w:rsid w:val="00052C96"/>
    <w:rsid w:val="00065B3A"/>
    <w:rsid w:val="00066EFF"/>
    <w:rsid w:val="00076639"/>
    <w:rsid w:val="000860A1"/>
    <w:rsid w:val="00093FE5"/>
    <w:rsid w:val="00096F60"/>
    <w:rsid w:val="000A3E58"/>
    <w:rsid w:val="000A6C7F"/>
    <w:rsid w:val="000B3D6C"/>
    <w:rsid w:val="000B7978"/>
    <w:rsid w:val="000C56CD"/>
    <w:rsid w:val="000E40CB"/>
    <w:rsid w:val="00100EDF"/>
    <w:rsid w:val="00104CC5"/>
    <w:rsid w:val="00105378"/>
    <w:rsid w:val="001058A5"/>
    <w:rsid w:val="00107595"/>
    <w:rsid w:val="00111C0C"/>
    <w:rsid w:val="00112943"/>
    <w:rsid w:val="0011393E"/>
    <w:rsid w:val="00120095"/>
    <w:rsid w:val="00120975"/>
    <w:rsid w:val="0013771E"/>
    <w:rsid w:val="001572B9"/>
    <w:rsid w:val="00160410"/>
    <w:rsid w:val="001604CC"/>
    <w:rsid w:val="00163AAE"/>
    <w:rsid w:val="001664DE"/>
    <w:rsid w:val="00171D74"/>
    <w:rsid w:val="001736EF"/>
    <w:rsid w:val="00174707"/>
    <w:rsid w:val="00176318"/>
    <w:rsid w:val="00182DB9"/>
    <w:rsid w:val="00192684"/>
    <w:rsid w:val="001A2651"/>
    <w:rsid w:val="001A3ACA"/>
    <w:rsid w:val="001A64FB"/>
    <w:rsid w:val="001B2490"/>
    <w:rsid w:val="001B5432"/>
    <w:rsid w:val="001B6F9E"/>
    <w:rsid w:val="001B7B00"/>
    <w:rsid w:val="001C0676"/>
    <w:rsid w:val="001C1FAF"/>
    <w:rsid w:val="001C5DFC"/>
    <w:rsid w:val="001C7206"/>
    <w:rsid w:val="001E5114"/>
    <w:rsid w:val="00213510"/>
    <w:rsid w:val="0021634A"/>
    <w:rsid w:val="00217BC2"/>
    <w:rsid w:val="0024081A"/>
    <w:rsid w:val="0024380E"/>
    <w:rsid w:val="00256FC9"/>
    <w:rsid w:val="00257F6E"/>
    <w:rsid w:val="00261B0C"/>
    <w:rsid w:val="0026728C"/>
    <w:rsid w:val="00271BB5"/>
    <w:rsid w:val="0027382E"/>
    <w:rsid w:val="00276980"/>
    <w:rsid w:val="00277F0F"/>
    <w:rsid w:val="00295E29"/>
    <w:rsid w:val="002A130F"/>
    <w:rsid w:val="002C4128"/>
    <w:rsid w:val="002C4C3A"/>
    <w:rsid w:val="002D060B"/>
    <w:rsid w:val="002D1717"/>
    <w:rsid w:val="002D68A4"/>
    <w:rsid w:val="002F61A6"/>
    <w:rsid w:val="002F6D88"/>
    <w:rsid w:val="0030020E"/>
    <w:rsid w:val="00303964"/>
    <w:rsid w:val="00314CE2"/>
    <w:rsid w:val="00336975"/>
    <w:rsid w:val="00345511"/>
    <w:rsid w:val="003467C2"/>
    <w:rsid w:val="00346985"/>
    <w:rsid w:val="00350EC7"/>
    <w:rsid w:val="00351909"/>
    <w:rsid w:val="00356AC6"/>
    <w:rsid w:val="00374CB7"/>
    <w:rsid w:val="003853A4"/>
    <w:rsid w:val="003919B9"/>
    <w:rsid w:val="0039456B"/>
    <w:rsid w:val="00394995"/>
    <w:rsid w:val="003A06A5"/>
    <w:rsid w:val="003A359E"/>
    <w:rsid w:val="003A429A"/>
    <w:rsid w:val="003A5CEB"/>
    <w:rsid w:val="003B0390"/>
    <w:rsid w:val="003B3572"/>
    <w:rsid w:val="003B5EDC"/>
    <w:rsid w:val="003B6E93"/>
    <w:rsid w:val="003C27E0"/>
    <w:rsid w:val="003C2EC0"/>
    <w:rsid w:val="003D061A"/>
    <w:rsid w:val="003D3724"/>
    <w:rsid w:val="003D5CE3"/>
    <w:rsid w:val="003E0B8C"/>
    <w:rsid w:val="003E151D"/>
    <w:rsid w:val="003E4C67"/>
    <w:rsid w:val="003F4079"/>
    <w:rsid w:val="0040705D"/>
    <w:rsid w:val="00414585"/>
    <w:rsid w:val="004151D4"/>
    <w:rsid w:val="00421631"/>
    <w:rsid w:val="0042348B"/>
    <w:rsid w:val="004242B5"/>
    <w:rsid w:val="004310B4"/>
    <w:rsid w:val="00434285"/>
    <w:rsid w:val="004355A0"/>
    <w:rsid w:val="004376E5"/>
    <w:rsid w:val="00437821"/>
    <w:rsid w:val="004433A8"/>
    <w:rsid w:val="00443DDC"/>
    <w:rsid w:val="0044578D"/>
    <w:rsid w:val="00450622"/>
    <w:rsid w:val="004560FE"/>
    <w:rsid w:val="0045635E"/>
    <w:rsid w:val="0046103B"/>
    <w:rsid w:val="00483074"/>
    <w:rsid w:val="004837F8"/>
    <w:rsid w:val="004860E7"/>
    <w:rsid w:val="00486F31"/>
    <w:rsid w:val="00495AB6"/>
    <w:rsid w:val="004A790D"/>
    <w:rsid w:val="004C1B0C"/>
    <w:rsid w:val="004C3D69"/>
    <w:rsid w:val="004C48B0"/>
    <w:rsid w:val="004D1BCE"/>
    <w:rsid w:val="004E405C"/>
    <w:rsid w:val="004E6DC0"/>
    <w:rsid w:val="005073EB"/>
    <w:rsid w:val="00515FAF"/>
    <w:rsid w:val="0052195A"/>
    <w:rsid w:val="005353C2"/>
    <w:rsid w:val="00536F65"/>
    <w:rsid w:val="005371B7"/>
    <w:rsid w:val="0053739D"/>
    <w:rsid w:val="00552E17"/>
    <w:rsid w:val="005714D7"/>
    <w:rsid w:val="0057264D"/>
    <w:rsid w:val="00582E32"/>
    <w:rsid w:val="00584DAC"/>
    <w:rsid w:val="00585CE1"/>
    <w:rsid w:val="00585FCB"/>
    <w:rsid w:val="00587726"/>
    <w:rsid w:val="00587F60"/>
    <w:rsid w:val="005906CF"/>
    <w:rsid w:val="005A739B"/>
    <w:rsid w:val="005B6D4C"/>
    <w:rsid w:val="005C250B"/>
    <w:rsid w:val="005D221E"/>
    <w:rsid w:val="005D283A"/>
    <w:rsid w:val="005D7A59"/>
    <w:rsid w:val="005D7AE1"/>
    <w:rsid w:val="005E2775"/>
    <w:rsid w:val="005F0E6C"/>
    <w:rsid w:val="005F4515"/>
    <w:rsid w:val="005F5314"/>
    <w:rsid w:val="006015AB"/>
    <w:rsid w:val="00602DB3"/>
    <w:rsid w:val="00605BC7"/>
    <w:rsid w:val="00607ACE"/>
    <w:rsid w:val="00612215"/>
    <w:rsid w:val="006215E9"/>
    <w:rsid w:val="00621B0C"/>
    <w:rsid w:val="006264DF"/>
    <w:rsid w:val="00630BA3"/>
    <w:rsid w:val="00633B03"/>
    <w:rsid w:val="00633F5D"/>
    <w:rsid w:val="006374F9"/>
    <w:rsid w:val="00637F16"/>
    <w:rsid w:val="006431D4"/>
    <w:rsid w:val="0066082D"/>
    <w:rsid w:val="00660AC0"/>
    <w:rsid w:val="00667B8A"/>
    <w:rsid w:val="00681D5B"/>
    <w:rsid w:val="00685AB7"/>
    <w:rsid w:val="0069527D"/>
    <w:rsid w:val="006970AA"/>
    <w:rsid w:val="006A14A4"/>
    <w:rsid w:val="006A3C28"/>
    <w:rsid w:val="006B0BB9"/>
    <w:rsid w:val="006B25F1"/>
    <w:rsid w:val="006C6CD0"/>
    <w:rsid w:val="006C7E94"/>
    <w:rsid w:val="006E142F"/>
    <w:rsid w:val="006E20F5"/>
    <w:rsid w:val="006E4456"/>
    <w:rsid w:val="006F5805"/>
    <w:rsid w:val="006F7AB8"/>
    <w:rsid w:val="0070629D"/>
    <w:rsid w:val="00722A38"/>
    <w:rsid w:val="00730D09"/>
    <w:rsid w:val="0073780F"/>
    <w:rsid w:val="007452F6"/>
    <w:rsid w:val="00747E30"/>
    <w:rsid w:val="00765610"/>
    <w:rsid w:val="00765BF0"/>
    <w:rsid w:val="0076698D"/>
    <w:rsid w:val="00775CBD"/>
    <w:rsid w:val="0077783F"/>
    <w:rsid w:val="00792474"/>
    <w:rsid w:val="007927BF"/>
    <w:rsid w:val="00796FC5"/>
    <w:rsid w:val="007B4C2D"/>
    <w:rsid w:val="007C06F6"/>
    <w:rsid w:val="007C58E7"/>
    <w:rsid w:val="007D34F6"/>
    <w:rsid w:val="007E0AA1"/>
    <w:rsid w:val="007F7EDD"/>
    <w:rsid w:val="008013AA"/>
    <w:rsid w:val="00807D68"/>
    <w:rsid w:val="00811ADD"/>
    <w:rsid w:val="00815821"/>
    <w:rsid w:val="008173F2"/>
    <w:rsid w:val="0082102E"/>
    <w:rsid w:val="008248EB"/>
    <w:rsid w:val="0082606F"/>
    <w:rsid w:val="008270E4"/>
    <w:rsid w:val="00830118"/>
    <w:rsid w:val="0085297D"/>
    <w:rsid w:val="008531D4"/>
    <w:rsid w:val="00854730"/>
    <w:rsid w:val="00863610"/>
    <w:rsid w:val="00865DD8"/>
    <w:rsid w:val="008676B2"/>
    <w:rsid w:val="008761A2"/>
    <w:rsid w:val="00877C2F"/>
    <w:rsid w:val="0088371A"/>
    <w:rsid w:val="00892B95"/>
    <w:rsid w:val="008A32EA"/>
    <w:rsid w:val="008A545F"/>
    <w:rsid w:val="008A58A3"/>
    <w:rsid w:val="008B15F4"/>
    <w:rsid w:val="008C2E6F"/>
    <w:rsid w:val="008C6A88"/>
    <w:rsid w:val="008C7C81"/>
    <w:rsid w:val="008D5054"/>
    <w:rsid w:val="008D7887"/>
    <w:rsid w:val="008E0FB6"/>
    <w:rsid w:val="008E1684"/>
    <w:rsid w:val="008E6276"/>
    <w:rsid w:val="0090201E"/>
    <w:rsid w:val="00904515"/>
    <w:rsid w:val="00907ECD"/>
    <w:rsid w:val="00913220"/>
    <w:rsid w:val="009211C4"/>
    <w:rsid w:val="00921FED"/>
    <w:rsid w:val="009231D4"/>
    <w:rsid w:val="00945F09"/>
    <w:rsid w:val="009476ED"/>
    <w:rsid w:val="009525D0"/>
    <w:rsid w:val="00952965"/>
    <w:rsid w:val="00954052"/>
    <w:rsid w:val="009549C0"/>
    <w:rsid w:val="00957E2E"/>
    <w:rsid w:val="00962575"/>
    <w:rsid w:val="00966D7E"/>
    <w:rsid w:val="00967178"/>
    <w:rsid w:val="009802E1"/>
    <w:rsid w:val="009837F0"/>
    <w:rsid w:val="00984820"/>
    <w:rsid w:val="00986872"/>
    <w:rsid w:val="00990DBA"/>
    <w:rsid w:val="00990DBB"/>
    <w:rsid w:val="009941EB"/>
    <w:rsid w:val="00994B7D"/>
    <w:rsid w:val="009A657F"/>
    <w:rsid w:val="009A6A9B"/>
    <w:rsid w:val="009B0D84"/>
    <w:rsid w:val="009B290D"/>
    <w:rsid w:val="009B31DE"/>
    <w:rsid w:val="009B5981"/>
    <w:rsid w:val="009B7BC6"/>
    <w:rsid w:val="009B7FF8"/>
    <w:rsid w:val="009C2B72"/>
    <w:rsid w:val="009C56C6"/>
    <w:rsid w:val="009C5C53"/>
    <w:rsid w:val="009D183F"/>
    <w:rsid w:val="009D6B2F"/>
    <w:rsid w:val="009F7BBA"/>
    <w:rsid w:val="00A013D5"/>
    <w:rsid w:val="00A01957"/>
    <w:rsid w:val="00A03BDA"/>
    <w:rsid w:val="00A05D84"/>
    <w:rsid w:val="00A06D5C"/>
    <w:rsid w:val="00A10873"/>
    <w:rsid w:val="00A1597D"/>
    <w:rsid w:val="00A32E4D"/>
    <w:rsid w:val="00A40987"/>
    <w:rsid w:val="00A44D65"/>
    <w:rsid w:val="00A45C0A"/>
    <w:rsid w:val="00A47347"/>
    <w:rsid w:val="00A67B3D"/>
    <w:rsid w:val="00A70B07"/>
    <w:rsid w:val="00A75CCF"/>
    <w:rsid w:val="00A84F65"/>
    <w:rsid w:val="00A87249"/>
    <w:rsid w:val="00A91852"/>
    <w:rsid w:val="00A92BDD"/>
    <w:rsid w:val="00A92D5C"/>
    <w:rsid w:val="00AA7AC2"/>
    <w:rsid w:val="00AB174A"/>
    <w:rsid w:val="00AB180F"/>
    <w:rsid w:val="00AB5340"/>
    <w:rsid w:val="00AB6309"/>
    <w:rsid w:val="00AC68A1"/>
    <w:rsid w:val="00AC74E1"/>
    <w:rsid w:val="00AD56F2"/>
    <w:rsid w:val="00AE3283"/>
    <w:rsid w:val="00AE36E9"/>
    <w:rsid w:val="00AE5F43"/>
    <w:rsid w:val="00AE744C"/>
    <w:rsid w:val="00AF20B5"/>
    <w:rsid w:val="00B04F4B"/>
    <w:rsid w:val="00B11A47"/>
    <w:rsid w:val="00B20CE6"/>
    <w:rsid w:val="00B22B74"/>
    <w:rsid w:val="00B30992"/>
    <w:rsid w:val="00B3518F"/>
    <w:rsid w:val="00B355D8"/>
    <w:rsid w:val="00B35FE5"/>
    <w:rsid w:val="00B373DF"/>
    <w:rsid w:val="00B3777D"/>
    <w:rsid w:val="00B37843"/>
    <w:rsid w:val="00B4439A"/>
    <w:rsid w:val="00B447FB"/>
    <w:rsid w:val="00B46E04"/>
    <w:rsid w:val="00B55188"/>
    <w:rsid w:val="00B614EA"/>
    <w:rsid w:val="00B621E6"/>
    <w:rsid w:val="00B62E95"/>
    <w:rsid w:val="00B63843"/>
    <w:rsid w:val="00B63A91"/>
    <w:rsid w:val="00B81F7D"/>
    <w:rsid w:val="00B928E5"/>
    <w:rsid w:val="00B93726"/>
    <w:rsid w:val="00BB4F5E"/>
    <w:rsid w:val="00BC08DB"/>
    <w:rsid w:val="00BC227B"/>
    <w:rsid w:val="00BC2C41"/>
    <w:rsid w:val="00BD31EC"/>
    <w:rsid w:val="00BD42FC"/>
    <w:rsid w:val="00BE42F2"/>
    <w:rsid w:val="00BF3756"/>
    <w:rsid w:val="00BF4173"/>
    <w:rsid w:val="00BF52C1"/>
    <w:rsid w:val="00C13D0C"/>
    <w:rsid w:val="00C20ECF"/>
    <w:rsid w:val="00C31DD7"/>
    <w:rsid w:val="00C32C06"/>
    <w:rsid w:val="00C45671"/>
    <w:rsid w:val="00C463E5"/>
    <w:rsid w:val="00C55A75"/>
    <w:rsid w:val="00C56C53"/>
    <w:rsid w:val="00C661AA"/>
    <w:rsid w:val="00C6747C"/>
    <w:rsid w:val="00C72FBE"/>
    <w:rsid w:val="00C756D5"/>
    <w:rsid w:val="00C775EC"/>
    <w:rsid w:val="00C849DC"/>
    <w:rsid w:val="00C86465"/>
    <w:rsid w:val="00C971AB"/>
    <w:rsid w:val="00CA0430"/>
    <w:rsid w:val="00CA2C74"/>
    <w:rsid w:val="00CB36FE"/>
    <w:rsid w:val="00CB68BE"/>
    <w:rsid w:val="00CB7EDF"/>
    <w:rsid w:val="00CC6E53"/>
    <w:rsid w:val="00CD0921"/>
    <w:rsid w:val="00CD39E4"/>
    <w:rsid w:val="00CD7BD3"/>
    <w:rsid w:val="00CE6806"/>
    <w:rsid w:val="00D012F4"/>
    <w:rsid w:val="00D013E4"/>
    <w:rsid w:val="00D01790"/>
    <w:rsid w:val="00D23928"/>
    <w:rsid w:val="00D32F07"/>
    <w:rsid w:val="00D417EF"/>
    <w:rsid w:val="00D449A0"/>
    <w:rsid w:val="00D50ADF"/>
    <w:rsid w:val="00D528B5"/>
    <w:rsid w:val="00D62FF1"/>
    <w:rsid w:val="00D646FB"/>
    <w:rsid w:val="00D7512B"/>
    <w:rsid w:val="00D80375"/>
    <w:rsid w:val="00D809C1"/>
    <w:rsid w:val="00D8536F"/>
    <w:rsid w:val="00D872F6"/>
    <w:rsid w:val="00D87666"/>
    <w:rsid w:val="00D97F7D"/>
    <w:rsid w:val="00DB254F"/>
    <w:rsid w:val="00DC20F2"/>
    <w:rsid w:val="00DD3DAA"/>
    <w:rsid w:val="00DD5CB5"/>
    <w:rsid w:val="00DE05C2"/>
    <w:rsid w:val="00DF1F82"/>
    <w:rsid w:val="00E01C08"/>
    <w:rsid w:val="00E04986"/>
    <w:rsid w:val="00E04F46"/>
    <w:rsid w:val="00E154FF"/>
    <w:rsid w:val="00E16E2C"/>
    <w:rsid w:val="00E22F8F"/>
    <w:rsid w:val="00E2673A"/>
    <w:rsid w:val="00E30EE9"/>
    <w:rsid w:val="00E33389"/>
    <w:rsid w:val="00E46662"/>
    <w:rsid w:val="00E50428"/>
    <w:rsid w:val="00E50C3B"/>
    <w:rsid w:val="00E65166"/>
    <w:rsid w:val="00E6652D"/>
    <w:rsid w:val="00E73F25"/>
    <w:rsid w:val="00E80698"/>
    <w:rsid w:val="00E84A99"/>
    <w:rsid w:val="00E97419"/>
    <w:rsid w:val="00EB0757"/>
    <w:rsid w:val="00EB4AAE"/>
    <w:rsid w:val="00EC1F52"/>
    <w:rsid w:val="00EC3239"/>
    <w:rsid w:val="00EC7AC1"/>
    <w:rsid w:val="00ED0547"/>
    <w:rsid w:val="00ED21A6"/>
    <w:rsid w:val="00ED4FA8"/>
    <w:rsid w:val="00EF6AC9"/>
    <w:rsid w:val="00F01A3B"/>
    <w:rsid w:val="00F049D7"/>
    <w:rsid w:val="00F05FF2"/>
    <w:rsid w:val="00F0684B"/>
    <w:rsid w:val="00F07C21"/>
    <w:rsid w:val="00F10AE3"/>
    <w:rsid w:val="00F300A9"/>
    <w:rsid w:val="00F344D1"/>
    <w:rsid w:val="00F41B71"/>
    <w:rsid w:val="00F42231"/>
    <w:rsid w:val="00F47897"/>
    <w:rsid w:val="00F51D95"/>
    <w:rsid w:val="00F55891"/>
    <w:rsid w:val="00F55A2A"/>
    <w:rsid w:val="00F674C0"/>
    <w:rsid w:val="00F67775"/>
    <w:rsid w:val="00F73EB0"/>
    <w:rsid w:val="00F83C2B"/>
    <w:rsid w:val="00F867A0"/>
    <w:rsid w:val="00F9187C"/>
    <w:rsid w:val="00F92303"/>
    <w:rsid w:val="00FA1ED1"/>
    <w:rsid w:val="00FA6C97"/>
    <w:rsid w:val="00FC3442"/>
    <w:rsid w:val="00FC50D4"/>
    <w:rsid w:val="00FE0348"/>
    <w:rsid w:val="00FF6C16"/>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5:docId w15:val="{B063BFEF-B94F-42C9-93D3-EBC46E44BE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de-DE" w:eastAsia="de-DE" w:bidi="ar-SA"/>
      </w:rPr>
    </w:rPrDefault>
    <w:pPrDefault>
      <w:pPr>
        <w:ind w:firstLine="36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BD31EC"/>
    <w:pPr>
      <w:ind w:firstLine="0"/>
    </w:pPr>
    <w:rPr>
      <w:rFonts w:ascii="Calibri" w:hAnsi="Calibri"/>
      <w:lang w:val="en-GB"/>
    </w:rPr>
  </w:style>
  <w:style w:type="paragraph" w:styleId="berschrift1">
    <w:name w:val="heading 1"/>
    <w:basedOn w:val="Standard"/>
    <w:next w:val="Standard"/>
    <w:link w:val="berschrift1Zchn"/>
    <w:uiPriority w:val="9"/>
    <w:qFormat/>
    <w:rsid w:val="00CA0430"/>
    <w:pPr>
      <w:numPr>
        <w:numId w:val="6"/>
      </w:numPr>
      <w:pBdr>
        <w:bottom w:val="single" w:sz="12" w:space="1" w:color="365F91" w:themeColor="accent1" w:themeShade="BF"/>
      </w:pBdr>
      <w:spacing w:before="600" w:after="80"/>
      <w:outlineLvl w:val="0"/>
    </w:pPr>
    <w:rPr>
      <w:rFonts w:asciiTheme="majorHAnsi" w:eastAsiaTheme="majorEastAsia" w:hAnsiTheme="majorHAnsi" w:cstheme="majorBidi"/>
      <w:b/>
      <w:bCs/>
      <w:color w:val="365F91" w:themeColor="accent1" w:themeShade="BF"/>
      <w:sz w:val="24"/>
      <w:szCs w:val="24"/>
    </w:rPr>
  </w:style>
  <w:style w:type="paragraph" w:styleId="berschrift2">
    <w:name w:val="heading 2"/>
    <w:basedOn w:val="Standard"/>
    <w:next w:val="Standard"/>
    <w:link w:val="berschrift2Zchn"/>
    <w:uiPriority w:val="9"/>
    <w:unhideWhenUsed/>
    <w:qFormat/>
    <w:rsid w:val="00CA0430"/>
    <w:pPr>
      <w:numPr>
        <w:ilvl w:val="1"/>
        <w:numId w:val="6"/>
      </w:numPr>
      <w:pBdr>
        <w:bottom w:val="single" w:sz="8" w:space="1" w:color="4F81BD" w:themeColor="accent1"/>
      </w:pBdr>
      <w:spacing w:before="200" w:after="80"/>
      <w:outlineLvl w:val="1"/>
    </w:pPr>
    <w:rPr>
      <w:rFonts w:asciiTheme="majorHAnsi" w:eastAsiaTheme="majorEastAsia" w:hAnsiTheme="majorHAnsi" w:cstheme="majorBidi"/>
      <w:color w:val="365F91" w:themeColor="accent1" w:themeShade="BF"/>
      <w:sz w:val="24"/>
      <w:szCs w:val="24"/>
    </w:rPr>
  </w:style>
  <w:style w:type="paragraph" w:styleId="berschrift3">
    <w:name w:val="heading 3"/>
    <w:basedOn w:val="Standard"/>
    <w:next w:val="Standard"/>
    <w:link w:val="berschrift3Zchn"/>
    <w:uiPriority w:val="9"/>
    <w:unhideWhenUsed/>
    <w:qFormat/>
    <w:rsid w:val="001B7B00"/>
    <w:pPr>
      <w:numPr>
        <w:ilvl w:val="2"/>
        <w:numId w:val="6"/>
      </w:numPr>
      <w:pBdr>
        <w:bottom w:val="single" w:sz="4" w:space="1" w:color="95B3D7" w:themeColor="accent1" w:themeTint="99"/>
      </w:pBdr>
      <w:spacing w:before="200" w:after="80"/>
      <w:ind w:left="426" w:hanging="425"/>
      <w:outlineLvl w:val="2"/>
    </w:pPr>
    <w:rPr>
      <w:rFonts w:asciiTheme="majorHAnsi" w:eastAsiaTheme="majorEastAsia" w:hAnsiTheme="majorHAnsi" w:cstheme="majorBidi"/>
      <w:color w:val="4F81BD" w:themeColor="accent1"/>
      <w:sz w:val="24"/>
      <w:szCs w:val="24"/>
    </w:rPr>
  </w:style>
  <w:style w:type="paragraph" w:styleId="berschrift4">
    <w:name w:val="heading 4"/>
    <w:basedOn w:val="Standard"/>
    <w:next w:val="Standard"/>
    <w:link w:val="berschrift4Zchn"/>
    <w:uiPriority w:val="9"/>
    <w:unhideWhenUsed/>
    <w:qFormat/>
    <w:rsid w:val="00CA0430"/>
    <w:pPr>
      <w:numPr>
        <w:ilvl w:val="3"/>
        <w:numId w:val="6"/>
      </w:numPr>
      <w:pBdr>
        <w:bottom w:val="single" w:sz="4" w:space="2" w:color="B8CCE4" w:themeColor="accent1" w:themeTint="66"/>
      </w:pBdr>
      <w:spacing w:before="200" w:after="80"/>
      <w:outlineLvl w:val="3"/>
    </w:pPr>
    <w:rPr>
      <w:rFonts w:asciiTheme="majorHAnsi" w:eastAsiaTheme="majorEastAsia" w:hAnsiTheme="majorHAnsi" w:cstheme="majorBidi"/>
      <w:i/>
      <w:iCs/>
      <w:color w:val="4F81BD" w:themeColor="accent1"/>
      <w:sz w:val="24"/>
      <w:szCs w:val="24"/>
    </w:rPr>
  </w:style>
  <w:style w:type="paragraph" w:styleId="berschrift5">
    <w:name w:val="heading 5"/>
    <w:basedOn w:val="Standard"/>
    <w:next w:val="Standard"/>
    <w:link w:val="berschrift5Zchn"/>
    <w:uiPriority w:val="9"/>
    <w:unhideWhenUsed/>
    <w:qFormat/>
    <w:rsid w:val="00CA0430"/>
    <w:pPr>
      <w:numPr>
        <w:ilvl w:val="4"/>
        <w:numId w:val="6"/>
      </w:numPr>
      <w:spacing w:before="200" w:after="80"/>
      <w:outlineLvl w:val="4"/>
    </w:pPr>
    <w:rPr>
      <w:rFonts w:asciiTheme="majorHAnsi" w:eastAsiaTheme="majorEastAsia" w:hAnsiTheme="majorHAnsi" w:cstheme="majorBidi"/>
      <w:color w:val="4F81BD" w:themeColor="accent1"/>
    </w:rPr>
  </w:style>
  <w:style w:type="paragraph" w:styleId="berschrift6">
    <w:name w:val="heading 6"/>
    <w:basedOn w:val="Standard"/>
    <w:next w:val="Standard"/>
    <w:link w:val="berschrift6Zchn"/>
    <w:uiPriority w:val="9"/>
    <w:unhideWhenUsed/>
    <w:qFormat/>
    <w:rsid w:val="00CA0430"/>
    <w:pPr>
      <w:numPr>
        <w:ilvl w:val="5"/>
        <w:numId w:val="6"/>
      </w:numPr>
      <w:spacing w:before="280" w:after="100"/>
      <w:outlineLvl w:val="5"/>
    </w:pPr>
    <w:rPr>
      <w:rFonts w:asciiTheme="majorHAnsi" w:eastAsiaTheme="majorEastAsia" w:hAnsiTheme="majorHAnsi" w:cstheme="majorBidi"/>
      <w:i/>
      <w:iCs/>
      <w:color w:val="4F81BD" w:themeColor="accent1"/>
    </w:rPr>
  </w:style>
  <w:style w:type="paragraph" w:styleId="berschrift7">
    <w:name w:val="heading 7"/>
    <w:basedOn w:val="Standard"/>
    <w:next w:val="Standard"/>
    <w:link w:val="berschrift7Zchn"/>
    <w:uiPriority w:val="9"/>
    <w:semiHidden/>
    <w:unhideWhenUsed/>
    <w:qFormat/>
    <w:rsid w:val="00CA0430"/>
    <w:pPr>
      <w:numPr>
        <w:ilvl w:val="6"/>
        <w:numId w:val="6"/>
      </w:numPr>
      <w:spacing w:before="320" w:after="100"/>
      <w:outlineLvl w:val="6"/>
    </w:pPr>
    <w:rPr>
      <w:rFonts w:asciiTheme="majorHAnsi" w:eastAsiaTheme="majorEastAsia" w:hAnsiTheme="majorHAnsi" w:cstheme="majorBidi"/>
      <w:b/>
      <w:bCs/>
      <w:color w:val="9BBB59" w:themeColor="accent3"/>
      <w:sz w:val="20"/>
      <w:szCs w:val="20"/>
    </w:rPr>
  </w:style>
  <w:style w:type="paragraph" w:styleId="berschrift8">
    <w:name w:val="heading 8"/>
    <w:basedOn w:val="Standard"/>
    <w:next w:val="Standard"/>
    <w:link w:val="berschrift8Zchn"/>
    <w:uiPriority w:val="9"/>
    <w:semiHidden/>
    <w:unhideWhenUsed/>
    <w:qFormat/>
    <w:rsid w:val="00CA0430"/>
    <w:pPr>
      <w:numPr>
        <w:ilvl w:val="7"/>
        <w:numId w:val="6"/>
      </w:numPr>
      <w:spacing w:before="320" w:after="100"/>
      <w:outlineLvl w:val="7"/>
    </w:pPr>
    <w:rPr>
      <w:rFonts w:asciiTheme="majorHAnsi" w:eastAsiaTheme="majorEastAsia" w:hAnsiTheme="majorHAnsi" w:cstheme="majorBidi"/>
      <w:b/>
      <w:bCs/>
      <w:i/>
      <w:iCs/>
      <w:color w:val="9BBB59" w:themeColor="accent3"/>
      <w:sz w:val="20"/>
      <w:szCs w:val="20"/>
    </w:rPr>
  </w:style>
  <w:style w:type="paragraph" w:styleId="berschrift9">
    <w:name w:val="heading 9"/>
    <w:basedOn w:val="Standard"/>
    <w:next w:val="Standard"/>
    <w:link w:val="berschrift9Zchn"/>
    <w:uiPriority w:val="9"/>
    <w:semiHidden/>
    <w:unhideWhenUsed/>
    <w:qFormat/>
    <w:rsid w:val="00CA0430"/>
    <w:pPr>
      <w:numPr>
        <w:ilvl w:val="8"/>
        <w:numId w:val="6"/>
      </w:numPr>
      <w:spacing w:before="320" w:after="100"/>
      <w:outlineLvl w:val="8"/>
    </w:pPr>
    <w:rPr>
      <w:rFonts w:asciiTheme="majorHAnsi" w:eastAsiaTheme="majorEastAsia" w:hAnsiTheme="majorHAnsi" w:cstheme="majorBidi"/>
      <w:i/>
      <w:iCs/>
      <w:color w:val="9BBB59" w:themeColor="accent3"/>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CodeBlocks">
    <w:name w:val="CodeBlocks"/>
    <w:basedOn w:val="Standard"/>
    <w:autoRedefine/>
    <w:rsid w:val="003C2EC0"/>
    <w:pPr>
      <w:spacing w:after="200" w:line="252" w:lineRule="auto"/>
    </w:pPr>
    <w:rPr>
      <w:rFonts w:ascii="Courier New" w:eastAsiaTheme="majorEastAsia" w:hAnsi="Courier New" w:cs="Courier New"/>
      <w:sz w:val="18"/>
      <w:szCs w:val="18"/>
    </w:rPr>
  </w:style>
  <w:style w:type="character" w:customStyle="1" w:styleId="berschrift1Zchn">
    <w:name w:val="Überschrift 1 Zchn"/>
    <w:basedOn w:val="Absatz-Standardschriftart"/>
    <w:link w:val="berschrift1"/>
    <w:uiPriority w:val="9"/>
    <w:rsid w:val="00CA0430"/>
    <w:rPr>
      <w:rFonts w:asciiTheme="majorHAnsi" w:eastAsiaTheme="majorEastAsia" w:hAnsiTheme="majorHAnsi" w:cstheme="majorBidi"/>
      <w:b/>
      <w:bCs/>
      <w:color w:val="365F91" w:themeColor="accent1" w:themeShade="BF"/>
      <w:sz w:val="24"/>
      <w:szCs w:val="24"/>
    </w:rPr>
  </w:style>
  <w:style w:type="character" w:customStyle="1" w:styleId="berschrift2Zchn">
    <w:name w:val="Überschrift 2 Zchn"/>
    <w:basedOn w:val="Absatz-Standardschriftart"/>
    <w:link w:val="berschrift2"/>
    <w:uiPriority w:val="9"/>
    <w:rsid w:val="00CA0430"/>
    <w:rPr>
      <w:rFonts w:asciiTheme="majorHAnsi" w:eastAsiaTheme="majorEastAsia" w:hAnsiTheme="majorHAnsi" w:cstheme="majorBidi"/>
      <w:color w:val="365F91" w:themeColor="accent1" w:themeShade="BF"/>
      <w:sz w:val="24"/>
      <w:szCs w:val="24"/>
    </w:rPr>
  </w:style>
  <w:style w:type="character" w:customStyle="1" w:styleId="berschrift3Zchn">
    <w:name w:val="Überschrift 3 Zchn"/>
    <w:basedOn w:val="Absatz-Standardschriftart"/>
    <w:link w:val="berschrift3"/>
    <w:uiPriority w:val="9"/>
    <w:rsid w:val="001B7B00"/>
    <w:rPr>
      <w:rFonts w:asciiTheme="majorHAnsi" w:eastAsiaTheme="majorEastAsia" w:hAnsiTheme="majorHAnsi" w:cstheme="majorBidi"/>
      <w:color w:val="4F81BD" w:themeColor="accent1"/>
      <w:sz w:val="24"/>
      <w:szCs w:val="24"/>
    </w:rPr>
  </w:style>
  <w:style w:type="character" w:customStyle="1" w:styleId="berschrift4Zchn">
    <w:name w:val="Überschrift 4 Zchn"/>
    <w:basedOn w:val="Absatz-Standardschriftart"/>
    <w:link w:val="berschrift4"/>
    <w:uiPriority w:val="9"/>
    <w:rsid w:val="00CA0430"/>
    <w:rPr>
      <w:rFonts w:asciiTheme="majorHAnsi" w:eastAsiaTheme="majorEastAsia" w:hAnsiTheme="majorHAnsi" w:cstheme="majorBidi"/>
      <w:i/>
      <w:iCs/>
      <w:color w:val="4F81BD" w:themeColor="accent1"/>
      <w:sz w:val="24"/>
      <w:szCs w:val="24"/>
    </w:rPr>
  </w:style>
  <w:style w:type="character" w:customStyle="1" w:styleId="berschrift5Zchn">
    <w:name w:val="Überschrift 5 Zchn"/>
    <w:basedOn w:val="Absatz-Standardschriftart"/>
    <w:link w:val="berschrift5"/>
    <w:uiPriority w:val="9"/>
    <w:rsid w:val="00CA0430"/>
    <w:rPr>
      <w:rFonts w:asciiTheme="majorHAnsi" w:eastAsiaTheme="majorEastAsia" w:hAnsiTheme="majorHAnsi" w:cstheme="majorBidi"/>
      <w:color w:val="4F81BD" w:themeColor="accent1"/>
    </w:rPr>
  </w:style>
  <w:style w:type="character" w:customStyle="1" w:styleId="berschrift6Zchn">
    <w:name w:val="Überschrift 6 Zchn"/>
    <w:basedOn w:val="Absatz-Standardschriftart"/>
    <w:link w:val="berschrift6"/>
    <w:uiPriority w:val="9"/>
    <w:rsid w:val="00CA0430"/>
    <w:rPr>
      <w:rFonts w:asciiTheme="majorHAnsi" w:eastAsiaTheme="majorEastAsia" w:hAnsiTheme="majorHAnsi" w:cstheme="majorBidi"/>
      <w:i/>
      <w:iCs/>
      <w:color w:val="4F81BD" w:themeColor="accent1"/>
    </w:rPr>
  </w:style>
  <w:style w:type="character" w:customStyle="1" w:styleId="berschrift7Zchn">
    <w:name w:val="Überschrift 7 Zchn"/>
    <w:basedOn w:val="Absatz-Standardschriftart"/>
    <w:link w:val="berschrift7"/>
    <w:uiPriority w:val="9"/>
    <w:semiHidden/>
    <w:rsid w:val="00CA0430"/>
    <w:rPr>
      <w:rFonts w:asciiTheme="majorHAnsi" w:eastAsiaTheme="majorEastAsia" w:hAnsiTheme="majorHAnsi" w:cstheme="majorBidi"/>
      <w:b/>
      <w:bCs/>
      <w:color w:val="9BBB59" w:themeColor="accent3"/>
      <w:sz w:val="20"/>
      <w:szCs w:val="20"/>
    </w:rPr>
  </w:style>
  <w:style w:type="character" w:customStyle="1" w:styleId="berschrift8Zchn">
    <w:name w:val="Überschrift 8 Zchn"/>
    <w:basedOn w:val="Absatz-Standardschriftart"/>
    <w:link w:val="berschrift8"/>
    <w:uiPriority w:val="9"/>
    <w:semiHidden/>
    <w:rsid w:val="00CA0430"/>
    <w:rPr>
      <w:rFonts w:asciiTheme="majorHAnsi" w:eastAsiaTheme="majorEastAsia" w:hAnsiTheme="majorHAnsi" w:cstheme="majorBidi"/>
      <w:b/>
      <w:bCs/>
      <w:i/>
      <w:iCs/>
      <w:color w:val="9BBB59" w:themeColor="accent3"/>
      <w:sz w:val="20"/>
      <w:szCs w:val="20"/>
    </w:rPr>
  </w:style>
  <w:style w:type="character" w:customStyle="1" w:styleId="berschrift9Zchn">
    <w:name w:val="Überschrift 9 Zchn"/>
    <w:basedOn w:val="Absatz-Standardschriftart"/>
    <w:link w:val="berschrift9"/>
    <w:uiPriority w:val="9"/>
    <w:semiHidden/>
    <w:rsid w:val="00CA0430"/>
    <w:rPr>
      <w:rFonts w:asciiTheme="majorHAnsi" w:eastAsiaTheme="majorEastAsia" w:hAnsiTheme="majorHAnsi" w:cstheme="majorBidi"/>
      <w:i/>
      <w:iCs/>
      <w:color w:val="9BBB59" w:themeColor="accent3"/>
      <w:sz w:val="20"/>
      <w:szCs w:val="20"/>
    </w:rPr>
  </w:style>
  <w:style w:type="paragraph" w:styleId="Beschriftung">
    <w:name w:val="caption"/>
    <w:basedOn w:val="Standard"/>
    <w:next w:val="Standard"/>
    <w:uiPriority w:val="35"/>
    <w:unhideWhenUsed/>
    <w:qFormat/>
    <w:rsid w:val="00CA0430"/>
    <w:rPr>
      <w:b/>
      <w:bCs/>
      <w:sz w:val="18"/>
      <w:szCs w:val="18"/>
    </w:rPr>
  </w:style>
  <w:style w:type="paragraph" w:styleId="Titel">
    <w:name w:val="Title"/>
    <w:basedOn w:val="Standard"/>
    <w:next w:val="Standard"/>
    <w:link w:val="TitelZchn"/>
    <w:uiPriority w:val="10"/>
    <w:qFormat/>
    <w:rsid w:val="00CA0430"/>
    <w:pPr>
      <w:pBdr>
        <w:top w:val="single" w:sz="8" w:space="10" w:color="A7BFDE" w:themeColor="accent1" w:themeTint="7F"/>
        <w:bottom w:val="single" w:sz="24" w:space="15" w:color="9BBB59" w:themeColor="accent3"/>
      </w:pBdr>
      <w:jc w:val="center"/>
    </w:pPr>
    <w:rPr>
      <w:rFonts w:asciiTheme="majorHAnsi" w:eastAsiaTheme="majorEastAsia" w:hAnsiTheme="majorHAnsi" w:cstheme="majorBidi"/>
      <w:i/>
      <w:iCs/>
      <w:color w:val="243F60" w:themeColor="accent1" w:themeShade="7F"/>
      <w:sz w:val="60"/>
      <w:szCs w:val="60"/>
    </w:rPr>
  </w:style>
  <w:style w:type="character" w:customStyle="1" w:styleId="TitelZchn">
    <w:name w:val="Titel Zchn"/>
    <w:basedOn w:val="Absatz-Standardschriftart"/>
    <w:link w:val="Titel"/>
    <w:uiPriority w:val="10"/>
    <w:rsid w:val="00CA0430"/>
    <w:rPr>
      <w:rFonts w:asciiTheme="majorHAnsi" w:eastAsiaTheme="majorEastAsia" w:hAnsiTheme="majorHAnsi" w:cstheme="majorBidi"/>
      <w:i/>
      <w:iCs/>
      <w:color w:val="243F60" w:themeColor="accent1" w:themeShade="7F"/>
      <w:sz w:val="60"/>
      <w:szCs w:val="60"/>
    </w:rPr>
  </w:style>
  <w:style w:type="paragraph" w:styleId="Untertitel">
    <w:name w:val="Subtitle"/>
    <w:basedOn w:val="Standard"/>
    <w:next w:val="Standard"/>
    <w:link w:val="UntertitelZchn"/>
    <w:uiPriority w:val="11"/>
    <w:qFormat/>
    <w:rsid w:val="00CA0430"/>
    <w:pPr>
      <w:spacing w:before="200" w:after="900"/>
      <w:jc w:val="right"/>
    </w:pPr>
    <w:rPr>
      <w:i/>
      <w:iCs/>
      <w:sz w:val="24"/>
      <w:szCs w:val="24"/>
    </w:rPr>
  </w:style>
  <w:style w:type="character" w:customStyle="1" w:styleId="UntertitelZchn">
    <w:name w:val="Untertitel Zchn"/>
    <w:basedOn w:val="Absatz-Standardschriftart"/>
    <w:link w:val="Untertitel"/>
    <w:uiPriority w:val="11"/>
    <w:rsid w:val="00CA0430"/>
    <w:rPr>
      <w:i/>
      <w:iCs/>
      <w:sz w:val="24"/>
      <w:szCs w:val="24"/>
    </w:rPr>
  </w:style>
  <w:style w:type="character" w:styleId="Fett">
    <w:name w:val="Strong"/>
    <w:basedOn w:val="Absatz-Standardschriftart"/>
    <w:uiPriority w:val="22"/>
    <w:qFormat/>
    <w:rsid w:val="00CA0430"/>
    <w:rPr>
      <w:b/>
      <w:bCs/>
      <w:spacing w:val="0"/>
    </w:rPr>
  </w:style>
  <w:style w:type="character" w:styleId="Hervorhebung">
    <w:name w:val="Emphasis"/>
    <w:uiPriority w:val="20"/>
    <w:qFormat/>
    <w:rsid w:val="00CA0430"/>
    <w:rPr>
      <w:b/>
      <w:bCs/>
      <w:i/>
      <w:iCs/>
      <w:color w:val="5A5A5A" w:themeColor="text1" w:themeTint="A5"/>
    </w:rPr>
  </w:style>
  <w:style w:type="paragraph" w:styleId="KeinLeerraum">
    <w:name w:val="No Spacing"/>
    <w:basedOn w:val="Standard"/>
    <w:link w:val="KeinLeerraumZchn"/>
    <w:qFormat/>
    <w:rsid w:val="00CA0430"/>
  </w:style>
  <w:style w:type="paragraph" w:styleId="Listenabsatz">
    <w:name w:val="List Paragraph"/>
    <w:basedOn w:val="Standard"/>
    <w:uiPriority w:val="34"/>
    <w:qFormat/>
    <w:rsid w:val="00CA0430"/>
    <w:pPr>
      <w:ind w:left="720"/>
      <w:contextualSpacing/>
    </w:pPr>
  </w:style>
  <w:style w:type="paragraph" w:styleId="Zitat">
    <w:name w:val="Quote"/>
    <w:basedOn w:val="Standard"/>
    <w:next w:val="Standard"/>
    <w:link w:val="ZitatZchn"/>
    <w:uiPriority w:val="29"/>
    <w:qFormat/>
    <w:rsid w:val="00CA0430"/>
    <w:rPr>
      <w:rFonts w:asciiTheme="majorHAnsi" w:eastAsiaTheme="majorEastAsia" w:hAnsiTheme="majorHAnsi" w:cstheme="majorBidi"/>
      <w:i/>
      <w:iCs/>
      <w:color w:val="5A5A5A" w:themeColor="text1" w:themeTint="A5"/>
    </w:rPr>
  </w:style>
  <w:style w:type="character" w:customStyle="1" w:styleId="ZitatZchn">
    <w:name w:val="Zitat Zchn"/>
    <w:basedOn w:val="Absatz-Standardschriftart"/>
    <w:link w:val="Zitat"/>
    <w:uiPriority w:val="29"/>
    <w:rsid w:val="00CA0430"/>
    <w:rPr>
      <w:rFonts w:asciiTheme="majorHAnsi" w:eastAsiaTheme="majorEastAsia" w:hAnsiTheme="majorHAnsi" w:cstheme="majorBidi"/>
      <w:i/>
      <w:iCs/>
      <w:color w:val="5A5A5A" w:themeColor="text1" w:themeTint="A5"/>
    </w:rPr>
  </w:style>
  <w:style w:type="paragraph" w:styleId="IntensivesZitat">
    <w:name w:val="Intense Quote"/>
    <w:basedOn w:val="Standard"/>
    <w:next w:val="Standard"/>
    <w:link w:val="IntensivesZitatZchn"/>
    <w:uiPriority w:val="30"/>
    <w:qFormat/>
    <w:rsid w:val="00CA0430"/>
    <w:pPr>
      <w:pBdr>
        <w:top w:val="single" w:sz="12" w:space="10" w:color="B8CCE4" w:themeColor="accent1" w:themeTint="66"/>
        <w:left w:val="single" w:sz="36" w:space="4" w:color="4F81BD" w:themeColor="accent1"/>
        <w:bottom w:val="single" w:sz="24" w:space="10" w:color="9BBB59" w:themeColor="accent3"/>
        <w:right w:val="single" w:sz="36" w:space="4" w:color="4F81BD" w:themeColor="accent1"/>
      </w:pBdr>
      <w:shd w:val="clear" w:color="auto" w:fill="4F81BD" w:themeFill="accent1"/>
      <w:spacing w:before="320" w:after="320" w:line="300" w:lineRule="auto"/>
      <w:ind w:left="1440" w:right="1440"/>
    </w:pPr>
    <w:rPr>
      <w:rFonts w:asciiTheme="majorHAnsi" w:eastAsiaTheme="majorEastAsia" w:hAnsiTheme="majorHAnsi" w:cstheme="majorBidi"/>
      <w:i/>
      <w:iCs/>
      <w:color w:val="FFFFFF" w:themeColor="background1"/>
      <w:sz w:val="24"/>
      <w:szCs w:val="24"/>
    </w:rPr>
  </w:style>
  <w:style w:type="character" w:customStyle="1" w:styleId="IntensivesZitatZchn">
    <w:name w:val="Intensives Zitat Zchn"/>
    <w:basedOn w:val="Absatz-Standardschriftart"/>
    <w:link w:val="IntensivesZitat"/>
    <w:uiPriority w:val="30"/>
    <w:rsid w:val="00CA0430"/>
    <w:rPr>
      <w:rFonts w:asciiTheme="majorHAnsi" w:eastAsiaTheme="majorEastAsia" w:hAnsiTheme="majorHAnsi" w:cstheme="majorBidi"/>
      <w:i/>
      <w:iCs/>
      <w:color w:val="FFFFFF" w:themeColor="background1"/>
      <w:sz w:val="24"/>
      <w:szCs w:val="24"/>
      <w:shd w:val="clear" w:color="auto" w:fill="4F81BD" w:themeFill="accent1"/>
    </w:rPr>
  </w:style>
  <w:style w:type="character" w:styleId="SchwacheHervorhebung">
    <w:name w:val="Subtle Emphasis"/>
    <w:uiPriority w:val="19"/>
    <w:qFormat/>
    <w:rsid w:val="00CA0430"/>
    <w:rPr>
      <w:i/>
      <w:iCs/>
      <w:color w:val="5A5A5A" w:themeColor="text1" w:themeTint="A5"/>
    </w:rPr>
  </w:style>
  <w:style w:type="character" w:styleId="IntensiveHervorhebung">
    <w:name w:val="Intense Emphasis"/>
    <w:uiPriority w:val="21"/>
    <w:qFormat/>
    <w:rsid w:val="00CA0430"/>
    <w:rPr>
      <w:b/>
      <w:bCs/>
      <w:i/>
      <w:iCs/>
      <w:color w:val="4F81BD" w:themeColor="accent1"/>
      <w:sz w:val="22"/>
      <w:szCs w:val="22"/>
    </w:rPr>
  </w:style>
  <w:style w:type="character" w:styleId="SchwacherVerweis">
    <w:name w:val="Subtle Reference"/>
    <w:uiPriority w:val="31"/>
    <w:qFormat/>
    <w:rsid w:val="00CA0430"/>
    <w:rPr>
      <w:color w:val="auto"/>
      <w:u w:val="single" w:color="9BBB59" w:themeColor="accent3"/>
    </w:rPr>
  </w:style>
  <w:style w:type="character" w:styleId="IntensiverVerweis">
    <w:name w:val="Intense Reference"/>
    <w:basedOn w:val="Absatz-Standardschriftart"/>
    <w:uiPriority w:val="32"/>
    <w:qFormat/>
    <w:rsid w:val="00CA0430"/>
    <w:rPr>
      <w:b/>
      <w:bCs/>
      <w:color w:val="76923C" w:themeColor="accent3" w:themeShade="BF"/>
      <w:u w:val="single" w:color="9BBB59" w:themeColor="accent3"/>
    </w:rPr>
  </w:style>
  <w:style w:type="character" w:styleId="Buchtitel">
    <w:name w:val="Book Title"/>
    <w:basedOn w:val="Absatz-Standardschriftart"/>
    <w:uiPriority w:val="33"/>
    <w:qFormat/>
    <w:rsid w:val="00CA0430"/>
    <w:rPr>
      <w:rFonts w:asciiTheme="majorHAnsi" w:eastAsiaTheme="majorEastAsia" w:hAnsiTheme="majorHAnsi" w:cstheme="majorBidi"/>
      <w:b/>
      <w:bCs/>
      <w:i/>
      <w:iCs/>
      <w:color w:val="auto"/>
    </w:rPr>
  </w:style>
  <w:style w:type="paragraph" w:styleId="Inhaltsverzeichnisberschrift">
    <w:name w:val="TOC Heading"/>
    <w:basedOn w:val="berschrift1"/>
    <w:next w:val="Standard"/>
    <w:uiPriority w:val="39"/>
    <w:unhideWhenUsed/>
    <w:qFormat/>
    <w:rsid w:val="00CA0430"/>
    <w:pPr>
      <w:outlineLvl w:val="9"/>
    </w:pPr>
    <w:rPr>
      <w:lang w:bidi="en-US"/>
    </w:rPr>
  </w:style>
  <w:style w:type="character" w:customStyle="1" w:styleId="KeinLeerraumZchn">
    <w:name w:val="Kein Leerraum Zchn"/>
    <w:basedOn w:val="Absatz-Standardschriftart"/>
    <w:link w:val="KeinLeerraum"/>
    <w:rsid w:val="00CA0430"/>
  </w:style>
  <w:style w:type="paragraph" w:customStyle="1" w:styleId="PersonalName">
    <w:name w:val="Personal Name"/>
    <w:basedOn w:val="Titel"/>
    <w:rsid w:val="004E405C"/>
    <w:rPr>
      <w:b/>
      <w:caps/>
      <w:color w:val="000000"/>
      <w:sz w:val="28"/>
      <w:szCs w:val="28"/>
    </w:rPr>
  </w:style>
  <w:style w:type="table" w:styleId="Tabellenraster">
    <w:name w:val="Table Grid"/>
    <w:basedOn w:val="NormaleTabelle"/>
    <w:rsid w:val="004E405C"/>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Verzeichnis1">
    <w:name w:val="toc 1"/>
    <w:basedOn w:val="Standard"/>
    <w:next w:val="Standard"/>
    <w:autoRedefine/>
    <w:uiPriority w:val="39"/>
    <w:unhideWhenUsed/>
    <w:rsid w:val="00685AB7"/>
    <w:pPr>
      <w:spacing w:before="240" w:after="120"/>
    </w:pPr>
    <w:rPr>
      <w:b/>
      <w:caps/>
      <w:u w:val="single"/>
    </w:rPr>
  </w:style>
  <w:style w:type="paragraph" w:styleId="Verzeichnis2">
    <w:name w:val="toc 2"/>
    <w:basedOn w:val="Standard"/>
    <w:next w:val="Standard"/>
    <w:autoRedefine/>
    <w:uiPriority w:val="39"/>
    <w:unhideWhenUsed/>
    <w:rsid w:val="004E405C"/>
    <w:rPr>
      <w:b/>
      <w:smallCaps/>
    </w:rPr>
  </w:style>
  <w:style w:type="paragraph" w:styleId="Verzeichnis3">
    <w:name w:val="toc 3"/>
    <w:basedOn w:val="Standard"/>
    <w:next w:val="Standard"/>
    <w:autoRedefine/>
    <w:uiPriority w:val="39"/>
    <w:unhideWhenUsed/>
    <w:rsid w:val="004E405C"/>
    <w:rPr>
      <w:smallCaps/>
    </w:rPr>
  </w:style>
  <w:style w:type="paragraph" w:styleId="Sprechblasentext">
    <w:name w:val="Balloon Text"/>
    <w:basedOn w:val="Standard"/>
    <w:link w:val="SprechblasentextZchn"/>
    <w:uiPriority w:val="99"/>
    <w:semiHidden/>
    <w:unhideWhenUsed/>
    <w:rsid w:val="004E405C"/>
    <w:rPr>
      <w:rFonts w:ascii="Lucida Grande" w:hAnsi="Lucida Grande" w:cs="Lucida Grande"/>
      <w:sz w:val="18"/>
      <w:szCs w:val="18"/>
    </w:rPr>
  </w:style>
  <w:style w:type="character" w:customStyle="1" w:styleId="SprechblasentextZchn">
    <w:name w:val="Sprechblasentext Zchn"/>
    <w:basedOn w:val="Absatz-Standardschriftart"/>
    <w:link w:val="Sprechblasentext"/>
    <w:uiPriority w:val="99"/>
    <w:semiHidden/>
    <w:rsid w:val="004E405C"/>
    <w:rPr>
      <w:rFonts w:ascii="Lucida Grande" w:hAnsi="Lucida Grande" w:cs="Lucida Grande"/>
      <w:sz w:val="18"/>
      <w:szCs w:val="18"/>
    </w:rPr>
  </w:style>
  <w:style w:type="paragraph" w:styleId="Verzeichnis4">
    <w:name w:val="toc 4"/>
    <w:basedOn w:val="Standard"/>
    <w:next w:val="Standard"/>
    <w:autoRedefine/>
    <w:uiPriority w:val="39"/>
    <w:unhideWhenUsed/>
    <w:rsid w:val="004E405C"/>
  </w:style>
  <w:style w:type="paragraph" w:styleId="Verzeichnis5">
    <w:name w:val="toc 5"/>
    <w:basedOn w:val="Standard"/>
    <w:next w:val="Standard"/>
    <w:autoRedefine/>
    <w:uiPriority w:val="39"/>
    <w:semiHidden/>
    <w:unhideWhenUsed/>
    <w:rsid w:val="004E405C"/>
  </w:style>
  <w:style w:type="paragraph" w:styleId="Verzeichnis6">
    <w:name w:val="toc 6"/>
    <w:basedOn w:val="Standard"/>
    <w:next w:val="Standard"/>
    <w:autoRedefine/>
    <w:uiPriority w:val="39"/>
    <w:semiHidden/>
    <w:unhideWhenUsed/>
    <w:rsid w:val="004E405C"/>
  </w:style>
  <w:style w:type="paragraph" w:styleId="Verzeichnis7">
    <w:name w:val="toc 7"/>
    <w:basedOn w:val="Standard"/>
    <w:next w:val="Standard"/>
    <w:autoRedefine/>
    <w:uiPriority w:val="39"/>
    <w:semiHidden/>
    <w:unhideWhenUsed/>
    <w:rsid w:val="004E405C"/>
  </w:style>
  <w:style w:type="paragraph" w:styleId="Verzeichnis8">
    <w:name w:val="toc 8"/>
    <w:basedOn w:val="Standard"/>
    <w:next w:val="Standard"/>
    <w:autoRedefine/>
    <w:uiPriority w:val="39"/>
    <w:semiHidden/>
    <w:unhideWhenUsed/>
    <w:rsid w:val="004E405C"/>
  </w:style>
  <w:style w:type="paragraph" w:styleId="Verzeichnis9">
    <w:name w:val="toc 9"/>
    <w:basedOn w:val="Standard"/>
    <w:next w:val="Standard"/>
    <w:autoRedefine/>
    <w:uiPriority w:val="39"/>
    <w:semiHidden/>
    <w:unhideWhenUsed/>
    <w:rsid w:val="004E405C"/>
  </w:style>
  <w:style w:type="table" w:styleId="HelleSchattierung">
    <w:name w:val="Light Shading"/>
    <w:basedOn w:val="NormaleTabelle"/>
    <w:uiPriority w:val="60"/>
    <w:rsid w:val="00515FAF"/>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HellesRaster">
    <w:name w:val="Light Grid"/>
    <w:basedOn w:val="NormaleTabelle"/>
    <w:uiPriority w:val="62"/>
    <w:rsid w:val="00515FAF"/>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Kopfzeile">
    <w:name w:val="header"/>
    <w:basedOn w:val="Standard"/>
    <w:link w:val="KopfzeileZchn"/>
    <w:uiPriority w:val="99"/>
    <w:unhideWhenUsed/>
    <w:rsid w:val="00096F60"/>
    <w:pPr>
      <w:tabs>
        <w:tab w:val="center" w:pos="4536"/>
        <w:tab w:val="right" w:pos="9072"/>
      </w:tabs>
    </w:pPr>
  </w:style>
  <w:style w:type="character" w:customStyle="1" w:styleId="KopfzeileZchn">
    <w:name w:val="Kopfzeile Zchn"/>
    <w:basedOn w:val="Absatz-Standardschriftart"/>
    <w:link w:val="Kopfzeile"/>
    <w:uiPriority w:val="99"/>
    <w:rsid w:val="00096F60"/>
    <w:rPr>
      <w:sz w:val="20"/>
      <w:szCs w:val="20"/>
    </w:rPr>
  </w:style>
  <w:style w:type="paragraph" w:styleId="Fuzeile">
    <w:name w:val="footer"/>
    <w:basedOn w:val="Standard"/>
    <w:link w:val="FuzeileZchn"/>
    <w:uiPriority w:val="99"/>
    <w:unhideWhenUsed/>
    <w:rsid w:val="00096F60"/>
    <w:pPr>
      <w:tabs>
        <w:tab w:val="center" w:pos="4536"/>
        <w:tab w:val="right" w:pos="9072"/>
      </w:tabs>
    </w:pPr>
  </w:style>
  <w:style w:type="character" w:customStyle="1" w:styleId="FuzeileZchn">
    <w:name w:val="Fußzeile Zchn"/>
    <w:basedOn w:val="Absatz-Standardschriftart"/>
    <w:link w:val="Fuzeile"/>
    <w:uiPriority w:val="99"/>
    <w:rsid w:val="00096F60"/>
    <w:rPr>
      <w:sz w:val="20"/>
      <w:szCs w:val="20"/>
    </w:rPr>
  </w:style>
  <w:style w:type="character" w:styleId="Seitenzahl">
    <w:name w:val="page number"/>
    <w:basedOn w:val="Absatz-Standardschriftart"/>
    <w:uiPriority w:val="99"/>
    <w:semiHidden/>
    <w:unhideWhenUsed/>
    <w:rsid w:val="00096F60"/>
  </w:style>
  <w:style w:type="paragraph" w:styleId="Dokumentstruktur">
    <w:name w:val="Document Map"/>
    <w:basedOn w:val="Standard"/>
    <w:link w:val="DokumentstrukturZchn"/>
    <w:uiPriority w:val="99"/>
    <w:semiHidden/>
    <w:unhideWhenUsed/>
    <w:rsid w:val="00863610"/>
    <w:rPr>
      <w:rFonts w:ascii="Lucida Grande" w:hAnsi="Lucida Grande" w:cs="Lucida Grande"/>
      <w:sz w:val="24"/>
      <w:szCs w:val="24"/>
    </w:rPr>
  </w:style>
  <w:style w:type="character" w:customStyle="1" w:styleId="DokumentstrukturZchn">
    <w:name w:val="Dokumentstruktur Zchn"/>
    <w:basedOn w:val="Absatz-Standardschriftart"/>
    <w:link w:val="Dokumentstruktur"/>
    <w:uiPriority w:val="99"/>
    <w:semiHidden/>
    <w:rsid w:val="00863610"/>
    <w:rPr>
      <w:rFonts w:ascii="Lucida Grande" w:hAnsi="Lucida Grande" w:cs="Lucida Grande"/>
      <w:sz w:val="24"/>
      <w:szCs w:val="24"/>
    </w:rPr>
  </w:style>
  <w:style w:type="paragraph" w:styleId="berarbeitung">
    <w:name w:val="Revision"/>
    <w:hidden/>
    <w:uiPriority w:val="99"/>
    <w:semiHidden/>
    <w:rsid w:val="00863610"/>
    <w:pPr>
      <w:ind w:firstLine="0"/>
    </w:pPr>
  </w:style>
  <w:style w:type="character" w:styleId="Platzhaltertext">
    <w:name w:val="Placeholder Text"/>
    <w:basedOn w:val="Absatz-Standardschriftart"/>
    <w:uiPriority w:val="99"/>
    <w:semiHidden/>
    <w:rsid w:val="005F0E6C"/>
    <w:rPr>
      <w:color w:val="808080"/>
    </w:rPr>
  </w:style>
  <w:style w:type="table" w:styleId="HelleListe">
    <w:name w:val="Light List"/>
    <w:basedOn w:val="NormaleTabelle"/>
    <w:uiPriority w:val="61"/>
    <w:rsid w:val="00034B7D"/>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HelleSchattierung-Akzent2">
    <w:name w:val="Light Shading Accent 2"/>
    <w:basedOn w:val="NormaleTabelle"/>
    <w:uiPriority w:val="60"/>
    <w:rsid w:val="00D87666"/>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HelleSchattierung-Akzent6">
    <w:name w:val="Light Shading Accent 6"/>
    <w:basedOn w:val="NormaleTabelle"/>
    <w:uiPriority w:val="60"/>
    <w:rsid w:val="00D87666"/>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HelleListe-Akzent6">
    <w:name w:val="Light List Accent 6"/>
    <w:basedOn w:val="NormaleTabelle"/>
    <w:uiPriority w:val="61"/>
    <w:rsid w:val="00D87666"/>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HelleListe-Akzent2">
    <w:name w:val="Light List Accent 2"/>
    <w:basedOn w:val="NormaleTabelle"/>
    <w:uiPriority w:val="61"/>
    <w:rsid w:val="00D87666"/>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HelleListe-Akzent5">
    <w:name w:val="Light List Accent 5"/>
    <w:basedOn w:val="NormaleTabelle"/>
    <w:uiPriority w:val="61"/>
    <w:rsid w:val="00D87666"/>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HelleListe-Akzent4">
    <w:name w:val="Light List Accent 4"/>
    <w:basedOn w:val="NormaleTabelle"/>
    <w:uiPriority w:val="61"/>
    <w:rsid w:val="00D87666"/>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HelleListe-Akzent3">
    <w:name w:val="Light List Accent 3"/>
    <w:basedOn w:val="NormaleTabelle"/>
    <w:uiPriority w:val="61"/>
    <w:rsid w:val="00D87666"/>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HelleListe-Akzent1">
    <w:name w:val="Light List Accent 1"/>
    <w:basedOn w:val="NormaleTabelle"/>
    <w:uiPriority w:val="61"/>
    <w:rsid w:val="00D87666"/>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HellesRaster-Akzent1">
    <w:name w:val="Light Grid Accent 1"/>
    <w:basedOn w:val="NormaleTabelle"/>
    <w:uiPriority w:val="62"/>
    <w:rsid w:val="005D221E"/>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ittleresRaster1-Akzent1">
    <w:name w:val="Medium Grid 1 Accent 1"/>
    <w:basedOn w:val="NormaleTabelle"/>
    <w:uiPriority w:val="67"/>
    <w:rsid w:val="005D221E"/>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ittlereSchattierung1-Akzent1">
    <w:name w:val="Medium Shading 1 Accent 1"/>
    <w:basedOn w:val="NormaleTabelle"/>
    <w:uiPriority w:val="63"/>
    <w:rsid w:val="005D221E"/>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customStyle="1" w:styleId="Gitternetztabelle4Akzent11">
    <w:name w:val="Gitternetztabelle 4 – Akzent 11"/>
    <w:basedOn w:val="NormaleTabelle"/>
    <w:uiPriority w:val="49"/>
    <w:rsid w:val="00120975"/>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Gitternetztabelle5dunkelAkzent11">
    <w:name w:val="Gitternetztabelle 5 dunkel  – Akzent 11"/>
    <w:basedOn w:val="NormaleTabelle"/>
    <w:uiPriority w:val="50"/>
    <w:rsid w:val="004151D4"/>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customStyle="1" w:styleId="Listentabelle5dunkelAkzent11">
    <w:name w:val="Listentabelle 5 dunkel  – Akzent 11"/>
    <w:basedOn w:val="NormaleTabelle"/>
    <w:uiPriority w:val="50"/>
    <w:rsid w:val="004151D4"/>
    <w:rPr>
      <w:color w:val="FFFFFF" w:themeColor="background1"/>
    </w:rPr>
    <w:tblPr>
      <w:tblStyleRowBandSize w:val="1"/>
      <w:tblStyleColBandSize w:val="1"/>
      <w:tblInd w:w="0" w:type="dxa"/>
      <w:tblBorders>
        <w:top w:val="single" w:sz="24" w:space="0" w:color="4F81BD" w:themeColor="accent1"/>
        <w:left w:val="single" w:sz="24" w:space="0" w:color="4F81BD" w:themeColor="accent1"/>
        <w:bottom w:val="single" w:sz="24" w:space="0" w:color="4F81BD" w:themeColor="accent1"/>
        <w:right w:val="single" w:sz="24" w:space="0" w:color="4F81BD" w:themeColor="accent1"/>
      </w:tblBorders>
      <w:tblCellMar>
        <w:top w:w="0" w:type="dxa"/>
        <w:left w:w="108" w:type="dxa"/>
        <w:bottom w:w="0" w:type="dxa"/>
        <w:right w:w="108" w:type="dxa"/>
      </w:tblCellMar>
    </w:tblPr>
    <w:tcPr>
      <w:shd w:val="clear" w:color="auto" w:fill="4F81BD"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character" w:styleId="Hyperlink">
    <w:name w:val="Hyperlink"/>
    <w:basedOn w:val="Absatz-Standardschriftart"/>
    <w:uiPriority w:val="99"/>
    <w:unhideWhenUsed/>
    <w:rsid w:val="001A2651"/>
    <w:rPr>
      <w:color w:val="0000FF" w:themeColor="hyperlink"/>
      <w:u w:val="single"/>
    </w:rPr>
  </w:style>
  <w:style w:type="character" w:styleId="Kommentarzeichen">
    <w:name w:val="annotation reference"/>
    <w:basedOn w:val="Absatz-Standardschriftart"/>
    <w:uiPriority w:val="99"/>
    <w:semiHidden/>
    <w:unhideWhenUsed/>
    <w:rsid w:val="009B0D84"/>
    <w:rPr>
      <w:sz w:val="16"/>
      <w:szCs w:val="16"/>
    </w:rPr>
  </w:style>
  <w:style w:type="paragraph" w:styleId="Kommentartext">
    <w:name w:val="annotation text"/>
    <w:basedOn w:val="Standard"/>
    <w:link w:val="KommentartextZchn"/>
    <w:uiPriority w:val="99"/>
    <w:semiHidden/>
    <w:unhideWhenUsed/>
    <w:rsid w:val="009B0D84"/>
    <w:rPr>
      <w:sz w:val="20"/>
      <w:szCs w:val="20"/>
    </w:rPr>
  </w:style>
  <w:style w:type="character" w:customStyle="1" w:styleId="KommentartextZchn">
    <w:name w:val="Kommentartext Zchn"/>
    <w:basedOn w:val="Absatz-Standardschriftart"/>
    <w:link w:val="Kommentartext"/>
    <w:uiPriority w:val="99"/>
    <w:semiHidden/>
    <w:rsid w:val="009B0D84"/>
    <w:rPr>
      <w:rFonts w:ascii="Calibri" w:hAnsi="Calibri"/>
      <w:sz w:val="20"/>
      <w:szCs w:val="20"/>
    </w:rPr>
  </w:style>
  <w:style w:type="paragraph" w:styleId="Kommentarthema">
    <w:name w:val="annotation subject"/>
    <w:basedOn w:val="Kommentartext"/>
    <w:next w:val="Kommentartext"/>
    <w:link w:val="KommentarthemaZchn"/>
    <w:uiPriority w:val="99"/>
    <w:semiHidden/>
    <w:unhideWhenUsed/>
    <w:rsid w:val="009B0D84"/>
    <w:rPr>
      <w:b/>
      <w:bCs/>
    </w:rPr>
  </w:style>
  <w:style w:type="character" w:customStyle="1" w:styleId="KommentarthemaZchn">
    <w:name w:val="Kommentarthema Zchn"/>
    <w:basedOn w:val="KommentartextZchn"/>
    <w:link w:val="Kommentarthema"/>
    <w:uiPriority w:val="99"/>
    <w:semiHidden/>
    <w:rsid w:val="009B0D84"/>
    <w:rPr>
      <w:rFonts w:ascii="Calibri" w:hAnsi="Calibri"/>
      <w:b/>
      <w:bCs/>
      <w:sz w:val="20"/>
      <w:szCs w:val="20"/>
    </w:rPr>
  </w:style>
  <w:style w:type="paragraph" w:customStyle="1" w:styleId="TableContents">
    <w:name w:val="Table Contents"/>
    <w:basedOn w:val="Standard"/>
    <w:rsid w:val="00104CC5"/>
    <w:pPr>
      <w:widowControl w:val="0"/>
      <w:suppressAutoHyphens/>
      <w:autoSpaceDE w:val="0"/>
    </w:pPr>
    <w:rPr>
      <w:rFonts w:ascii="Liberation Serif" w:eastAsia="DejaVu Sans" w:hAnsi="Liberation Serif" w:cs="Times New Roman"/>
      <w:sz w:val="24"/>
      <w:szCs w:val="24"/>
      <w:lang w:val="de-AT"/>
    </w:rPr>
  </w:style>
  <w:style w:type="table" w:customStyle="1" w:styleId="Tabellenraster1">
    <w:name w:val="Tabellenraster1"/>
    <w:basedOn w:val="NormaleTabelle"/>
    <w:next w:val="Tabellenraster"/>
    <w:rsid w:val="00EC3239"/>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HellesRaster1">
    <w:name w:val="Helles Raster1"/>
    <w:basedOn w:val="NormaleTabelle"/>
    <w:next w:val="HellesRaster"/>
    <w:uiPriority w:val="62"/>
    <w:semiHidden/>
    <w:unhideWhenUsed/>
    <w:rsid w:val="00EC3239"/>
    <w:rPr>
      <w:rFonts w:ascii="Calibri" w:eastAsia="Times New Roman" w:hAnsi="Calibri" w:cs="Times New Roman"/>
    </w:rPr>
    <w:tblPr>
      <w:tblStyleRowBandSize w:val="1"/>
      <w:tblStyleColBandSize w:val="1"/>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0" w:type="dxa"/>
        <w:left w:w="108" w:type="dxa"/>
        <w:bottom w:w="0" w:type="dxa"/>
        <w:right w:w="108" w:type="dxa"/>
      </w:tblCellMar>
    </w:tblPr>
    <w:tblStylePr w:type="firstRow">
      <w:pPr>
        <w:spacing w:beforeLines="0" w:before="0" w:beforeAutospacing="0" w:afterLines="0" w:after="0" w:afterAutospacing="0" w:line="240" w:lineRule="auto"/>
      </w:pPr>
      <w:rPr>
        <w:rFonts w:ascii="Calibri" w:eastAsia="Times New Roman" w:hAnsi="Calibri" w:cs="Times New Roman" w:hint="default"/>
        <w:b/>
        <w:bCs/>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spacing w:beforeLines="0" w:before="0" w:beforeAutospacing="0" w:afterLines="0" w:after="0" w:afterAutospacing="0" w:line="240" w:lineRule="auto"/>
      </w:pPr>
      <w:rPr>
        <w:rFonts w:ascii="Calibri" w:eastAsia="Times New Roman" w:hAnsi="Calibri" w:cs="Times New Roman" w:hint="default"/>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rFonts w:ascii="Calibri" w:eastAsia="Times New Roman" w:hAnsi="Calibri" w:cs="Times New Roman" w:hint="default"/>
        <w:b/>
        <w:bCs/>
      </w:rPr>
    </w:tblStylePr>
    <w:tblStylePr w:type="lastCol">
      <w:rPr>
        <w:rFonts w:ascii="Calibri" w:eastAsia="Times New Roman" w:hAnsi="Calibri" w:cs="Times New Roman" w:hint="default"/>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paragraph" w:styleId="StandardWeb">
    <w:name w:val="Normal (Web)"/>
    <w:basedOn w:val="Standard"/>
    <w:uiPriority w:val="99"/>
    <w:semiHidden/>
    <w:unhideWhenUsed/>
    <w:rsid w:val="008676B2"/>
    <w:pPr>
      <w:spacing w:before="100" w:beforeAutospacing="1" w:after="100" w:afterAutospacing="1"/>
    </w:pPr>
    <w:rPr>
      <w:rFonts w:ascii="Times New Roman" w:eastAsia="Times New Roman" w:hAnsi="Times New Roman" w:cs="Times New Roman"/>
      <w:sz w:val="24"/>
      <w:szCs w:val="24"/>
      <w:lang w:val="de-AT" w:eastAsia="de-AT"/>
    </w:rPr>
  </w:style>
  <w:style w:type="character" w:customStyle="1" w:styleId="apple-converted-space">
    <w:name w:val="apple-converted-space"/>
    <w:basedOn w:val="Absatz-Standardschriftart"/>
    <w:rsid w:val="008676B2"/>
  </w:style>
  <w:style w:type="table" w:styleId="Gitternetztabelle1hellAkzent1">
    <w:name w:val="Grid Table 1 Light Accent 1"/>
    <w:basedOn w:val="NormaleTabelle"/>
    <w:uiPriority w:val="46"/>
    <w:rsid w:val="008676B2"/>
    <w:tblPr>
      <w:tblStyleRowBandSize w:val="1"/>
      <w:tblStyleColBandSize w:val="1"/>
      <w:tblInd w:w="0" w:type="dxa"/>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CellMar>
        <w:top w:w="0" w:type="dxa"/>
        <w:left w:w="108" w:type="dxa"/>
        <w:bottom w:w="0" w:type="dxa"/>
        <w:right w:w="108" w:type="dxa"/>
      </w:tblCellMar>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paragraph" w:styleId="Abbildungsverzeichnis">
    <w:name w:val="table of figures"/>
    <w:basedOn w:val="Standard"/>
    <w:next w:val="Standard"/>
    <w:uiPriority w:val="99"/>
    <w:unhideWhenUsed/>
    <w:rsid w:val="00AD56F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3185525">
      <w:bodyDiv w:val="1"/>
      <w:marLeft w:val="0"/>
      <w:marRight w:val="0"/>
      <w:marTop w:val="0"/>
      <w:marBottom w:val="0"/>
      <w:divBdr>
        <w:top w:val="none" w:sz="0" w:space="0" w:color="auto"/>
        <w:left w:val="none" w:sz="0" w:space="0" w:color="auto"/>
        <w:bottom w:val="none" w:sz="0" w:space="0" w:color="auto"/>
        <w:right w:val="none" w:sz="0" w:space="0" w:color="auto"/>
      </w:divBdr>
      <w:divsChild>
        <w:div w:id="695428008">
          <w:marLeft w:val="375"/>
          <w:marRight w:val="0"/>
          <w:marTop w:val="0"/>
          <w:marBottom w:val="225"/>
          <w:divBdr>
            <w:top w:val="none" w:sz="0" w:space="0" w:color="auto"/>
            <w:left w:val="none" w:sz="0" w:space="0" w:color="auto"/>
            <w:bottom w:val="none" w:sz="0" w:space="0" w:color="auto"/>
            <w:right w:val="none" w:sz="0" w:space="0" w:color="auto"/>
          </w:divBdr>
          <w:divsChild>
            <w:div w:id="1037704212">
              <w:marLeft w:val="0"/>
              <w:marRight w:val="0"/>
              <w:marTop w:val="0"/>
              <w:marBottom w:val="0"/>
              <w:divBdr>
                <w:top w:val="none" w:sz="0" w:space="0" w:color="auto"/>
                <w:left w:val="none" w:sz="0" w:space="0" w:color="auto"/>
                <w:bottom w:val="none" w:sz="0" w:space="0" w:color="auto"/>
                <w:right w:val="none" w:sz="0" w:space="0" w:color="auto"/>
              </w:divBdr>
              <w:divsChild>
                <w:div w:id="637800877">
                  <w:marLeft w:val="0"/>
                  <w:marRight w:val="0"/>
                  <w:marTop w:val="75"/>
                  <w:marBottom w:val="0"/>
                  <w:divBdr>
                    <w:top w:val="none" w:sz="0" w:space="0" w:color="auto"/>
                    <w:left w:val="none" w:sz="0" w:space="0" w:color="auto"/>
                    <w:bottom w:val="none" w:sz="0" w:space="0" w:color="auto"/>
                    <w:right w:val="none" w:sz="0" w:space="0" w:color="auto"/>
                  </w:divBdr>
                  <w:divsChild>
                    <w:div w:id="804587133">
                      <w:marLeft w:val="0"/>
                      <w:marRight w:val="0"/>
                      <w:marTop w:val="0"/>
                      <w:marBottom w:val="0"/>
                      <w:divBdr>
                        <w:top w:val="none" w:sz="0" w:space="0" w:color="auto"/>
                        <w:left w:val="none" w:sz="0" w:space="0" w:color="auto"/>
                        <w:bottom w:val="none" w:sz="0" w:space="0" w:color="auto"/>
                        <w:right w:val="none" w:sz="0" w:space="0" w:color="auto"/>
                      </w:divBdr>
                      <w:divsChild>
                        <w:div w:id="165095101">
                          <w:marLeft w:val="0"/>
                          <w:marRight w:val="0"/>
                          <w:marTop w:val="0"/>
                          <w:marBottom w:val="0"/>
                          <w:divBdr>
                            <w:top w:val="none" w:sz="0" w:space="0" w:color="auto"/>
                            <w:left w:val="none" w:sz="0" w:space="0" w:color="auto"/>
                            <w:bottom w:val="none" w:sz="0" w:space="0" w:color="auto"/>
                            <w:right w:val="none" w:sz="0" w:space="0" w:color="auto"/>
                          </w:divBdr>
                        </w:div>
                        <w:div w:id="843082641">
                          <w:marLeft w:val="0"/>
                          <w:marRight w:val="0"/>
                          <w:marTop w:val="0"/>
                          <w:marBottom w:val="0"/>
                          <w:divBdr>
                            <w:top w:val="none" w:sz="0" w:space="0" w:color="auto"/>
                            <w:left w:val="none" w:sz="0" w:space="0" w:color="auto"/>
                            <w:bottom w:val="none" w:sz="0" w:space="0" w:color="auto"/>
                            <w:right w:val="none" w:sz="0" w:space="0" w:color="auto"/>
                          </w:divBdr>
                        </w:div>
                        <w:div w:id="1149516783">
                          <w:marLeft w:val="0"/>
                          <w:marRight w:val="0"/>
                          <w:marTop w:val="0"/>
                          <w:marBottom w:val="0"/>
                          <w:divBdr>
                            <w:top w:val="none" w:sz="0" w:space="0" w:color="auto"/>
                            <w:left w:val="none" w:sz="0" w:space="0" w:color="auto"/>
                            <w:bottom w:val="none" w:sz="0" w:space="0" w:color="auto"/>
                            <w:right w:val="none" w:sz="0" w:space="0" w:color="auto"/>
                          </w:divBdr>
                        </w:div>
                        <w:div w:id="1751927209">
                          <w:marLeft w:val="0"/>
                          <w:marRight w:val="0"/>
                          <w:marTop w:val="0"/>
                          <w:marBottom w:val="0"/>
                          <w:divBdr>
                            <w:top w:val="none" w:sz="0" w:space="0" w:color="auto"/>
                            <w:left w:val="none" w:sz="0" w:space="0" w:color="auto"/>
                            <w:bottom w:val="none" w:sz="0" w:space="0" w:color="auto"/>
                            <w:right w:val="none" w:sz="0" w:space="0" w:color="auto"/>
                          </w:divBdr>
                        </w:div>
                        <w:div w:id="1933395452">
                          <w:marLeft w:val="0"/>
                          <w:marRight w:val="0"/>
                          <w:marTop w:val="0"/>
                          <w:marBottom w:val="0"/>
                          <w:divBdr>
                            <w:top w:val="none" w:sz="0" w:space="0" w:color="auto"/>
                            <w:left w:val="none" w:sz="0" w:space="0" w:color="auto"/>
                            <w:bottom w:val="none" w:sz="0" w:space="0" w:color="auto"/>
                            <w:right w:val="none" w:sz="0" w:space="0" w:color="auto"/>
                          </w:divBdr>
                        </w:div>
                        <w:div w:id="1612513795">
                          <w:marLeft w:val="0"/>
                          <w:marRight w:val="0"/>
                          <w:marTop w:val="150"/>
                          <w:marBottom w:val="0"/>
                          <w:divBdr>
                            <w:top w:val="none" w:sz="0" w:space="0" w:color="auto"/>
                            <w:left w:val="none" w:sz="0" w:space="0" w:color="auto"/>
                            <w:bottom w:val="none" w:sz="0" w:space="0" w:color="auto"/>
                            <w:right w:val="none" w:sz="0" w:space="0" w:color="auto"/>
                          </w:divBdr>
                        </w:div>
                      </w:divsChild>
                    </w:div>
                    <w:div w:id="1897737437">
                      <w:marLeft w:val="0"/>
                      <w:marRight w:val="0"/>
                      <w:marTop w:val="0"/>
                      <w:marBottom w:val="0"/>
                      <w:divBdr>
                        <w:top w:val="none" w:sz="0" w:space="0" w:color="auto"/>
                        <w:left w:val="none" w:sz="0" w:space="0" w:color="auto"/>
                        <w:bottom w:val="none" w:sz="0" w:space="0" w:color="auto"/>
                        <w:right w:val="none" w:sz="0" w:space="0" w:color="auto"/>
                      </w:divBdr>
                    </w:div>
                  </w:divsChild>
                </w:div>
                <w:div w:id="1075275463">
                  <w:marLeft w:val="0"/>
                  <w:marRight w:val="0"/>
                  <w:marTop w:val="0"/>
                  <w:marBottom w:val="0"/>
                  <w:divBdr>
                    <w:top w:val="none" w:sz="0" w:space="0" w:color="auto"/>
                    <w:left w:val="none" w:sz="0" w:space="0" w:color="auto"/>
                    <w:bottom w:val="none" w:sz="0" w:space="0" w:color="auto"/>
                    <w:right w:val="none" w:sz="0" w:space="0" w:color="auto"/>
                  </w:divBdr>
                  <w:divsChild>
                    <w:div w:id="909272026">
                      <w:marLeft w:val="0"/>
                      <w:marRight w:val="0"/>
                      <w:marTop w:val="0"/>
                      <w:marBottom w:val="0"/>
                      <w:divBdr>
                        <w:top w:val="none" w:sz="0" w:space="0" w:color="auto"/>
                        <w:left w:val="none" w:sz="0" w:space="0" w:color="auto"/>
                        <w:bottom w:val="none" w:sz="0" w:space="0" w:color="auto"/>
                        <w:right w:val="none" w:sz="0" w:space="0" w:color="auto"/>
                      </w:divBdr>
                    </w:div>
                  </w:divsChild>
                </w:div>
                <w:div w:id="1780679762">
                  <w:marLeft w:val="0"/>
                  <w:marRight w:val="0"/>
                  <w:marTop w:val="75"/>
                  <w:marBottom w:val="0"/>
                  <w:divBdr>
                    <w:top w:val="none" w:sz="0" w:space="0" w:color="auto"/>
                    <w:left w:val="none" w:sz="0" w:space="0" w:color="auto"/>
                    <w:bottom w:val="none" w:sz="0" w:space="0" w:color="auto"/>
                    <w:right w:val="none" w:sz="0" w:space="0" w:color="auto"/>
                  </w:divBdr>
                  <w:divsChild>
                    <w:div w:id="326515417">
                      <w:marLeft w:val="0"/>
                      <w:marRight w:val="0"/>
                      <w:marTop w:val="0"/>
                      <w:marBottom w:val="0"/>
                      <w:divBdr>
                        <w:top w:val="none" w:sz="0" w:space="0" w:color="auto"/>
                        <w:left w:val="none" w:sz="0" w:space="0" w:color="auto"/>
                        <w:bottom w:val="none" w:sz="0" w:space="0" w:color="auto"/>
                        <w:right w:val="none" w:sz="0" w:space="0" w:color="auto"/>
                      </w:divBdr>
                      <w:divsChild>
                        <w:div w:id="48504551">
                          <w:marLeft w:val="0"/>
                          <w:marRight w:val="0"/>
                          <w:marTop w:val="0"/>
                          <w:marBottom w:val="0"/>
                          <w:divBdr>
                            <w:top w:val="none" w:sz="0" w:space="0" w:color="auto"/>
                            <w:left w:val="none" w:sz="0" w:space="0" w:color="auto"/>
                            <w:bottom w:val="none" w:sz="0" w:space="0" w:color="auto"/>
                            <w:right w:val="none" w:sz="0" w:space="0" w:color="auto"/>
                          </w:divBdr>
                        </w:div>
                        <w:div w:id="258343084">
                          <w:marLeft w:val="0"/>
                          <w:marRight w:val="0"/>
                          <w:marTop w:val="0"/>
                          <w:marBottom w:val="0"/>
                          <w:divBdr>
                            <w:top w:val="none" w:sz="0" w:space="0" w:color="auto"/>
                            <w:left w:val="none" w:sz="0" w:space="0" w:color="auto"/>
                            <w:bottom w:val="none" w:sz="0" w:space="0" w:color="auto"/>
                            <w:right w:val="none" w:sz="0" w:space="0" w:color="auto"/>
                          </w:divBdr>
                        </w:div>
                        <w:div w:id="1250195484">
                          <w:marLeft w:val="0"/>
                          <w:marRight w:val="0"/>
                          <w:marTop w:val="0"/>
                          <w:marBottom w:val="0"/>
                          <w:divBdr>
                            <w:top w:val="none" w:sz="0" w:space="0" w:color="auto"/>
                            <w:left w:val="none" w:sz="0" w:space="0" w:color="auto"/>
                            <w:bottom w:val="none" w:sz="0" w:space="0" w:color="auto"/>
                            <w:right w:val="none" w:sz="0" w:space="0" w:color="auto"/>
                          </w:divBdr>
                        </w:div>
                        <w:div w:id="1845515957">
                          <w:marLeft w:val="0"/>
                          <w:marRight w:val="0"/>
                          <w:marTop w:val="0"/>
                          <w:marBottom w:val="0"/>
                          <w:divBdr>
                            <w:top w:val="none" w:sz="0" w:space="0" w:color="auto"/>
                            <w:left w:val="none" w:sz="0" w:space="0" w:color="auto"/>
                            <w:bottom w:val="none" w:sz="0" w:space="0" w:color="auto"/>
                            <w:right w:val="none" w:sz="0" w:space="0" w:color="auto"/>
                          </w:divBdr>
                        </w:div>
                        <w:div w:id="148136621">
                          <w:marLeft w:val="0"/>
                          <w:marRight w:val="0"/>
                          <w:marTop w:val="0"/>
                          <w:marBottom w:val="0"/>
                          <w:divBdr>
                            <w:top w:val="none" w:sz="0" w:space="0" w:color="auto"/>
                            <w:left w:val="none" w:sz="0" w:space="0" w:color="auto"/>
                            <w:bottom w:val="none" w:sz="0" w:space="0" w:color="auto"/>
                            <w:right w:val="none" w:sz="0" w:space="0" w:color="auto"/>
                          </w:divBdr>
                        </w:div>
                        <w:div w:id="975988776">
                          <w:marLeft w:val="0"/>
                          <w:marRight w:val="0"/>
                          <w:marTop w:val="0"/>
                          <w:marBottom w:val="0"/>
                          <w:divBdr>
                            <w:top w:val="none" w:sz="0" w:space="0" w:color="auto"/>
                            <w:left w:val="none" w:sz="0" w:space="0" w:color="auto"/>
                            <w:bottom w:val="none" w:sz="0" w:space="0" w:color="auto"/>
                            <w:right w:val="none" w:sz="0" w:space="0" w:color="auto"/>
                          </w:divBdr>
                        </w:div>
                        <w:div w:id="2086147270">
                          <w:marLeft w:val="0"/>
                          <w:marRight w:val="0"/>
                          <w:marTop w:val="0"/>
                          <w:marBottom w:val="0"/>
                          <w:divBdr>
                            <w:top w:val="none" w:sz="0" w:space="0" w:color="auto"/>
                            <w:left w:val="none" w:sz="0" w:space="0" w:color="auto"/>
                            <w:bottom w:val="none" w:sz="0" w:space="0" w:color="auto"/>
                            <w:right w:val="none" w:sz="0" w:space="0" w:color="auto"/>
                          </w:divBdr>
                        </w:div>
                        <w:div w:id="49496769">
                          <w:marLeft w:val="0"/>
                          <w:marRight w:val="0"/>
                          <w:marTop w:val="0"/>
                          <w:marBottom w:val="0"/>
                          <w:divBdr>
                            <w:top w:val="none" w:sz="0" w:space="0" w:color="auto"/>
                            <w:left w:val="none" w:sz="0" w:space="0" w:color="auto"/>
                            <w:bottom w:val="none" w:sz="0" w:space="0" w:color="auto"/>
                            <w:right w:val="none" w:sz="0" w:space="0" w:color="auto"/>
                          </w:divBdr>
                        </w:div>
                        <w:div w:id="1912814126">
                          <w:marLeft w:val="0"/>
                          <w:marRight w:val="0"/>
                          <w:marTop w:val="0"/>
                          <w:marBottom w:val="0"/>
                          <w:divBdr>
                            <w:top w:val="none" w:sz="0" w:space="0" w:color="auto"/>
                            <w:left w:val="none" w:sz="0" w:space="0" w:color="auto"/>
                            <w:bottom w:val="none" w:sz="0" w:space="0" w:color="auto"/>
                            <w:right w:val="none" w:sz="0" w:space="0" w:color="auto"/>
                          </w:divBdr>
                        </w:div>
                        <w:div w:id="373576376">
                          <w:marLeft w:val="0"/>
                          <w:marRight w:val="0"/>
                          <w:marTop w:val="0"/>
                          <w:marBottom w:val="0"/>
                          <w:divBdr>
                            <w:top w:val="none" w:sz="0" w:space="0" w:color="auto"/>
                            <w:left w:val="none" w:sz="0" w:space="0" w:color="auto"/>
                            <w:bottom w:val="none" w:sz="0" w:space="0" w:color="auto"/>
                            <w:right w:val="none" w:sz="0" w:space="0" w:color="auto"/>
                          </w:divBdr>
                        </w:div>
                        <w:div w:id="2099523534">
                          <w:marLeft w:val="0"/>
                          <w:marRight w:val="0"/>
                          <w:marTop w:val="0"/>
                          <w:marBottom w:val="0"/>
                          <w:divBdr>
                            <w:top w:val="none" w:sz="0" w:space="0" w:color="auto"/>
                            <w:left w:val="none" w:sz="0" w:space="0" w:color="auto"/>
                            <w:bottom w:val="none" w:sz="0" w:space="0" w:color="auto"/>
                            <w:right w:val="none" w:sz="0" w:space="0" w:color="auto"/>
                          </w:divBdr>
                        </w:div>
                      </w:divsChild>
                    </w:div>
                    <w:div w:id="718475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141118">
      <w:bodyDiv w:val="1"/>
      <w:marLeft w:val="0"/>
      <w:marRight w:val="0"/>
      <w:marTop w:val="0"/>
      <w:marBottom w:val="0"/>
      <w:divBdr>
        <w:top w:val="none" w:sz="0" w:space="0" w:color="auto"/>
        <w:left w:val="none" w:sz="0" w:space="0" w:color="auto"/>
        <w:bottom w:val="none" w:sz="0" w:space="0" w:color="auto"/>
        <w:right w:val="none" w:sz="0" w:space="0" w:color="auto"/>
      </w:divBdr>
    </w:div>
    <w:div w:id="236940297">
      <w:bodyDiv w:val="1"/>
      <w:marLeft w:val="0"/>
      <w:marRight w:val="0"/>
      <w:marTop w:val="0"/>
      <w:marBottom w:val="0"/>
      <w:divBdr>
        <w:top w:val="none" w:sz="0" w:space="0" w:color="auto"/>
        <w:left w:val="none" w:sz="0" w:space="0" w:color="auto"/>
        <w:bottom w:val="none" w:sz="0" w:space="0" w:color="auto"/>
        <w:right w:val="none" w:sz="0" w:space="0" w:color="auto"/>
      </w:divBdr>
    </w:div>
    <w:div w:id="325861445">
      <w:bodyDiv w:val="1"/>
      <w:marLeft w:val="0"/>
      <w:marRight w:val="0"/>
      <w:marTop w:val="0"/>
      <w:marBottom w:val="0"/>
      <w:divBdr>
        <w:top w:val="none" w:sz="0" w:space="0" w:color="auto"/>
        <w:left w:val="none" w:sz="0" w:space="0" w:color="auto"/>
        <w:bottom w:val="none" w:sz="0" w:space="0" w:color="auto"/>
        <w:right w:val="none" w:sz="0" w:space="0" w:color="auto"/>
      </w:divBdr>
    </w:div>
    <w:div w:id="467825871">
      <w:bodyDiv w:val="1"/>
      <w:marLeft w:val="0"/>
      <w:marRight w:val="0"/>
      <w:marTop w:val="0"/>
      <w:marBottom w:val="0"/>
      <w:divBdr>
        <w:top w:val="none" w:sz="0" w:space="0" w:color="auto"/>
        <w:left w:val="none" w:sz="0" w:space="0" w:color="auto"/>
        <w:bottom w:val="none" w:sz="0" w:space="0" w:color="auto"/>
        <w:right w:val="none" w:sz="0" w:space="0" w:color="auto"/>
      </w:divBdr>
    </w:div>
    <w:div w:id="470902179">
      <w:bodyDiv w:val="1"/>
      <w:marLeft w:val="0"/>
      <w:marRight w:val="0"/>
      <w:marTop w:val="0"/>
      <w:marBottom w:val="0"/>
      <w:divBdr>
        <w:top w:val="none" w:sz="0" w:space="0" w:color="auto"/>
        <w:left w:val="none" w:sz="0" w:space="0" w:color="auto"/>
        <w:bottom w:val="none" w:sz="0" w:space="0" w:color="auto"/>
        <w:right w:val="none" w:sz="0" w:space="0" w:color="auto"/>
      </w:divBdr>
    </w:div>
    <w:div w:id="590235579">
      <w:bodyDiv w:val="1"/>
      <w:marLeft w:val="0"/>
      <w:marRight w:val="0"/>
      <w:marTop w:val="0"/>
      <w:marBottom w:val="0"/>
      <w:divBdr>
        <w:top w:val="none" w:sz="0" w:space="0" w:color="auto"/>
        <w:left w:val="none" w:sz="0" w:space="0" w:color="auto"/>
        <w:bottom w:val="none" w:sz="0" w:space="0" w:color="auto"/>
        <w:right w:val="none" w:sz="0" w:space="0" w:color="auto"/>
      </w:divBdr>
      <w:divsChild>
        <w:div w:id="73935465">
          <w:marLeft w:val="0"/>
          <w:marRight w:val="0"/>
          <w:marTop w:val="0"/>
          <w:marBottom w:val="0"/>
          <w:divBdr>
            <w:top w:val="none" w:sz="0" w:space="0" w:color="auto"/>
            <w:left w:val="none" w:sz="0" w:space="0" w:color="auto"/>
            <w:bottom w:val="none" w:sz="0" w:space="0" w:color="auto"/>
            <w:right w:val="none" w:sz="0" w:space="0" w:color="auto"/>
          </w:divBdr>
          <w:divsChild>
            <w:div w:id="2066448336">
              <w:marLeft w:val="0"/>
              <w:marRight w:val="0"/>
              <w:marTop w:val="0"/>
              <w:marBottom w:val="0"/>
              <w:divBdr>
                <w:top w:val="none" w:sz="0" w:space="0" w:color="auto"/>
                <w:left w:val="none" w:sz="0" w:space="0" w:color="auto"/>
                <w:bottom w:val="none" w:sz="0" w:space="0" w:color="auto"/>
                <w:right w:val="none" w:sz="0" w:space="0" w:color="auto"/>
              </w:divBdr>
              <w:divsChild>
                <w:div w:id="1623682559">
                  <w:marLeft w:val="0"/>
                  <w:marRight w:val="0"/>
                  <w:marTop w:val="0"/>
                  <w:marBottom w:val="0"/>
                  <w:divBdr>
                    <w:top w:val="none" w:sz="0" w:space="0" w:color="auto"/>
                    <w:left w:val="none" w:sz="0" w:space="0" w:color="auto"/>
                    <w:bottom w:val="none" w:sz="0" w:space="0" w:color="auto"/>
                    <w:right w:val="none" w:sz="0" w:space="0" w:color="auto"/>
                  </w:divBdr>
                  <w:divsChild>
                    <w:div w:id="1286037166">
                      <w:marLeft w:val="0"/>
                      <w:marRight w:val="0"/>
                      <w:marTop w:val="0"/>
                      <w:marBottom w:val="0"/>
                      <w:divBdr>
                        <w:top w:val="none" w:sz="0" w:space="0" w:color="auto"/>
                        <w:left w:val="none" w:sz="0" w:space="0" w:color="auto"/>
                        <w:bottom w:val="none" w:sz="0" w:space="0" w:color="auto"/>
                        <w:right w:val="none" w:sz="0" w:space="0" w:color="auto"/>
                      </w:divBdr>
                      <w:divsChild>
                        <w:div w:id="1384325234">
                          <w:marLeft w:val="0"/>
                          <w:marRight w:val="0"/>
                          <w:marTop w:val="0"/>
                          <w:marBottom w:val="0"/>
                          <w:divBdr>
                            <w:top w:val="none" w:sz="0" w:space="0" w:color="auto"/>
                            <w:left w:val="none" w:sz="0" w:space="0" w:color="auto"/>
                            <w:bottom w:val="none" w:sz="0" w:space="0" w:color="auto"/>
                            <w:right w:val="none" w:sz="0" w:space="0" w:color="auto"/>
                          </w:divBdr>
                          <w:divsChild>
                            <w:div w:id="1965191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48906213">
      <w:bodyDiv w:val="1"/>
      <w:marLeft w:val="0"/>
      <w:marRight w:val="0"/>
      <w:marTop w:val="0"/>
      <w:marBottom w:val="0"/>
      <w:divBdr>
        <w:top w:val="none" w:sz="0" w:space="0" w:color="auto"/>
        <w:left w:val="none" w:sz="0" w:space="0" w:color="auto"/>
        <w:bottom w:val="none" w:sz="0" w:space="0" w:color="auto"/>
        <w:right w:val="none" w:sz="0" w:space="0" w:color="auto"/>
      </w:divBdr>
    </w:div>
    <w:div w:id="880361397">
      <w:bodyDiv w:val="1"/>
      <w:marLeft w:val="0"/>
      <w:marRight w:val="0"/>
      <w:marTop w:val="0"/>
      <w:marBottom w:val="0"/>
      <w:divBdr>
        <w:top w:val="none" w:sz="0" w:space="0" w:color="auto"/>
        <w:left w:val="none" w:sz="0" w:space="0" w:color="auto"/>
        <w:bottom w:val="none" w:sz="0" w:space="0" w:color="auto"/>
        <w:right w:val="none" w:sz="0" w:space="0" w:color="auto"/>
      </w:divBdr>
    </w:div>
    <w:div w:id="957955416">
      <w:bodyDiv w:val="1"/>
      <w:marLeft w:val="0"/>
      <w:marRight w:val="0"/>
      <w:marTop w:val="0"/>
      <w:marBottom w:val="0"/>
      <w:divBdr>
        <w:top w:val="none" w:sz="0" w:space="0" w:color="auto"/>
        <w:left w:val="none" w:sz="0" w:space="0" w:color="auto"/>
        <w:bottom w:val="none" w:sz="0" w:space="0" w:color="auto"/>
        <w:right w:val="none" w:sz="0" w:space="0" w:color="auto"/>
      </w:divBdr>
    </w:div>
    <w:div w:id="1020352004">
      <w:bodyDiv w:val="1"/>
      <w:marLeft w:val="0"/>
      <w:marRight w:val="0"/>
      <w:marTop w:val="0"/>
      <w:marBottom w:val="0"/>
      <w:divBdr>
        <w:top w:val="none" w:sz="0" w:space="0" w:color="auto"/>
        <w:left w:val="none" w:sz="0" w:space="0" w:color="auto"/>
        <w:bottom w:val="none" w:sz="0" w:space="0" w:color="auto"/>
        <w:right w:val="none" w:sz="0" w:space="0" w:color="auto"/>
      </w:divBdr>
    </w:div>
    <w:div w:id="1085612631">
      <w:bodyDiv w:val="1"/>
      <w:marLeft w:val="0"/>
      <w:marRight w:val="0"/>
      <w:marTop w:val="0"/>
      <w:marBottom w:val="0"/>
      <w:divBdr>
        <w:top w:val="none" w:sz="0" w:space="0" w:color="auto"/>
        <w:left w:val="none" w:sz="0" w:space="0" w:color="auto"/>
        <w:bottom w:val="none" w:sz="0" w:space="0" w:color="auto"/>
        <w:right w:val="none" w:sz="0" w:space="0" w:color="auto"/>
      </w:divBdr>
      <w:divsChild>
        <w:div w:id="388308399">
          <w:marLeft w:val="0"/>
          <w:marRight w:val="0"/>
          <w:marTop w:val="0"/>
          <w:marBottom w:val="0"/>
          <w:divBdr>
            <w:top w:val="none" w:sz="0" w:space="0" w:color="auto"/>
            <w:left w:val="none" w:sz="0" w:space="0" w:color="auto"/>
            <w:bottom w:val="none" w:sz="0" w:space="0" w:color="auto"/>
            <w:right w:val="none" w:sz="0" w:space="0" w:color="auto"/>
          </w:divBdr>
          <w:divsChild>
            <w:div w:id="1802844184">
              <w:marLeft w:val="0"/>
              <w:marRight w:val="0"/>
              <w:marTop w:val="0"/>
              <w:marBottom w:val="0"/>
              <w:divBdr>
                <w:top w:val="none" w:sz="0" w:space="0" w:color="auto"/>
                <w:left w:val="none" w:sz="0" w:space="0" w:color="auto"/>
                <w:bottom w:val="none" w:sz="0" w:space="0" w:color="auto"/>
                <w:right w:val="none" w:sz="0" w:space="0" w:color="auto"/>
              </w:divBdr>
              <w:divsChild>
                <w:div w:id="2093358525">
                  <w:marLeft w:val="0"/>
                  <w:marRight w:val="0"/>
                  <w:marTop w:val="0"/>
                  <w:marBottom w:val="0"/>
                  <w:divBdr>
                    <w:top w:val="none" w:sz="0" w:space="0" w:color="auto"/>
                    <w:left w:val="none" w:sz="0" w:space="0" w:color="auto"/>
                    <w:bottom w:val="none" w:sz="0" w:space="0" w:color="auto"/>
                    <w:right w:val="none" w:sz="0" w:space="0" w:color="auto"/>
                  </w:divBdr>
                  <w:divsChild>
                    <w:div w:id="596255232">
                      <w:marLeft w:val="0"/>
                      <w:marRight w:val="0"/>
                      <w:marTop w:val="0"/>
                      <w:marBottom w:val="0"/>
                      <w:divBdr>
                        <w:top w:val="none" w:sz="0" w:space="0" w:color="auto"/>
                        <w:left w:val="none" w:sz="0" w:space="0" w:color="auto"/>
                        <w:bottom w:val="none" w:sz="0" w:space="0" w:color="auto"/>
                        <w:right w:val="none" w:sz="0" w:space="0" w:color="auto"/>
                      </w:divBdr>
                      <w:divsChild>
                        <w:div w:id="901600560">
                          <w:marLeft w:val="0"/>
                          <w:marRight w:val="0"/>
                          <w:marTop w:val="0"/>
                          <w:marBottom w:val="0"/>
                          <w:divBdr>
                            <w:top w:val="none" w:sz="0" w:space="0" w:color="auto"/>
                            <w:left w:val="none" w:sz="0" w:space="0" w:color="auto"/>
                            <w:bottom w:val="none" w:sz="0" w:space="0" w:color="auto"/>
                            <w:right w:val="none" w:sz="0" w:space="0" w:color="auto"/>
                          </w:divBdr>
                          <w:divsChild>
                            <w:div w:id="1763722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01340457">
      <w:bodyDiv w:val="1"/>
      <w:marLeft w:val="0"/>
      <w:marRight w:val="0"/>
      <w:marTop w:val="0"/>
      <w:marBottom w:val="0"/>
      <w:divBdr>
        <w:top w:val="none" w:sz="0" w:space="0" w:color="auto"/>
        <w:left w:val="none" w:sz="0" w:space="0" w:color="auto"/>
        <w:bottom w:val="none" w:sz="0" w:space="0" w:color="auto"/>
        <w:right w:val="none" w:sz="0" w:space="0" w:color="auto"/>
      </w:divBdr>
    </w:div>
    <w:div w:id="1191602975">
      <w:bodyDiv w:val="1"/>
      <w:marLeft w:val="0"/>
      <w:marRight w:val="0"/>
      <w:marTop w:val="0"/>
      <w:marBottom w:val="0"/>
      <w:divBdr>
        <w:top w:val="none" w:sz="0" w:space="0" w:color="auto"/>
        <w:left w:val="none" w:sz="0" w:space="0" w:color="auto"/>
        <w:bottom w:val="none" w:sz="0" w:space="0" w:color="auto"/>
        <w:right w:val="none" w:sz="0" w:space="0" w:color="auto"/>
      </w:divBdr>
      <w:divsChild>
        <w:div w:id="959412512">
          <w:marLeft w:val="375"/>
          <w:marRight w:val="375"/>
          <w:marTop w:val="0"/>
          <w:marBottom w:val="150"/>
          <w:divBdr>
            <w:top w:val="none" w:sz="0" w:space="0" w:color="auto"/>
            <w:left w:val="none" w:sz="0" w:space="0" w:color="auto"/>
            <w:bottom w:val="single" w:sz="6" w:space="0" w:color="999999"/>
            <w:right w:val="none" w:sz="0" w:space="0" w:color="auto"/>
          </w:divBdr>
        </w:div>
        <w:div w:id="1600798569">
          <w:marLeft w:val="375"/>
          <w:marRight w:val="0"/>
          <w:marTop w:val="0"/>
          <w:marBottom w:val="225"/>
          <w:divBdr>
            <w:top w:val="none" w:sz="0" w:space="0" w:color="auto"/>
            <w:left w:val="none" w:sz="0" w:space="0" w:color="auto"/>
            <w:bottom w:val="none" w:sz="0" w:space="0" w:color="auto"/>
            <w:right w:val="none" w:sz="0" w:space="0" w:color="auto"/>
          </w:divBdr>
          <w:divsChild>
            <w:div w:id="1118332654">
              <w:marLeft w:val="0"/>
              <w:marRight w:val="0"/>
              <w:marTop w:val="0"/>
              <w:marBottom w:val="0"/>
              <w:divBdr>
                <w:top w:val="none" w:sz="0" w:space="0" w:color="auto"/>
                <w:left w:val="none" w:sz="0" w:space="0" w:color="auto"/>
                <w:bottom w:val="none" w:sz="0" w:space="0" w:color="auto"/>
                <w:right w:val="none" w:sz="0" w:space="0" w:color="auto"/>
              </w:divBdr>
              <w:divsChild>
                <w:div w:id="672758280">
                  <w:marLeft w:val="0"/>
                  <w:marRight w:val="0"/>
                  <w:marTop w:val="75"/>
                  <w:marBottom w:val="0"/>
                  <w:divBdr>
                    <w:top w:val="none" w:sz="0" w:space="0" w:color="auto"/>
                    <w:left w:val="none" w:sz="0" w:space="0" w:color="auto"/>
                    <w:bottom w:val="none" w:sz="0" w:space="0" w:color="auto"/>
                    <w:right w:val="none" w:sz="0" w:space="0" w:color="auto"/>
                  </w:divBdr>
                  <w:divsChild>
                    <w:div w:id="434592805">
                      <w:marLeft w:val="0"/>
                      <w:marRight w:val="0"/>
                      <w:marTop w:val="0"/>
                      <w:marBottom w:val="0"/>
                      <w:divBdr>
                        <w:top w:val="none" w:sz="0" w:space="0" w:color="auto"/>
                        <w:left w:val="none" w:sz="0" w:space="0" w:color="auto"/>
                        <w:bottom w:val="none" w:sz="0" w:space="0" w:color="auto"/>
                        <w:right w:val="none" w:sz="0" w:space="0" w:color="auto"/>
                      </w:divBdr>
                      <w:divsChild>
                        <w:div w:id="2047176492">
                          <w:marLeft w:val="0"/>
                          <w:marRight w:val="0"/>
                          <w:marTop w:val="0"/>
                          <w:marBottom w:val="0"/>
                          <w:divBdr>
                            <w:top w:val="none" w:sz="0" w:space="0" w:color="auto"/>
                            <w:left w:val="none" w:sz="0" w:space="0" w:color="auto"/>
                            <w:bottom w:val="none" w:sz="0" w:space="0" w:color="auto"/>
                            <w:right w:val="none" w:sz="0" w:space="0" w:color="auto"/>
                          </w:divBdr>
                        </w:div>
                        <w:div w:id="325478048">
                          <w:marLeft w:val="0"/>
                          <w:marRight w:val="0"/>
                          <w:marTop w:val="0"/>
                          <w:marBottom w:val="0"/>
                          <w:divBdr>
                            <w:top w:val="none" w:sz="0" w:space="0" w:color="auto"/>
                            <w:left w:val="none" w:sz="0" w:space="0" w:color="auto"/>
                            <w:bottom w:val="none" w:sz="0" w:space="0" w:color="auto"/>
                            <w:right w:val="none" w:sz="0" w:space="0" w:color="auto"/>
                          </w:divBdr>
                        </w:div>
                        <w:div w:id="586962117">
                          <w:marLeft w:val="0"/>
                          <w:marRight w:val="0"/>
                          <w:marTop w:val="0"/>
                          <w:marBottom w:val="0"/>
                          <w:divBdr>
                            <w:top w:val="none" w:sz="0" w:space="0" w:color="auto"/>
                            <w:left w:val="none" w:sz="0" w:space="0" w:color="auto"/>
                            <w:bottom w:val="none" w:sz="0" w:space="0" w:color="auto"/>
                            <w:right w:val="none" w:sz="0" w:space="0" w:color="auto"/>
                          </w:divBdr>
                        </w:div>
                        <w:div w:id="803619199">
                          <w:marLeft w:val="0"/>
                          <w:marRight w:val="0"/>
                          <w:marTop w:val="0"/>
                          <w:marBottom w:val="0"/>
                          <w:divBdr>
                            <w:top w:val="none" w:sz="0" w:space="0" w:color="auto"/>
                            <w:left w:val="none" w:sz="0" w:space="0" w:color="auto"/>
                            <w:bottom w:val="none" w:sz="0" w:space="0" w:color="auto"/>
                            <w:right w:val="none" w:sz="0" w:space="0" w:color="auto"/>
                          </w:divBdr>
                        </w:div>
                        <w:div w:id="953706502">
                          <w:marLeft w:val="0"/>
                          <w:marRight w:val="0"/>
                          <w:marTop w:val="0"/>
                          <w:marBottom w:val="0"/>
                          <w:divBdr>
                            <w:top w:val="none" w:sz="0" w:space="0" w:color="auto"/>
                            <w:left w:val="none" w:sz="0" w:space="0" w:color="auto"/>
                            <w:bottom w:val="none" w:sz="0" w:space="0" w:color="auto"/>
                            <w:right w:val="none" w:sz="0" w:space="0" w:color="auto"/>
                          </w:divBdr>
                        </w:div>
                        <w:div w:id="1451557645">
                          <w:marLeft w:val="0"/>
                          <w:marRight w:val="0"/>
                          <w:marTop w:val="150"/>
                          <w:marBottom w:val="0"/>
                          <w:divBdr>
                            <w:top w:val="none" w:sz="0" w:space="0" w:color="auto"/>
                            <w:left w:val="none" w:sz="0" w:space="0" w:color="auto"/>
                            <w:bottom w:val="none" w:sz="0" w:space="0" w:color="auto"/>
                            <w:right w:val="none" w:sz="0" w:space="0" w:color="auto"/>
                          </w:divBdr>
                        </w:div>
                      </w:divsChild>
                    </w:div>
                    <w:div w:id="178323664">
                      <w:marLeft w:val="0"/>
                      <w:marRight w:val="0"/>
                      <w:marTop w:val="0"/>
                      <w:marBottom w:val="0"/>
                      <w:divBdr>
                        <w:top w:val="none" w:sz="0" w:space="0" w:color="auto"/>
                        <w:left w:val="none" w:sz="0" w:space="0" w:color="auto"/>
                        <w:bottom w:val="none" w:sz="0" w:space="0" w:color="auto"/>
                        <w:right w:val="none" w:sz="0" w:space="0" w:color="auto"/>
                      </w:divBdr>
                    </w:div>
                  </w:divsChild>
                </w:div>
                <w:div w:id="28116886">
                  <w:marLeft w:val="0"/>
                  <w:marRight w:val="0"/>
                  <w:marTop w:val="0"/>
                  <w:marBottom w:val="0"/>
                  <w:divBdr>
                    <w:top w:val="none" w:sz="0" w:space="0" w:color="auto"/>
                    <w:left w:val="none" w:sz="0" w:space="0" w:color="auto"/>
                    <w:bottom w:val="none" w:sz="0" w:space="0" w:color="auto"/>
                    <w:right w:val="none" w:sz="0" w:space="0" w:color="auto"/>
                  </w:divBdr>
                  <w:divsChild>
                    <w:div w:id="866261290">
                      <w:marLeft w:val="0"/>
                      <w:marRight w:val="0"/>
                      <w:marTop w:val="0"/>
                      <w:marBottom w:val="0"/>
                      <w:divBdr>
                        <w:top w:val="none" w:sz="0" w:space="0" w:color="auto"/>
                        <w:left w:val="none" w:sz="0" w:space="0" w:color="auto"/>
                        <w:bottom w:val="none" w:sz="0" w:space="0" w:color="auto"/>
                        <w:right w:val="none" w:sz="0" w:space="0" w:color="auto"/>
                      </w:divBdr>
                    </w:div>
                  </w:divsChild>
                </w:div>
                <w:div w:id="2143572039">
                  <w:marLeft w:val="0"/>
                  <w:marRight w:val="0"/>
                  <w:marTop w:val="75"/>
                  <w:marBottom w:val="0"/>
                  <w:divBdr>
                    <w:top w:val="none" w:sz="0" w:space="0" w:color="auto"/>
                    <w:left w:val="none" w:sz="0" w:space="0" w:color="auto"/>
                    <w:bottom w:val="none" w:sz="0" w:space="0" w:color="auto"/>
                    <w:right w:val="none" w:sz="0" w:space="0" w:color="auto"/>
                  </w:divBdr>
                  <w:divsChild>
                    <w:div w:id="434250146">
                      <w:marLeft w:val="0"/>
                      <w:marRight w:val="0"/>
                      <w:marTop w:val="0"/>
                      <w:marBottom w:val="0"/>
                      <w:divBdr>
                        <w:top w:val="none" w:sz="0" w:space="0" w:color="auto"/>
                        <w:left w:val="none" w:sz="0" w:space="0" w:color="auto"/>
                        <w:bottom w:val="none" w:sz="0" w:space="0" w:color="auto"/>
                        <w:right w:val="none" w:sz="0" w:space="0" w:color="auto"/>
                      </w:divBdr>
                      <w:divsChild>
                        <w:div w:id="259530358">
                          <w:marLeft w:val="0"/>
                          <w:marRight w:val="0"/>
                          <w:marTop w:val="0"/>
                          <w:marBottom w:val="0"/>
                          <w:divBdr>
                            <w:top w:val="none" w:sz="0" w:space="0" w:color="auto"/>
                            <w:left w:val="none" w:sz="0" w:space="0" w:color="auto"/>
                            <w:bottom w:val="none" w:sz="0" w:space="0" w:color="auto"/>
                            <w:right w:val="none" w:sz="0" w:space="0" w:color="auto"/>
                          </w:divBdr>
                        </w:div>
                        <w:div w:id="621545943">
                          <w:marLeft w:val="0"/>
                          <w:marRight w:val="0"/>
                          <w:marTop w:val="0"/>
                          <w:marBottom w:val="0"/>
                          <w:divBdr>
                            <w:top w:val="none" w:sz="0" w:space="0" w:color="auto"/>
                            <w:left w:val="none" w:sz="0" w:space="0" w:color="auto"/>
                            <w:bottom w:val="none" w:sz="0" w:space="0" w:color="auto"/>
                            <w:right w:val="none" w:sz="0" w:space="0" w:color="auto"/>
                          </w:divBdr>
                        </w:div>
                        <w:div w:id="2083868535">
                          <w:marLeft w:val="0"/>
                          <w:marRight w:val="0"/>
                          <w:marTop w:val="0"/>
                          <w:marBottom w:val="0"/>
                          <w:divBdr>
                            <w:top w:val="none" w:sz="0" w:space="0" w:color="auto"/>
                            <w:left w:val="none" w:sz="0" w:space="0" w:color="auto"/>
                            <w:bottom w:val="none" w:sz="0" w:space="0" w:color="auto"/>
                            <w:right w:val="none" w:sz="0" w:space="0" w:color="auto"/>
                          </w:divBdr>
                        </w:div>
                        <w:div w:id="794715363">
                          <w:marLeft w:val="0"/>
                          <w:marRight w:val="0"/>
                          <w:marTop w:val="0"/>
                          <w:marBottom w:val="0"/>
                          <w:divBdr>
                            <w:top w:val="none" w:sz="0" w:space="0" w:color="auto"/>
                            <w:left w:val="none" w:sz="0" w:space="0" w:color="auto"/>
                            <w:bottom w:val="none" w:sz="0" w:space="0" w:color="auto"/>
                            <w:right w:val="none" w:sz="0" w:space="0" w:color="auto"/>
                          </w:divBdr>
                        </w:div>
                        <w:div w:id="2042701192">
                          <w:marLeft w:val="0"/>
                          <w:marRight w:val="0"/>
                          <w:marTop w:val="0"/>
                          <w:marBottom w:val="0"/>
                          <w:divBdr>
                            <w:top w:val="none" w:sz="0" w:space="0" w:color="auto"/>
                            <w:left w:val="none" w:sz="0" w:space="0" w:color="auto"/>
                            <w:bottom w:val="none" w:sz="0" w:space="0" w:color="auto"/>
                            <w:right w:val="none" w:sz="0" w:space="0" w:color="auto"/>
                          </w:divBdr>
                        </w:div>
                        <w:div w:id="1409842135">
                          <w:marLeft w:val="0"/>
                          <w:marRight w:val="0"/>
                          <w:marTop w:val="0"/>
                          <w:marBottom w:val="0"/>
                          <w:divBdr>
                            <w:top w:val="none" w:sz="0" w:space="0" w:color="auto"/>
                            <w:left w:val="none" w:sz="0" w:space="0" w:color="auto"/>
                            <w:bottom w:val="none" w:sz="0" w:space="0" w:color="auto"/>
                            <w:right w:val="none" w:sz="0" w:space="0" w:color="auto"/>
                          </w:divBdr>
                        </w:div>
                        <w:div w:id="507251810">
                          <w:marLeft w:val="0"/>
                          <w:marRight w:val="0"/>
                          <w:marTop w:val="0"/>
                          <w:marBottom w:val="0"/>
                          <w:divBdr>
                            <w:top w:val="none" w:sz="0" w:space="0" w:color="auto"/>
                            <w:left w:val="none" w:sz="0" w:space="0" w:color="auto"/>
                            <w:bottom w:val="none" w:sz="0" w:space="0" w:color="auto"/>
                            <w:right w:val="none" w:sz="0" w:space="0" w:color="auto"/>
                          </w:divBdr>
                        </w:div>
                        <w:div w:id="519666951">
                          <w:marLeft w:val="0"/>
                          <w:marRight w:val="0"/>
                          <w:marTop w:val="0"/>
                          <w:marBottom w:val="0"/>
                          <w:divBdr>
                            <w:top w:val="none" w:sz="0" w:space="0" w:color="auto"/>
                            <w:left w:val="none" w:sz="0" w:space="0" w:color="auto"/>
                            <w:bottom w:val="none" w:sz="0" w:space="0" w:color="auto"/>
                            <w:right w:val="none" w:sz="0" w:space="0" w:color="auto"/>
                          </w:divBdr>
                        </w:div>
                        <w:div w:id="495003556">
                          <w:marLeft w:val="0"/>
                          <w:marRight w:val="0"/>
                          <w:marTop w:val="0"/>
                          <w:marBottom w:val="0"/>
                          <w:divBdr>
                            <w:top w:val="none" w:sz="0" w:space="0" w:color="auto"/>
                            <w:left w:val="none" w:sz="0" w:space="0" w:color="auto"/>
                            <w:bottom w:val="none" w:sz="0" w:space="0" w:color="auto"/>
                            <w:right w:val="none" w:sz="0" w:space="0" w:color="auto"/>
                          </w:divBdr>
                        </w:div>
                        <w:div w:id="1646348437">
                          <w:marLeft w:val="0"/>
                          <w:marRight w:val="0"/>
                          <w:marTop w:val="0"/>
                          <w:marBottom w:val="0"/>
                          <w:divBdr>
                            <w:top w:val="none" w:sz="0" w:space="0" w:color="auto"/>
                            <w:left w:val="none" w:sz="0" w:space="0" w:color="auto"/>
                            <w:bottom w:val="none" w:sz="0" w:space="0" w:color="auto"/>
                            <w:right w:val="none" w:sz="0" w:space="0" w:color="auto"/>
                          </w:divBdr>
                        </w:div>
                        <w:div w:id="365058619">
                          <w:marLeft w:val="0"/>
                          <w:marRight w:val="0"/>
                          <w:marTop w:val="0"/>
                          <w:marBottom w:val="0"/>
                          <w:divBdr>
                            <w:top w:val="none" w:sz="0" w:space="0" w:color="auto"/>
                            <w:left w:val="none" w:sz="0" w:space="0" w:color="auto"/>
                            <w:bottom w:val="none" w:sz="0" w:space="0" w:color="auto"/>
                            <w:right w:val="none" w:sz="0" w:space="0" w:color="auto"/>
                          </w:divBdr>
                        </w:div>
                      </w:divsChild>
                    </w:div>
                    <w:div w:id="1729063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0340068">
      <w:bodyDiv w:val="1"/>
      <w:marLeft w:val="0"/>
      <w:marRight w:val="0"/>
      <w:marTop w:val="0"/>
      <w:marBottom w:val="0"/>
      <w:divBdr>
        <w:top w:val="none" w:sz="0" w:space="0" w:color="auto"/>
        <w:left w:val="none" w:sz="0" w:space="0" w:color="auto"/>
        <w:bottom w:val="none" w:sz="0" w:space="0" w:color="auto"/>
        <w:right w:val="none" w:sz="0" w:space="0" w:color="auto"/>
      </w:divBdr>
    </w:div>
    <w:div w:id="1463235696">
      <w:bodyDiv w:val="1"/>
      <w:marLeft w:val="0"/>
      <w:marRight w:val="0"/>
      <w:marTop w:val="0"/>
      <w:marBottom w:val="0"/>
      <w:divBdr>
        <w:top w:val="none" w:sz="0" w:space="0" w:color="auto"/>
        <w:left w:val="none" w:sz="0" w:space="0" w:color="auto"/>
        <w:bottom w:val="none" w:sz="0" w:space="0" w:color="auto"/>
        <w:right w:val="none" w:sz="0" w:space="0" w:color="auto"/>
      </w:divBdr>
    </w:div>
    <w:div w:id="1642925977">
      <w:bodyDiv w:val="1"/>
      <w:marLeft w:val="0"/>
      <w:marRight w:val="0"/>
      <w:marTop w:val="0"/>
      <w:marBottom w:val="0"/>
      <w:divBdr>
        <w:top w:val="none" w:sz="0" w:space="0" w:color="auto"/>
        <w:left w:val="none" w:sz="0" w:space="0" w:color="auto"/>
        <w:bottom w:val="none" w:sz="0" w:space="0" w:color="auto"/>
        <w:right w:val="none" w:sz="0" w:space="0" w:color="auto"/>
      </w:divBdr>
    </w:div>
    <w:div w:id="1733193777">
      <w:bodyDiv w:val="1"/>
      <w:marLeft w:val="0"/>
      <w:marRight w:val="0"/>
      <w:marTop w:val="0"/>
      <w:marBottom w:val="0"/>
      <w:divBdr>
        <w:top w:val="none" w:sz="0" w:space="0" w:color="auto"/>
        <w:left w:val="none" w:sz="0" w:space="0" w:color="auto"/>
        <w:bottom w:val="none" w:sz="0" w:space="0" w:color="auto"/>
        <w:right w:val="none" w:sz="0" w:space="0" w:color="auto"/>
      </w:divBdr>
    </w:div>
    <w:div w:id="1786726235">
      <w:bodyDiv w:val="1"/>
      <w:marLeft w:val="0"/>
      <w:marRight w:val="0"/>
      <w:marTop w:val="0"/>
      <w:marBottom w:val="0"/>
      <w:divBdr>
        <w:top w:val="none" w:sz="0" w:space="0" w:color="auto"/>
        <w:left w:val="none" w:sz="0" w:space="0" w:color="auto"/>
        <w:bottom w:val="none" w:sz="0" w:space="0" w:color="auto"/>
        <w:right w:val="none" w:sz="0" w:space="0" w:color="auto"/>
      </w:divBdr>
    </w:div>
    <w:div w:id="1866138825">
      <w:bodyDiv w:val="1"/>
      <w:marLeft w:val="0"/>
      <w:marRight w:val="0"/>
      <w:marTop w:val="0"/>
      <w:marBottom w:val="0"/>
      <w:divBdr>
        <w:top w:val="none" w:sz="0" w:space="0" w:color="auto"/>
        <w:left w:val="none" w:sz="0" w:space="0" w:color="auto"/>
        <w:bottom w:val="none" w:sz="0" w:space="0" w:color="auto"/>
        <w:right w:val="none" w:sz="0" w:space="0" w:color="auto"/>
      </w:divBdr>
    </w:div>
    <w:div w:id="1955164980">
      <w:bodyDiv w:val="1"/>
      <w:marLeft w:val="0"/>
      <w:marRight w:val="0"/>
      <w:marTop w:val="0"/>
      <w:marBottom w:val="0"/>
      <w:divBdr>
        <w:top w:val="none" w:sz="0" w:space="0" w:color="auto"/>
        <w:left w:val="none" w:sz="0" w:space="0" w:color="auto"/>
        <w:bottom w:val="none" w:sz="0" w:space="0" w:color="auto"/>
        <w:right w:val="none" w:sz="0" w:space="0" w:color="auto"/>
      </w:divBdr>
      <w:divsChild>
        <w:div w:id="1820263300">
          <w:marLeft w:val="336"/>
          <w:marRight w:val="0"/>
          <w:marTop w:val="120"/>
          <w:marBottom w:val="312"/>
          <w:divBdr>
            <w:top w:val="none" w:sz="0" w:space="0" w:color="auto"/>
            <w:left w:val="none" w:sz="0" w:space="0" w:color="auto"/>
            <w:bottom w:val="none" w:sz="0" w:space="0" w:color="auto"/>
            <w:right w:val="none" w:sz="0" w:space="0" w:color="auto"/>
          </w:divBdr>
          <w:divsChild>
            <w:div w:id="561215249">
              <w:marLeft w:val="0"/>
              <w:marRight w:val="0"/>
              <w:marTop w:val="0"/>
              <w:marBottom w:val="0"/>
              <w:divBdr>
                <w:top w:val="single" w:sz="6" w:space="2" w:color="CCCCCC"/>
                <w:left w:val="single" w:sz="6" w:space="2" w:color="CCCCCC"/>
                <w:bottom w:val="single" w:sz="6" w:space="2" w:color="CCCCCC"/>
                <w:right w:val="single" w:sz="6" w:space="2" w:color="CCCCCC"/>
              </w:divBdr>
            </w:div>
          </w:divsChild>
        </w:div>
        <w:div w:id="968126641">
          <w:marLeft w:val="336"/>
          <w:marRight w:val="0"/>
          <w:marTop w:val="120"/>
          <w:marBottom w:val="312"/>
          <w:divBdr>
            <w:top w:val="none" w:sz="0" w:space="0" w:color="auto"/>
            <w:left w:val="none" w:sz="0" w:space="0" w:color="auto"/>
            <w:bottom w:val="none" w:sz="0" w:space="0" w:color="auto"/>
            <w:right w:val="none" w:sz="0" w:space="0" w:color="auto"/>
          </w:divBdr>
          <w:divsChild>
            <w:div w:id="2022584622">
              <w:marLeft w:val="0"/>
              <w:marRight w:val="0"/>
              <w:marTop w:val="0"/>
              <w:marBottom w:val="0"/>
              <w:divBdr>
                <w:top w:val="single" w:sz="6" w:space="2" w:color="CCCCCC"/>
                <w:left w:val="single" w:sz="6" w:space="2" w:color="CCCCCC"/>
                <w:bottom w:val="single" w:sz="6" w:space="2" w:color="CCCCCC"/>
                <w:right w:val="single" w:sz="6" w:space="2" w:color="CCCCCC"/>
              </w:divBdr>
            </w:div>
          </w:divsChild>
        </w:div>
        <w:div w:id="1599095252">
          <w:marLeft w:val="336"/>
          <w:marRight w:val="0"/>
          <w:marTop w:val="120"/>
          <w:marBottom w:val="312"/>
          <w:divBdr>
            <w:top w:val="none" w:sz="0" w:space="0" w:color="auto"/>
            <w:left w:val="none" w:sz="0" w:space="0" w:color="auto"/>
            <w:bottom w:val="none" w:sz="0" w:space="0" w:color="auto"/>
            <w:right w:val="none" w:sz="0" w:space="0" w:color="auto"/>
          </w:divBdr>
          <w:divsChild>
            <w:div w:id="1672486052">
              <w:marLeft w:val="0"/>
              <w:marRight w:val="0"/>
              <w:marTop w:val="0"/>
              <w:marBottom w:val="0"/>
              <w:divBdr>
                <w:top w:val="single" w:sz="6" w:space="2" w:color="CCCCCC"/>
                <w:left w:val="single" w:sz="6" w:space="2" w:color="CCCCCC"/>
                <w:bottom w:val="single" w:sz="6" w:space="2" w:color="CCCCCC"/>
                <w:right w:val="single" w:sz="6" w:space="2" w:color="CCCCCC"/>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hyperlink" Target="file:///C:\Users\Alex\Dropbox\Schule\4-Jahrgang\PBE\JUNG\4BHELS_5_JUNG_Hofstaetter_Sattechnik.docx" TargetMode="External"/><Relationship Id="rId3" Type="http://schemas.openxmlformats.org/officeDocument/2006/relationships/styles" Target="styles.xml"/><Relationship Id="rId21" Type="http://schemas.openxmlformats.org/officeDocument/2006/relationships/image" Target="media/image10.jpe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7.jpeg"/><Relationship Id="rId25" Type="http://schemas.openxmlformats.org/officeDocument/2006/relationships/hyperlink" Target="file:///C:\Users\Alex\Dropbox\Schule\4-Jahrgang\PBE\JUNG\4BHELS_5_JUNG_Hofstaetter_Sattechnik.docx" TargetMode="Externa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9.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yperlink" Target="file:///C:\Users\Alex\Dropbox\Schule\4-Jahrgang\PBE\JUNG\4BHELS_5_JUNG_Hofstaetter_Sattechnik.docx" TargetMode="Externa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2.PNG"/><Relationship Id="rId28" Type="http://schemas.openxmlformats.org/officeDocument/2006/relationships/hyperlink" Target="file:///C:\Users\Alex\Dropbox\Schule\4-Jahrgang\PBE\JUNG\4BHELS_5_JUNG_Hofstaetter_Sattechnik.docx" TargetMode="External"/><Relationship Id="rId10" Type="http://schemas.openxmlformats.org/officeDocument/2006/relationships/header" Target="header1.xml"/><Relationship Id="rId19" Type="http://schemas.openxmlformats.org/officeDocument/2006/relationships/hyperlink" Target="http://de.wikipedia.org/w/index.php?title=Datei:Logo_CI_Plus.svg&amp;filetimestamp=20101002111906" TargetMode="Externa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jpeg"/><Relationship Id="rId22" Type="http://schemas.openxmlformats.org/officeDocument/2006/relationships/image" Target="media/image11.gif"/><Relationship Id="rId27" Type="http://schemas.openxmlformats.org/officeDocument/2006/relationships/hyperlink" Target="file:///C:\Users\Alex\Dropbox\Schule\4-Jahrgang\PBE\JUNG\4BHELS_5_JUNG_Hofstaetter_Sattechnik.docx" TargetMode="External"/><Relationship Id="rId30" Type="http://schemas.openxmlformats.org/officeDocument/2006/relationships/glossaryDocument" Target="glossary/document.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lex\Dropbox\Schule\0-Allgemein\Office%20Vorlagen\Meine%20Vorlagen\4BHELS_5_LEHRER_Hofstaetter_&#220;bung.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728BDAD2143D462A99FEAB9E46AF3B3D"/>
        <w:category>
          <w:name w:val="Allgemein"/>
          <w:gallery w:val="placeholder"/>
        </w:category>
        <w:types>
          <w:type w:val="bbPlcHdr"/>
        </w:types>
        <w:behaviors>
          <w:behavior w:val="content"/>
        </w:behaviors>
        <w:guid w:val="{C7BFA5C9-C286-4762-AAC3-1A2DD801B905}"/>
      </w:docPartPr>
      <w:docPartBody>
        <w:p w:rsidR="00DB3280" w:rsidRDefault="00432902">
          <w:pPr>
            <w:pStyle w:val="728BDAD2143D462A99FEAB9E46AF3B3D"/>
          </w:pPr>
          <w:r>
            <w:rPr>
              <w:rStyle w:val="Platzhaltertext"/>
            </w:rPr>
            <w:t>[Titel]</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Times New Roman"/>
    <w:charset w:val="00"/>
    <w:family w:val="auto"/>
    <w:pitch w:val="variable"/>
    <w:sig w:usb0="00000000" w:usb1="5000A1FF" w:usb2="00000000" w:usb3="00000000" w:csb0="000001BF" w:csb1="00000000"/>
  </w:font>
  <w:font w:name="Liberation Serif">
    <w:altName w:val="Times New Roman"/>
    <w:charset w:val="00"/>
    <w:family w:val="roman"/>
    <w:pitch w:val="variable"/>
  </w:font>
  <w:font w:name="DejaVu Sans">
    <w:charset w:val="00"/>
    <w:family w:val="swiss"/>
    <w:pitch w:val="variable"/>
    <w:sig w:usb0="E7002EFF" w:usb1="D200FDFF" w:usb2="0A246029"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32902"/>
    <w:rsid w:val="00432902"/>
    <w:rsid w:val="00A67A9C"/>
    <w:rsid w:val="00BF4E49"/>
    <w:rsid w:val="00DB3280"/>
    <w:rsid w:val="00DD719F"/>
    <w:rsid w:val="00F502FC"/>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de-AT" w:eastAsia="de-AT"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style>
  <w:style w:type="paragraph" w:customStyle="1" w:styleId="728BDAD2143D462A99FEAB9E46AF3B3D">
    <w:name w:val="728BDAD2143D462A99FEAB9E46AF3B3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Desig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2C1A6C71-67D6-4331-B863-4160F7E3AF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4BHELS_5_LEHRER_Hofstaetter_Übung.dotx</Template>
  <TotalTime>0</TotalTime>
  <Pages>1</Pages>
  <Words>3209</Words>
  <Characters>20799</Characters>
  <Application>Microsoft Office Word</Application>
  <DocSecurity>0</DocSecurity>
  <Lines>611</Lines>
  <Paragraphs>393</Paragraphs>
  <ScaleCrop>false</ScaleCrop>
  <HeadingPairs>
    <vt:vector size="2" baseType="variant">
      <vt:variant>
        <vt:lpstr>Titel</vt:lpstr>
      </vt:variant>
      <vt:variant>
        <vt:i4>1</vt:i4>
      </vt:variant>
    </vt:vector>
  </HeadingPairs>
  <TitlesOfParts>
    <vt:vector size="1" baseType="lpstr">
      <vt:lpstr>Satellitentechnik</vt:lpstr>
    </vt:vector>
  </TitlesOfParts>
  <Company/>
  <LinksUpToDate>false</LinksUpToDate>
  <CharactersWithSpaces>23615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Satellitentechnik</dc:title>
  <dc:subject/>
  <dc:creator>Alexander Hofstätter</dc:creator>
  <cp:keywords/>
  <dc:description/>
  <cp:lastModifiedBy>a.hofstaetter@htlstp.at</cp:lastModifiedBy>
  <cp:revision>24</cp:revision>
  <cp:lastPrinted>2014-11-30T20:55:00Z</cp:lastPrinted>
  <dcterms:created xsi:type="dcterms:W3CDTF">2014-11-26T14:21:00Z</dcterms:created>
  <dcterms:modified xsi:type="dcterms:W3CDTF">2014-11-30T20:57:00Z</dcterms:modified>
</cp:coreProperties>
</file>