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eastAsia="zh-CN"/>
        </w:rPr>
        <w:t>操作手册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/>
        </w:rPr>
        <w:t>EasyGo</w:t>
      </w:r>
      <w:r>
        <w:rPr>
          <w:rFonts w:hint="eastAsia" w:ascii="宋体" w:hAnsi="宋体" w:cs="宋体"/>
          <w:sz w:val="32"/>
          <w:szCs w:val="32"/>
          <w:lang w:val="en-US" w:eastAsia="zh-CN"/>
        </w:rPr>
        <w:t>为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一款简易打字游戏，通过这款游戏，您可以提高打字速度以及练习盲打。整个游戏拥有多项功能，下面为您介绍其功能及使用方法。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功能：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1.点击文件-开始按钮即可开始游戏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2.点击文件-退出按钮即可退出游戏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3.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点击文件-暂停按钮游戏会暂停四秒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4.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点击文件-难度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可以选择不同的游戏难度（注：不同的游戏难度对应着不同的字母下落起始速度，且游戏会随着得分的增加而加快下落速度，以十分为一个阶梯）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5.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点击文件-音乐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即可选择背景音乐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6.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点击文件-保存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即可保存成绩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7.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点击关于-帮助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可以获取帮助以解决您的问题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8.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点击关于-信息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可以查看此游戏的相关信息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9.点击文件-排行榜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按钮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即可查看各类排行榜：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（注：排行榜正在维护开发，请耐心等待）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得分榜按照得分高低进行排名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存活榜按照存活时间长短进行排名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评级榜按照评级高低进行排序（注：评级总共分为七级，评分标准见附录）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点击文件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-难度 选择游戏难度（系统默认为简单）</w:t>
      </w:r>
      <w:r>
        <w:rPr>
          <w:rFonts w:hint="eastAsia" w:ascii="宋体" w:hAnsi="宋体" w:cs="宋体"/>
          <w:sz w:val="30"/>
          <w:szCs w:val="30"/>
          <w:lang w:val="en-US" w:eastAsia="zh-CN"/>
        </w:rPr>
        <w:t>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点击文件-音乐 选择游戏背景音乐（系统默认为无背景音乐）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＞点击文件-开始 开始游戏</w:t>
      </w:r>
      <w:r>
        <w:rPr>
          <w:rFonts w:hint="eastAsia" w:ascii="宋体" w:hAnsi="宋体" w:cs="宋体"/>
          <w:sz w:val="30"/>
          <w:szCs w:val="30"/>
          <w:lang w:val="en-US" w:eastAsia="zh-CN"/>
        </w:rPr>
        <w:t>———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＞敲击键盘上的对应字母（为小写英文）以消除掉落字母</w:t>
      </w:r>
      <w:r>
        <w:rPr>
          <w:rFonts w:hint="eastAsia" w:ascii="宋体" w:hAnsi="宋体" w:cs="宋体"/>
          <w:sz w:val="30"/>
          <w:szCs w:val="30"/>
          <w:lang w:val="en-US" w:eastAsia="zh-CN"/>
        </w:rPr>
        <w:t>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＞字母掉落到底部，游戏结束</w:t>
      </w:r>
      <w:r>
        <w:rPr>
          <w:rFonts w:hint="eastAsia" w:ascii="宋体" w:hAnsi="宋体" w:cs="宋体"/>
          <w:sz w:val="30"/>
          <w:szCs w:val="30"/>
          <w:lang w:val="en-US" w:eastAsia="zh-CN"/>
        </w:rPr>
        <w:t>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＞点击文件-保存 保存当前成绩（系统默认不保存）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——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＞</w:t>
      </w:r>
      <w:r>
        <w:rPr>
          <w:rFonts w:hint="eastAsia" w:ascii="宋体" w:hAnsi="宋体" w:cs="宋体"/>
          <w:sz w:val="30"/>
          <w:szCs w:val="30"/>
          <w:lang w:val="en-US" w:eastAsia="zh-CN"/>
        </w:rPr>
        <w:t>点击文件-退出 退出游戏</w:t>
      </w: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pStyle w:val="7"/>
        <w:numPr>
          <w:ilvl w:val="0"/>
          <w:numId w:val="0"/>
        </w:numPr>
        <w:jc w:val="left"/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center"/>
        <w:textAlignment w:val="auto"/>
        <w:rPr>
          <w:rStyle w:val="8"/>
          <w:rFonts w:hint="eastAsia"/>
          <w:lang w:val="en-US" w:eastAsia="zh-CN"/>
        </w:rPr>
      </w:pPr>
      <w:r>
        <w:rPr>
          <w:lang w:val="en-US"/>
        </w:rPr>
        <w:t xml:space="preserve"> </w:t>
      </w:r>
      <w:r>
        <w:rPr>
          <w:rStyle w:val="8"/>
          <w:lang w:val="en-US"/>
        </w:rPr>
        <w:t xml:space="preserve">  </w:t>
      </w:r>
      <w:r>
        <w:rPr>
          <w:rFonts w:hint="eastAsia" w:ascii="Calibri" w:hAnsi="Calibri" w:eastAsia="宋体" w:cs="Arial"/>
          <w:b/>
          <w:kern w:val="44"/>
          <w:sz w:val="44"/>
          <w:szCs w:val="22"/>
          <w:lang w:val="en-US" w:eastAsia="zh-CN" w:bidi="ar-SA"/>
        </w:rPr>
        <w:t>附录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/>
        </w:rPr>
        <w:t>1.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评分标准：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/>
        </w:rPr>
        <w:t>SSS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：得分≥80</w:t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或</w:t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50≤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80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且失误≤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1（成绩为红色）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SS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： </w:t>
      </w:r>
      <w:r>
        <w:rPr>
          <w:rFonts w:hint="eastAsia" w:ascii="宋体" w:hAnsi="宋体" w:cs="宋体"/>
          <w:sz w:val="30"/>
          <w:szCs w:val="30"/>
          <w:lang w:val="en-US" w:eastAsia="zh-CN"/>
        </w:rPr>
        <w:t>50≤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80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且失误≤5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（成绩为金色）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：  </w:t>
      </w:r>
      <w:r>
        <w:rPr>
          <w:rFonts w:hint="eastAsia" w:ascii="宋体" w:hAnsi="宋体" w:cs="宋体"/>
          <w:sz w:val="30"/>
          <w:szCs w:val="30"/>
          <w:lang w:val="en-US" w:eastAsia="zh-CN"/>
        </w:rPr>
        <w:t>50≤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80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且</w:t>
      </w:r>
      <w:r>
        <w:rPr>
          <w:rFonts w:hint="eastAsia" w:ascii="宋体" w:hAnsi="宋体" w:cs="宋体"/>
          <w:sz w:val="30"/>
          <w:szCs w:val="30"/>
          <w:lang w:val="en-US" w:eastAsia="zh-CN"/>
        </w:rPr>
        <w:t>失误＞5 （成绩为黄色）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A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：  </w:t>
      </w:r>
      <w:r>
        <w:rPr>
          <w:rFonts w:hint="eastAsia" w:ascii="宋体" w:hAnsi="宋体" w:cs="宋体"/>
          <w:sz w:val="30"/>
          <w:szCs w:val="30"/>
          <w:lang w:val="en-US" w:eastAsia="zh-CN"/>
        </w:rPr>
        <w:t>30≤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50（成绩为紫色）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B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：  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30（成绩为蓝色）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：  </w:t>
      </w:r>
      <w:r>
        <w:rPr>
          <w:rFonts w:hint="eastAsia" w:ascii="宋体" w:hAnsi="宋体" w:cs="宋体"/>
          <w:sz w:val="30"/>
          <w:szCs w:val="30"/>
          <w:lang w:val="en-US" w:eastAsia="zh-CN"/>
        </w:rPr>
        <w:t>10≤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得分＜</w:t>
      </w:r>
      <w:r>
        <w:rPr>
          <w:rFonts w:hint="eastAsia" w:ascii="宋体" w:hAnsi="宋体" w:cs="宋体"/>
          <w:sz w:val="30"/>
          <w:szCs w:val="30"/>
          <w:lang w:val="en-US" w:eastAsia="zh-CN"/>
        </w:rPr>
        <w:t>20（成绩为绿色）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：  得分＜10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Chars="0"/>
        <w:jc w:val="left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/>
        </w:rPr>
        <w:t>2.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游戏音效的说明：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unbelievable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音效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：当在字母即将下落到底部时消除字母播放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unbelievable</w:t>
      </w:r>
      <w:r>
        <w:rPr>
          <w:rFonts w:hint="eastAsia" w:ascii="宋体" w:hAnsi="宋体" w:cs="宋体"/>
          <w:sz w:val="30"/>
          <w:szCs w:val="30"/>
          <w:lang w:val="en-US" w:eastAsia="zh-CN"/>
        </w:rPr>
        <w:t>音效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amazing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音效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当在字母下落到纵坐标为60之前消除字母播放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amazing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音效</w:t>
      </w:r>
    </w:p>
    <w:p>
      <w:pPr>
        <w:pStyle w:val="7"/>
        <w:numPr>
          <w:ilvl w:val="0"/>
          <w:numId w:val="0"/>
        </w:numPr>
        <w:ind w:left="420" w:firstLine="0" w:firstLine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great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音效</w:t>
      </w:r>
      <w:r>
        <w:rPr>
          <w:rFonts w:hint="eastAsia" w:ascii="宋体" w:hAnsi="宋体" w:cs="宋体"/>
          <w:sz w:val="30"/>
          <w:szCs w:val="30"/>
          <w:lang w:val="en-US" w:eastAsia="zh-CN"/>
        </w:rPr>
        <w:t>：当在字母下落到纵坐标为150之前且得分大于10消除字母播放</w:t>
      </w: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great</w:t>
      </w:r>
      <w:r>
        <w:rPr>
          <w:rFonts w:hint="eastAsia" w:ascii="宋体" w:hAnsi="宋体" w:cs="宋体"/>
          <w:sz w:val="30"/>
          <w:szCs w:val="30"/>
          <w:lang w:val="en-US" w:eastAsia="zh-CN"/>
        </w:rPr>
        <w:t>音效</w:t>
      </w: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p>
      <w:pPr>
        <w:pStyle w:val="7"/>
        <w:numPr>
          <w:ilvl w:val="0"/>
          <w:numId w:val="0"/>
        </w:numPr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97760A"/>
    <w:rsid w:val="461521F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707</Words>
  <Characters>798</Characters>
  <Paragraphs>66</Paragraphs>
  <TotalTime>66</TotalTime>
  <ScaleCrop>false</ScaleCrop>
  <LinksUpToDate>false</LinksUpToDate>
  <CharactersWithSpaces>820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2021-12-21T07:26:00Z</dcterms:created>
  <dc:creator>M2104K10AC</dc:creator>
  <cp:lastModifiedBy>我RoRan</cp:lastModifiedBy>
  <dcterms:modified xsi:type="dcterms:W3CDTF">2021-12-22T15:37:35Z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0a58ca44a58e4801b9434b3b60d620b5</vt:lpwstr>
  </property>
  <property fmtid="{D5CDD505-2E9C-101B-9397-08002B2CF9AE}" pid="3" name="KSOProductBuildVer">
    <vt:lpwstr>2052-11.1.0.11115</vt:lpwstr>
  </property>
</Properties>
</file>