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76738" w14:textId="5AD58C33" w:rsidR="00F05530" w:rsidRPr="00CF5B3E" w:rsidRDefault="00F05530" w:rsidP="00FB6DC1">
      <w:pPr>
        <w:tabs>
          <w:tab w:val="left" w:pos="1236"/>
        </w:tabs>
      </w:pPr>
    </w:p>
    <w:tbl>
      <w:tblPr>
        <w:tblW w:w="0" w:type="auto"/>
        <w:jc w:val="center"/>
        <w:tblLayout w:type="fixed"/>
        <w:tblLook w:val="0000" w:firstRow="0" w:lastRow="0" w:firstColumn="0" w:lastColumn="0" w:noHBand="0" w:noVBand="0"/>
      </w:tblPr>
      <w:tblGrid>
        <w:gridCol w:w="8748"/>
      </w:tblGrid>
      <w:tr w:rsidR="00F05530" w14:paraId="1F336E4B" w14:textId="77777777" w:rsidTr="00F05530">
        <w:trPr>
          <w:trHeight w:val="2211"/>
          <w:jc w:val="center"/>
        </w:trPr>
        <w:tc>
          <w:tcPr>
            <w:tcW w:w="8748" w:type="dxa"/>
            <w:vAlign w:val="center"/>
          </w:tcPr>
          <w:p w14:paraId="373FA1EA" w14:textId="77777777" w:rsidR="00F05530" w:rsidRDefault="00F05530" w:rsidP="00F05530">
            <w:pPr>
              <w:jc w:val="center"/>
              <w:rPr>
                <w:sz w:val="32"/>
                <w:szCs w:val="32"/>
              </w:rPr>
            </w:pPr>
            <w:r>
              <w:rPr>
                <w:rFonts w:hint="eastAsia"/>
                <w:b/>
                <w:sz w:val="52"/>
                <w:szCs w:val="52"/>
              </w:rPr>
              <w:t>学士</w:t>
            </w:r>
            <w:r>
              <w:rPr>
                <w:b/>
                <w:sz w:val="52"/>
                <w:szCs w:val="52"/>
              </w:rPr>
              <w:t>学位论文</w:t>
            </w:r>
          </w:p>
        </w:tc>
      </w:tr>
      <w:tr w:rsidR="00F05530" w14:paraId="7ACDBC46" w14:textId="77777777" w:rsidTr="00F05530">
        <w:trPr>
          <w:trHeight w:val="1516"/>
          <w:jc w:val="center"/>
        </w:trPr>
        <w:tc>
          <w:tcPr>
            <w:tcW w:w="8748" w:type="dxa"/>
            <w:vAlign w:val="center"/>
          </w:tcPr>
          <w:p w14:paraId="131AF663" w14:textId="77777777" w:rsidR="00F05530" w:rsidRDefault="00F05530" w:rsidP="00F05530">
            <w:pPr>
              <w:jc w:val="center"/>
              <w:rPr>
                <w:b/>
                <w:sz w:val="44"/>
                <w:szCs w:val="44"/>
              </w:rPr>
            </w:pPr>
            <w:r w:rsidRPr="006A7DBD">
              <w:rPr>
                <w:rFonts w:hint="eastAsia"/>
                <w:b/>
                <w:sz w:val="44"/>
                <w:szCs w:val="44"/>
              </w:rPr>
              <w:t>基于</w:t>
            </w:r>
            <w:r w:rsidRPr="006A7DBD">
              <w:rPr>
                <w:rFonts w:hint="eastAsia"/>
                <w:b/>
                <w:sz w:val="44"/>
                <w:szCs w:val="44"/>
              </w:rPr>
              <w:t>WEB</w:t>
            </w:r>
            <w:r w:rsidRPr="006A7DBD">
              <w:rPr>
                <w:rFonts w:hint="eastAsia"/>
                <w:b/>
                <w:sz w:val="44"/>
                <w:szCs w:val="44"/>
              </w:rPr>
              <w:t>的数据可视化分析交互工具开发</w:t>
            </w:r>
          </w:p>
          <w:p w14:paraId="0C6ADDDA" w14:textId="77777777" w:rsidR="00F05530" w:rsidRPr="005D7A12" w:rsidRDefault="00F05530" w:rsidP="00F05530">
            <w:pPr>
              <w:jc w:val="center"/>
              <w:rPr>
                <w:b/>
                <w:sz w:val="44"/>
                <w:szCs w:val="44"/>
              </w:rPr>
            </w:pPr>
            <w:r>
              <w:rPr>
                <w:b/>
                <w:sz w:val="44"/>
                <w:szCs w:val="44"/>
              </w:rPr>
              <w:t xml:space="preserve">                   </w:t>
            </w:r>
            <w:r>
              <w:rPr>
                <w:rFonts w:hint="eastAsia"/>
                <w:b/>
                <w:sz w:val="44"/>
                <w:szCs w:val="44"/>
              </w:rPr>
              <w:t>--</w:t>
            </w:r>
            <w:r>
              <w:rPr>
                <w:rFonts w:hint="eastAsia"/>
                <w:b/>
                <w:sz w:val="44"/>
                <w:szCs w:val="44"/>
              </w:rPr>
              <w:t>以石油和天然气为例</w:t>
            </w:r>
          </w:p>
        </w:tc>
      </w:tr>
      <w:tr w:rsidR="00F05530" w14:paraId="075EC529" w14:textId="77777777" w:rsidTr="00F05530">
        <w:trPr>
          <w:trHeight w:val="4523"/>
          <w:jc w:val="center"/>
        </w:trPr>
        <w:tc>
          <w:tcPr>
            <w:tcW w:w="8748" w:type="dxa"/>
            <w:vAlign w:val="center"/>
          </w:tcPr>
          <w:tbl>
            <w:tblPr>
              <w:tblW w:w="0" w:type="auto"/>
              <w:jc w:val="center"/>
              <w:tblLayout w:type="fixed"/>
              <w:tblLook w:val="0000" w:firstRow="0" w:lastRow="0" w:firstColumn="0" w:lastColumn="0" w:noHBand="0" w:noVBand="0"/>
            </w:tblPr>
            <w:tblGrid>
              <w:gridCol w:w="2296"/>
              <w:gridCol w:w="2227"/>
            </w:tblGrid>
            <w:tr w:rsidR="00F05530" w14:paraId="34F0E998" w14:textId="77777777" w:rsidTr="00F05530">
              <w:trPr>
                <w:trHeight w:val="564"/>
                <w:jc w:val="center"/>
              </w:trPr>
              <w:tc>
                <w:tcPr>
                  <w:tcW w:w="2296" w:type="dxa"/>
                  <w:vAlign w:val="center"/>
                </w:tcPr>
                <w:p w14:paraId="41BCBF98" w14:textId="77777777" w:rsidR="00F05530" w:rsidRDefault="00F05530" w:rsidP="00F05530">
                  <w:pPr>
                    <w:spacing w:line="440" w:lineRule="exact"/>
                    <w:rPr>
                      <w:bCs/>
                      <w:sz w:val="32"/>
                      <w:szCs w:val="32"/>
                    </w:rPr>
                  </w:pPr>
                  <w:r>
                    <w:rPr>
                      <w:rFonts w:hint="eastAsia"/>
                      <w:bCs/>
                      <w:sz w:val="32"/>
                      <w:szCs w:val="32"/>
                    </w:rPr>
                    <w:t>学</w:t>
                  </w:r>
                  <w:r>
                    <w:rPr>
                      <w:rFonts w:hint="eastAsia"/>
                      <w:bCs/>
                      <w:sz w:val="32"/>
                      <w:szCs w:val="32"/>
                    </w:rPr>
                    <w:t xml:space="preserve">       </w:t>
                  </w:r>
                  <w:r>
                    <w:rPr>
                      <w:rFonts w:hint="eastAsia"/>
                      <w:bCs/>
                      <w:sz w:val="32"/>
                      <w:szCs w:val="32"/>
                    </w:rPr>
                    <w:t>号：</w:t>
                  </w:r>
                </w:p>
              </w:tc>
              <w:tc>
                <w:tcPr>
                  <w:tcW w:w="2227" w:type="dxa"/>
                  <w:vAlign w:val="center"/>
                </w:tcPr>
                <w:p w14:paraId="010EEEEF" w14:textId="77777777" w:rsidR="00F05530" w:rsidRPr="006021CF" w:rsidRDefault="00F05530" w:rsidP="00F05530">
                  <w:pPr>
                    <w:spacing w:line="440" w:lineRule="exact"/>
                    <w:rPr>
                      <w:b/>
                      <w:bCs/>
                      <w:sz w:val="32"/>
                      <w:szCs w:val="32"/>
                    </w:rPr>
                  </w:pPr>
                  <w:r w:rsidRPr="006021CF">
                    <w:rPr>
                      <w:rFonts w:hint="eastAsia"/>
                      <w:b/>
                      <w:bCs/>
                      <w:sz w:val="32"/>
                      <w:szCs w:val="32"/>
                    </w:rPr>
                    <w:t>201</w:t>
                  </w:r>
                  <w:r>
                    <w:rPr>
                      <w:rFonts w:hint="eastAsia"/>
                      <w:b/>
                      <w:bCs/>
                      <w:sz w:val="32"/>
                      <w:szCs w:val="32"/>
                    </w:rPr>
                    <w:t>41002675</w:t>
                  </w:r>
                </w:p>
              </w:tc>
            </w:tr>
            <w:tr w:rsidR="00F05530" w14:paraId="2E24A609" w14:textId="77777777" w:rsidTr="00F05530">
              <w:trPr>
                <w:trHeight w:val="564"/>
                <w:jc w:val="center"/>
              </w:trPr>
              <w:tc>
                <w:tcPr>
                  <w:tcW w:w="2296" w:type="dxa"/>
                  <w:vAlign w:val="center"/>
                </w:tcPr>
                <w:p w14:paraId="193E2A7D" w14:textId="77777777" w:rsidR="00F05530" w:rsidRDefault="00F05530" w:rsidP="00F05530">
                  <w:pPr>
                    <w:spacing w:line="440" w:lineRule="exact"/>
                    <w:jc w:val="center"/>
                    <w:rPr>
                      <w:bCs/>
                      <w:sz w:val="32"/>
                      <w:szCs w:val="32"/>
                    </w:rPr>
                  </w:pPr>
                  <w:r>
                    <w:rPr>
                      <w:bCs/>
                      <w:sz w:val="32"/>
                      <w:szCs w:val="32"/>
                    </w:rPr>
                    <w:t xml:space="preserve">姓　</w:t>
                  </w:r>
                  <w:r>
                    <w:rPr>
                      <w:bCs/>
                      <w:sz w:val="32"/>
                      <w:szCs w:val="32"/>
                    </w:rPr>
                    <w:t xml:space="preserve">     </w:t>
                  </w:r>
                  <w:r>
                    <w:rPr>
                      <w:bCs/>
                      <w:sz w:val="32"/>
                      <w:szCs w:val="32"/>
                    </w:rPr>
                    <w:t>名</w:t>
                  </w:r>
                  <w:r>
                    <w:rPr>
                      <w:rFonts w:hint="eastAsia"/>
                      <w:bCs/>
                      <w:sz w:val="32"/>
                      <w:szCs w:val="32"/>
                    </w:rPr>
                    <w:t>：</w:t>
                  </w:r>
                </w:p>
              </w:tc>
              <w:tc>
                <w:tcPr>
                  <w:tcW w:w="2227" w:type="dxa"/>
                  <w:vAlign w:val="center"/>
                </w:tcPr>
                <w:p w14:paraId="00F0BA38" w14:textId="77777777" w:rsidR="00F05530" w:rsidRPr="006021CF" w:rsidRDefault="00F05530" w:rsidP="00F05530">
                  <w:pPr>
                    <w:spacing w:line="440" w:lineRule="exact"/>
                    <w:rPr>
                      <w:b/>
                      <w:bCs/>
                      <w:sz w:val="32"/>
                      <w:szCs w:val="32"/>
                    </w:rPr>
                  </w:pPr>
                  <w:r>
                    <w:rPr>
                      <w:rFonts w:hint="eastAsia"/>
                      <w:b/>
                      <w:bCs/>
                      <w:sz w:val="32"/>
                      <w:szCs w:val="32"/>
                    </w:rPr>
                    <w:t>张宣祺</w:t>
                  </w:r>
                </w:p>
              </w:tc>
            </w:tr>
            <w:tr w:rsidR="00F05530" w14:paraId="4CD2069C" w14:textId="77777777" w:rsidTr="00F05530">
              <w:trPr>
                <w:trHeight w:val="609"/>
                <w:jc w:val="center"/>
              </w:trPr>
              <w:tc>
                <w:tcPr>
                  <w:tcW w:w="2296" w:type="dxa"/>
                  <w:vAlign w:val="center"/>
                </w:tcPr>
                <w:p w14:paraId="4F02857E" w14:textId="77777777" w:rsidR="00F05530" w:rsidRDefault="00F05530" w:rsidP="00F05530">
                  <w:pPr>
                    <w:spacing w:line="440" w:lineRule="exact"/>
                    <w:jc w:val="center"/>
                    <w:rPr>
                      <w:bCs/>
                      <w:sz w:val="32"/>
                      <w:szCs w:val="32"/>
                    </w:rPr>
                  </w:pPr>
                  <w:r>
                    <w:rPr>
                      <w:bCs/>
                      <w:sz w:val="32"/>
                      <w:szCs w:val="32"/>
                    </w:rPr>
                    <w:t>学</w:t>
                  </w:r>
                  <w:r>
                    <w:rPr>
                      <w:bCs/>
                      <w:sz w:val="32"/>
                      <w:szCs w:val="32"/>
                    </w:rPr>
                    <w:t xml:space="preserve"> </w:t>
                  </w:r>
                  <w:r>
                    <w:rPr>
                      <w:bCs/>
                      <w:sz w:val="32"/>
                      <w:szCs w:val="32"/>
                    </w:rPr>
                    <w:t>科</w:t>
                  </w:r>
                  <w:r>
                    <w:rPr>
                      <w:bCs/>
                      <w:sz w:val="32"/>
                      <w:szCs w:val="32"/>
                    </w:rPr>
                    <w:t xml:space="preserve"> </w:t>
                  </w:r>
                  <w:r>
                    <w:rPr>
                      <w:bCs/>
                      <w:sz w:val="32"/>
                      <w:szCs w:val="32"/>
                    </w:rPr>
                    <w:t>专</w:t>
                  </w:r>
                  <w:r>
                    <w:rPr>
                      <w:bCs/>
                      <w:sz w:val="32"/>
                      <w:szCs w:val="32"/>
                    </w:rPr>
                    <w:t xml:space="preserve"> </w:t>
                  </w:r>
                  <w:r>
                    <w:rPr>
                      <w:bCs/>
                      <w:sz w:val="32"/>
                      <w:szCs w:val="32"/>
                    </w:rPr>
                    <w:t>业</w:t>
                  </w:r>
                  <w:r>
                    <w:rPr>
                      <w:rFonts w:hint="eastAsia"/>
                      <w:bCs/>
                      <w:sz w:val="32"/>
                      <w:szCs w:val="32"/>
                    </w:rPr>
                    <w:t>：</w:t>
                  </w:r>
                </w:p>
              </w:tc>
              <w:tc>
                <w:tcPr>
                  <w:tcW w:w="2227" w:type="dxa"/>
                  <w:vAlign w:val="center"/>
                </w:tcPr>
                <w:p w14:paraId="2EC814C8" w14:textId="77777777" w:rsidR="00F05530" w:rsidRPr="006021CF" w:rsidRDefault="00F05530" w:rsidP="00F05530">
                  <w:pPr>
                    <w:spacing w:line="440" w:lineRule="exact"/>
                    <w:rPr>
                      <w:b/>
                      <w:bCs/>
                      <w:sz w:val="32"/>
                      <w:szCs w:val="32"/>
                    </w:rPr>
                  </w:pPr>
                  <w:r w:rsidRPr="006021CF">
                    <w:rPr>
                      <w:rFonts w:hint="eastAsia"/>
                      <w:b/>
                      <w:bCs/>
                      <w:sz w:val="32"/>
                      <w:szCs w:val="32"/>
                    </w:rPr>
                    <w:t>信息工程</w:t>
                  </w:r>
                </w:p>
              </w:tc>
            </w:tr>
            <w:tr w:rsidR="00F05530" w14:paraId="3B557918" w14:textId="77777777" w:rsidTr="00F05530">
              <w:trPr>
                <w:trHeight w:val="644"/>
                <w:jc w:val="center"/>
              </w:trPr>
              <w:tc>
                <w:tcPr>
                  <w:tcW w:w="2296" w:type="dxa"/>
                  <w:vAlign w:val="center"/>
                </w:tcPr>
                <w:p w14:paraId="3054733A" w14:textId="77777777" w:rsidR="00F05530" w:rsidRDefault="00F05530" w:rsidP="00F05530">
                  <w:pPr>
                    <w:spacing w:line="440" w:lineRule="exact"/>
                    <w:jc w:val="center"/>
                    <w:rPr>
                      <w:bCs/>
                      <w:sz w:val="32"/>
                      <w:szCs w:val="32"/>
                    </w:rPr>
                  </w:pPr>
                  <w:r>
                    <w:rPr>
                      <w:bCs/>
                      <w:sz w:val="32"/>
                      <w:szCs w:val="32"/>
                    </w:rPr>
                    <w:t>指</w:t>
                  </w:r>
                  <w:r>
                    <w:rPr>
                      <w:bCs/>
                      <w:sz w:val="32"/>
                      <w:szCs w:val="32"/>
                    </w:rPr>
                    <w:t xml:space="preserve"> </w:t>
                  </w:r>
                  <w:r>
                    <w:rPr>
                      <w:bCs/>
                      <w:sz w:val="32"/>
                      <w:szCs w:val="32"/>
                    </w:rPr>
                    <w:t>导</w:t>
                  </w:r>
                  <w:r>
                    <w:rPr>
                      <w:bCs/>
                      <w:sz w:val="32"/>
                      <w:szCs w:val="32"/>
                    </w:rPr>
                    <w:t xml:space="preserve"> </w:t>
                  </w:r>
                  <w:r>
                    <w:rPr>
                      <w:bCs/>
                      <w:sz w:val="32"/>
                      <w:szCs w:val="32"/>
                    </w:rPr>
                    <w:t>教</w:t>
                  </w:r>
                  <w:r>
                    <w:rPr>
                      <w:bCs/>
                      <w:sz w:val="32"/>
                      <w:szCs w:val="32"/>
                    </w:rPr>
                    <w:t xml:space="preserve"> </w:t>
                  </w:r>
                  <w:r>
                    <w:rPr>
                      <w:bCs/>
                      <w:sz w:val="32"/>
                      <w:szCs w:val="32"/>
                    </w:rPr>
                    <w:t>师</w:t>
                  </w:r>
                  <w:r>
                    <w:rPr>
                      <w:rFonts w:hint="eastAsia"/>
                      <w:bCs/>
                      <w:sz w:val="32"/>
                      <w:szCs w:val="32"/>
                    </w:rPr>
                    <w:t>：</w:t>
                  </w:r>
                </w:p>
              </w:tc>
              <w:tc>
                <w:tcPr>
                  <w:tcW w:w="2227" w:type="dxa"/>
                  <w:vAlign w:val="center"/>
                </w:tcPr>
                <w:p w14:paraId="32D548C5" w14:textId="77777777" w:rsidR="00F05530" w:rsidRPr="006021CF" w:rsidRDefault="00F05530" w:rsidP="00F05530">
                  <w:pPr>
                    <w:spacing w:line="440" w:lineRule="exact"/>
                    <w:rPr>
                      <w:b/>
                      <w:bCs/>
                      <w:sz w:val="32"/>
                      <w:szCs w:val="32"/>
                    </w:rPr>
                  </w:pPr>
                  <w:r>
                    <w:rPr>
                      <w:rFonts w:hint="eastAsia"/>
                      <w:b/>
                      <w:bCs/>
                      <w:sz w:val="32"/>
                      <w:szCs w:val="32"/>
                    </w:rPr>
                    <w:t>徐战亚</w:t>
                  </w:r>
                  <w:r w:rsidRPr="006021CF">
                    <w:rPr>
                      <w:b/>
                      <w:bCs/>
                      <w:sz w:val="32"/>
                      <w:szCs w:val="32"/>
                    </w:rPr>
                    <w:t xml:space="preserve">  </w:t>
                  </w:r>
                  <w:r w:rsidRPr="006021CF">
                    <w:rPr>
                      <w:rFonts w:hint="eastAsia"/>
                      <w:b/>
                      <w:bCs/>
                      <w:sz w:val="32"/>
                      <w:szCs w:val="32"/>
                    </w:rPr>
                    <w:t>讲师</w:t>
                  </w:r>
                </w:p>
              </w:tc>
            </w:tr>
            <w:tr w:rsidR="00F05530" w14:paraId="556A49E7" w14:textId="77777777" w:rsidTr="00F05530">
              <w:trPr>
                <w:trHeight w:val="700"/>
                <w:jc w:val="center"/>
              </w:trPr>
              <w:tc>
                <w:tcPr>
                  <w:tcW w:w="2296" w:type="dxa"/>
                  <w:vAlign w:val="center"/>
                </w:tcPr>
                <w:p w14:paraId="59136B27" w14:textId="77777777" w:rsidR="00F05530" w:rsidRDefault="00F05530" w:rsidP="00F05530">
                  <w:pPr>
                    <w:spacing w:line="440" w:lineRule="exact"/>
                    <w:jc w:val="center"/>
                    <w:rPr>
                      <w:bCs/>
                      <w:sz w:val="32"/>
                      <w:szCs w:val="32"/>
                    </w:rPr>
                  </w:pPr>
                  <w:r>
                    <w:rPr>
                      <w:bCs/>
                      <w:sz w:val="32"/>
                      <w:szCs w:val="32"/>
                    </w:rPr>
                    <w:t>培</w:t>
                  </w:r>
                  <w:r>
                    <w:rPr>
                      <w:bCs/>
                      <w:sz w:val="32"/>
                      <w:szCs w:val="32"/>
                    </w:rPr>
                    <w:t xml:space="preserve"> </w:t>
                  </w:r>
                  <w:r>
                    <w:rPr>
                      <w:bCs/>
                      <w:sz w:val="32"/>
                      <w:szCs w:val="32"/>
                    </w:rPr>
                    <w:t>养</w:t>
                  </w:r>
                  <w:r>
                    <w:rPr>
                      <w:bCs/>
                      <w:sz w:val="32"/>
                      <w:szCs w:val="32"/>
                    </w:rPr>
                    <w:t xml:space="preserve"> </w:t>
                  </w:r>
                  <w:r>
                    <w:rPr>
                      <w:bCs/>
                      <w:sz w:val="32"/>
                      <w:szCs w:val="32"/>
                    </w:rPr>
                    <w:t>单</w:t>
                  </w:r>
                  <w:r>
                    <w:rPr>
                      <w:bCs/>
                      <w:sz w:val="32"/>
                      <w:szCs w:val="32"/>
                    </w:rPr>
                    <w:t xml:space="preserve"> </w:t>
                  </w:r>
                  <w:r>
                    <w:rPr>
                      <w:bCs/>
                      <w:sz w:val="32"/>
                      <w:szCs w:val="32"/>
                    </w:rPr>
                    <w:t>位</w:t>
                  </w:r>
                  <w:r>
                    <w:rPr>
                      <w:rFonts w:hint="eastAsia"/>
                      <w:bCs/>
                      <w:sz w:val="32"/>
                      <w:szCs w:val="32"/>
                    </w:rPr>
                    <w:t>：</w:t>
                  </w:r>
                </w:p>
              </w:tc>
              <w:tc>
                <w:tcPr>
                  <w:tcW w:w="2227" w:type="dxa"/>
                  <w:vAlign w:val="center"/>
                </w:tcPr>
                <w:p w14:paraId="5902A46A" w14:textId="77777777" w:rsidR="00F05530" w:rsidRPr="006021CF" w:rsidRDefault="00F05530" w:rsidP="00F05530">
                  <w:pPr>
                    <w:spacing w:line="440" w:lineRule="exact"/>
                    <w:jc w:val="center"/>
                    <w:rPr>
                      <w:b/>
                      <w:bCs/>
                      <w:sz w:val="32"/>
                      <w:szCs w:val="32"/>
                    </w:rPr>
                  </w:pPr>
                  <w:r w:rsidRPr="006021CF">
                    <w:rPr>
                      <w:rFonts w:hint="eastAsia"/>
                      <w:b/>
                      <w:bCs/>
                      <w:sz w:val="32"/>
                      <w:szCs w:val="32"/>
                    </w:rPr>
                    <w:t>信息工程学院</w:t>
                  </w:r>
                </w:p>
              </w:tc>
            </w:tr>
          </w:tbl>
          <w:p w14:paraId="69A20320" w14:textId="77777777" w:rsidR="00F05530" w:rsidRDefault="00F05530" w:rsidP="00F05530">
            <w:pPr>
              <w:jc w:val="center"/>
              <w:rPr>
                <w:sz w:val="32"/>
                <w:szCs w:val="32"/>
              </w:rPr>
            </w:pPr>
          </w:p>
        </w:tc>
      </w:tr>
      <w:tr w:rsidR="00F05530" w14:paraId="780B5C9F" w14:textId="77777777" w:rsidTr="00F05530">
        <w:trPr>
          <w:trHeight w:val="2205"/>
          <w:jc w:val="center"/>
        </w:trPr>
        <w:tc>
          <w:tcPr>
            <w:tcW w:w="8748" w:type="dxa"/>
            <w:vAlign w:val="center"/>
          </w:tcPr>
          <w:p w14:paraId="59BE63E6" w14:textId="77777777" w:rsidR="00F05530" w:rsidRDefault="00F05530" w:rsidP="00F05530">
            <w:pPr>
              <w:jc w:val="center"/>
              <w:rPr>
                <w:rFonts w:ascii="宋体" w:hAnsi="宋体"/>
                <w:sz w:val="32"/>
                <w:szCs w:val="32"/>
              </w:rPr>
            </w:pPr>
            <w:r>
              <w:rPr>
                <w:rFonts w:ascii="宋体" w:hAnsi="宋体"/>
                <w:color w:val="000000"/>
                <w:sz w:val="32"/>
                <w:szCs w:val="32"/>
              </w:rPr>
              <w:t>二○</w:t>
            </w:r>
            <w:r>
              <w:rPr>
                <w:rFonts w:ascii="宋体" w:hAnsi="宋体" w:hint="eastAsia"/>
                <w:bCs/>
                <w:color w:val="000000"/>
                <w:sz w:val="32"/>
                <w:szCs w:val="32"/>
              </w:rPr>
              <w:t>一八</w:t>
            </w:r>
            <w:r>
              <w:rPr>
                <w:rFonts w:ascii="宋体" w:hAnsi="宋体"/>
                <w:color w:val="000000"/>
                <w:sz w:val="32"/>
                <w:szCs w:val="32"/>
              </w:rPr>
              <w:t>年</w:t>
            </w:r>
            <w:r>
              <w:rPr>
                <w:rFonts w:ascii="宋体" w:hAnsi="宋体" w:hint="eastAsia"/>
                <w:bCs/>
                <w:color w:val="000000"/>
                <w:sz w:val="32"/>
                <w:szCs w:val="32"/>
              </w:rPr>
              <w:t>六</w:t>
            </w:r>
            <w:r>
              <w:rPr>
                <w:rFonts w:ascii="宋体" w:hAnsi="宋体"/>
                <w:color w:val="000000"/>
                <w:sz w:val="32"/>
                <w:szCs w:val="32"/>
              </w:rPr>
              <w:t>月</w:t>
            </w:r>
          </w:p>
        </w:tc>
      </w:tr>
    </w:tbl>
    <w:p w14:paraId="66ED3971" w14:textId="77777777" w:rsidR="00F05530" w:rsidRDefault="00F05530" w:rsidP="00F05530"/>
    <w:p w14:paraId="35C1A3A8" w14:textId="77777777" w:rsidR="00F05530" w:rsidRDefault="00F05530" w:rsidP="00F05530">
      <w:pPr>
        <w:sectPr w:rsidR="00F05530" w:rsidSect="00F05530">
          <w:headerReference w:type="even" r:id="rId8"/>
          <w:headerReference w:type="default" r:id="rId9"/>
          <w:pgSz w:w="11906" w:h="16838"/>
          <w:pgMar w:top="1440" w:right="1800" w:bottom="1440" w:left="1800" w:header="851" w:footer="992" w:gutter="0"/>
          <w:cols w:space="425"/>
          <w:titlePg/>
          <w:docGrid w:type="lines" w:linePitch="312"/>
        </w:sectPr>
      </w:pPr>
    </w:p>
    <w:p w14:paraId="60B02451" w14:textId="77777777" w:rsidR="00F05530" w:rsidRDefault="00F05530" w:rsidP="00F05530"/>
    <w:p w14:paraId="606E31C8" w14:textId="77777777" w:rsidR="00F05530" w:rsidRDefault="00F05530" w:rsidP="00F05530"/>
    <w:p w14:paraId="7E78B73E" w14:textId="77777777" w:rsidR="00F05530" w:rsidRDefault="00F05530" w:rsidP="00F05530">
      <w:pPr>
        <w:spacing w:line="300" w:lineRule="auto"/>
        <w:jc w:val="center"/>
        <w:rPr>
          <w:rFonts w:eastAsia="黑体"/>
          <w:sz w:val="32"/>
          <w:szCs w:val="32"/>
        </w:rPr>
      </w:pPr>
      <w:r>
        <w:rPr>
          <w:rFonts w:eastAsia="黑体"/>
          <w:sz w:val="32"/>
          <w:szCs w:val="32"/>
        </w:rPr>
        <w:t>中国地质大学（武汉）</w:t>
      </w:r>
      <w:r>
        <w:rPr>
          <w:rFonts w:eastAsia="黑体" w:hint="eastAsia"/>
          <w:sz w:val="32"/>
          <w:szCs w:val="32"/>
        </w:rPr>
        <w:t>学士</w:t>
      </w:r>
      <w:r>
        <w:rPr>
          <w:rFonts w:eastAsia="黑体"/>
          <w:sz w:val="32"/>
          <w:szCs w:val="32"/>
        </w:rPr>
        <w:t>学位论文原创性声明</w:t>
      </w:r>
    </w:p>
    <w:p w14:paraId="781AD3CF" w14:textId="77777777" w:rsidR="00F05530" w:rsidRDefault="00F05530" w:rsidP="00F05530">
      <w:pPr>
        <w:rPr>
          <w:color w:val="000000"/>
        </w:rPr>
      </w:pPr>
    </w:p>
    <w:p w14:paraId="383CAA01" w14:textId="77777777" w:rsidR="00F05530" w:rsidRDefault="00F05530" w:rsidP="00F05530">
      <w:pPr>
        <w:rPr>
          <w:color w:val="000000"/>
        </w:rPr>
      </w:pPr>
    </w:p>
    <w:p w14:paraId="0A52C14F" w14:textId="77777777" w:rsidR="00F05530" w:rsidRDefault="00F05530" w:rsidP="00F05530">
      <w:pPr>
        <w:spacing w:line="480" w:lineRule="auto"/>
        <w:ind w:firstLineChars="200" w:firstLine="560"/>
        <w:rPr>
          <w:color w:val="000000"/>
          <w:sz w:val="28"/>
          <w:szCs w:val="28"/>
        </w:rPr>
      </w:pPr>
      <w:r>
        <w:rPr>
          <w:color w:val="000000"/>
          <w:sz w:val="28"/>
          <w:szCs w:val="28"/>
        </w:rPr>
        <w:t>本人郑重声明：本人所呈交的</w:t>
      </w:r>
      <w:r>
        <w:rPr>
          <w:rFonts w:hint="eastAsia"/>
          <w:color w:val="000000"/>
          <w:sz w:val="28"/>
          <w:szCs w:val="28"/>
        </w:rPr>
        <w:t>学士</w:t>
      </w:r>
      <w:r>
        <w:rPr>
          <w:color w:val="000000"/>
          <w:sz w:val="28"/>
          <w:szCs w:val="28"/>
        </w:rPr>
        <w:t>学位论文《</w:t>
      </w:r>
      <w:r w:rsidRPr="006A7DBD">
        <w:rPr>
          <w:rFonts w:hint="eastAsia"/>
          <w:color w:val="000000"/>
          <w:sz w:val="28"/>
          <w:szCs w:val="28"/>
        </w:rPr>
        <w:t>基于</w:t>
      </w:r>
      <w:r w:rsidRPr="006A7DBD">
        <w:rPr>
          <w:rFonts w:hint="eastAsia"/>
          <w:color w:val="000000"/>
          <w:sz w:val="28"/>
          <w:szCs w:val="28"/>
        </w:rPr>
        <w:t>WEB</w:t>
      </w:r>
      <w:r w:rsidRPr="006A7DBD">
        <w:rPr>
          <w:rFonts w:hint="eastAsia"/>
          <w:color w:val="000000"/>
          <w:sz w:val="28"/>
          <w:szCs w:val="28"/>
        </w:rPr>
        <w:t>的数据可视化分析交互工具开发</w:t>
      </w:r>
      <w:r w:rsidRPr="006A7DBD">
        <w:rPr>
          <w:rFonts w:hint="eastAsia"/>
          <w:color w:val="000000"/>
          <w:sz w:val="28"/>
          <w:szCs w:val="28"/>
        </w:rPr>
        <w:t>--</w:t>
      </w:r>
      <w:r w:rsidRPr="006A7DBD">
        <w:rPr>
          <w:rFonts w:hint="eastAsia"/>
          <w:color w:val="000000"/>
          <w:sz w:val="28"/>
          <w:szCs w:val="28"/>
        </w:rPr>
        <w:t>以石油和天然气为例</w:t>
      </w:r>
      <w:r>
        <w:rPr>
          <w:color w:val="000000"/>
          <w:sz w:val="28"/>
          <w:szCs w:val="28"/>
        </w:rPr>
        <w:t>》，是本人在</w:t>
      </w:r>
      <w:r>
        <w:rPr>
          <w:rFonts w:hint="eastAsia"/>
          <w:color w:val="000000"/>
          <w:sz w:val="28"/>
          <w:szCs w:val="28"/>
        </w:rPr>
        <w:t>指导老</w:t>
      </w:r>
      <w:r>
        <w:rPr>
          <w:color w:val="000000"/>
          <w:sz w:val="28"/>
          <w:szCs w:val="28"/>
        </w:rPr>
        <w:t>师的指导下，在中国地质大学（武汉）攻读</w:t>
      </w:r>
      <w:r>
        <w:rPr>
          <w:rFonts w:hint="eastAsia"/>
          <w:color w:val="000000"/>
          <w:sz w:val="28"/>
          <w:szCs w:val="28"/>
        </w:rPr>
        <w:t>学</w:t>
      </w:r>
      <w:r>
        <w:rPr>
          <w:color w:val="000000"/>
          <w:sz w:val="28"/>
          <w:szCs w:val="28"/>
        </w:rPr>
        <w:t>士学位期间独立进行研究工作所取得的成果。论文中除已注明部分外不包含他人已发表或撰写过的研究成果，对论文的完成提供过帮助的有关人员已在文中说明并致以谢意。</w:t>
      </w:r>
    </w:p>
    <w:p w14:paraId="23CE981E" w14:textId="77777777" w:rsidR="00F05530" w:rsidRDefault="00F05530" w:rsidP="00F05530">
      <w:pPr>
        <w:spacing w:line="480" w:lineRule="auto"/>
        <w:ind w:firstLineChars="200" w:firstLine="560"/>
        <w:rPr>
          <w:color w:val="000000"/>
          <w:sz w:val="28"/>
          <w:szCs w:val="28"/>
        </w:rPr>
      </w:pPr>
      <w:r>
        <w:rPr>
          <w:color w:val="000000"/>
          <w:sz w:val="28"/>
          <w:szCs w:val="28"/>
        </w:rPr>
        <w:t>本人所呈交的</w:t>
      </w:r>
      <w:r>
        <w:rPr>
          <w:rFonts w:hint="eastAsia"/>
          <w:color w:val="000000"/>
          <w:sz w:val="28"/>
          <w:szCs w:val="28"/>
        </w:rPr>
        <w:t>学</w:t>
      </w:r>
      <w:r>
        <w:rPr>
          <w:color w:val="000000"/>
          <w:sz w:val="28"/>
          <w:szCs w:val="28"/>
        </w:rPr>
        <w:t>士学位论文没有违反学术道德和学术规范，没有侵权行为，并愿意承担由此而产生的法律责任和法律后果。</w:t>
      </w:r>
    </w:p>
    <w:p w14:paraId="47AE7504" w14:textId="77777777" w:rsidR="00F05530" w:rsidRDefault="00F05530" w:rsidP="00F05530">
      <w:pPr>
        <w:spacing w:line="360" w:lineRule="auto"/>
        <w:ind w:firstLineChars="200" w:firstLine="420"/>
        <w:rPr>
          <w:color w:val="000000"/>
        </w:rPr>
      </w:pPr>
    </w:p>
    <w:p w14:paraId="0ACBE430" w14:textId="77777777" w:rsidR="00F05530" w:rsidRDefault="00F05530" w:rsidP="00F05530">
      <w:pPr>
        <w:spacing w:beforeLines="100" w:before="312" w:line="300" w:lineRule="auto"/>
        <w:ind w:leftChars="1800" w:left="3780" w:rightChars="229" w:right="481"/>
        <w:rPr>
          <w:color w:val="000000"/>
          <w:sz w:val="28"/>
          <w:szCs w:val="28"/>
        </w:rPr>
      </w:pPr>
      <w:r>
        <w:rPr>
          <w:color w:val="000000"/>
          <w:sz w:val="28"/>
          <w:szCs w:val="28"/>
        </w:rPr>
        <w:t>学位论文作者签名：</w:t>
      </w:r>
      <w:r>
        <w:rPr>
          <w:sz w:val="28"/>
          <w:szCs w:val="28"/>
          <w:u w:val="single"/>
        </w:rPr>
        <w:t xml:space="preserve">                </w:t>
      </w:r>
    </w:p>
    <w:p w14:paraId="4AFDAEB9" w14:textId="77777777" w:rsidR="00F05530" w:rsidRDefault="00F05530" w:rsidP="00F05530">
      <w:pPr>
        <w:spacing w:beforeLines="100" w:before="312" w:line="300" w:lineRule="auto"/>
        <w:ind w:rightChars="229" w:right="481"/>
        <w:jc w:val="right"/>
        <w:rPr>
          <w:color w:val="000000"/>
          <w:sz w:val="28"/>
          <w:szCs w:val="28"/>
        </w:rPr>
      </w:pPr>
      <w:r>
        <w:rPr>
          <w:color w:val="000000"/>
          <w:sz w:val="28"/>
          <w:szCs w:val="28"/>
        </w:rPr>
        <w:t>日</w:t>
      </w:r>
      <w:r>
        <w:rPr>
          <w:rFonts w:hint="eastAsia"/>
          <w:color w:val="000000"/>
          <w:sz w:val="28"/>
          <w:szCs w:val="28"/>
        </w:rPr>
        <w:t xml:space="preserve">  </w:t>
      </w:r>
      <w:r>
        <w:rPr>
          <w:color w:val="000000"/>
          <w:sz w:val="28"/>
          <w:szCs w:val="28"/>
        </w:rPr>
        <w:t>期：</w:t>
      </w:r>
      <w:r>
        <w:rPr>
          <w:color w:val="000000"/>
          <w:sz w:val="28"/>
          <w:szCs w:val="28"/>
        </w:rPr>
        <w:t xml:space="preserve">       </w:t>
      </w:r>
      <w:r>
        <w:rPr>
          <w:color w:val="000000"/>
          <w:sz w:val="28"/>
          <w:szCs w:val="28"/>
        </w:rPr>
        <w:t>年</w:t>
      </w:r>
      <w:r>
        <w:rPr>
          <w:color w:val="000000"/>
          <w:sz w:val="28"/>
          <w:szCs w:val="28"/>
        </w:rPr>
        <w:t xml:space="preserve">    </w:t>
      </w:r>
      <w:r>
        <w:rPr>
          <w:color w:val="000000"/>
          <w:sz w:val="28"/>
          <w:szCs w:val="28"/>
        </w:rPr>
        <w:t>月</w:t>
      </w:r>
      <w:r>
        <w:rPr>
          <w:color w:val="000000"/>
          <w:sz w:val="28"/>
          <w:szCs w:val="28"/>
        </w:rPr>
        <w:t xml:space="preserve">    </w:t>
      </w:r>
      <w:r>
        <w:rPr>
          <w:color w:val="000000"/>
          <w:sz w:val="28"/>
          <w:szCs w:val="28"/>
        </w:rPr>
        <w:t>日</w:t>
      </w:r>
    </w:p>
    <w:p w14:paraId="0124CC46" w14:textId="77777777" w:rsidR="00F05530" w:rsidRDefault="00F05530" w:rsidP="00F05530">
      <w:pPr>
        <w:spacing w:line="300" w:lineRule="auto"/>
        <w:jc w:val="center"/>
        <w:rPr>
          <w:rFonts w:eastAsia="黑体"/>
          <w:sz w:val="32"/>
          <w:szCs w:val="32"/>
        </w:rPr>
      </w:pPr>
    </w:p>
    <w:p w14:paraId="7BBD3D78" w14:textId="77777777" w:rsidR="00F05530" w:rsidRDefault="00F05530" w:rsidP="00F05530">
      <w:pPr>
        <w:sectPr w:rsidR="00F05530" w:rsidSect="00F05530">
          <w:pgSz w:w="11906" w:h="16838"/>
          <w:pgMar w:top="1440" w:right="1800" w:bottom="1440" w:left="1800" w:header="851" w:footer="992" w:gutter="0"/>
          <w:cols w:space="425"/>
          <w:titlePg/>
          <w:docGrid w:type="lines" w:linePitch="312"/>
        </w:sectPr>
      </w:pPr>
    </w:p>
    <w:p w14:paraId="25EC0C99" w14:textId="77777777" w:rsidR="00F05530" w:rsidRPr="00622241" w:rsidRDefault="00F05530" w:rsidP="00F05530">
      <w:pPr>
        <w:spacing w:beforeLines="150" w:before="468" w:afterLines="150" w:after="468"/>
        <w:jc w:val="center"/>
        <w:rPr>
          <w:rFonts w:ascii="黑体" w:eastAsia="黑体" w:hAnsi="黑体"/>
          <w:b/>
          <w:color w:val="000000"/>
          <w:sz w:val="36"/>
          <w:szCs w:val="36"/>
        </w:rPr>
      </w:pPr>
      <w:r w:rsidRPr="00622241">
        <w:rPr>
          <w:rFonts w:ascii="黑体" w:eastAsia="黑体" w:hAnsi="黑体" w:hint="eastAsia"/>
          <w:b/>
          <w:color w:val="000000"/>
          <w:sz w:val="36"/>
          <w:szCs w:val="36"/>
        </w:rPr>
        <w:lastRenderedPageBreak/>
        <w:t>摘  要</w:t>
      </w:r>
    </w:p>
    <w:p w14:paraId="6BAC0D17" w14:textId="77777777" w:rsidR="00F05530" w:rsidRPr="00FA7E14" w:rsidRDefault="00F05530" w:rsidP="00F05530">
      <w:pPr>
        <w:ind w:firstLine="420"/>
      </w:pPr>
      <w:r>
        <w:rPr>
          <w:rFonts w:asciiTheme="minorEastAsia" w:eastAsiaTheme="minorEastAsia" w:hAnsiTheme="minorEastAsia" w:hint="eastAsia"/>
        </w:rPr>
        <w:t>移动互联网和智能终端技术的飞速发展，LBS正深入生活</w:t>
      </w:r>
      <w:r w:rsidRPr="00622241">
        <w:rPr>
          <w:rFonts w:asciiTheme="minorEastAsia" w:eastAsiaTheme="minorEastAsia" w:hAnsiTheme="minorEastAsia" w:hint="eastAsia"/>
        </w:rPr>
        <w:t>。</w:t>
      </w:r>
      <w:r>
        <w:rPr>
          <w:rFonts w:asciiTheme="minorEastAsia" w:eastAsiaTheme="minorEastAsia" w:hAnsiTheme="minorEastAsia" w:hint="eastAsia"/>
        </w:rPr>
        <w:t>据统计新浪微博的5.56亿用户产生了大约6亿条签到记录，其中旅游景点约占20%。Geo-tagged data 的爆发式增长为城市与地理学研究提供了一个前所未有的研究的新数据空间。然而不同类型的群体在社交媒体上的行为也有着很大的不同，本文基于在武汉的约43万用户，在2012年1月1日到2017年12月31日的1200余万次的微博签到数据，结合随机森林提出了一种有效区分游客与市民签到行为的方法。并通过分类结果分析比较武汉典型景区的游客与市民的行为区别，结合k-means聚类算法在时间上进行聚类，以及利用协同过滤和社区发现的算法在空间上进行聚类，寻找不同景区之间的相关性和差异。结合LDA主题分布对微博文本进行聚类处理，找出不同景区的“意象”与特征。通过社交媒体的签到数据全方位考察武汉这座城市的“城市意象”。</w:t>
      </w:r>
    </w:p>
    <w:p w14:paraId="427F1E72" w14:textId="77777777" w:rsidR="00F05530" w:rsidRPr="00622241" w:rsidRDefault="00F05530" w:rsidP="00F05530">
      <w:pPr>
        <w:spacing w:beforeLines="200" w:before="624"/>
        <w:rPr>
          <w:rFonts w:asciiTheme="minorEastAsia" w:eastAsiaTheme="minorEastAsia" w:hAnsiTheme="minorEastAsia"/>
          <w:color w:val="FF0000"/>
        </w:rPr>
      </w:pPr>
      <w:r w:rsidRPr="00622241">
        <w:rPr>
          <w:rFonts w:asciiTheme="minorEastAsia" w:eastAsiaTheme="minorEastAsia" w:hAnsiTheme="minorEastAsia"/>
          <w:b/>
          <w:color w:val="000000"/>
        </w:rPr>
        <w:t>关键词</w:t>
      </w:r>
      <w:r w:rsidRPr="00622241">
        <w:rPr>
          <w:rFonts w:asciiTheme="minorEastAsia" w:eastAsiaTheme="minorEastAsia" w:hAnsiTheme="minorEastAsia"/>
          <w:color w:val="000000"/>
        </w:rPr>
        <w:t>：</w:t>
      </w:r>
      <w:r>
        <w:rPr>
          <w:rFonts w:asciiTheme="minorEastAsia" w:eastAsiaTheme="minorEastAsia" w:hAnsiTheme="minorEastAsia" w:hint="eastAsia"/>
          <w:color w:val="000000"/>
        </w:rPr>
        <w:t>城市意象</w:t>
      </w:r>
      <w:r>
        <w:rPr>
          <w:rFonts w:asciiTheme="minorEastAsia" w:eastAsiaTheme="minorEastAsia" w:hAnsiTheme="minorEastAsia" w:hint="eastAsia"/>
        </w:rPr>
        <w:t>；景区推荐；LDA；</w:t>
      </w:r>
      <w:r>
        <w:rPr>
          <w:rFonts w:eastAsiaTheme="minorEastAsia" w:hint="eastAsia"/>
        </w:rPr>
        <w:t>社交媒体</w:t>
      </w:r>
      <w:r>
        <w:rPr>
          <w:rFonts w:asciiTheme="minorEastAsia" w:eastAsiaTheme="minorEastAsia" w:hAnsiTheme="minorEastAsia" w:hint="eastAsia"/>
        </w:rPr>
        <w:t>；大数据</w:t>
      </w:r>
    </w:p>
    <w:p w14:paraId="21BFD541" w14:textId="77777777" w:rsidR="00F05530" w:rsidRDefault="00F05530" w:rsidP="00F05530">
      <w:pPr>
        <w:sectPr w:rsidR="00F05530" w:rsidSect="00F05530">
          <w:pgSz w:w="11906" w:h="16838"/>
          <w:pgMar w:top="1440" w:right="1800" w:bottom="1440" w:left="1800" w:header="851" w:footer="992" w:gutter="0"/>
          <w:cols w:space="425"/>
          <w:titlePg/>
          <w:docGrid w:type="lines" w:linePitch="312"/>
        </w:sectPr>
      </w:pPr>
    </w:p>
    <w:p w14:paraId="5764F049" w14:textId="77777777" w:rsidR="00F05530" w:rsidRPr="00622241" w:rsidRDefault="00F05530" w:rsidP="00F05530">
      <w:pPr>
        <w:spacing w:beforeLines="150" w:before="468" w:afterLines="150" w:after="468"/>
        <w:jc w:val="center"/>
        <w:rPr>
          <w:rFonts w:eastAsia="黑体"/>
          <w:b/>
          <w:color w:val="000000"/>
          <w:sz w:val="36"/>
          <w:szCs w:val="36"/>
        </w:rPr>
      </w:pPr>
      <w:bookmarkStart w:id="0" w:name="_Toc135573456"/>
      <w:bookmarkStart w:id="1" w:name="_Toc136267000"/>
      <w:r w:rsidRPr="00622241">
        <w:rPr>
          <w:b/>
          <w:color w:val="000000"/>
          <w:sz w:val="36"/>
          <w:szCs w:val="36"/>
        </w:rPr>
        <w:lastRenderedPageBreak/>
        <w:t>ABSTRACT</w:t>
      </w:r>
      <w:bookmarkEnd w:id="0"/>
      <w:bookmarkEnd w:id="1"/>
    </w:p>
    <w:p w14:paraId="5662F9E8" w14:textId="77777777" w:rsidR="00F05530" w:rsidRPr="00622241" w:rsidRDefault="00F05530" w:rsidP="00F05530">
      <w:pPr>
        <w:ind w:firstLineChars="200" w:firstLine="360"/>
        <w:rPr>
          <w:color w:val="FF0000"/>
          <w:sz w:val="18"/>
        </w:rPr>
      </w:pPr>
    </w:p>
    <w:p w14:paraId="6FBE1E2E" w14:textId="462C68AE" w:rsidR="00F05530" w:rsidRPr="00A84D7A" w:rsidRDefault="00F05530" w:rsidP="00A84D7A">
      <w:pPr>
        <w:spacing w:beforeLines="200" w:before="624"/>
        <w:rPr>
          <w:b/>
          <w:color w:val="000000"/>
        </w:rPr>
        <w:sectPr w:rsidR="00F05530" w:rsidRPr="00A84D7A" w:rsidSect="00F05530">
          <w:pgSz w:w="11906" w:h="16838"/>
          <w:pgMar w:top="1440" w:right="1800" w:bottom="1440" w:left="1800" w:header="851" w:footer="992" w:gutter="0"/>
          <w:cols w:space="425"/>
          <w:titlePg/>
          <w:docGrid w:type="lines" w:linePitch="312"/>
        </w:sectPr>
      </w:pPr>
      <w:r w:rsidRPr="00622241">
        <w:rPr>
          <w:b/>
        </w:rPr>
        <w:t>Keywords</w:t>
      </w:r>
      <w:r w:rsidRPr="00622241">
        <w:rPr>
          <w:b/>
        </w:rPr>
        <w:t>：</w:t>
      </w:r>
    </w:p>
    <w:p w14:paraId="24A11EDA" w14:textId="77777777" w:rsidR="00A84D7A" w:rsidRPr="00A84D7A" w:rsidRDefault="00A84D7A" w:rsidP="00A84D7A">
      <w:pPr>
        <w:jc w:val="center"/>
        <w:rPr>
          <w:rFonts w:eastAsia="黑体"/>
          <w:b/>
          <w:color w:val="000000"/>
          <w:sz w:val="32"/>
          <w:szCs w:val="32"/>
        </w:rPr>
      </w:pPr>
      <w:r w:rsidRPr="00A84D7A">
        <w:rPr>
          <w:rFonts w:eastAsia="黑体"/>
          <w:b/>
          <w:color w:val="000000"/>
          <w:sz w:val="32"/>
          <w:szCs w:val="32"/>
        </w:rPr>
        <w:lastRenderedPageBreak/>
        <w:t>目</w:t>
      </w:r>
      <w:r w:rsidRPr="00A84D7A">
        <w:rPr>
          <w:rFonts w:eastAsia="黑体"/>
          <w:b/>
          <w:color w:val="000000"/>
          <w:sz w:val="32"/>
          <w:szCs w:val="32"/>
        </w:rPr>
        <w:t xml:space="preserve">  </w:t>
      </w:r>
      <w:r w:rsidRPr="00A84D7A">
        <w:rPr>
          <w:rFonts w:eastAsia="黑体"/>
          <w:b/>
          <w:color w:val="000000"/>
          <w:sz w:val="32"/>
          <w:szCs w:val="32"/>
        </w:rPr>
        <w:t>录</w:t>
      </w:r>
    </w:p>
    <w:p w14:paraId="54294678" w14:textId="77777777" w:rsidR="00A84D7A" w:rsidRDefault="00A84D7A" w:rsidP="00A84D7A">
      <w:pPr>
        <w:pStyle w:val="11"/>
        <w:tabs>
          <w:tab w:val="right" w:leader="dot" w:pos="8221"/>
        </w:tabs>
      </w:pPr>
      <w:r>
        <w:rPr>
          <w:rFonts w:hint="eastAsia"/>
          <w:b/>
          <w:bCs/>
        </w:rPr>
        <w:fldChar w:fldCharType="begin"/>
      </w:r>
      <w:r>
        <w:rPr>
          <w:rFonts w:hint="eastAsia"/>
          <w:b/>
          <w:bCs/>
        </w:rPr>
        <w:instrText xml:space="preserve">TOC \o "1-3" \h \u </w:instrText>
      </w:r>
      <w:r>
        <w:rPr>
          <w:rFonts w:hint="eastAsia"/>
          <w:b/>
          <w:bCs/>
        </w:rPr>
        <w:fldChar w:fldCharType="separate"/>
      </w:r>
      <w:hyperlink w:anchor="_Toc10017" w:history="1">
        <w:r>
          <w:rPr>
            <w:szCs w:val="44"/>
          </w:rPr>
          <w:t>第一章</w:t>
        </w:r>
        <w:r>
          <w:rPr>
            <w:szCs w:val="44"/>
          </w:rPr>
          <w:t xml:space="preserve"> </w:t>
        </w:r>
        <w:r>
          <w:rPr>
            <w:szCs w:val="44"/>
          </w:rPr>
          <w:t>绪论</w:t>
        </w:r>
        <w:r>
          <w:tab/>
        </w:r>
        <w:r w:rsidR="00D46B3C">
          <w:fldChar w:fldCharType="begin"/>
        </w:r>
        <w:r w:rsidR="00D46B3C">
          <w:instrText xml:space="preserve"> PAGEREF _Toc10017 </w:instrText>
        </w:r>
        <w:r w:rsidR="00D46B3C">
          <w:fldChar w:fldCharType="separate"/>
        </w:r>
        <w:r>
          <w:t>1</w:t>
        </w:r>
        <w:r w:rsidR="00D46B3C">
          <w:fldChar w:fldCharType="end"/>
        </w:r>
      </w:hyperlink>
    </w:p>
    <w:p w14:paraId="4E81490D" w14:textId="77777777" w:rsidR="00A84D7A" w:rsidRDefault="0071544C" w:rsidP="00A84D7A">
      <w:pPr>
        <w:pStyle w:val="21"/>
        <w:tabs>
          <w:tab w:val="right" w:leader="dot" w:pos="8221"/>
        </w:tabs>
      </w:pPr>
      <w:hyperlink w:anchor="_Toc27110" w:history="1">
        <w:r w:rsidR="00A84D7A">
          <w:rPr>
            <w:szCs w:val="32"/>
          </w:rPr>
          <w:t xml:space="preserve">§1.1 </w:t>
        </w:r>
        <w:r w:rsidR="00A84D7A">
          <w:rPr>
            <w:szCs w:val="32"/>
          </w:rPr>
          <w:t>研究背景与意义</w:t>
        </w:r>
        <w:r w:rsidR="00A84D7A">
          <w:tab/>
        </w:r>
        <w:r w:rsidR="00D46B3C">
          <w:fldChar w:fldCharType="begin"/>
        </w:r>
        <w:r w:rsidR="00D46B3C">
          <w:instrText xml:space="preserve"> PAGEREF _Toc27110 </w:instrText>
        </w:r>
        <w:r w:rsidR="00D46B3C">
          <w:fldChar w:fldCharType="separate"/>
        </w:r>
        <w:r w:rsidR="00A84D7A">
          <w:t>1</w:t>
        </w:r>
        <w:r w:rsidR="00D46B3C">
          <w:fldChar w:fldCharType="end"/>
        </w:r>
      </w:hyperlink>
    </w:p>
    <w:p w14:paraId="50DC614C" w14:textId="77777777" w:rsidR="00A84D7A" w:rsidRDefault="0071544C" w:rsidP="00A84D7A">
      <w:pPr>
        <w:pStyle w:val="21"/>
        <w:tabs>
          <w:tab w:val="right" w:leader="dot" w:pos="8221"/>
        </w:tabs>
      </w:pPr>
      <w:hyperlink w:anchor="_Toc14012" w:history="1">
        <w:r w:rsidR="00A84D7A">
          <w:rPr>
            <w:szCs w:val="32"/>
          </w:rPr>
          <w:t xml:space="preserve">§1.2 </w:t>
        </w:r>
        <w:r w:rsidR="00A84D7A">
          <w:rPr>
            <w:szCs w:val="32"/>
          </w:rPr>
          <w:t>发展现状</w:t>
        </w:r>
        <w:r w:rsidR="00A84D7A">
          <w:tab/>
        </w:r>
        <w:r w:rsidR="00D46B3C">
          <w:fldChar w:fldCharType="begin"/>
        </w:r>
        <w:r w:rsidR="00D46B3C">
          <w:instrText xml:space="preserve"> PAGEREF _Toc14012 </w:instrText>
        </w:r>
        <w:r w:rsidR="00D46B3C">
          <w:fldChar w:fldCharType="separate"/>
        </w:r>
        <w:r w:rsidR="00A84D7A">
          <w:t>1</w:t>
        </w:r>
        <w:r w:rsidR="00D46B3C">
          <w:fldChar w:fldCharType="end"/>
        </w:r>
      </w:hyperlink>
    </w:p>
    <w:p w14:paraId="318D77D4" w14:textId="77777777" w:rsidR="00A84D7A" w:rsidRDefault="0071544C" w:rsidP="00A84D7A">
      <w:pPr>
        <w:pStyle w:val="21"/>
        <w:tabs>
          <w:tab w:val="right" w:leader="dot" w:pos="8221"/>
        </w:tabs>
      </w:pPr>
      <w:hyperlink w:anchor="_Toc11769" w:history="1">
        <w:r w:rsidR="00A84D7A">
          <w:rPr>
            <w:szCs w:val="32"/>
          </w:rPr>
          <w:t xml:space="preserve">§1.3 </w:t>
        </w:r>
        <w:r w:rsidR="00A84D7A">
          <w:rPr>
            <w:szCs w:val="32"/>
          </w:rPr>
          <w:t>主要研究工作</w:t>
        </w:r>
        <w:r w:rsidR="00A84D7A">
          <w:tab/>
        </w:r>
        <w:r w:rsidR="00D46B3C">
          <w:fldChar w:fldCharType="begin"/>
        </w:r>
        <w:r w:rsidR="00D46B3C">
          <w:instrText xml:space="preserve"> PAGEREF _Toc11769 </w:instrText>
        </w:r>
        <w:r w:rsidR="00D46B3C">
          <w:fldChar w:fldCharType="separate"/>
        </w:r>
        <w:r w:rsidR="00A84D7A">
          <w:t>2</w:t>
        </w:r>
        <w:r w:rsidR="00D46B3C">
          <w:fldChar w:fldCharType="end"/>
        </w:r>
      </w:hyperlink>
    </w:p>
    <w:p w14:paraId="1B3AC3FA" w14:textId="77777777" w:rsidR="00A84D7A" w:rsidRDefault="0071544C" w:rsidP="00A84D7A">
      <w:pPr>
        <w:pStyle w:val="21"/>
        <w:tabs>
          <w:tab w:val="right" w:leader="dot" w:pos="8221"/>
        </w:tabs>
      </w:pPr>
      <w:hyperlink w:anchor="_Toc6005" w:history="1">
        <w:r w:rsidR="00A84D7A">
          <w:rPr>
            <w:szCs w:val="32"/>
          </w:rPr>
          <w:t xml:space="preserve">§1.4 </w:t>
        </w:r>
        <w:r w:rsidR="00A84D7A">
          <w:rPr>
            <w:szCs w:val="32"/>
          </w:rPr>
          <w:t>主要目标</w:t>
        </w:r>
        <w:r w:rsidR="00A84D7A">
          <w:tab/>
        </w:r>
        <w:r w:rsidR="00D46B3C">
          <w:fldChar w:fldCharType="begin"/>
        </w:r>
        <w:r w:rsidR="00D46B3C">
          <w:instrText xml:space="preserve"> PAGEREF _Toc6005 </w:instrText>
        </w:r>
        <w:r w:rsidR="00D46B3C">
          <w:fldChar w:fldCharType="separate"/>
        </w:r>
        <w:r w:rsidR="00A84D7A">
          <w:t>2</w:t>
        </w:r>
        <w:r w:rsidR="00D46B3C">
          <w:fldChar w:fldCharType="end"/>
        </w:r>
      </w:hyperlink>
    </w:p>
    <w:p w14:paraId="387D1DFF" w14:textId="77777777" w:rsidR="00A84D7A" w:rsidRDefault="0071544C" w:rsidP="00A84D7A">
      <w:pPr>
        <w:pStyle w:val="21"/>
        <w:tabs>
          <w:tab w:val="right" w:leader="dot" w:pos="8221"/>
        </w:tabs>
      </w:pPr>
      <w:hyperlink w:anchor="_Toc29722" w:history="1">
        <w:r w:rsidR="00A84D7A">
          <w:rPr>
            <w:szCs w:val="32"/>
          </w:rPr>
          <w:t xml:space="preserve">§1.5 </w:t>
        </w:r>
        <w:r w:rsidR="00A84D7A">
          <w:rPr>
            <w:szCs w:val="32"/>
          </w:rPr>
          <w:t>论文结构</w:t>
        </w:r>
        <w:r w:rsidR="00A84D7A">
          <w:tab/>
        </w:r>
        <w:r w:rsidR="00D46B3C">
          <w:fldChar w:fldCharType="begin"/>
        </w:r>
        <w:r w:rsidR="00D46B3C">
          <w:instrText xml:space="preserve"> PAGEREF _Toc29722 </w:instrText>
        </w:r>
        <w:r w:rsidR="00D46B3C">
          <w:fldChar w:fldCharType="separate"/>
        </w:r>
        <w:r w:rsidR="00A84D7A">
          <w:t>3</w:t>
        </w:r>
        <w:r w:rsidR="00D46B3C">
          <w:fldChar w:fldCharType="end"/>
        </w:r>
      </w:hyperlink>
    </w:p>
    <w:p w14:paraId="32F480C0" w14:textId="77777777" w:rsidR="00A84D7A" w:rsidRDefault="0071544C" w:rsidP="00A84D7A">
      <w:pPr>
        <w:pStyle w:val="11"/>
        <w:tabs>
          <w:tab w:val="right" w:leader="dot" w:pos="8221"/>
        </w:tabs>
      </w:pPr>
      <w:hyperlink w:anchor="_Toc16078" w:history="1">
        <w:r w:rsidR="00A84D7A">
          <w:rPr>
            <w:szCs w:val="44"/>
          </w:rPr>
          <w:t>第二章</w:t>
        </w:r>
        <w:r w:rsidR="00A84D7A">
          <w:rPr>
            <w:szCs w:val="44"/>
          </w:rPr>
          <w:t xml:space="preserve"> </w:t>
        </w:r>
        <w:r w:rsidR="00A84D7A">
          <w:rPr>
            <w:szCs w:val="44"/>
          </w:rPr>
          <w:t>本课题涉及的关键技术</w:t>
        </w:r>
        <w:r w:rsidR="00A84D7A">
          <w:tab/>
        </w:r>
        <w:r w:rsidR="00D46B3C">
          <w:fldChar w:fldCharType="begin"/>
        </w:r>
        <w:r w:rsidR="00D46B3C">
          <w:instrText xml:space="preserve"> PAGEREF _Toc16078 </w:instrText>
        </w:r>
        <w:r w:rsidR="00D46B3C">
          <w:fldChar w:fldCharType="separate"/>
        </w:r>
        <w:r w:rsidR="00A84D7A">
          <w:t>4</w:t>
        </w:r>
        <w:r w:rsidR="00D46B3C">
          <w:fldChar w:fldCharType="end"/>
        </w:r>
      </w:hyperlink>
    </w:p>
    <w:p w14:paraId="68FC19AB" w14:textId="77777777" w:rsidR="00A84D7A" w:rsidRDefault="0071544C" w:rsidP="00A84D7A">
      <w:pPr>
        <w:pStyle w:val="21"/>
        <w:tabs>
          <w:tab w:val="right" w:leader="dot" w:pos="8221"/>
        </w:tabs>
      </w:pPr>
      <w:hyperlink w:anchor="_Toc30973" w:history="1">
        <w:r w:rsidR="00A84D7A">
          <w:rPr>
            <w:szCs w:val="32"/>
          </w:rPr>
          <w:t xml:space="preserve">§2.1 </w:t>
        </w:r>
        <w:r w:rsidR="00A84D7A">
          <w:rPr>
            <w:szCs w:val="32"/>
          </w:rPr>
          <w:t>开发语言</w:t>
        </w:r>
        <w:r w:rsidR="00A84D7A">
          <w:rPr>
            <w:rFonts w:hint="eastAsia"/>
            <w:szCs w:val="32"/>
          </w:rPr>
          <w:t>Python&amp;JavaScript</w:t>
        </w:r>
        <w:r w:rsidR="00A84D7A">
          <w:tab/>
        </w:r>
        <w:r w:rsidR="00D46B3C">
          <w:fldChar w:fldCharType="begin"/>
        </w:r>
        <w:r w:rsidR="00D46B3C">
          <w:instrText xml:space="preserve"> PAGEREF _Toc30973 </w:instrText>
        </w:r>
        <w:r w:rsidR="00D46B3C">
          <w:fldChar w:fldCharType="separate"/>
        </w:r>
        <w:r w:rsidR="00A84D7A">
          <w:t>4</w:t>
        </w:r>
        <w:r w:rsidR="00D46B3C">
          <w:fldChar w:fldCharType="end"/>
        </w:r>
      </w:hyperlink>
    </w:p>
    <w:p w14:paraId="2A719FBF" w14:textId="77777777" w:rsidR="00A84D7A" w:rsidRDefault="0071544C" w:rsidP="00A84D7A">
      <w:pPr>
        <w:pStyle w:val="21"/>
        <w:tabs>
          <w:tab w:val="right" w:leader="dot" w:pos="8221"/>
        </w:tabs>
      </w:pPr>
      <w:hyperlink w:anchor="_Toc1789" w:history="1">
        <w:r w:rsidR="00A84D7A">
          <w:rPr>
            <w:szCs w:val="32"/>
          </w:rPr>
          <w:t xml:space="preserve">§2.2 </w:t>
        </w:r>
        <w:r w:rsidR="00A84D7A">
          <w:rPr>
            <w:rFonts w:hint="eastAsia"/>
            <w:szCs w:val="32"/>
          </w:rPr>
          <w:t>Fla</w:t>
        </w:r>
        <w:r w:rsidR="00A84D7A">
          <w:rPr>
            <w:szCs w:val="32"/>
          </w:rPr>
          <w:t>s</w:t>
        </w:r>
        <w:r w:rsidR="00A84D7A">
          <w:rPr>
            <w:rFonts w:hint="eastAsia"/>
            <w:szCs w:val="32"/>
          </w:rPr>
          <w:t>k</w:t>
        </w:r>
        <w:r w:rsidR="00A84D7A">
          <w:rPr>
            <w:szCs w:val="32"/>
          </w:rPr>
          <w:t>框架</w:t>
        </w:r>
        <w:r w:rsidR="00A84D7A">
          <w:tab/>
        </w:r>
        <w:r w:rsidR="00D46B3C">
          <w:fldChar w:fldCharType="begin"/>
        </w:r>
        <w:r w:rsidR="00D46B3C">
          <w:instrText xml:space="preserve"> PAGEREF _Toc1789 </w:instrText>
        </w:r>
        <w:r w:rsidR="00D46B3C">
          <w:fldChar w:fldCharType="separate"/>
        </w:r>
        <w:r w:rsidR="00A84D7A">
          <w:t>4</w:t>
        </w:r>
        <w:r w:rsidR="00D46B3C">
          <w:fldChar w:fldCharType="end"/>
        </w:r>
      </w:hyperlink>
    </w:p>
    <w:p w14:paraId="640A2811" w14:textId="77777777" w:rsidR="00A84D7A" w:rsidRDefault="0071544C" w:rsidP="00A84D7A">
      <w:pPr>
        <w:pStyle w:val="21"/>
        <w:tabs>
          <w:tab w:val="right" w:leader="dot" w:pos="8221"/>
        </w:tabs>
      </w:pPr>
      <w:hyperlink w:anchor="_Toc17673" w:history="1">
        <w:r w:rsidR="00A84D7A">
          <w:rPr>
            <w:szCs w:val="32"/>
          </w:rPr>
          <w:t>§2.3 M</w:t>
        </w:r>
        <w:r w:rsidR="00A84D7A">
          <w:rPr>
            <w:rFonts w:hint="eastAsia"/>
            <w:szCs w:val="32"/>
          </w:rPr>
          <w:t>y</w:t>
        </w:r>
        <w:r w:rsidR="00A84D7A">
          <w:rPr>
            <w:szCs w:val="32"/>
          </w:rPr>
          <w:t>SQL</w:t>
        </w:r>
        <w:r w:rsidR="00A84D7A">
          <w:rPr>
            <w:szCs w:val="32"/>
          </w:rPr>
          <w:t>数据库</w:t>
        </w:r>
        <w:r w:rsidR="00A84D7A">
          <w:tab/>
        </w:r>
        <w:r w:rsidR="00D46B3C">
          <w:fldChar w:fldCharType="begin"/>
        </w:r>
        <w:r w:rsidR="00D46B3C">
          <w:instrText xml:space="preserve"> PAGEREF _Toc17673 </w:instrText>
        </w:r>
        <w:r w:rsidR="00D46B3C">
          <w:fldChar w:fldCharType="separate"/>
        </w:r>
        <w:r w:rsidR="00A84D7A">
          <w:t>6</w:t>
        </w:r>
        <w:r w:rsidR="00D46B3C">
          <w:fldChar w:fldCharType="end"/>
        </w:r>
      </w:hyperlink>
    </w:p>
    <w:p w14:paraId="74B01187" w14:textId="77777777" w:rsidR="00A84D7A" w:rsidRDefault="0071544C" w:rsidP="00A84D7A">
      <w:pPr>
        <w:pStyle w:val="21"/>
        <w:tabs>
          <w:tab w:val="right" w:leader="dot" w:pos="8221"/>
        </w:tabs>
      </w:pPr>
      <w:hyperlink w:anchor="_Toc14766" w:history="1">
        <w:r w:rsidR="00A84D7A">
          <w:rPr>
            <w:szCs w:val="32"/>
          </w:rPr>
          <w:t xml:space="preserve">§2.4 Ajax </w:t>
        </w:r>
        <w:r w:rsidR="00A84D7A">
          <w:rPr>
            <w:szCs w:val="32"/>
          </w:rPr>
          <w:t>简介</w:t>
        </w:r>
        <w:r w:rsidR="00A84D7A">
          <w:tab/>
        </w:r>
        <w:r w:rsidR="00D46B3C">
          <w:fldChar w:fldCharType="begin"/>
        </w:r>
        <w:r w:rsidR="00D46B3C">
          <w:instrText xml:space="preserve"> PAGEREF _Toc14766 </w:instrText>
        </w:r>
        <w:r w:rsidR="00D46B3C">
          <w:fldChar w:fldCharType="separate"/>
        </w:r>
        <w:r w:rsidR="00A84D7A">
          <w:t>6</w:t>
        </w:r>
        <w:r w:rsidR="00D46B3C">
          <w:fldChar w:fldCharType="end"/>
        </w:r>
      </w:hyperlink>
    </w:p>
    <w:p w14:paraId="219D63D4" w14:textId="77777777" w:rsidR="00A84D7A" w:rsidRDefault="0071544C" w:rsidP="00A84D7A">
      <w:pPr>
        <w:pStyle w:val="21"/>
        <w:tabs>
          <w:tab w:val="right" w:leader="dot" w:pos="8221"/>
        </w:tabs>
      </w:pPr>
      <w:hyperlink w:anchor="_Toc23189" w:history="1">
        <w:r w:rsidR="00A84D7A">
          <w:rPr>
            <w:szCs w:val="32"/>
          </w:rPr>
          <w:t xml:space="preserve">§2.5 </w:t>
        </w:r>
        <w:r w:rsidR="00A84D7A">
          <w:rPr>
            <w:szCs w:val="32"/>
          </w:rPr>
          <w:t>可视化工具</w:t>
        </w:r>
        <w:r w:rsidR="00A84D7A">
          <w:rPr>
            <w:szCs w:val="32"/>
          </w:rPr>
          <w:t>Highchart&amp;Highmaps</w:t>
        </w:r>
        <w:r w:rsidR="00A84D7A">
          <w:tab/>
        </w:r>
        <w:r w:rsidR="00D46B3C">
          <w:fldChar w:fldCharType="begin"/>
        </w:r>
        <w:r w:rsidR="00D46B3C">
          <w:instrText xml:space="preserve"> PAGEREF _Toc23189 </w:instrText>
        </w:r>
        <w:r w:rsidR="00D46B3C">
          <w:fldChar w:fldCharType="separate"/>
        </w:r>
        <w:r w:rsidR="00A84D7A">
          <w:t>7</w:t>
        </w:r>
        <w:r w:rsidR="00D46B3C">
          <w:fldChar w:fldCharType="end"/>
        </w:r>
      </w:hyperlink>
    </w:p>
    <w:p w14:paraId="2E0B7231" w14:textId="77777777" w:rsidR="00A84D7A" w:rsidRDefault="0071544C" w:rsidP="00A84D7A">
      <w:pPr>
        <w:pStyle w:val="21"/>
        <w:tabs>
          <w:tab w:val="right" w:leader="dot" w:pos="8221"/>
        </w:tabs>
      </w:pPr>
      <w:hyperlink w:anchor="_Toc6609" w:history="1">
        <w:r w:rsidR="00A84D7A">
          <w:rPr>
            <w:szCs w:val="32"/>
          </w:rPr>
          <w:t>§2.6</w:t>
        </w:r>
        <w:r w:rsidR="00A84D7A">
          <w:rPr>
            <w:szCs w:val="32"/>
          </w:rPr>
          <w:t>本章小结</w:t>
        </w:r>
        <w:r w:rsidR="00A84D7A">
          <w:tab/>
        </w:r>
        <w:r w:rsidR="00D46B3C">
          <w:fldChar w:fldCharType="begin"/>
        </w:r>
        <w:r w:rsidR="00D46B3C">
          <w:instrText xml:space="preserve"> PAGEREF _Toc6609 </w:instrText>
        </w:r>
        <w:r w:rsidR="00D46B3C">
          <w:fldChar w:fldCharType="separate"/>
        </w:r>
        <w:r w:rsidR="00A84D7A">
          <w:t>7</w:t>
        </w:r>
        <w:r w:rsidR="00D46B3C">
          <w:fldChar w:fldCharType="end"/>
        </w:r>
      </w:hyperlink>
    </w:p>
    <w:p w14:paraId="082881CB" w14:textId="3E8BC083" w:rsidR="00A84D7A" w:rsidRDefault="0071544C" w:rsidP="00A84D7A">
      <w:pPr>
        <w:pStyle w:val="11"/>
        <w:tabs>
          <w:tab w:val="right" w:leader="dot" w:pos="8221"/>
        </w:tabs>
      </w:pPr>
      <w:hyperlink w:anchor="_Toc23288" w:history="1">
        <w:r w:rsidR="00A84D7A">
          <w:rPr>
            <w:szCs w:val="44"/>
          </w:rPr>
          <w:t>第三章</w:t>
        </w:r>
        <w:r w:rsidR="00A84D7A">
          <w:rPr>
            <w:szCs w:val="44"/>
          </w:rPr>
          <w:t xml:space="preserve"> </w:t>
        </w:r>
        <w:r w:rsidR="00A84D7A">
          <w:rPr>
            <w:szCs w:val="44"/>
          </w:rPr>
          <w:t>可行性与需求分析</w:t>
        </w:r>
        <w:r w:rsidR="00A84D7A">
          <w:tab/>
        </w:r>
        <w:r w:rsidR="00D46B3C">
          <w:fldChar w:fldCharType="begin"/>
        </w:r>
        <w:r w:rsidR="00D46B3C">
          <w:instrText xml:space="preserve"> PAGEREF _Toc23288 </w:instrText>
        </w:r>
        <w:r w:rsidR="00D46B3C">
          <w:fldChar w:fldCharType="separate"/>
        </w:r>
        <w:r w:rsidR="00A84D7A">
          <w:t>8</w:t>
        </w:r>
        <w:r w:rsidR="00D46B3C">
          <w:fldChar w:fldCharType="end"/>
        </w:r>
      </w:hyperlink>
    </w:p>
    <w:p w14:paraId="150800DF" w14:textId="77777777" w:rsidR="00A84D7A" w:rsidRDefault="0071544C" w:rsidP="00A84D7A">
      <w:pPr>
        <w:pStyle w:val="21"/>
        <w:tabs>
          <w:tab w:val="right" w:leader="dot" w:pos="8221"/>
        </w:tabs>
      </w:pPr>
      <w:hyperlink w:anchor="_Toc11487" w:history="1">
        <w:r w:rsidR="00A84D7A">
          <w:rPr>
            <w:szCs w:val="32"/>
          </w:rPr>
          <w:t xml:space="preserve">§3.1 </w:t>
        </w:r>
        <w:r w:rsidR="00A84D7A">
          <w:rPr>
            <w:szCs w:val="32"/>
          </w:rPr>
          <w:t>可行性分析</w:t>
        </w:r>
        <w:r w:rsidR="00A84D7A">
          <w:tab/>
        </w:r>
        <w:r w:rsidR="00D46B3C">
          <w:fldChar w:fldCharType="begin"/>
        </w:r>
        <w:r w:rsidR="00D46B3C">
          <w:instrText xml:space="preserve"> PAGEREF _Toc11487 </w:instrText>
        </w:r>
        <w:r w:rsidR="00D46B3C">
          <w:fldChar w:fldCharType="separate"/>
        </w:r>
        <w:r w:rsidR="00A84D7A">
          <w:t>8</w:t>
        </w:r>
        <w:r w:rsidR="00D46B3C">
          <w:fldChar w:fldCharType="end"/>
        </w:r>
      </w:hyperlink>
    </w:p>
    <w:p w14:paraId="6F16205C" w14:textId="77777777" w:rsidR="00A84D7A" w:rsidRDefault="0071544C" w:rsidP="00A84D7A">
      <w:pPr>
        <w:pStyle w:val="31"/>
        <w:tabs>
          <w:tab w:val="right" w:leader="dot" w:pos="8221"/>
        </w:tabs>
      </w:pPr>
      <w:hyperlink w:anchor="_Toc323" w:history="1">
        <w:r w:rsidR="00A84D7A">
          <w:rPr>
            <w:szCs w:val="28"/>
          </w:rPr>
          <w:t xml:space="preserve">3.1.1 </w:t>
        </w:r>
        <w:r w:rsidR="00A84D7A">
          <w:rPr>
            <w:szCs w:val="28"/>
          </w:rPr>
          <w:t>技术可行性</w:t>
        </w:r>
        <w:r w:rsidR="00A84D7A">
          <w:tab/>
        </w:r>
        <w:r w:rsidR="00D46B3C">
          <w:fldChar w:fldCharType="begin"/>
        </w:r>
        <w:r w:rsidR="00D46B3C">
          <w:instrText xml:space="preserve"> PAGEREF _Toc323 </w:instrText>
        </w:r>
        <w:r w:rsidR="00D46B3C">
          <w:fldChar w:fldCharType="separate"/>
        </w:r>
        <w:r w:rsidR="00A84D7A">
          <w:t>8</w:t>
        </w:r>
        <w:r w:rsidR="00D46B3C">
          <w:fldChar w:fldCharType="end"/>
        </w:r>
      </w:hyperlink>
    </w:p>
    <w:p w14:paraId="3EE44FD9" w14:textId="77777777" w:rsidR="00A84D7A" w:rsidRDefault="0071544C" w:rsidP="00A84D7A">
      <w:pPr>
        <w:pStyle w:val="31"/>
        <w:tabs>
          <w:tab w:val="right" w:leader="dot" w:pos="8221"/>
        </w:tabs>
      </w:pPr>
      <w:hyperlink w:anchor="_Toc18234" w:history="1">
        <w:r w:rsidR="00A84D7A">
          <w:rPr>
            <w:szCs w:val="28"/>
          </w:rPr>
          <w:t xml:space="preserve">3.1.2 </w:t>
        </w:r>
        <w:r w:rsidR="00A84D7A">
          <w:rPr>
            <w:szCs w:val="28"/>
          </w:rPr>
          <w:t>资源可行性</w:t>
        </w:r>
        <w:r w:rsidR="00A84D7A">
          <w:tab/>
        </w:r>
        <w:r w:rsidR="00D46B3C">
          <w:fldChar w:fldCharType="begin"/>
        </w:r>
        <w:r w:rsidR="00D46B3C">
          <w:instrText xml:space="preserve"> PAGEREF _Toc18234 </w:instrText>
        </w:r>
        <w:r w:rsidR="00D46B3C">
          <w:fldChar w:fldCharType="separate"/>
        </w:r>
        <w:r w:rsidR="00A84D7A">
          <w:t>8</w:t>
        </w:r>
        <w:r w:rsidR="00D46B3C">
          <w:fldChar w:fldCharType="end"/>
        </w:r>
      </w:hyperlink>
    </w:p>
    <w:p w14:paraId="57D81D5C" w14:textId="77777777" w:rsidR="00A84D7A" w:rsidRDefault="0071544C" w:rsidP="00A84D7A">
      <w:pPr>
        <w:pStyle w:val="11"/>
        <w:tabs>
          <w:tab w:val="right" w:leader="dot" w:pos="8221"/>
        </w:tabs>
      </w:pPr>
      <w:hyperlink w:anchor="_Toc25491" w:history="1">
        <w:r w:rsidR="00A84D7A">
          <w:rPr>
            <w:szCs w:val="44"/>
          </w:rPr>
          <w:t>第四章</w:t>
        </w:r>
        <w:r w:rsidR="00A84D7A">
          <w:rPr>
            <w:szCs w:val="44"/>
          </w:rPr>
          <w:t xml:space="preserve"> </w:t>
        </w:r>
        <w:r w:rsidR="00A84D7A">
          <w:rPr>
            <w:szCs w:val="44"/>
          </w:rPr>
          <w:t>系统设计与实现</w:t>
        </w:r>
        <w:r w:rsidR="00A84D7A">
          <w:tab/>
        </w:r>
        <w:r w:rsidR="00D46B3C">
          <w:fldChar w:fldCharType="begin"/>
        </w:r>
        <w:r w:rsidR="00D46B3C">
          <w:instrText xml:space="preserve"> PAGEREF _Toc25491 </w:instrText>
        </w:r>
        <w:r w:rsidR="00D46B3C">
          <w:fldChar w:fldCharType="separate"/>
        </w:r>
        <w:r w:rsidR="00A84D7A">
          <w:t>13</w:t>
        </w:r>
        <w:r w:rsidR="00D46B3C">
          <w:fldChar w:fldCharType="end"/>
        </w:r>
      </w:hyperlink>
    </w:p>
    <w:p w14:paraId="18EB30FC" w14:textId="77777777" w:rsidR="00A84D7A" w:rsidRDefault="0071544C" w:rsidP="00A84D7A">
      <w:pPr>
        <w:pStyle w:val="21"/>
        <w:tabs>
          <w:tab w:val="right" w:leader="dot" w:pos="8221"/>
        </w:tabs>
      </w:pPr>
      <w:hyperlink w:anchor="_Toc14353" w:history="1">
        <w:r w:rsidR="00A84D7A">
          <w:rPr>
            <w:szCs w:val="32"/>
          </w:rPr>
          <w:t xml:space="preserve">§4.1 </w:t>
        </w:r>
        <w:r w:rsidR="00A84D7A">
          <w:rPr>
            <w:szCs w:val="32"/>
          </w:rPr>
          <w:t>系统设计目标</w:t>
        </w:r>
        <w:r w:rsidR="00A84D7A">
          <w:tab/>
        </w:r>
        <w:r w:rsidR="00D46B3C">
          <w:fldChar w:fldCharType="begin"/>
        </w:r>
        <w:r w:rsidR="00D46B3C">
          <w:instrText xml:space="preserve"> PAGEREF _Toc14353 </w:instrText>
        </w:r>
        <w:r w:rsidR="00D46B3C">
          <w:fldChar w:fldCharType="separate"/>
        </w:r>
        <w:r w:rsidR="00A84D7A">
          <w:t>13</w:t>
        </w:r>
        <w:r w:rsidR="00D46B3C">
          <w:fldChar w:fldCharType="end"/>
        </w:r>
      </w:hyperlink>
    </w:p>
    <w:p w14:paraId="11C2EFDE" w14:textId="77777777" w:rsidR="00A84D7A" w:rsidRDefault="0071544C" w:rsidP="00A84D7A">
      <w:pPr>
        <w:pStyle w:val="21"/>
        <w:tabs>
          <w:tab w:val="right" w:leader="dot" w:pos="8221"/>
        </w:tabs>
      </w:pPr>
      <w:hyperlink w:anchor="_Toc26216" w:history="1">
        <w:r w:rsidR="00A84D7A">
          <w:rPr>
            <w:szCs w:val="32"/>
          </w:rPr>
          <w:t>§4.2</w:t>
        </w:r>
        <w:r w:rsidR="00A84D7A">
          <w:rPr>
            <w:szCs w:val="32"/>
          </w:rPr>
          <w:t>系统设计思想</w:t>
        </w:r>
        <w:r w:rsidR="00A84D7A">
          <w:tab/>
        </w:r>
        <w:r w:rsidR="00D46B3C">
          <w:fldChar w:fldCharType="begin"/>
        </w:r>
        <w:r w:rsidR="00D46B3C">
          <w:instrText xml:space="preserve"> PAGEREF _Toc26216 </w:instrText>
        </w:r>
        <w:r w:rsidR="00D46B3C">
          <w:fldChar w:fldCharType="separate"/>
        </w:r>
        <w:r w:rsidR="00A84D7A">
          <w:t>13</w:t>
        </w:r>
        <w:r w:rsidR="00D46B3C">
          <w:fldChar w:fldCharType="end"/>
        </w:r>
      </w:hyperlink>
    </w:p>
    <w:p w14:paraId="7E78D396" w14:textId="77777777" w:rsidR="00A84D7A" w:rsidRDefault="0071544C" w:rsidP="00A84D7A">
      <w:pPr>
        <w:pStyle w:val="21"/>
        <w:tabs>
          <w:tab w:val="right" w:leader="dot" w:pos="8221"/>
        </w:tabs>
      </w:pPr>
      <w:hyperlink w:anchor="_Toc8803" w:history="1">
        <w:r w:rsidR="00A84D7A">
          <w:rPr>
            <w:szCs w:val="32"/>
          </w:rPr>
          <w:t xml:space="preserve">§4.3 </w:t>
        </w:r>
        <w:r w:rsidR="00A84D7A">
          <w:rPr>
            <w:szCs w:val="32"/>
          </w:rPr>
          <w:t>系统总体设计</w:t>
        </w:r>
        <w:r w:rsidR="00A84D7A">
          <w:tab/>
        </w:r>
        <w:r w:rsidR="00D46B3C">
          <w:fldChar w:fldCharType="begin"/>
        </w:r>
        <w:r w:rsidR="00D46B3C">
          <w:instrText xml:space="preserve"> PAGEREF _Toc8803 </w:instrText>
        </w:r>
        <w:r w:rsidR="00D46B3C">
          <w:fldChar w:fldCharType="separate"/>
        </w:r>
        <w:r w:rsidR="00A84D7A">
          <w:t>14</w:t>
        </w:r>
        <w:r w:rsidR="00D46B3C">
          <w:fldChar w:fldCharType="end"/>
        </w:r>
      </w:hyperlink>
    </w:p>
    <w:p w14:paraId="7C5A2DAE" w14:textId="77777777" w:rsidR="00A84D7A" w:rsidRDefault="0071544C" w:rsidP="00A84D7A">
      <w:pPr>
        <w:pStyle w:val="21"/>
        <w:tabs>
          <w:tab w:val="right" w:leader="dot" w:pos="8221"/>
        </w:tabs>
      </w:pPr>
      <w:hyperlink w:anchor="_Toc31264" w:history="1">
        <w:r w:rsidR="00A84D7A">
          <w:rPr>
            <w:szCs w:val="32"/>
          </w:rPr>
          <w:t xml:space="preserve">§ 4.4 </w:t>
        </w:r>
        <w:r w:rsidR="00A84D7A">
          <w:rPr>
            <w:szCs w:val="32"/>
          </w:rPr>
          <w:t>数据库设计与实现</w:t>
        </w:r>
        <w:r w:rsidR="00A84D7A">
          <w:tab/>
        </w:r>
        <w:r w:rsidR="00D46B3C">
          <w:fldChar w:fldCharType="begin"/>
        </w:r>
        <w:r w:rsidR="00D46B3C">
          <w:instrText xml:space="preserve"> PAGEREF _Toc31264 </w:instrText>
        </w:r>
        <w:r w:rsidR="00D46B3C">
          <w:fldChar w:fldCharType="separate"/>
        </w:r>
        <w:r w:rsidR="00A84D7A">
          <w:t>15</w:t>
        </w:r>
        <w:r w:rsidR="00D46B3C">
          <w:fldChar w:fldCharType="end"/>
        </w:r>
      </w:hyperlink>
    </w:p>
    <w:p w14:paraId="2A9766B8" w14:textId="77777777" w:rsidR="00A84D7A" w:rsidRDefault="0071544C" w:rsidP="00A84D7A">
      <w:pPr>
        <w:pStyle w:val="31"/>
        <w:tabs>
          <w:tab w:val="right" w:leader="dot" w:pos="8221"/>
        </w:tabs>
      </w:pPr>
      <w:hyperlink w:anchor="_Toc28109" w:history="1">
        <w:r w:rsidR="00A84D7A">
          <w:rPr>
            <w:szCs w:val="28"/>
          </w:rPr>
          <w:t xml:space="preserve">4.4.1 </w:t>
        </w:r>
        <w:r w:rsidR="00A84D7A">
          <w:rPr>
            <w:szCs w:val="28"/>
          </w:rPr>
          <w:t>概念结构设计</w:t>
        </w:r>
        <w:r w:rsidR="00A84D7A">
          <w:tab/>
        </w:r>
        <w:r w:rsidR="00D46B3C">
          <w:fldChar w:fldCharType="begin"/>
        </w:r>
        <w:r w:rsidR="00D46B3C">
          <w:instrText xml:space="preserve"> PAGEREF _Toc28109 </w:instrText>
        </w:r>
        <w:r w:rsidR="00D46B3C">
          <w:fldChar w:fldCharType="separate"/>
        </w:r>
        <w:r w:rsidR="00A84D7A">
          <w:t>15</w:t>
        </w:r>
        <w:r w:rsidR="00D46B3C">
          <w:fldChar w:fldCharType="end"/>
        </w:r>
      </w:hyperlink>
    </w:p>
    <w:p w14:paraId="0D4C7A16" w14:textId="77777777" w:rsidR="00A84D7A" w:rsidRDefault="0071544C" w:rsidP="00A84D7A">
      <w:pPr>
        <w:pStyle w:val="31"/>
        <w:tabs>
          <w:tab w:val="right" w:leader="dot" w:pos="8221"/>
        </w:tabs>
      </w:pPr>
      <w:hyperlink w:anchor="_Toc2123" w:history="1">
        <w:r w:rsidR="00A84D7A">
          <w:rPr>
            <w:szCs w:val="28"/>
          </w:rPr>
          <w:t xml:space="preserve">4.4.2 </w:t>
        </w:r>
        <w:r w:rsidR="00A84D7A">
          <w:rPr>
            <w:szCs w:val="28"/>
          </w:rPr>
          <w:t>数据库实现</w:t>
        </w:r>
        <w:r w:rsidR="00A84D7A">
          <w:tab/>
        </w:r>
        <w:r w:rsidR="00D46B3C">
          <w:fldChar w:fldCharType="begin"/>
        </w:r>
        <w:r w:rsidR="00D46B3C">
          <w:instrText xml:space="preserve"> PAGEREF _Toc2123 </w:instrText>
        </w:r>
        <w:r w:rsidR="00D46B3C">
          <w:fldChar w:fldCharType="separate"/>
        </w:r>
        <w:r w:rsidR="00A84D7A">
          <w:t>17</w:t>
        </w:r>
        <w:r w:rsidR="00D46B3C">
          <w:fldChar w:fldCharType="end"/>
        </w:r>
      </w:hyperlink>
    </w:p>
    <w:p w14:paraId="49F45E48" w14:textId="77777777" w:rsidR="00A84D7A" w:rsidRDefault="0071544C" w:rsidP="00A84D7A">
      <w:pPr>
        <w:pStyle w:val="21"/>
        <w:tabs>
          <w:tab w:val="right" w:leader="dot" w:pos="8221"/>
        </w:tabs>
      </w:pPr>
      <w:hyperlink w:anchor="_Toc26036" w:history="1">
        <w:r w:rsidR="00A84D7A">
          <w:rPr>
            <w:szCs w:val="32"/>
          </w:rPr>
          <w:t xml:space="preserve">§4.5 </w:t>
        </w:r>
        <w:r w:rsidR="00A84D7A">
          <w:rPr>
            <w:szCs w:val="32"/>
          </w:rPr>
          <w:t>系统模块设计</w:t>
        </w:r>
        <w:r w:rsidR="00A84D7A">
          <w:tab/>
        </w:r>
        <w:r w:rsidR="00D46B3C">
          <w:fldChar w:fldCharType="begin"/>
        </w:r>
        <w:r w:rsidR="00D46B3C">
          <w:instrText xml:space="preserve"> PAGEREF _Toc26036 </w:instrText>
        </w:r>
        <w:r w:rsidR="00D46B3C">
          <w:fldChar w:fldCharType="separate"/>
        </w:r>
        <w:r w:rsidR="00A84D7A">
          <w:t>19</w:t>
        </w:r>
        <w:r w:rsidR="00D46B3C">
          <w:fldChar w:fldCharType="end"/>
        </w:r>
      </w:hyperlink>
    </w:p>
    <w:p w14:paraId="3ED1C427" w14:textId="77777777" w:rsidR="00A84D7A" w:rsidRDefault="0071544C" w:rsidP="00A84D7A">
      <w:pPr>
        <w:pStyle w:val="21"/>
        <w:tabs>
          <w:tab w:val="right" w:leader="dot" w:pos="8221"/>
        </w:tabs>
      </w:pPr>
      <w:hyperlink w:anchor="_Toc18485" w:history="1">
        <w:r w:rsidR="00A84D7A">
          <w:rPr>
            <w:szCs w:val="32"/>
          </w:rPr>
          <w:t xml:space="preserve">§4.6 </w:t>
        </w:r>
        <w:r w:rsidR="00A84D7A">
          <w:rPr>
            <w:szCs w:val="32"/>
          </w:rPr>
          <w:t>系统模块实现</w:t>
        </w:r>
        <w:r w:rsidR="00A84D7A">
          <w:tab/>
        </w:r>
        <w:r w:rsidR="00D46B3C">
          <w:fldChar w:fldCharType="begin"/>
        </w:r>
        <w:r w:rsidR="00D46B3C">
          <w:instrText xml:space="preserve"> PAGEREF _Toc18485 </w:instrText>
        </w:r>
        <w:r w:rsidR="00D46B3C">
          <w:fldChar w:fldCharType="separate"/>
        </w:r>
        <w:r w:rsidR="00A84D7A">
          <w:t>24</w:t>
        </w:r>
        <w:r w:rsidR="00D46B3C">
          <w:fldChar w:fldCharType="end"/>
        </w:r>
      </w:hyperlink>
    </w:p>
    <w:p w14:paraId="105ED766" w14:textId="77777777" w:rsidR="00A84D7A" w:rsidRDefault="0071544C" w:rsidP="00A84D7A">
      <w:pPr>
        <w:pStyle w:val="21"/>
        <w:tabs>
          <w:tab w:val="right" w:leader="dot" w:pos="8221"/>
        </w:tabs>
      </w:pPr>
      <w:hyperlink w:anchor="_Toc1400" w:history="1">
        <w:r w:rsidR="00A84D7A">
          <w:rPr>
            <w:szCs w:val="32"/>
          </w:rPr>
          <w:t>§4.7</w:t>
        </w:r>
        <w:r w:rsidR="00A84D7A">
          <w:rPr>
            <w:szCs w:val="32"/>
          </w:rPr>
          <w:t>本章小结</w:t>
        </w:r>
        <w:r w:rsidR="00A84D7A">
          <w:tab/>
        </w:r>
        <w:r w:rsidR="00D46B3C">
          <w:fldChar w:fldCharType="begin"/>
        </w:r>
        <w:r w:rsidR="00D46B3C">
          <w:instrText xml:space="preserve"> PAGEREF _Toc1400 </w:instrText>
        </w:r>
        <w:r w:rsidR="00D46B3C">
          <w:fldChar w:fldCharType="separate"/>
        </w:r>
        <w:r w:rsidR="00A84D7A">
          <w:t>30</w:t>
        </w:r>
        <w:r w:rsidR="00D46B3C">
          <w:fldChar w:fldCharType="end"/>
        </w:r>
      </w:hyperlink>
    </w:p>
    <w:p w14:paraId="217A259E" w14:textId="77777777" w:rsidR="00A84D7A" w:rsidRDefault="0071544C" w:rsidP="00A84D7A">
      <w:pPr>
        <w:pStyle w:val="11"/>
        <w:tabs>
          <w:tab w:val="right" w:leader="dot" w:pos="8221"/>
        </w:tabs>
      </w:pPr>
      <w:hyperlink w:anchor="_Toc28159" w:history="1">
        <w:r w:rsidR="00A84D7A">
          <w:rPr>
            <w:szCs w:val="44"/>
          </w:rPr>
          <w:t>第</w:t>
        </w:r>
        <w:r w:rsidR="00A84D7A">
          <w:rPr>
            <w:szCs w:val="44"/>
          </w:rPr>
          <w:t>5</w:t>
        </w:r>
        <w:r w:rsidR="00A84D7A">
          <w:rPr>
            <w:szCs w:val="44"/>
          </w:rPr>
          <w:t>章</w:t>
        </w:r>
        <w:r w:rsidR="00A84D7A">
          <w:rPr>
            <w:szCs w:val="44"/>
          </w:rPr>
          <w:t xml:space="preserve"> </w:t>
        </w:r>
        <w:r w:rsidR="00A84D7A">
          <w:rPr>
            <w:szCs w:val="44"/>
          </w:rPr>
          <w:t>总结与展望</w:t>
        </w:r>
        <w:r w:rsidR="00A84D7A">
          <w:tab/>
        </w:r>
        <w:r w:rsidR="00D46B3C">
          <w:fldChar w:fldCharType="begin"/>
        </w:r>
        <w:r w:rsidR="00D46B3C">
          <w:instrText xml:space="preserve"> PAGEREF _Toc28159 </w:instrText>
        </w:r>
        <w:r w:rsidR="00D46B3C">
          <w:fldChar w:fldCharType="separate"/>
        </w:r>
        <w:r w:rsidR="00A84D7A">
          <w:t>31</w:t>
        </w:r>
        <w:r w:rsidR="00D46B3C">
          <w:fldChar w:fldCharType="end"/>
        </w:r>
      </w:hyperlink>
    </w:p>
    <w:p w14:paraId="6601F5C3" w14:textId="77777777" w:rsidR="00A84D7A" w:rsidRDefault="0071544C" w:rsidP="00A84D7A">
      <w:pPr>
        <w:pStyle w:val="21"/>
        <w:tabs>
          <w:tab w:val="right" w:leader="dot" w:pos="8221"/>
        </w:tabs>
      </w:pPr>
      <w:hyperlink w:anchor="_Toc15673" w:history="1">
        <w:r w:rsidR="00A84D7A">
          <w:rPr>
            <w:szCs w:val="32"/>
          </w:rPr>
          <w:t>§5.1</w:t>
        </w:r>
        <w:r w:rsidR="00A84D7A">
          <w:rPr>
            <w:szCs w:val="32"/>
          </w:rPr>
          <w:t>总结</w:t>
        </w:r>
        <w:r w:rsidR="00A84D7A">
          <w:tab/>
        </w:r>
        <w:r w:rsidR="00D46B3C">
          <w:fldChar w:fldCharType="begin"/>
        </w:r>
        <w:r w:rsidR="00D46B3C">
          <w:instrText xml:space="preserve"> PAGEREF _Toc15673 </w:instrText>
        </w:r>
        <w:r w:rsidR="00D46B3C">
          <w:fldChar w:fldCharType="separate"/>
        </w:r>
        <w:r w:rsidR="00A84D7A">
          <w:t>31</w:t>
        </w:r>
        <w:r w:rsidR="00D46B3C">
          <w:fldChar w:fldCharType="end"/>
        </w:r>
      </w:hyperlink>
    </w:p>
    <w:p w14:paraId="743E3219" w14:textId="77777777" w:rsidR="00A84D7A" w:rsidRDefault="0071544C" w:rsidP="00A84D7A">
      <w:pPr>
        <w:pStyle w:val="21"/>
        <w:tabs>
          <w:tab w:val="right" w:leader="dot" w:pos="8221"/>
        </w:tabs>
      </w:pPr>
      <w:hyperlink w:anchor="_Toc4557" w:history="1">
        <w:r w:rsidR="00A84D7A">
          <w:rPr>
            <w:szCs w:val="32"/>
          </w:rPr>
          <w:t>§5.2</w:t>
        </w:r>
        <w:r w:rsidR="00A84D7A">
          <w:rPr>
            <w:szCs w:val="32"/>
          </w:rPr>
          <w:t>展望</w:t>
        </w:r>
        <w:r w:rsidR="00A84D7A">
          <w:tab/>
        </w:r>
        <w:r w:rsidR="00D46B3C">
          <w:fldChar w:fldCharType="begin"/>
        </w:r>
        <w:r w:rsidR="00D46B3C">
          <w:instrText xml:space="preserve"> PAGEREF _Toc4557 </w:instrText>
        </w:r>
        <w:r w:rsidR="00D46B3C">
          <w:fldChar w:fldCharType="separate"/>
        </w:r>
        <w:r w:rsidR="00A84D7A">
          <w:t>31</w:t>
        </w:r>
        <w:r w:rsidR="00D46B3C">
          <w:fldChar w:fldCharType="end"/>
        </w:r>
      </w:hyperlink>
    </w:p>
    <w:p w14:paraId="1114D761" w14:textId="77777777" w:rsidR="00A84D7A" w:rsidRDefault="0071544C" w:rsidP="00A84D7A">
      <w:pPr>
        <w:pStyle w:val="11"/>
        <w:tabs>
          <w:tab w:val="right" w:leader="dot" w:pos="8221"/>
        </w:tabs>
      </w:pPr>
      <w:hyperlink w:anchor="_Toc30523" w:history="1">
        <w:r w:rsidR="00A84D7A">
          <w:rPr>
            <w:szCs w:val="44"/>
          </w:rPr>
          <w:t>致</w:t>
        </w:r>
        <w:r w:rsidR="00A84D7A">
          <w:rPr>
            <w:szCs w:val="44"/>
          </w:rPr>
          <w:t xml:space="preserve">  </w:t>
        </w:r>
        <w:r w:rsidR="00A84D7A">
          <w:rPr>
            <w:szCs w:val="44"/>
          </w:rPr>
          <w:t>谢</w:t>
        </w:r>
        <w:r w:rsidR="00A84D7A">
          <w:tab/>
        </w:r>
        <w:r w:rsidR="00D46B3C">
          <w:fldChar w:fldCharType="begin"/>
        </w:r>
        <w:r w:rsidR="00D46B3C">
          <w:instrText xml:space="preserve"> PAGEREF _Toc30523 </w:instrText>
        </w:r>
        <w:r w:rsidR="00D46B3C">
          <w:fldChar w:fldCharType="separate"/>
        </w:r>
        <w:r w:rsidR="00A84D7A">
          <w:t>32</w:t>
        </w:r>
        <w:r w:rsidR="00D46B3C">
          <w:fldChar w:fldCharType="end"/>
        </w:r>
      </w:hyperlink>
    </w:p>
    <w:p w14:paraId="67976619" w14:textId="77777777" w:rsidR="00A84D7A" w:rsidRDefault="0071544C" w:rsidP="00A84D7A">
      <w:pPr>
        <w:pStyle w:val="11"/>
        <w:tabs>
          <w:tab w:val="right" w:leader="dot" w:pos="8221"/>
        </w:tabs>
      </w:pPr>
      <w:hyperlink w:anchor="_Toc24481" w:history="1">
        <w:r w:rsidR="00A84D7A">
          <w:rPr>
            <w:szCs w:val="44"/>
          </w:rPr>
          <w:t>参考文献</w:t>
        </w:r>
        <w:r w:rsidR="00A84D7A">
          <w:tab/>
        </w:r>
        <w:r w:rsidR="00D46B3C">
          <w:fldChar w:fldCharType="begin"/>
        </w:r>
        <w:r w:rsidR="00D46B3C">
          <w:instrText xml:space="preserve"> PAGEREF _Toc24481 </w:instrText>
        </w:r>
        <w:r w:rsidR="00D46B3C">
          <w:fldChar w:fldCharType="separate"/>
        </w:r>
        <w:r w:rsidR="00A84D7A">
          <w:t>33</w:t>
        </w:r>
        <w:r w:rsidR="00D46B3C">
          <w:fldChar w:fldCharType="end"/>
        </w:r>
      </w:hyperlink>
    </w:p>
    <w:p w14:paraId="75B10F33" w14:textId="3634C053" w:rsidR="00A84D7A" w:rsidRDefault="00A84D7A" w:rsidP="00A84D7A">
      <w:pPr>
        <w:snapToGrid w:val="0"/>
        <w:jc w:val="center"/>
        <w:rPr>
          <w:rFonts w:eastAsia="黑体"/>
          <w:b/>
          <w:sz w:val="32"/>
          <w:szCs w:val="32"/>
        </w:rPr>
      </w:pPr>
      <w:r>
        <w:rPr>
          <w:rFonts w:hint="eastAsia"/>
          <w:bCs/>
        </w:rPr>
        <w:fldChar w:fldCharType="end"/>
      </w:r>
    </w:p>
    <w:p w14:paraId="1D99C544" w14:textId="6FD93F1F" w:rsidR="00F05530" w:rsidRDefault="00F05530" w:rsidP="00F05530">
      <w:pPr>
        <w:spacing w:line="400" w:lineRule="atLeast"/>
        <w:sectPr w:rsidR="00F05530" w:rsidSect="00F05530">
          <w:pgSz w:w="11906" w:h="16838"/>
          <w:pgMar w:top="1440" w:right="1800" w:bottom="1440" w:left="1800" w:header="851" w:footer="992" w:gutter="0"/>
          <w:cols w:space="425"/>
          <w:titlePg/>
          <w:docGrid w:type="lines" w:linePitch="312"/>
        </w:sectPr>
      </w:pPr>
    </w:p>
    <w:p w14:paraId="2F319134" w14:textId="77777777" w:rsidR="00F05530" w:rsidRDefault="00F05530" w:rsidP="00F05530">
      <w:pPr>
        <w:pStyle w:val="1"/>
        <w:spacing w:before="624" w:after="624"/>
        <w:rPr>
          <w:color w:val="000000"/>
          <w:lang w:eastAsia="zh-CN"/>
        </w:rPr>
      </w:pPr>
      <w:bookmarkStart w:id="2" w:name="_Toc483599487"/>
      <w:bookmarkStart w:id="3" w:name="_Toc485565180"/>
      <w:bookmarkStart w:id="4" w:name="_Toc508737872"/>
      <w:r w:rsidRPr="000114A0">
        <w:rPr>
          <w:color w:val="000000"/>
        </w:rPr>
        <w:lastRenderedPageBreak/>
        <w:t>第一章</w:t>
      </w:r>
      <w:r>
        <w:rPr>
          <w:rFonts w:hint="eastAsia"/>
          <w:color w:val="000000"/>
          <w:lang w:eastAsia="zh-CN"/>
        </w:rPr>
        <w:t xml:space="preserve"> </w:t>
      </w:r>
      <w:r>
        <w:rPr>
          <w:rFonts w:hint="eastAsia"/>
          <w:color w:val="000000"/>
        </w:rPr>
        <w:t>绪论</w:t>
      </w:r>
      <w:bookmarkEnd w:id="2"/>
      <w:bookmarkEnd w:id="3"/>
      <w:bookmarkEnd w:id="4"/>
    </w:p>
    <w:p w14:paraId="1B9C4704" w14:textId="77777777" w:rsidR="00F05530" w:rsidRDefault="00F05530" w:rsidP="00F05530">
      <w:pPr>
        <w:pStyle w:val="2"/>
        <w:numPr>
          <w:ilvl w:val="1"/>
          <w:numId w:val="12"/>
        </w:numPr>
        <w:spacing w:before="312" w:after="312"/>
      </w:pPr>
      <w:bookmarkStart w:id="5" w:name="_Toc485565181"/>
      <w:bookmarkStart w:id="6" w:name="_Toc508737873"/>
      <w:r>
        <w:rPr>
          <w:rFonts w:hint="eastAsia"/>
        </w:rPr>
        <w:t>研究背景及意义</w:t>
      </w:r>
      <w:bookmarkEnd w:id="5"/>
      <w:bookmarkEnd w:id="6"/>
    </w:p>
    <w:p w14:paraId="555D3719" w14:textId="73A62D48" w:rsidR="00F05530" w:rsidRDefault="00F05530" w:rsidP="00F05530">
      <w:pPr>
        <w:ind w:firstLine="420"/>
      </w:pPr>
      <w:r>
        <w:rPr>
          <w:rFonts w:hint="eastAsia"/>
        </w:rPr>
        <w:t>“大数据时代”（</w:t>
      </w:r>
      <w:r>
        <w:rPr>
          <w:rFonts w:hint="eastAsia"/>
        </w:rPr>
        <w:t>Big</w:t>
      </w:r>
      <w:r>
        <w:t xml:space="preserve"> </w:t>
      </w:r>
      <w:r>
        <w:rPr>
          <w:rFonts w:hint="eastAsia"/>
        </w:rPr>
        <w:t>Data</w:t>
      </w:r>
      <w:r>
        <w:t xml:space="preserve"> </w:t>
      </w:r>
      <w:r>
        <w:rPr>
          <w:rFonts w:hint="eastAsia"/>
        </w:rPr>
        <w:t>Age</w:t>
      </w:r>
      <w:r>
        <w:rPr>
          <w:rFonts w:hint="eastAsia"/>
        </w:rPr>
        <w:t>）最早由全球知名的咨询公司麦肯锡提出，</w:t>
      </w:r>
      <w:r w:rsidRPr="00C52ECC">
        <w:rPr>
          <w:rFonts w:hint="eastAsia"/>
        </w:rPr>
        <w:t>麦肯锡称：“数据，已经渗透到当今每一个行业和业务职能领域，成为重要的生产因素。人们对于海量数据的挖掘和运用，预示着新一波生产率增长和消费者盈余浪潮的到来。”</w:t>
      </w:r>
      <w:r>
        <w:rPr>
          <w:rFonts w:hint="eastAsia"/>
        </w:rPr>
        <w:t>互联网、云计算、物联网等</w:t>
      </w:r>
      <w:r w:rsidR="00434C35">
        <w:rPr>
          <w:rFonts w:hint="eastAsia"/>
        </w:rPr>
        <w:t>五彩缤纷的</w:t>
      </w:r>
      <w:r>
        <w:rPr>
          <w:rFonts w:hint="eastAsia"/>
        </w:rPr>
        <w:t>信息技术</w:t>
      </w:r>
      <w:r w:rsidR="00434C35">
        <w:rPr>
          <w:rFonts w:hint="eastAsia"/>
        </w:rPr>
        <w:t>在</w:t>
      </w:r>
      <w:r>
        <w:rPr>
          <w:rFonts w:hint="eastAsia"/>
        </w:rPr>
        <w:t>飞速发展，人类世界</w:t>
      </w:r>
      <w:r w:rsidR="00434C35">
        <w:rPr>
          <w:rFonts w:hint="eastAsia"/>
        </w:rPr>
        <w:t>的各个方面与信息技术正</w:t>
      </w:r>
      <w:r>
        <w:rPr>
          <w:rFonts w:hint="eastAsia"/>
        </w:rPr>
        <w:t>在</w:t>
      </w:r>
      <w:r w:rsidR="00434C35">
        <w:rPr>
          <w:rFonts w:hint="eastAsia"/>
        </w:rPr>
        <w:t>进行</w:t>
      </w:r>
      <w:r>
        <w:rPr>
          <w:rFonts w:hint="eastAsia"/>
        </w:rPr>
        <w:t>越来越</w:t>
      </w:r>
      <w:r w:rsidR="00434C35">
        <w:rPr>
          <w:rFonts w:hint="eastAsia"/>
        </w:rPr>
        <w:t>密切</w:t>
      </w:r>
      <w:r>
        <w:rPr>
          <w:rFonts w:hint="eastAsia"/>
        </w:rPr>
        <w:t>地深入融合，</w:t>
      </w:r>
      <w:r w:rsidR="00434C35">
        <w:rPr>
          <w:rFonts w:hint="eastAsia"/>
        </w:rPr>
        <w:t>前所未有数量的</w:t>
      </w:r>
      <w:r>
        <w:rPr>
          <w:rFonts w:hint="eastAsia"/>
        </w:rPr>
        <w:t>数据被产生并记录下来。</w:t>
      </w:r>
      <w:r w:rsidRPr="00C52ECC">
        <w:rPr>
          <w:rFonts w:hint="eastAsia"/>
        </w:rPr>
        <w:t>对海量数据进行统计、分析，并挖掘出其中蕴含的潜在价值，是我们一直在深入研究的。</w:t>
      </w:r>
      <w:r>
        <w:rPr>
          <w:rFonts w:hint="eastAsia"/>
        </w:rPr>
        <w:t>数据可视化技术将会在数据被合理的采集、解读之后以一种更加容易被人理解，更具有亲切感的方式呈现出来。</w:t>
      </w:r>
    </w:p>
    <w:p w14:paraId="7417A155" w14:textId="519E097F" w:rsidR="00F05530" w:rsidRDefault="00F05530" w:rsidP="00F05530">
      <w:pPr>
        <w:ind w:firstLine="420"/>
      </w:pPr>
      <w:r>
        <w:rPr>
          <w:rFonts w:hint="eastAsia"/>
        </w:rPr>
        <w:t>众所周知，随着工业化的发展，日益严重的能源危机已经成为了各国政府，各地民间资本的关注重点。各国政府也都做出了大力发展新能源产业的共同选择，中国的政策也随之倾向于加大对新能源产业扶持力度的方向上。</w:t>
      </w:r>
      <w:r w:rsidR="00434C35" w:rsidRPr="00434C35">
        <w:rPr>
          <w:rFonts w:hint="eastAsia"/>
        </w:rPr>
        <w:t>因而可知，新能源将会越来越多地代替传统能源在提供和利用中的</w:t>
      </w:r>
      <w:r>
        <w:rPr>
          <w:rFonts w:hint="eastAsia"/>
        </w:rPr>
        <w:t>地位。</w:t>
      </w:r>
      <w:r>
        <w:rPr>
          <w:rFonts w:hint="eastAsia"/>
        </w:rPr>
        <w:t>2016</w:t>
      </w:r>
      <w:r>
        <w:rPr>
          <w:rFonts w:hint="eastAsia"/>
        </w:rPr>
        <w:t>年由中国产业调研网发布的中国石油天然气市场现状调研与发展趋势分析报告指出，石油在未来的几十年里在一次能源消费中的比重将会下降，但就总体而言，其消费总量依然会有比较大幅度的增加，继续保持第一大能源的地位。</w:t>
      </w:r>
      <w:r w:rsidR="00434C35" w:rsidRPr="00434C35">
        <w:rPr>
          <w:rFonts w:hint="eastAsia"/>
        </w:rPr>
        <w:t>作为传统化石能源中绿色能源的天然气获得了世界各国普遍而同一的正视，呈现出了飞速的发展趋势。</w:t>
      </w:r>
      <w:r>
        <w:rPr>
          <w:rFonts w:hint="eastAsia"/>
        </w:rPr>
        <w:t>根据数据分析报告，预计到</w:t>
      </w:r>
      <w:r>
        <w:rPr>
          <w:rFonts w:hint="eastAsia"/>
        </w:rPr>
        <w:t>2035</w:t>
      </w:r>
      <w:r>
        <w:rPr>
          <w:rFonts w:hint="eastAsia"/>
        </w:rPr>
        <w:t>年，相比与</w:t>
      </w:r>
      <w:r>
        <w:rPr>
          <w:rFonts w:hint="eastAsia"/>
        </w:rPr>
        <w:t>2010</w:t>
      </w:r>
      <w:r>
        <w:rPr>
          <w:rFonts w:hint="eastAsia"/>
        </w:rPr>
        <w:t>年，全球天然气消费总量将同比增长</w:t>
      </w:r>
      <w:r>
        <w:rPr>
          <w:rFonts w:hint="eastAsia"/>
        </w:rPr>
        <w:t>50%</w:t>
      </w:r>
      <w:r>
        <w:rPr>
          <w:rFonts w:hint="eastAsia"/>
        </w:rPr>
        <w:t>左右，占到了一次能源消费的比重会超过</w:t>
      </w:r>
      <w:r>
        <w:rPr>
          <w:rFonts w:hint="eastAsia"/>
        </w:rPr>
        <w:t>25%</w:t>
      </w:r>
      <w:r>
        <w:rPr>
          <w:rFonts w:hint="eastAsia"/>
        </w:rPr>
        <w:t>。</w:t>
      </w:r>
    </w:p>
    <w:p w14:paraId="49951F42" w14:textId="77777777" w:rsidR="00F05530" w:rsidRDefault="00F05530" w:rsidP="00F05530">
      <w:pPr>
        <w:ind w:firstLine="420"/>
      </w:pPr>
      <w:r>
        <w:rPr>
          <w:rFonts w:hint="eastAsia"/>
        </w:rPr>
        <w:t>以石油和天然气为例进行基于</w:t>
      </w:r>
      <w:r>
        <w:rPr>
          <w:rFonts w:hint="eastAsia"/>
        </w:rPr>
        <w:t>web</w:t>
      </w:r>
      <w:r>
        <w:rPr>
          <w:rFonts w:hint="eastAsia"/>
        </w:rPr>
        <w:t>端的数据可视化分析交互工具开发可以将这两种最具有代表性的一次能源的发展趋势以一种更加直观更加便捷的方式展现出来，便于掌握其发展规律并进行预测，可将其作为投资等方向的一块参考意见。</w:t>
      </w:r>
    </w:p>
    <w:p w14:paraId="78DCF7AC" w14:textId="77777777" w:rsidR="00F05530" w:rsidRPr="00757600" w:rsidRDefault="00F05530" w:rsidP="00F05530">
      <w:pPr>
        <w:pStyle w:val="2"/>
        <w:spacing w:before="312" w:after="312"/>
      </w:pPr>
      <w:bookmarkStart w:id="7" w:name="_Toc485565182"/>
      <w:bookmarkStart w:id="8" w:name="_Toc508737874"/>
      <w:r>
        <w:rPr>
          <w:rFonts w:hint="eastAsia"/>
        </w:rPr>
        <w:t xml:space="preserve">1.2 </w:t>
      </w:r>
      <w:r>
        <w:rPr>
          <w:rFonts w:hint="eastAsia"/>
        </w:rPr>
        <w:t>国内外研究现状</w:t>
      </w:r>
      <w:bookmarkEnd w:id="7"/>
      <w:bookmarkEnd w:id="8"/>
    </w:p>
    <w:p w14:paraId="59EFC749" w14:textId="56270C9C" w:rsidR="00AC13BD" w:rsidRPr="00BD3087" w:rsidRDefault="005D3F3D" w:rsidP="0004426D">
      <w:pPr>
        <w:widowControl/>
        <w:ind w:firstLine="420"/>
      </w:pPr>
      <w:r w:rsidRPr="005D3F3D">
        <w:rPr>
          <w:rFonts w:hint="eastAsia"/>
        </w:rPr>
        <w:t>在</w:t>
      </w:r>
      <w:r w:rsidRPr="005D3F3D">
        <w:rPr>
          <w:rFonts w:hint="eastAsia"/>
        </w:rPr>
        <w:t>2008</w:t>
      </w:r>
      <w:r w:rsidRPr="005D3F3D">
        <w:rPr>
          <w:rFonts w:hint="eastAsia"/>
        </w:rPr>
        <w:t>年时，</w:t>
      </w:r>
      <w:r w:rsidRPr="005D3F3D">
        <w:rPr>
          <w:rFonts w:hint="eastAsia"/>
        </w:rPr>
        <w:t>Michael</w:t>
      </w:r>
      <w:r w:rsidRPr="005D3F3D">
        <w:rPr>
          <w:rFonts w:hint="eastAsia"/>
        </w:rPr>
        <w:t>提出了将数据可视化分别为两部分：主题图和统计图形。</w:t>
      </w:r>
      <w:r w:rsidR="00F05530">
        <w:rPr>
          <w:rFonts w:hint="eastAsia"/>
        </w:rPr>
        <w:t>发展至今，随着数据可视化技术应用范围和影响的逐渐扩大，各种可视化方向也处于方兴未艾时期。简单可分为以下几种：文本可视化、网络（图）可视化、时空可视化、多维数据可视化等。大数据时代非结构化的数据类型的典型代表之一就是文本信息，同时它也是当今互联网生态系统中最为</w:t>
      </w:r>
      <w:r w:rsidR="00533EC6" w:rsidRPr="00533EC6">
        <w:rPr>
          <w:rFonts w:hint="eastAsia"/>
        </w:rPr>
        <w:t>首要</w:t>
      </w:r>
      <w:r w:rsidR="00F05530">
        <w:rPr>
          <w:rFonts w:hint="eastAsia"/>
        </w:rPr>
        <w:t>的信息类型，也是各</w:t>
      </w:r>
      <w:r w:rsidR="00533EC6">
        <w:rPr>
          <w:rFonts w:hint="eastAsia"/>
        </w:rPr>
        <w:t>类</w:t>
      </w:r>
      <w:r w:rsidR="00F05530">
        <w:rPr>
          <w:rFonts w:hint="eastAsia"/>
        </w:rPr>
        <w:t>物联网传感器对信息进行采集之后生成的</w:t>
      </w:r>
      <w:r w:rsidR="00533EC6">
        <w:rPr>
          <w:rFonts w:hint="eastAsia"/>
        </w:rPr>
        <w:t>最重的</w:t>
      </w:r>
      <w:r w:rsidR="00F05530">
        <w:rPr>
          <w:rFonts w:hint="eastAsia"/>
        </w:rPr>
        <w:t>要信息类型。</w:t>
      </w:r>
      <w:r w:rsidRPr="005D3F3D">
        <w:rPr>
          <w:rFonts w:hint="eastAsia"/>
        </w:rPr>
        <w:t>将包含在文本中的语义特点直观地呈现出来时文本可视化的意义</w:t>
      </w:r>
      <w:r>
        <w:rPr>
          <w:rFonts w:hint="eastAsia"/>
        </w:rPr>
        <w:t>与重心</w:t>
      </w:r>
      <w:r w:rsidRPr="005D3F3D">
        <w:rPr>
          <w:rFonts w:hint="eastAsia"/>
        </w:rPr>
        <w:t>。</w:t>
      </w:r>
      <w:r w:rsidR="00F05530">
        <w:rPr>
          <w:rFonts w:hint="eastAsia"/>
        </w:rPr>
        <w:t>譬如互联网与社交网络的形式，大数据中最常见的关系就是网络关联关系。</w:t>
      </w:r>
    </w:p>
    <w:p w14:paraId="08550750" w14:textId="524285E6" w:rsidR="00F05530" w:rsidRDefault="00F05530" w:rsidP="00F05530">
      <w:pPr>
        <w:widowControl/>
        <w:ind w:firstLine="420"/>
      </w:pPr>
      <w:r>
        <w:t>W</w:t>
      </w:r>
      <w:r>
        <w:rPr>
          <w:rFonts w:hint="eastAsia"/>
        </w:rPr>
        <w:t>eb</w:t>
      </w:r>
      <w:r>
        <w:rPr>
          <w:rFonts w:hint="eastAsia"/>
        </w:rPr>
        <w:t>是现在触及受众最快、最为广泛的选择。具有统一的网络标准与跨各类操作系统特性的</w:t>
      </w:r>
      <w:r>
        <w:t>W</w:t>
      </w:r>
      <w:r>
        <w:rPr>
          <w:rFonts w:hint="eastAsia"/>
        </w:rPr>
        <w:t>eb</w:t>
      </w:r>
      <w:r>
        <w:rPr>
          <w:rFonts w:hint="eastAsia"/>
        </w:rPr>
        <w:t>端可以确保工具平台的广泛性与普适性。基于</w:t>
      </w:r>
      <w:r>
        <w:rPr>
          <w:rFonts w:hint="eastAsia"/>
        </w:rPr>
        <w:t>web</w:t>
      </w:r>
      <w:r>
        <w:rPr>
          <w:rFonts w:hint="eastAsia"/>
        </w:rPr>
        <w:t>端的数据可视化技术与方法也已发展出许多，如</w:t>
      </w:r>
      <w:r>
        <w:rPr>
          <w:rFonts w:hint="eastAsia"/>
        </w:rPr>
        <w:t>IBM</w:t>
      </w:r>
      <w:r>
        <w:rPr>
          <w:rFonts w:hint="eastAsia"/>
        </w:rPr>
        <w:t>的</w:t>
      </w:r>
      <w:r>
        <w:rPr>
          <w:rFonts w:hint="eastAsia"/>
        </w:rPr>
        <w:t>Many</w:t>
      </w:r>
      <w:r>
        <w:t xml:space="preserve"> Eyes</w:t>
      </w:r>
      <w:r>
        <w:rPr>
          <w:rFonts w:hint="eastAsia"/>
        </w:rPr>
        <w:t>、分免费和商业版的</w:t>
      </w:r>
      <w:r>
        <w:rPr>
          <w:rFonts w:hint="eastAsia"/>
        </w:rPr>
        <w:t>iCharts</w:t>
      </w:r>
      <w:r>
        <w:rPr>
          <w:rFonts w:hint="eastAsia"/>
        </w:rPr>
        <w:t>、一个致力于与谷歌竞争的计算知识引擎</w:t>
      </w:r>
      <w:r>
        <w:rPr>
          <w:rFonts w:hint="eastAsia"/>
        </w:rPr>
        <w:t>Wolfram</w:t>
      </w:r>
      <w:r>
        <w:t xml:space="preserve"> </w:t>
      </w:r>
      <w:r>
        <w:rPr>
          <w:rFonts w:hint="eastAsia"/>
        </w:rPr>
        <w:t>Alpha</w:t>
      </w:r>
      <w:r>
        <w:rPr>
          <w:rFonts w:hint="eastAsia"/>
        </w:rPr>
        <w:t>、可以上传自己数据集的托管工具</w:t>
      </w:r>
      <w:r>
        <w:rPr>
          <w:rFonts w:hint="eastAsia"/>
        </w:rPr>
        <w:t>Visualize</w:t>
      </w:r>
      <w:r>
        <w:t xml:space="preserve"> </w:t>
      </w:r>
      <w:r>
        <w:rPr>
          <w:rFonts w:hint="eastAsia"/>
        </w:rPr>
        <w:t>Free</w:t>
      </w:r>
      <w:r>
        <w:rPr>
          <w:rFonts w:hint="eastAsia"/>
        </w:rPr>
        <w:t>以及</w:t>
      </w:r>
      <w:r w:rsidRPr="00820069">
        <w:t xml:space="preserve">Stanford </w:t>
      </w:r>
      <w:r w:rsidRPr="00820069">
        <w:lastRenderedPageBreak/>
        <w:t>University</w:t>
      </w:r>
      <w:r>
        <w:rPr>
          <w:rFonts w:hint="eastAsia"/>
        </w:rPr>
        <w:t>可视化团队开创的</w:t>
      </w:r>
      <w:r>
        <w:rPr>
          <w:rFonts w:hint="eastAsia"/>
        </w:rPr>
        <w:t>Data</w:t>
      </w:r>
      <w:r>
        <w:t xml:space="preserve"> </w:t>
      </w:r>
      <w:r>
        <w:rPr>
          <w:rFonts w:hint="eastAsia"/>
        </w:rPr>
        <w:t>Wrangler</w:t>
      </w:r>
      <w:r>
        <w:rPr>
          <w:rFonts w:hint="eastAsia"/>
        </w:rPr>
        <w:t>还有基于</w:t>
      </w:r>
      <w:r>
        <w:rPr>
          <w:rFonts w:hint="eastAsia"/>
        </w:rPr>
        <w:t>Javascript</w:t>
      </w:r>
      <w:r>
        <w:rPr>
          <w:rFonts w:hint="eastAsia"/>
        </w:rPr>
        <w:t>的</w:t>
      </w:r>
      <w:r>
        <w:rPr>
          <w:rFonts w:hint="eastAsia"/>
        </w:rPr>
        <w:t>D3.js</w:t>
      </w:r>
      <w:r>
        <w:rPr>
          <w:rFonts w:hint="eastAsia"/>
        </w:rPr>
        <w:t>框架等。在</w:t>
      </w:r>
      <w:r>
        <w:rPr>
          <w:rFonts w:hint="eastAsia"/>
        </w:rPr>
        <w:t>web</w:t>
      </w:r>
      <w:r>
        <w:rPr>
          <w:rFonts w:hint="eastAsia"/>
        </w:rPr>
        <w:t>端数据可视化框架与工具百花齐放的环境中，选择基于</w:t>
      </w:r>
      <w:r>
        <w:rPr>
          <w:rFonts w:hint="eastAsia"/>
        </w:rPr>
        <w:t>web</w:t>
      </w:r>
      <w:r>
        <w:rPr>
          <w:rFonts w:hint="eastAsia"/>
        </w:rPr>
        <w:t>开发此分析交互工具是一件符合技术潮流且能为社会做出意义的事。</w:t>
      </w:r>
    </w:p>
    <w:p w14:paraId="2A0F6D50" w14:textId="5D17A5C4" w:rsidR="00F05530" w:rsidRDefault="00042416" w:rsidP="0020085B">
      <w:r>
        <w:rPr>
          <w:noProof/>
        </w:rPr>
        <w:drawing>
          <wp:anchor distT="0" distB="0" distL="114300" distR="114300" simplePos="0" relativeHeight="251661312" behindDoc="0" locked="0" layoutInCell="1" allowOverlap="1" wp14:anchorId="308AA25E" wp14:editId="6F3F288B">
            <wp:simplePos x="0" y="0"/>
            <wp:positionH relativeFrom="margin">
              <wp:align>right</wp:align>
            </wp:positionH>
            <wp:positionV relativeFrom="paragraph">
              <wp:posOffset>93501</wp:posOffset>
            </wp:positionV>
            <wp:extent cx="5400040" cy="196469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1964690"/>
                    </a:xfrm>
                    <a:prstGeom prst="rect">
                      <a:avLst/>
                    </a:prstGeom>
                  </pic:spPr>
                </pic:pic>
              </a:graphicData>
            </a:graphic>
          </wp:anchor>
        </w:drawing>
      </w:r>
      <w:r w:rsidRPr="00042416">
        <w:rPr>
          <w:rFonts w:ascii="Malgun Gothic" w:eastAsia="Malgun Gothic" w:hAnsi="Malgun Gothic" w:cs="Malgun Gothic" w:hint="eastAsia"/>
        </w:rPr>
        <w:t>풵쓊</w:t>
      </w:r>
      <w:r w:rsidRPr="00042416">
        <w:t>ﶾ</w:t>
      </w:r>
      <w:r w:rsidRPr="00042416">
        <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宋体" w:hAnsi="宋体" w:cs="宋体"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宋体" w:hAnsi="宋体" w:cs="宋体"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sidRPr="00042416">
        <w:rPr>
          <w:rFonts w:hint="eastAsia"/>
        </w:rPr>
        <w:t>祴桯溱</w:t>
      </w:r>
      <w:r w:rsidRPr="00042416">
        <w:rPr>
          <w:rFonts w:ascii="Malgun Gothic" w:eastAsia="Malgun Gothic" w:hAnsi="Malgun Gothic" w:cs="Malgun Gothic" w:hint="eastAsia"/>
        </w:rPr>
        <w:t>뻉</w:t>
      </w:r>
      <w:r w:rsidRPr="00042416">
        <w:t></w:t>
      </w:r>
      <w:r w:rsidRPr="00042416">
        <w:rPr>
          <w:rFonts w:ascii="Malgun Gothic" w:eastAsia="Malgun Gothic" w:hAnsi="Malgun Gothic" w:cs="Malgun Gothic" w:hint="eastAsia"/>
        </w:rPr>
        <w:t>지</w:t>
      </w:r>
      <w:r w:rsidRPr="00042416">
        <w:rPr>
          <w:rFonts w:ascii="Javanese Text" w:hAnsi="Javanese Text" w:cs="Javanese Text"/>
        </w:rPr>
        <w:t>꦳</w:t>
      </w:r>
      <w:r w:rsidRPr="00042416">
        <w:rPr>
          <w:rFonts w:hint="eastAsia"/>
        </w:rPr>
        <w:t></w:t>
      </w:r>
      <w:r w:rsidRPr="00042416">
        <w:rPr>
          <w:rFonts w:ascii="Malgun Gothic" w:eastAsia="Malgun Gothic" w:hAnsi="Malgun Gothic" w:cs="Malgun Gothic" w:hint="eastAsia"/>
        </w:rPr>
        <w:t>쓌</w:t>
      </w:r>
      <w:r w:rsidRPr="00042416">
        <w:t/>
      </w:r>
      <w:r w:rsidRPr="00042416">
        <w:rPr>
          <w:rFonts w:ascii="Malgun Gothic" w:eastAsia="Malgun Gothic" w:hAnsi="Malgun Gothic" w:cs="Malgun Gothic" w:hint="eastAsia"/>
        </w:rPr>
        <w:t>퓊릵쏋</w:t>
      </w:r>
      <w:r w:rsidRPr="00042416">
        <w:t>ﲲ</w:t>
      </w:r>
      <w:r w:rsidRPr="00042416">
        <w:rPr>
          <w:rFonts w:ascii="Microsoft Yi Baiti" w:eastAsia="Microsoft Yi Baiti" w:hAnsi="Microsoft Yi Baiti" w:cs="Microsoft Yi Baiti" w:hint="eastAsia"/>
        </w:rPr>
        <w:t>ꊷ</w:t>
      </w:r>
      <w:r w:rsidRPr="00042416">
        <w:rPr>
          <w:rFonts w:ascii="Malgun Gothic" w:eastAsia="Malgun Gothic" w:hAnsi="Malgun Gothic" w:cs="Malgun Gothic" w:hint="eastAsia"/>
        </w:rPr>
        <w:t>쟋陸킵쓌</w:t>
      </w:r>
      <w:r w:rsidRPr="00042416">
        <w:t/>
      </w:r>
      <w:r w:rsidRPr="00042416">
        <w:rPr>
          <w:rFonts w:ascii="Malgun Gothic" w:eastAsia="Malgun Gothic" w:hAnsi="Malgun Gothic" w:cs="Malgun Gothic" w:hint="eastAsia"/>
        </w:rPr>
        <w:t>풺춹</w:t>
      </w:r>
      <w:r w:rsidRPr="00042416">
        <w:t>ꛄ</w:t>
      </w:r>
      <w:r w:rsidRPr="00042416">
        <w:t/>
      </w:r>
      <w:r w:rsidRPr="00042416">
        <w:rPr>
          <w:rFonts w:ascii="Malgun Gothic" w:eastAsia="Malgun Gothic" w:hAnsi="Malgun Gothic" w:cs="Malgun Gothic" w:hint="eastAsia"/>
        </w:rPr>
        <w:t>벼꾳즵뷓</w:t>
      </w:r>
      <w:r w:rsidRPr="00042416">
        <w:t></w:t>
      </w:r>
      <w:r w:rsidRPr="00042416">
        <w:rPr>
          <w:rFonts w:ascii="Malgun Gothic" w:eastAsia="Malgun Gothic" w:hAnsi="Malgun Gothic" w:cs="Malgun Gothic" w:hint="eastAsia"/>
        </w:rPr>
        <w:t>풺쯐쒡</w:t>
      </w:r>
      <w:r w:rsidRPr="00042416">
        <w:rPr>
          <w:rFonts w:ascii="Microsoft Yi Baiti" w:eastAsia="Microsoft Yi Baiti" w:hAnsi="Microsoft Yi Baiti" w:cs="Microsoft Yi Baiti" w:hint="eastAsia"/>
        </w:rPr>
        <w:t>ꏔ</w:t>
      </w:r>
      <w:r w:rsidRPr="00042416">
        <w:t/>
      </w:r>
      <w:r w:rsidRPr="00042416">
        <w:t>祴</w:t>
      </w:r>
      <w:r w:rsidRPr="00042416">
        <w:rPr>
          <w:rFonts w:hint="eastAsia"/>
        </w:rPr>
        <w:t>桯滌</w:t>
      </w:r>
      <w:r w:rsidRPr="00042416">
        <w:rPr>
          <w:rFonts w:ascii="Javanese Text" w:hAnsi="Javanese Text" w:cs="Javanese Text"/>
        </w:rPr>
        <w:t>ꦵ</w:t>
      </w:r>
      <w:r w:rsidRPr="00042416">
        <w:rPr>
          <w:rFonts w:ascii="Malgun Gothic" w:eastAsia="Malgun Gothic" w:hAnsi="Malgun Gothic" w:cs="Malgun Gothic" w:hint="eastAsia"/>
        </w:rPr>
        <w:t>쒸</w:t>
      </w:r>
      <w:r w:rsidRPr="00042416">
        <w:t></w:t>
      </w:r>
      <w:r w:rsidRPr="00042416">
        <w:rPr>
          <w:rFonts w:ascii="Malgun Gothic" w:eastAsia="Malgun Gothic" w:hAnsi="Malgun Gothic" w:cs="Malgun Gothic" w:hint="eastAsia"/>
        </w:rPr>
        <w:t>횸</w:t>
      </w:r>
      <w:r w:rsidRPr="00042416">
        <w:t></w:t>
      </w:r>
      <w:r w:rsidRPr="00042416">
        <w:rPr>
          <w:rFonts w:ascii="Malgun Gothic" w:eastAsia="Malgun Gothic" w:hAnsi="Malgun Gothic" w:cs="Malgun Gothic" w:hint="eastAsia"/>
        </w:rPr>
        <w:t>醴</w:t>
      </w:r>
      <w:r w:rsidRPr="00042416">
        <w:rPr>
          <w:rFonts w:ascii="宋体" w:hAnsi="宋体" w:cs="宋体" w:hint="eastAsia"/>
        </w:rPr>
        <w:t></w:t>
      </w:r>
      <w:r w:rsidRPr="00042416">
        <w:rPr>
          <w:rFonts w:ascii="Malgun Gothic" w:eastAsia="Malgun Gothic" w:hAnsi="Malgun Gothic" w:cs="Malgun Gothic" w:hint="eastAsia"/>
        </w:rPr>
        <w:t>믖솼</w:t>
      </w:r>
      <w:r w:rsidRPr="00042416">
        <w:t>ꮵ</w:t>
      </w:r>
      <w:r w:rsidRPr="00042416">
        <w:rPr>
          <w:rFonts w:ascii="Malgun Gothic" w:eastAsia="Malgun Gothic" w:hAnsi="Malgun Gothic" w:cs="Malgun Gothic" w:hint="eastAsia"/>
        </w:rPr>
        <w:t>쑁</w:t>
      </w:r>
      <w:r w:rsidRPr="00042416">
        <w:rPr>
          <w:rFonts w:ascii="宋体" w:hAnsi="宋体" w:cs="宋体" w:hint="eastAsia"/>
        </w:rPr>
        <w:t>偉</w:t>
      </w:r>
      <w:r w:rsidRPr="00042416">
        <w:rPr>
          <w:rFonts w:ascii="Malgun Gothic" w:eastAsia="Malgun Gothic" w:hAnsi="Malgun Gothic" w:cs="Malgun Gothic" w:hint="eastAsia"/>
        </w:rPr>
        <w:t>횧돖쿂</w:t>
      </w:r>
      <w:r w:rsidRPr="00042416">
        <w:rPr>
          <w:rFonts w:ascii="Microsoft Yi Baiti" w:eastAsia="Microsoft Yi Baiti" w:hAnsi="Microsoft Yi Baiti" w:cs="Microsoft Yi Baiti" w:hint="eastAsia"/>
        </w:rPr>
        <w:t>ꎬ</w:t>
      </w:r>
      <w:r w:rsidRPr="00042416">
        <w:rPr>
          <w:rFonts w:ascii="Malgun Gothic" w:eastAsia="Malgun Gothic" w:hAnsi="Malgun Gothic" w:cs="Malgun Gothic" w:hint="eastAsia"/>
        </w:rPr>
        <w:t>돌탲풱쓜릻쟡쯉뗘쪹폃</w:t>
      </w:r>
      <w:r w:rsidRPr="00042416">
        <w:rPr>
          <w:rFonts w:ascii="宋体" w:hAnsi="宋体" w:cs="宋体" w:hint="eastAsia"/>
        </w:rPr>
        <w:t>䎡</w:t>
      </w:r>
      <w:r w:rsidRPr="00042416">
        <w:rPr>
          <w:rFonts w:ascii="Microsoft Yi Baiti" w:eastAsia="Microsoft Yi Baiti" w:hAnsi="Microsoft Yi Baiti" w:cs="Microsoft Yi Baiti" w:hint="eastAsia"/>
        </w:rPr>
        <w:t>ꉃ</w:t>
      </w:r>
      <w:r w:rsidRPr="00042416">
        <w:rPr>
          <w:rFonts w:ascii="Segoe UI Symbol" w:hAnsi="Segoe UI Symbol" w:cs="Segoe UI Symbol"/>
        </w:rPr>
        <w:t>⬫</w:t>
      </w:r>
      <w:r w:rsidRPr="00042416">
        <w:rPr>
          <w:rFonts w:ascii="Microsoft Yi Baiti" w:eastAsia="Microsoft Yi Baiti" w:hAnsi="Microsoft Yi Baiti" w:cs="Microsoft Yi Baiti" w:hint="eastAsia"/>
        </w:rPr>
        <w:t>ꆢ</w:t>
      </w:r>
      <w:r w:rsidRPr="00042416">
        <w:rPr>
          <w:rFonts w:ascii="宋体" w:hAnsi="宋体" w:cs="宋体" w:hint="eastAsia"/>
        </w:rPr>
        <w:t>䍹瑨潮</w:t>
      </w:r>
      <w:r w:rsidRPr="00042416">
        <w:rPr>
          <w:rFonts w:ascii="Malgun Gothic" w:eastAsia="Malgun Gothic" w:hAnsi="Malgun Gothic" w:cs="Malgun Gothic" w:hint="eastAsia"/>
        </w:rPr>
        <w:t>살뇠킴삩돤쒣뿩</w:t>
      </w:r>
      <w:r w:rsidRPr="00042416">
        <w:rPr>
          <w:rFonts w:ascii="Microsoft Yi Baiti" w:eastAsia="Microsoft Yi Baiti" w:hAnsi="Microsoft Yi Baiti" w:cs="Microsoft Yi Baiti" w:hint="eastAsia"/>
        </w:rPr>
        <w:t>ꆣ</w:t>
      </w:r>
      <w:r w:rsidRPr="00042416">
        <w:rPr>
          <w:rFonts w:ascii="Malgun Gothic" w:eastAsia="Malgun Gothic" w:hAnsi="Malgun Gothic" w:cs="Malgun Gothic" w:hint="eastAsia"/>
        </w:rPr>
        <w:t>평폚</w:t>
      </w:r>
      <w:r w:rsidRPr="00042416">
        <w:rPr>
          <w:rFonts w:hint="eastAsia"/>
        </w:rPr>
        <w:t>偹瑨潮</w:t>
      </w:r>
      <w:r w:rsidRPr="00042416">
        <w:rPr>
          <w:rFonts w:ascii="Malgun Gothic" w:eastAsia="Malgun Gothic" w:hAnsi="Malgun Gothic" w:cs="Malgun Gothic" w:hint="eastAsia"/>
        </w:rPr>
        <w:t>뇠틫웷놾짭튲뿉틔놻벯돉떽웤쯼탨튪뷅놾폯퇔뗄돌탲쓚</w:t>
      </w:r>
      <w:r w:rsidRPr="00042416">
        <w:rPr>
          <w:rFonts w:ascii="Microsoft Yi Baiti" w:eastAsia="Microsoft Yi Baiti" w:hAnsi="Microsoft Yi Baiti" w:cs="Microsoft Yi Baiti" w:hint="eastAsia"/>
        </w:rPr>
        <w:t>ꎬ</w:t>
      </w:r>
      <w:r w:rsidRPr="00042416">
        <w:rPr>
          <w:rFonts w:ascii="宋体" w:hAnsi="宋体" w:cs="宋体" w:hint="eastAsia"/>
        </w:rPr>
        <w:t>偹瑨潮</w:t>
      </w:r>
      <w:r w:rsidRPr="00042416">
        <w:rPr>
          <w:rFonts w:ascii="Malgun Gothic" w:eastAsia="Malgun Gothic" w:hAnsi="Malgun Gothic" w:cs="Malgun Gothic" w:hint="eastAsia"/>
        </w:rPr>
        <w:t>폖</w:t>
      </w:r>
    </w:p>
    <w:p w14:paraId="2CE14FE9" w14:textId="77777777" w:rsidR="00F05530" w:rsidRPr="00757600" w:rsidRDefault="00F05530" w:rsidP="00F05530">
      <w:pPr>
        <w:pStyle w:val="2"/>
        <w:spacing w:before="312" w:after="312"/>
      </w:pPr>
      <w:bookmarkStart w:id="9" w:name="_Toc485565183"/>
      <w:bookmarkStart w:id="10" w:name="_Toc508737875"/>
      <w:r>
        <w:rPr>
          <w:rFonts w:hint="eastAsia"/>
        </w:rPr>
        <w:t xml:space="preserve">1.3 </w:t>
      </w:r>
      <w:r>
        <w:rPr>
          <w:rFonts w:hint="eastAsia"/>
        </w:rPr>
        <w:t>论文组织结构</w:t>
      </w:r>
      <w:bookmarkEnd w:id="9"/>
      <w:bookmarkEnd w:id="10"/>
    </w:p>
    <w:p w14:paraId="5AC359D0" w14:textId="77777777" w:rsidR="00F05530" w:rsidRPr="00757600" w:rsidRDefault="00F05530" w:rsidP="00F05530">
      <w:pPr>
        <w:ind w:firstLine="420"/>
      </w:pPr>
      <w:r w:rsidRPr="00757600">
        <w:rPr>
          <w:rFonts w:hint="eastAsia"/>
        </w:rPr>
        <w:t>本文在接下来的章节中，主要做了以下工作：</w:t>
      </w:r>
    </w:p>
    <w:p w14:paraId="135954EF" w14:textId="77777777" w:rsidR="00F05530" w:rsidRPr="00757600" w:rsidRDefault="00F05530" w:rsidP="00F05530">
      <w:pPr>
        <w:ind w:firstLine="420"/>
      </w:pPr>
      <w:r w:rsidRPr="00757600">
        <w:rPr>
          <w:rFonts w:hint="eastAsia"/>
        </w:rPr>
        <w:t>第</w:t>
      </w:r>
      <w:r w:rsidRPr="00757600">
        <w:rPr>
          <w:rFonts w:hint="eastAsia"/>
        </w:rPr>
        <w:t>2</w:t>
      </w:r>
      <w:r>
        <w:rPr>
          <w:rFonts w:hint="eastAsia"/>
        </w:rPr>
        <w:t>章</w:t>
      </w:r>
      <w:r w:rsidRPr="00757600">
        <w:rPr>
          <w:rFonts w:hint="eastAsia"/>
        </w:rPr>
        <w:t>，主要介绍</w:t>
      </w:r>
      <w:r>
        <w:rPr>
          <w:rFonts w:hint="eastAsia"/>
        </w:rPr>
        <w:t>本项目所用到的各种核心技术及框架、工具的分析与搭建</w:t>
      </w:r>
      <w:r w:rsidRPr="00757600">
        <w:rPr>
          <w:rFonts w:hint="eastAsia"/>
        </w:rPr>
        <w:t>。</w:t>
      </w:r>
    </w:p>
    <w:p w14:paraId="651C1C87" w14:textId="77777777" w:rsidR="00F05530" w:rsidRDefault="00F05530" w:rsidP="00F05530">
      <w:pPr>
        <w:ind w:firstLine="420"/>
      </w:pPr>
      <w:r>
        <w:rPr>
          <w:rFonts w:hint="eastAsia"/>
        </w:rPr>
        <w:t>第</w:t>
      </w:r>
      <w:r>
        <w:rPr>
          <w:rFonts w:hint="eastAsia"/>
        </w:rPr>
        <w:t>3</w:t>
      </w:r>
      <w:r>
        <w:rPr>
          <w:rFonts w:hint="eastAsia"/>
        </w:rPr>
        <w:t>章，分别对数据的获取、处理、需求以及各种实现进行可行性分析。</w:t>
      </w:r>
    </w:p>
    <w:p w14:paraId="027F60BB" w14:textId="77777777" w:rsidR="00F05530" w:rsidRDefault="00F05530" w:rsidP="00F05530">
      <w:pPr>
        <w:ind w:firstLine="420"/>
      </w:pPr>
      <w:r w:rsidRPr="00757600">
        <w:rPr>
          <w:rFonts w:hint="eastAsia"/>
        </w:rPr>
        <w:t>第</w:t>
      </w:r>
      <w:r>
        <w:rPr>
          <w:rFonts w:hint="eastAsia"/>
        </w:rPr>
        <w:t>4</w:t>
      </w:r>
      <w:r>
        <w:rPr>
          <w:rFonts w:hint="eastAsia"/>
        </w:rPr>
        <w:t>章</w:t>
      </w:r>
      <w:r w:rsidRPr="00757600">
        <w:rPr>
          <w:rFonts w:hint="eastAsia"/>
        </w:rPr>
        <w:t>，</w:t>
      </w:r>
      <w:r>
        <w:rPr>
          <w:rFonts w:hint="eastAsia"/>
        </w:rPr>
        <w:t>分析整个工具项目的设计与实现。</w:t>
      </w:r>
    </w:p>
    <w:p w14:paraId="6BAE98CF" w14:textId="77777777" w:rsidR="00F05530" w:rsidRPr="00820069" w:rsidRDefault="00F05530" w:rsidP="00F05530">
      <w:pPr>
        <w:ind w:firstLine="420"/>
      </w:pPr>
      <w:r w:rsidRPr="00757600">
        <w:rPr>
          <w:rFonts w:hint="eastAsia"/>
        </w:rPr>
        <w:t>第</w:t>
      </w:r>
      <w:r>
        <w:rPr>
          <w:rFonts w:hint="eastAsia"/>
        </w:rPr>
        <w:t>5</w:t>
      </w:r>
      <w:r>
        <w:rPr>
          <w:rFonts w:hint="eastAsia"/>
        </w:rPr>
        <w:t>章</w:t>
      </w:r>
      <w:r w:rsidRPr="00757600">
        <w:rPr>
          <w:rFonts w:hint="eastAsia"/>
        </w:rPr>
        <w:t>，</w:t>
      </w:r>
      <w:r>
        <w:rPr>
          <w:rFonts w:hint="eastAsia"/>
        </w:rPr>
        <w:t>分析讨论展示与处理结果，做出总结与展望。</w:t>
      </w:r>
    </w:p>
    <w:p w14:paraId="242923DB" w14:textId="77777777" w:rsidR="00F05530" w:rsidRDefault="00F05530" w:rsidP="00F05530">
      <w:pPr>
        <w:widowControl/>
        <w:jc w:val="left"/>
        <w:sectPr w:rsidR="00F05530" w:rsidSect="00F05530">
          <w:pgSz w:w="11906" w:h="16838"/>
          <w:pgMar w:top="1701" w:right="1701" w:bottom="1701" w:left="1701" w:header="1417" w:footer="1134" w:gutter="0"/>
          <w:pgNumType w:start="1"/>
          <w:cols w:space="425"/>
          <w:docGrid w:type="lines" w:linePitch="312"/>
        </w:sectPr>
      </w:pPr>
      <w:r>
        <w:br w:type="page"/>
      </w:r>
    </w:p>
    <w:p w14:paraId="59514D44" w14:textId="77777777" w:rsidR="00F05530" w:rsidRPr="0022540E" w:rsidRDefault="00F05530" w:rsidP="00F05530">
      <w:pPr>
        <w:pStyle w:val="1"/>
        <w:spacing w:before="624" w:after="624"/>
        <w:rPr>
          <w:lang w:eastAsia="zh-CN"/>
        </w:rPr>
      </w:pPr>
      <w:bookmarkStart w:id="11" w:name="_Toc483596780"/>
      <w:bookmarkStart w:id="12" w:name="_Toc483599488"/>
      <w:bookmarkStart w:id="13" w:name="_Toc485565184"/>
      <w:bookmarkStart w:id="14" w:name="_Toc508737876"/>
      <w:r w:rsidRPr="000114A0">
        <w:lastRenderedPageBreak/>
        <w:t>第二章</w:t>
      </w:r>
      <w:r>
        <w:rPr>
          <w:rFonts w:hint="eastAsia"/>
        </w:rPr>
        <w:t xml:space="preserve"> </w:t>
      </w:r>
      <w:bookmarkEnd w:id="11"/>
      <w:bookmarkEnd w:id="12"/>
      <w:bookmarkEnd w:id="13"/>
      <w:bookmarkEnd w:id="14"/>
      <w:r w:rsidRPr="00843042">
        <w:rPr>
          <w:rFonts w:hint="eastAsia"/>
          <w:lang w:eastAsia="zh-CN"/>
        </w:rPr>
        <w:t>本课题涉及的关键技术</w:t>
      </w:r>
    </w:p>
    <w:p w14:paraId="1F0E1933" w14:textId="434FC206" w:rsidR="00F05530" w:rsidRDefault="00F05530" w:rsidP="00F05530">
      <w:pPr>
        <w:pStyle w:val="2"/>
        <w:spacing w:before="312" w:after="312"/>
      </w:pPr>
      <w:bookmarkStart w:id="15" w:name="_Toc483596781"/>
      <w:bookmarkStart w:id="16" w:name="_Toc483599489"/>
      <w:bookmarkStart w:id="17" w:name="_Toc485565185"/>
      <w:bookmarkStart w:id="18" w:name="_Toc508737877"/>
      <w:r w:rsidRPr="008870C9">
        <w:t>2.1</w:t>
      </w:r>
      <w:r>
        <w:rPr>
          <w:rFonts w:hint="eastAsia"/>
        </w:rPr>
        <w:t xml:space="preserve"> </w:t>
      </w:r>
      <w:bookmarkEnd w:id="15"/>
      <w:bookmarkEnd w:id="16"/>
      <w:bookmarkEnd w:id="17"/>
      <w:bookmarkEnd w:id="18"/>
      <w:r>
        <w:rPr>
          <w:rFonts w:hint="eastAsia"/>
        </w:rPr>
        <w:t>开发语言</w:t>
      </w:r>
      <w:r>
        <w:rPr>
          <w:rFonts w:hint="eastAsia"/>
        </w:rPr>
        <w:t>Python</w:t>
      </w:r>
      <w:r w:rsidR="00B71973">
        <w:t xml:space="preserve"> </w:t>
      </w:r>
      <w:r>
        <w:rPr>
          <w:rFonts w:hint="eastAsia"/>
        </w:rPr>
        <w:t>&amp;</w:t>
      </w:r>
      <w:r w:rsidR="00B71973">
        <w:t xml:space="preserve"> </w:t>
      </w:r>
      <w:r>
        <w:rPr>
          <w:rFonts w:hint="eastAsia"/>
        </w:rPr>
        <w:t>Java</w:t>
      </w:r>
      <w:r w:rsidR="00B71973">
        <w:rPr>
          <w:rFonts w:hint="eastAsia"/>
        </w:rPr>
        <w:t>S</w:t>
      </w:r>
      <w:r>
        <w:rPr>
          <w:rFonts w:hint="eastAsia"/>
        </w:rPr>
        <w:t>cript</w:t>
      </w:r>
    </w:p>
    <w:p w14:paraId="7AE977CA" w14:textId="77777777" w:rsidR="00F05530" w:rsidRPr="00641943" w:rsidRDefault="00F05530" w:rsidP="00F05530">
      <w:pPr>
        <w:pStyle w:val="3"/>
        <w:spacing w:before="312" w:after="312"/>
      </w:pPr>
      <w:bookmarkStart w:id="19" w:name="_Toc508737878"/>
      <w:r>
        <w:rPr>
          <w:rFonts w:hint="eastAsia"/>
        </w:rPr>
        <w:t xml:space="preserve">2.1.1 </w:t>
      </w:r>
      <w:bookmarkEnd w:id="19"/>
      <w:r w:rsidRPr="00843042">
        <w:t>Python</w:t>
      </w:r>
    </w:p>
    <w:p w14:paraId="31DB194A" w14:textId="65448B4B" w:rsidR="00AC13BD" w:rsidRDefault="00F05530" w:rsidP="00F05530">
      <w:r>
        <w:rPr>
          <w:rFonts w:hint="eastAsia"/>
        </w:rPr>
        <w:tab/>
      </w:r>
      <w:r w:rsidR="008A34B9">
        <w:t>Python</w:t>
      </w:r>
      <w:r w:rsidR="00B94E01">
        <w:rPr>
          <w:rFonts w:hint="eastAsia"/>
        </w:rPr>
        <w:t>，由荷兰程序员</w:t>
      </w:r>
      <w:r w:rsidR="00B94E01" w:rsidRPr="00B94E01">
        <w:t>Guido van Rossum</w:t>
      </w:r>
      <w:r w:rsidR="00B94E01">
        <w:rPr>
          <w:rFonts w:hint="eastAsia"/>
        </w:rPr>
        <w:t>发布于</w:t>
      </w:r>
      <w:r w:rsidR="00B94E01">
        <w:rPr>
          <w:rFonts w:hint="eastAsia"/>
        </w:rPr>
        <w:t>1991</w:t>
      </w:r>
      <w:r w:rsidR="00B94E01">
        <w:rPr>
          <w:rFonts w:hint="eastAsia"/>
        </w:rPr>
        <w:t>年，是一种广泛使用的通用型编程语言。</w:t>
      </w:r>
      <w:r w:rsidR="008F165D">
        <w:rPr>
          <w:rFonts w:hint="eastAsia"/>
        </w:rPr>
        <w:t>其特点在于融合了多种编程语言的特点，如面向对象等。</w:t>
      </w:r>
      <w:r w:rsidR="008F165D">
        <w:rPr>
          <w:rFonts w:hint="eastAsia"/>
        </w:rPr>
        <w:t>Python</w:t>
      </w:r>
      <w:r w:rsidR="008F165D">
        <w:rPr>
          <w:rFonts w:hint="eastAsia"/>
        </w:rPr>
        <w:t>是一种解释性语言，其设计哲学强调代码的可读性和简介的语法</w:t>
      </w:r>
      <w:r w:rsidR="00AF091D">
        <w:rPr>
          <w:rFonts w:hint="eastAsia"/>
        </w:rPr>
        <w:t>（如使用空格缩进划分代码块替代大括号或关键词）。在最初设计</w:t>
      </w:r>
      <w:r w:rsidR="00AF091D">
        <w:rPr>
          <w:rFonts w:hint="eastAsia"/>
        </w:rPr>
        <w:t>Python</w:t>
      </w:r>
      <w:r w:rsidR="00AF091D">
        <w:rPr>
          <w:rFonts w:hint="eastAsia"/>
        </w:rPr>
        <w:t>时，</w:t>
      </w:r>
      <w:r w:rsidR="00AF091D" w:rsidRPr="00B94E01">
        <w:t>Guido van Rossum</w:t>
      </w:r>
      <w:r w:rsidR="00AF091D">
        <w:rPr>
          <w:rFonts w:hint="eastAsia"/>
        </w:rPr>
        <w:t>的目的是设计出一种强大而优美，提供给</w:t>
      </w:r>
      <w:r w:rsidR="00AF091D" w:rsidRPr="00AF091D">
        <w:rPr>
          <w:rFonts w:hint="eastAsia"/>
        </w:rPr>
        <w:t>非专业程序设计师使用的语言，同时采取开放策略，使</w:t>
      </w:r>
      <w:r w:rsidR="00AF091D" w:rsidRPr="00AF091D">
        <w:rPr>
          <w:rFonts w:hint="eastAsia"/>
        </w:rPr>
        <w:t>Python</w:t>
      </w:r>
      <w:r w:rsidR="00AF091D" w:rsidRPr="00AF091D">
        <w:rPr>
          <w:rFonts w:hint="eastAsia"/>
        </w:rPr>
        <w:t>能够完美结合如</w:t>
      </w:r>
      <w:r w:rsidR="00AF091D" w:rsidRPr="00AF091D">
        <w:rPr>
          <w:rFonts w:hint="eastAsia"/>
        </w:rPr>
        <w:t xml:space="preserve">C </w:t>
      </w:r>
      <w:r w:rsidR="00AF091D" w:rsidRPr="00AF091D">
        <w:rPr>
          <w:rFonts w:hint="eastAsia"/>
        </w:rPr>
        <w:t>、</w:t>
      </w:r>
      <w:r w:rsidR="00AF091D" w:rsidRPr="00AF091D">
        <w:rPr>
          <w:rFonts w:hint="eastAsia"/>
        </w:rPr>
        <w:t xml:space="preserve"> C++</w:t>
      </w:r>
      <w:r w:rsidR="00AF091D" w:rsidRPr="00AF091D">
        <w:rPr>
          <w:rFonts w:hint="eastAsia"/>
        </w:rPr>
        <w:t>和</w:t>
      </w:r>
      <w:r w:rsidR="00AF091D" w:rsidRPr="00AF091D">
        <w:rPr>
          <w:rFonts w:hint="eastAsia"/>
        </w:rPr>
        <w:t>Java</w:t>
      </w:r>
      <w:r w:rsidR="00AF091D" w:rsidRPr="00AF091D">
        <w:rPr>
          <w:rFonts w:hint="eastAsia"/>
        </w:rPr>
        <w:t>等其他语言。</w:t>
      </w:r>
    </w:p>
    <w:p w14:paraId="5F06CB2E" w14:textId="77777777" w:rsidR="00042416" w:rsidRDefault="00042416" w:rsidP="00AF091D">
      <w:pPr>
        <w:ind w:firstLineChars="200" w:firstLine="420"/>
        <w:rPr>
          <w:rFonts w:ascii="Malgun Gothic" w:eastAsiaTheme="minorEastAsia" w:hAnsi="Malgun Gothic" w:cs="Malgun Gothic"/>
        </w:rPr>
      </w:pPr>
      <w:r>
        <w:rPr>
          <w:noProof/>
        </w:rPr>
        <w:drawing>
          <wp:anchor distT="0" distB="0" distL="114300" distR="114300" simplePos="0" relativeHeight="251660288" behindDoc="0" locked="0" layoutInCell="1" allowOverlap="1" wp14:anchorId="50F14E54" wp14:editId="76B17EE1">
            <wp:simplePos x="0" y="0"/>
            <wp:positionH relativeFrom="margin">
              <wp:posOffset>-1270</wp:posOffset>
            </wp:positionH>
            <wp:positionV relativeFrom="paragraph">
              <wp:posOffset>93597</wp:posOffset>
            </wp:positionV>
            <wp:extent cx="5400040" cy="76517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765175"/>
                    </a:xfrm>
                    <a:prstGeom prst="rect">
                      <a:avLst/>
                    </a:prstGeom>
                  </pic:spPr>
                </pic:pic>
              </a:graphicData>
            </a:graphic>
          </wp:anchor>
        </w:drawing>
      </w:r>
      <w:r w:rsidRPr="00042416">
        <w:rPr>
          <w:rFonts w:ascii="Malgun Gothic" w:eastAsia="Malgun Gothic" w:hAnsi="Malgun Gothic" w:cs="Malgun Gothic" w:hint="eastAsia"/>
        </w:rPr>
        <w:t>풵쓊</w:t>
      </w:r>
      <w:r w:rsidRPr="00042416">
        <w:t>ﶾ</w:t>
      </w:r>
      <w:r w:rsidRPr="00042416">
        <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宋体" w:hAnsi="宋体" w:cs="宋体"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宋体" w:hAnsi="宋体" w:cs="宋体"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Pr>
          <w:rFonts w:hint="eastAsia"/>
        </w:rPr>
        <w:t xml:space="preserve"> </w:t>
      </w:r>
      <w:r>
        <w:t xml:space="preserve"> </w:t>
      </w:r>
    </w:p>
    <w:p w14:paraId="0A4710A7" w14:textId="205103AD" w:rsidR="00042416" w:rsidRDefault="00042416" w:rsidP="00AF091D">
      <w:pPr>
        <w:ind w:firstLineChars="200" w:firstLine="420"/>
      </w:pPr>
      <w:r>
        <w:t xml:space="preserve">  </w:t>
      </w:r>
    </w:p>
    <w:p w14:paraId="69FF2BE4" w14:textId="5DC5D9F2" w:rsidR="00AF091D" w:rsidRDefault="00AF091D" w:rsidP="00AF091D">
      <w:pPr>
        <w:ind w:firstLineChars="200" w:firstLine="420"/>
      </w:pPr>
      <w:r>
        <w:rPr>
          <w:rFonts w:hint="eastAsia"/>
        </w:rPr>
        <w:t>在</w:t>
      </w:r>
      <w:r>
        <w:rPr>
          <w:rFonts w:hint="eastAsia"/>
        </w:rPr>
        <w:t>Web</w:t>
      </w:r>
      <w:r>
        <w:rPr>
          <w:rFonts w:hint="eastAsia"/>
        </w:rPr>
        <w:t>开发方面，</w:t>
      </w:r>
      <w:r>
        <w:rPr>
          <w:rFonts w:hint="eastAsia"/>
        </w:rPr>
        <w:t>Python</w:t>
      </w:r>
      <w:r>
        <w:rPr>
          <w:rFonts w:hint="eastAsia"/>
        </w:rPr>
        <w:t>的一些</w:t>
      </w:r>
      <w:r w:rsidR="00533EC6">
        <w:rPr>
          <w:rFonts w:hint="eastAsia"/>
        </w:rPr>
        <w:t>功能优异的</w:t>
      </w:r>
      <w:r>
        <w:rPr>
          <w:rFonts w:hint="eastAsia"/>
        </w:rPr>
        <w:t>框架如</w:t>
      </w:r>
      <w:r>
        <w:rPr>
          <w:rFonts w:hint="eastAsia"/>
        </w:rPr>
        <w:t>Django</w:t>
      </w:r>
      <w:r>
        <w:rPr>
          <w:rFonts w:hint="eastAsia"/>
        </w:rPr>
        <w:t>、</w:t>
      </w:r>
      <w:r>
        <w:rPr>
          <w:rFonts w:hint="eastAsia"/>
        </w:rPr>
        <w:t>Tornado</w:t>
      </w:r>
      <w:r>
        <w:rPr>
          <w:rFonts w:hint="eastAsia"/>
        </w:rPr>
        <w:t>、</w:t>
      </w:r>
      <w:r>
        <w:rPr>
          <w:rFonts w:hint="eastAsia"/>
        </w:rPr>
        <w:t>Flask</w:t>
      </w:r>
      <w:r>
        <w:rPr>
          <w:rFonts w:hint="eastAsia"/>
        </w:rPr>
        <w:t>、</w:t>
      </w:r>
      <w:r w:rsidRPr="00AF091D">
        <w:t>Pyramid</w:t>
      </w:r>
      <w:r w:rsidR="00533EC6">
        <w:rPr>
          <w:rFonts w:hint="eastAsia"/>
        </w:rPr>
        <w:t>使得</w:t>
      </w:r>
      <w:r w:rsidR="00DE17FA">
        <w:rPr>
          <w:rFonts w:hint="eastAsia"/>
        </w:rPr>
        <w:t>开发者</w:t>
      </w:r>
      <w:r w:rsidR="00533EC6">
        <w:rPr>
          <w:rFonts w:hint="eastAsia"/>
        </w:rPr>
        <w:t>在</w:t>
      </w:r>
      <w:r w:rsidR="00DE17FA" w:rsidRPr="00DE17FA">
        <w:rPr>
          <w:rFonts w:hint="eastAsia"/>
        </w:rPr>
        <w:t>开发</w:t>
      </w:r>
      <w:r w:rsidR="00DE17FA" w:rsidRPr="00DE17FA">
        <w:rPr>
          <w:rFonts w:hint="eastAsia"/>
        </w:rPr>
        <w:t>Web</w:t>
      </w:r>
      <w:r w:rsidR="00DE17FA" w:rsidRPr="00DE17FA">
        <w:rPr>
          <w:rFonts w:hint="eastAsia"/>
        </w:rPr>
        <w:t>程序</w:t>
      </w:r>
      <w:r w:rsidR="00533EC6">
        <w:rPr>
          <w:rFonts w:hint="eastAsia"/>
        </w:rPr>
        <w:t>遇到</w:t>
      </w:r>
      <w:r w:rsidR="00533EC6" w:rsidRPr="00DE17FA">
        <w:rPr>
          <w:rFonts w:hint="eastAsia"/>
        </w:rPr>
        <w:t>复杂的管理</w:t>
      </w:r>
      <w:r w:rsidR="00533EC6">
        <w:rPr>
          <w:rFonts w:hint="eastAsia"/>
        </w:rPr>
        <w:t>功能时节省了大量的时间与精力</w:t>
      </w:r>
      <w:r w:rsidR="00DE17FA" w:rsidRPr="00DE17FA">
        <w:rPr>
          <w:rFonts w:hint="eastAsia"/>
        </w:rPr>
        <w:t>。</w:t>
      </w:r>
      <w:r w:rsidR="00DE17FA">
        <w:rPr>
          <w:rFonts w:hint="eastAsia"/>
        </w:rPr>
        <w:t>国内外许多知名大型公司都在使用</w:t>
      </w:r>
      <w:r w:rsidR="00DE17FA">
        <w:rPr>
          <w:rFonts w:hint="eastAsia"/>
        </w:rPr>
        <w:t>Python</w:t>
      </w:r>
      <w:r w:rsidR="00DE17FA">
        <w:rPr>
          <w:rFonts w:hint="eastAsia"/>
        </w:rPr>
        <w:t>如</w:t>
      </w:r>
      <w:r w:rsidR="00DE17FA">
        <w:rPr>
          <w:rFonts w:hint="eastAsia"/>
        </w:rPr>
        <w:t>Google</w:t>
      </w:r>
      <w:r w:rsidR="00DE17FA">
        <w:rPr>
          <w:rFonts w:hint="eastAsia"/>
        </w:rPr>
        <w:t>、</w:t>
      </w:r>
      <w:r w:rsidR="00DE17FA">
        <w:rPr>
          <w:rFonts w:hint="eastAsia"/>
        </w:rPr>
        <w:t>Youtube</w:t>
      </w:r>
      <w:r w:rsidR="00DE17FA">
        <w:rPr>
          <w:rFonts w:hint="eastAsia"/>
        </w:rPr>
        <w:t>、</w:t>
      </w:r>
      <w:r w:rsidR="00DE17FA">
        <w:rPr>
          <w:rFonts w:hint="eastAsia"/>
        </w:rPr>
        <w:t>Quora</w:t>
      </w:r>
      <w:r w:rsidR="00DE17FA">
        <w:rPr>
          <w:rFonts w:hint="eastAsia"/>
        </w:rPr>
        <w:t>、知乎、豆瓣等。由于</w:t>
      </w:r>
      <w:r w:rsidR="00DE17FA">
        <w:rPr>
          <w:rFonts w:hint="eastAsia"/>
        </w:rPr>
        <w:t>Python</w:t>
      </w:r>
      <w:r w:rsidR="00DE17FA" w:rsidRPr="00DE17FA">
        <w:rPr>
          <w:rFonts w:hint="eastAsia"/>
        </w:rPr>
        <w:t>对各种网络协议</w:t>
      </w:r>
      <w:r w:rsidR="00DE17FA">
        <w:rPr>
          <w:rFonts w:hint="eastAsia"/>
        </w:rPr>
        <w:t>的完善</w:t>
      </w:r>
      <w:r w:rsidR="00DE17FA" w:rsidRPr="00DE17FA">
        <w:rPr>
          <w:rFonts w:hint="eastAsia"/>
        </w:rPr>
        <w:t>支持</w:t>
      </w:r>
      <w:r w:rsidR="00DE17FA">
        <w:rPr>
          <w:rFonts w:hint="eastAsia"/>
        </w:rPr>
        <w:t>，它又经常被用来编写网络爬虫、服务器软件等。常用爬虫框架有</w:t>
      </w:r>
      <w:r w:rsidR="00DE17FA">
        <w:rPr>
          <w:rFonts w:hint="eastAsia"/>
        </w:rPr>
        <w:t>S</w:t>
      </w:r>
      <w:r w:rsidR="00DE17FA">
        <w:t>crapy</w:t>
      </w:r>
      <w:r w:rsidR="00DE17FA">
        <w:rPr>
          <w:rFonts w:hint="eastAsia"/>
        </w:rPr>
        <w:t>、</w:t>
      </w:r>
      <w:r w:rsidR="00DE17FA">
        <w:rPr>
          <w:rFonts w:hint="eastAsia"/>
        </w:rPr>
        <w:t>C</w:t>
      </w:r>
      <w:r w:rsidR="00DE17FA">
        <w:t>rawle</w:t>
      </w:r>
      <w:r w:rsidR="00DE17FA">
        <w:rPr>
          <w:rFonts w:hint="eastAsia"/>
        </w:rPr>
        <w:t>、</w:t>
      </w:r>
      <w:r w:rsidR="00DE17FA">
        <w:rPr>
          <w:rFonts w:hint="eastAsia"/>
        </w:rPr>
        <w:t>Newspaper</w:t>
      </w:r>
      <w:r w:rsidR="00DE17FA">
        <w:rPr>
          <w:rFonts w:hint="eastAsia"/>
        </w:rPr>
        <w:t>、</w:t>
      </w:r>
      <w:r w:rsidR="00DE17FA">
        <w:rPr>
          <w:rFonts w:hint="eastAsia"/>
        </w:rPr>
        <w:t>Python-goose</w:t>
      </w:r>
      <w:r w:rsidR="00DE17FA">
        <w:rPr>
          <w:rFonts w:hint="eastAsia"/>
        </w:rPr>
        <w:t>、</w:t>
      </w:r>
      <w:r w:rsidR="00DE17FA">
        <w:rPr>
          <w:rFonts w:hint="eastAsia"/>
        </w:rPr>
        <w:t>Portia</w:t>
      </w:r>
      <w:r w:rsidR="00DE17FA">
        <w:rPr>
          <w:rFonts w:hint="eastAsia"/>
        </w:rPr>
        <w:t>等。</w:t>
      </w:r>
    </w:p>
    <w:p w14:paraId="0CEF7011" w14:textId="3C3B1D5F" w:rsidR="00F05530" w:rsidRDefault="00F05530" w:rsidP="00F05530">
      <w:pPr>
        <w:pStyle w:val="3"/>
        <w:spacing w:before="312" w:after="312"/>
      </w:pPr>
      <w:bookmarkStart w:id="20" w:name="_Toc508737879"/>
      <w:r>
        <w:rPr>
          <w:rFonts w:hint="eastAsia"/>
        </w:rPr>
        <w:t xml:space="preserve">2.1.2 </w:t>
      </w:r>
      <w:bookmarkEnd w:id="20"/>
      <w:r>
        <w:rPr>
          <w:rFonts w:hint="eastAsia"/>
        </w:rPr>
        <w:t>Java</w:t>
      </w:r>
      <w:r w:rsidR="00DE17FA">
        <w:rPr>
          <w:rFonts w:hint="eastAsia"/>
        </w:rPr>
        <w:t>S</w:t>
      </w:r>
      <w:r>
        <w:rPr>
          <w:rFonts w:hint="eastAsia"/>
        </w:rPr>
        <w:t>cri</w:t>
      </w:r>
      <w:r w:rsidR="00DE17FA">
        <w:t>pt</w:t>
      </w:r>
    </w:p>
    <w:p w14:paraId="0BA24254" w14:textId="7053773C" w:rsidR="00F05530" w:rsidRPr="00A66129" w:rsidRDefault="00F05530" w:rsidP="0035793D">
      <w:r>
        <w:rPr>
          <w:rFonts w:hint="eastAsia"/>
        </w:rPr>
        <w:tab/>
      </w:r>
      <w:r w:rsidR="0035793D">
        <w:rPr>
          <w:rFonts w:hint="eastAsia"/>
        </w:rPr>
        <w:t>JavaScript</w:t>
      </w:r>
      <w:r w:rsidR="0035793D">
        <w:rPr>
          <w:rFonts w:hint="eastAsia"/>
        </w:rPr>
        <w:t>是由美国程序员</w:t>
      </w:r>
      <w:r w:rsidR="0035793D" w:rsidRPr="0035793D">
        <w:t>Brendan Eich</w:t>
      </w:r>
      <w:r w:rsidR="0035793D">
        <w:rPr>
          <w:rFonts w:hint="eastAsia"/>
        </w:rPr>
        <w:t>于</w:t>
      </w:r>
      <w:r w:rsidR="0035793D">
        <w:rPr>
          <w:rFonts w:hint="eastAsia"/>
        </w:rPr>
        <w:t>1995</w:t>
      </w:r>
      <w:r w:rsidR="0035793D">
        <w:rPr>
          <w:rFonts w:hint="eastAsia"/>
        </w:rPr>
        <w:t>年开发出的一种通过解释执行的高级编程语言。它是一门面向对象（基于原型），动态类型的解释型语言。至今为止，</w:t>
      </w:r>
      <w:r w:rsidR="0035793D" w:rsidRPr="0035793D">
        <w:rPr>
          <w:rFonts w:hint="eastAsia"/>
        </w:rPr>
        <w:t>它被世界上的绝大多数网站所使用，也被世界主流浏览器（</w:t>
      </w:r>
      <w:r w:rsidR="0035793D" w:rsidRPr="0035793D">
        <w:rPr>
          <w:rFonts w:hint="eastAsia"/>
        </w:rPr>
        <w:t>Chrome</w:t>
      </w:r>
      <w:r w:rsidR="0035793D" w:rsidRPr="0035793D">
        <w:rPr>
          <w:rFonts w:hint="eastAsia"/>
        </w:rPr>
        <w:t>、</w:t>
      </w:r>
      <w:r w:rsidR="0035793D" w:rsidRPr="0035793D">
        <w:rPr>
          <w:rFonts w:hint="eastAsia"/>
        </w:rPr>
        <w:t>IE</w:t>
      </w:r>
      <w:r w:rsidR="0035793D" w:rsidRPr="0035793D">
        <w:rPr>
          <w:rFonts w:hint="eastAsia"/>
        </w:rPr>
        <w:t>、</w:t>
      </w:r>
      <w:r w:rsidR="0035793D" w:rsidRPr="0035793D">
        <w:rPr>
          <w:rFonts w:hint="eastAsia"/>
        </w:rPr>
        <w:t>Firefox</w:t>
      </w:r>
      <w:r w:rsidR="0035793D" w:rsidRPr="0035793D">
        <w:rPr>
          <w:rFonts w:hint="eastAsia"/>
        </w:rPr>
        <w:t>、</w:t>
      </w:r>
      <w:r w:rsidR="0035793D" w:rsidRPr="0035793D">
        <w:rPr>
          <w:rFonts w:hint="eastAsia"/>
        </w:rPr>
        <w:t>Safari</w:t>
      </w:r>
      <w:r w:rsidR="0035793D" w:rsidRPr="0035793D">
        <w:rPr>
          <w:rFonts w:hint="eastAsia"/>
        </w:rPr>
        <w:t>、</w:t>
      </w:r>
      <w:r w:rsidR="0035793D" w:rsidRPr="0035793D">
        <w:rPr>
          <w:rFonts w:hint="eastAsia"/>
        </w:rPr>
        <w:t>Opera</w:t>
      </w:r>
      <w:r w:rsidR="0035793D" w:rsidRPr="0035793D">
        <w:rPr>
          <w:rFonts w:hint="eastAsia"/>
        </w:rPr>
        <w:t>）支持。</w:t>
      </w:r>
      <w:r w:rsidR="00B30236">
        <w:rPr>
          <w:rFonts w:hint="eastAsia"/>
        </w:rPr>
        <w:t>主要被作为客户端脚本语言的</w:t>
      </w:r>
      <w:r w:rsidR="00B30236">
        <w:rPr>
          <w:rFonts w:hint="eastAsia"/>
        </w:rPr>
        <w:t>JavaScript</w:t>
      </w:r>
      <w:r w:rsidR="00B30236">
        <w:rPr>
          <w:rFonts w:hint="eastAsia"/>
        </w:rPr>
        <w:t>相比于服务端的脚本语言，如</w:t>
      </w:r>
      <w:r w:rsidR="00B30236">
        <w:rPr>
          <w:rFonts w:hint="eastAsia"/>
        </w:rPr>
        <w:t>PHP</w:t>
      </w:r>
      <w:r w:rsidR="00B30236">
        <w:rPr>
          <w:rFonts w:hint="eastAsia"/>
        </w:rPr>
        <w:t>、</w:t>
      </w:r>
      <w:r w:rsidR="00B30236">
        <w:rPr>
          <w:rFonts w:hint="eastAsia"/>
        </w:rPr>
        <w:t>ASP</w:t>
      </w:r>
      <w:r w:rsidR="00B30236">
        <w:rPr>
          <w:rFonts w:hint="eastAsia"/>
        </w:rPr>
        <w:t>，在用户的浏览器上运行，不需要服务器的支持。</w:t>
      </w:r>
      <w:r w:rsidR="00C11197">
        <w:rPr>
          <w:rFonts w:hint="eastAsia"/>
        </w:rPr>
        <w:t>后来随着</w:t>
      </w:r>
      <w:r w:rsidR="00B71973">
        <w:rPr>
          <w:rFonts w:hint="eastAsia"/>
        </w:rPr>
        <w:t>Ajax</w:t>
      </w:r>
      <w:r w:rsidR="00B71973">
        <w:rPr>
          <w:rFonts w:hint="eastAsia"/>
        </w:rPr>
        <w:t>技术、</w:t>
      </w:r>
      <w:r w:rsidR="00B71973">
        <w:rPr>
          <w:rFonts w:hint="eastAsia"/>
        </w:rPr>
        <w:t>V8</w:t>
      </w:r>
      <w:r w:rsidR="00B71973">
        <w:rPr>
          <w:rFonts w:hint="eastAsia"/>
        </w:rPr>
        <w:t>引擎和</w:t>
      </w:r>
      <w:r w:rsidR="00B71973">
        <w:rPr>
          <w:rFonts w:hint="eastAsia"/>
        </w:rPr>
        <w:t>Node.js</w:t>
      </w:r>
      <w:r w:rsidR="00B71973">
        <w:rPr>
          <w:rFonts w:hint="eastAsia"/>
        </w:rPr>
        <w:t>的发展，</w:t>
      </w:r>
      <w:r w:rsidR="00B71973" w:rsidRPr="00B71973">
        <w:rPr>
          <w:rFonts w:hint="eastAsia"/>
        </w:rPr>
        <w:t>及其事件驱动及异步</w:t>
      </w:r>
      <w:r w:rsidR="00B71973" w:rsidRPr="00B71973">
        <w:rPr>
          <w:rFonts w:hint="eastAsia"/>
        </w:rPr>
        <w:t>IO</w:t>
      </w:r>
      <w:r w:rsidR="00B71973" w:rsidRPr="00B71973">
        <w:rPr>
          <w:rFonts w:hint="eastAsia"/>
        </w:rPr>
        <w:t>等特性，</w:t>
      </w:r>
      <w:r w:rsidR="00B71973" w:rsidRPr="00B71973">
        <w:rPr>
          <w:rFonts w:hint="eastAsia"/>
        </w:rPr>
        <w:t>JavaScript</w:t>
      </w:r>
      <w:r w:rsidR="00B71973" w:rsidRPr="00B71973">
        <w:rPr>
          <w:rFonts w:hint="eastAsia"/>
        </w:rPr>
        <w:t>逐渐被用来编写服务器端程序。</w:t>
      </w:r>
    </w:p>
    <w:p w14:paraId="6AD7383A" w14:textId="3DE0633A" w:rsidR="00F05530" w:rsidRDefault="00F05530" w:rsidP="00F05530">
      <w:pPr>
        <w:pStyle w:val="2"/>
        <w:spacing w:before="312" w:after="312"/>
      </w:pPr>
      <w:bookmarkStart w:id="21" w:name="_Toc508737880"/>
      <w:r>
        <w:t>2.2</w:t>
      </w:r>
      <w:r w:rsidRPr="00D4146D">
        <w:rPr>
          <w:rFonts w:hint="eastAsia"/>
        </w:rPr>
        <w:t xml:space="preserve"> </w:t>
      </w:r>
      <w:bookmarkEnd w:id="21"/>
      <w:r>
        <w:rPr>
          <w:rFonts w:hint="eastAsia"/>
        </w:rPr>
        <w:t>Flask</w:t>
      </w:r>
      <w:r>
        <w:rPr>
          <w:rFonts w:hint="eastAsia"/>
        </w:rPr>
        <w:t>框架</w:t>
      </w:r>
    </w:p>
    <w:p w14:paraId="5D94ED3F" w14:textId="4215819A" w:rsidR="00F05530" w:rsidRDefault="00F05530" w:rsidP="00F05530">
      <w:pPr>
        <w:pStyle w:val="3"/>
        <w:spacing w:before="312" w:after="312"/>
      </w:pPr>
      <w:bookmarkStart w:id="22" w:name="_Toc508737881"/>
      <w:bookmarkStart w:id="23" w:name="OLE_LINK6"/>
      <w:bookmarkStart w:id="24" w:name="OLE_LINK7"/>
      <w:r>
        <w:rPr>
          <w:rFonts w:hint="eastAsia"/>
        </w:rPr>
        <w:t xml:space="preserve">2.2.1 </w:t>
      </w:r>
      <w:bookmarkEnd w:id="22"/>
      <w:r w:rsidR="00DA20B6">
        <w:rPr>
          <w:rFonts w:hint="eastAsia"/>
        </w:rPr>
        <w:t>F</w:t>
      </w:r>
      <w:r w:rsidR="00DA20B6">
        <w:t>las</w:t>
      </w:r>
      <w:r w:rsidR="00DA20B6">
        <w:rPr>
          <w:rFonts w:hint="eastAsia"/>
        </w:rPr>
        <w:t>k</w:t>
      </w:r>
      <w:r w:rsidR="00DA20B6">
        <w:rPr>
          <w:rFonts w:hint="eastAsia"/>
        </w:rPr>
        <w:t>框架简介</w:t>
      </w:r>
    </w:p>
    <w:bookmarkEnd w:id="23"/>
    <w:bookmarkEnd w:id="24"/>
    <w:p w14:paraId="0F67818A" w14:textId="6EEDF6AD" w:rsidR="003927D7" w:rsidRDefault="00DA20B6" w:rsidP="003927D7">
      <w:pPr>
        <w:ind w:firstLine="420"/>
      </w:pPr>
      <w:r w:rsidRPr="00DA20B6">
        <w:rPr>
          <w:rFonts w:hint="eastAsia"/>
        </w:rPr>
        <w:t>Flask</w:t>
      </w:r>
      <w:r w:rsidRPr="00DA20B6">
        <w:rPr>
          <w:rFonts w:hint="eastAsia"/>
        </w:rPr>
        <w:t>是一个用</w:t>
      </w:r>
      <w:r w:rsidRPr="00DA20B6">
        <w:rPr>
          <w:rFonts w:hint="eastAsia"/>
        </w:rPr>
        <w:t>Python</w:t>
      </w:r>
      <w:r w:rsidRPr="00DA20B6">
        <w:rPr>
          <w:rFonts w:hint="eastAsia"/>
        </w:rPr>
        <w:t>编写的基于</w:t>
      </w:r>
      <w:r w:rsidRPr="00DA20B6">
        <w:rPr>
          <w:rFonts w:hint="eastAsia"/>
        </w:rPr>
        <w:t>Werkzeug</w:t>
      </w:r>
      <w:r w:rsidRPr="00DA20B6">
        <w:rPr>
          <w:rFonts w:hint="eastAsia"/>
        </w:rPr>
        <w:t>工具包和</w:t>
      </w:r>
      <w:r w:rsidRPr="00DA20B6">
        <w:rPr>
          <w:rFonts w:hint="eastAsia"/>
        </w:rPr>
        <w:t>Jinja2</w:t>
      </w:r>
      <w:r w:rsidRPr="00DA20B6">
        <w:rPr>
          <w:rFonts w:hint="eastAsia"/>
        </w:rPr>
        <w:t>模板引擎的微型</w:t>
      </w:r>
      <w:r w:rsidRPr="00DA20B6">
        <w:rPr>
          <w:rFonts w:hint="eastAsia"/>
        </w:rPr>
        <w:t>Web</w:t>
      </w:r>
      <w:r w:rsidRPr="00DA20B6">
        <w:rPr>
          <w:rFonts w:hint="eastAsia"/>
        </w:rPr>
        <w:t>框架。</w:t>
      </w:r>
      <w:r>
        <w:rPr>
          <w:rFonts w:hint="eastAsia"/>
        </w:rPr>
        <w:lastRenderedPageBreak/>
        <w:t>Flask</w:t>
      </w:r>
      <w:r>
        <w:rPr>
          <w:rFonts w:hint="eastAsia"/>
        </w:rPr>
        <w:t>使用</w:t>
      </w:r>
      <w:r w:rsidRPr="00DA20B6">
        <w:rPr>
          <w:rFonts w:hint="eastAsia"/>
        </w:rPr>
        <w:t>BSD</w:t>
      </w:r>
      <w:r w:rsidRPr="00DA20B6">
        <w:rPr>
          <w:rFonts w:hint="eastAsia"/>
        </w:rPr>
        <w:t>许可。</w:t>
      </w:r>
      <w:r w:rsidR="003927D7">
        <w:rPr>
          <w:rFonts w:hint="eastAsia"/>
        </w:rPr>
        <w:t>Flask</w:t>
      </w:r>
      <w:r w:rsidR="003927D7">
        <w:rPr>
          <w:rFonts w:hint="eastAsia"/>
        </w:rPr>
        <w:t>出自于来自</w:t>
      </w:r>
      <w:r w:rsidR="003927D7">
        <w:rPr>
          <w:rFonts w:hint="eastAsia"/>
        </w:rPr>
        <w:t>Pocoo</w:t>
      </w:r>
      <w:r w:rsidR="003927D7">
        <w:t xml:space="preserve"> </w:t>
      </w:r>
      <w:r w:rsidR="003927D7">
        <w:rPr>
          <w:rFonts w:hint="eastAsia"/>
        </w:rPr>
        <w:t>Team</w:t>
      </w:r>
      <w:r w:rsidR="003927D7">
        <w:rPr>
          <w:rFonts w:hint="eastAsia"/>
        </w:rPr>
        <w:t>的</w:t>
      </w:r>
      <w:r w:rsidR="003927D7" w:rsidRPr="003927D7">
        <w:t>Armin Ronacher</w:t>
      </w:r>
      <w:r w:rsidR="003927D7">
        <w:rPr>
          <w:rFonts w:hint="eastAsia"/>
        </w:rPr>
        <w:t>。以其出色的扩展弹性、简单的核心而出名，被称为“微框架”（</w:t>
      </w:r>
      <w:r w:rsidR="003927D7" w:rsidRPr="003927D7">
        <w:t>microframework</w:t>
      </w:r>
      <w:r w:rsidR="003927D7">
        <w:rPr>
          <w:rFonts w:hint="eastAsia"/>
        </w:rPr>
        <w:t>）。</w:t>
      </w:r>
    </w:p>
    <w:p w14:paraId="2A30CF41" w14:textId="765A1CD3" w:rsidR="007423ED" w:rsidRPr="007423ED" w:rsidRDefault="00042416" w:rsidP="003927D7">
      <w:pPr>
        <w:ind w:firstLine="420"/>
      </w:pPr>
      <w:r>
        <w:rPr>
          <w:noProof/>
        </w:rPr>
        <w:drawing>
          <wp:anchor distT="0" distB="0" distL="114300" distR="114300" simplePos="0" relativeHeight="251659264" behindDoc="0" locked="0" layoutInCell="1" allowOverlap="1" wp14:anchorId="5B88DA5A" wp14:editId="1175FC3B">
            <wp:simplePos x="0" y="0"/>
            <wp:positionH relativeFrom="margin">
              <wp:align>right</wp:align>
            </wp:positionH>
            <wp:positionV relativeFrom="paragraph">
              <wp:posOffset>99119</wp:posOffset>
            </wp:positionV>
            <wp:extent cx="5400040" cy="1635760"/>
            <wp:effectExtent l="0" t="0" r="0" b="254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635760"/>
                    </a:xfrm>
                    <a:prstGeom prst="rect">
                      <a:avLst/>
                    </a:prstGeom>
                  </pic:spPr>
                </pic:pic>
              </a:graphicData>
            </a:graphic>
          </wp:anchor>
        </w:drawing>
      </w:r>
      <w:r w:rsidRPr="00042416">
        <w:rPr>
          <w:rFonts w:ascii="Malgun Gothic" w:eastAsia="Malgun Gothic" w:hAnsi="Malgun Gothic" w:cs="Malgun Gothic" w:hint="eastAsia"/>
        </w:rPr>
        <w:t>풵쓊</w:t>
      </w:r>
      <w:r w:rsidRPr="00042416">
        <w:t>ﶾ</w:t>
      </w:r>
      <w:r w:rsidRPr="00042416">
        <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宋体" w:hAnsi="宋体" w:cs="宋体"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宋体" w:hAnsi="宋体" w:cs="宋体"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sidRPr="00042416">
        <w:rPr>
          <w:rFonts w:hint="eastAsia"/>
        </w:rPr>
        <w:t>祴桯溱</w:t>
      </w:r>
      <w:r w:rsidRPr="00042416">
        <w:rPr>
          <w:rFonts w:ascii="Malgun Gothic" w:eastAsia="Malgun Gothic" w:hAnsi="Malgun Gothic" w:cs="Malgun Gothic" w:hint="eastAsia"/>
        </w:rPr>
        <w:t>뻉</w:t>
      </w:r>
      <w:r w:rsidRPr="00042416">
        <w:t></w:t>
      </w:r>
      <w:r w:rsidRPr="00042416">
        <w:rPr>
          <w:rFonts w:ascii="Malgun Gothic" w:eastAsia="Malgun Gothic" w:hAnsi="Malgun Gothic" w:cs="Malgun Gothic" w:hint="eastAsia"/>
        </w:rPr>
        <w:t>지</w:t>
      </w:r>
      <w:r w:rsidRPr="00042416">
        <w:rPr>
          <w:rFonts w:ascii="Javanese Text" w:hAnsi="Javanese Text" w:cs="Javanese Text"/>
        </w:rPr>
        <w:t>꦳</w:t>
      </w:r>
      <w:r w:rsidRPr="00042416">
        <w:rPr>
          <w:rFonts w:hint="eastAsia"/>
        </w:rPr>
        <w:t></w:t>
      </w:r>
      <w:r w:rsidRPr="00042416">
        <w:rPr>
          <w:rFonts w:ascii="Malgun Gothic" w:eastAsia="Malgun Gothic" w:hAnsi="Malgun Gothic" w:cs="Malgun Gothic" w:hint="eastAsia"/>
        </w:rPr>
        <w:t>쓌</w:t>
      </w:r>
      <w:r w:rsidRPr="00042416">
        <w:t/>
      </w:r>
      <w:r w:rsidRPr="00042416">
        <w:rPr>
          <w:rFonts w:ascii="Malgun Gothic" w:eastAsia="Malgun Gothic" w:hAnsi="Malgun Gothic" w:cs="Malgun Gothic" w:hint="eastAsia"/>
        </w:rPr>
        <w:t>퓊릵쏋</w:t>
      </w:r>
      <w:r w:rsidRPr="00042416">
        <w:t>ﲲ</w:t>
      </w:r>
      <w:r w:rsidRPr="00042416">
        <w:rPr>
          <w:rFonts w:ascii="Microsoft Yi Baiti" w:eastAsia="Microsoft Yi Baiti" w:hAnsi="Microsoft Yi Baiti" w:cs="Microsoft Yi Baiti" w:hint="eastAsia"/>
        </w:rPr>
        <w:t>ꊷ</w:t>
      </w:r>
      <w:r w:rsidRPr="00042416">
        <w:rPr>
          <w:rFonts w:ascii="Malgun Gothic" w:eastAsia="Malgun Gothic" w:hAnsi="Malgun Gothic" w:cs="Malgun Gothic" w:hint="eastAsia"/>
        </w:rPr>
        <w:t>쟋陸킵쓌</w:t>
      </w:r>
      <w:r w:rsidRPr="00042416">
        <w:t/>
      </w:r>
      <w:r w:rsidRPr="00042416">
        <w:rPr>
          <w:rFonts w:ascii="Malgun Gothic" w:eastAsia="Malgun Gothic" w:hAnsi="Malgun Gothic" w:cs="Malgun Gothic" w:hint="eastAsia"/>
        </w:rPr>
        <w:t>풺춹</w:t>
      </w:r>
      <w:r w:rsidRPr="00042416">
        <w:t>ꛄ</w:t>
      </w:r>
      <w:r w:rsidRPr="00042416">
        <w:t/>
      </w:r>
      <w:r w:rsidRPr="00042416">
        <w:rPr>
          <w:rFonts w:ascii="Malgun Gothic" w:eastAsia="Malgun Gothic" w:hAnsi="Malgun Gothic" w:cs="Malgun Gothic" w:hint="eastAsia"/>
        </w:rPr>
        <w:t>벼꾳즵뷓</w:t>
      </w:r>
      <w:r w:rsidRPr="00042416">
        <w:t></w:t>
      </w:r>
      <w:r w:rsidRPr="00042416">
        <w:rPr>
          <w:rFonts w:ascii="Malgun Gothic" w:eastAsia="Malgun Gothic" w:hAnsi="Malgun Gothic" w:cs="Malgun Gothic" w:hint="eastAsia"/>
        </w:rPr>
        <w:t>풺쯐쒡</w:t>
      </w:r>
      <w:r w:rsidRPr="00042416">
        <w:rPr>
          <w:rFonts w:ascii="Microsoft Yi Baiti" w:eastAsia="Microsoft Yi Baiti" w:hAnsi="Microsoft Yi Baiti" w:cs="Microsoft Yi Baiti" w:hint="eastAsia"/>
        </w:rPr>
        <w:t>ꏔ</w:t>
      </w:r>
      <w:r w:rsidRPr="00042416">
        <w:t/>
      </w:r>
      <w:r w:rsidRPr="00042416">
        <w:t>祴</w:t>
      </w:r>
      <w:r w:rsidRPr="00042416">
        <w:rPr>
          <w:rFonts w:hint="eastAsia"/>
        </w:rPr>
        <w:t>桯滌</w:t>
      </w:r>
      <w:r w:rsidRPr="00042416">
        <w:rPr>
          <w:rFonts w:ascii="Javanese Text" w:hAnsi="Javanese Text" w:cs="Javanese Text"/>
        </w:rPr>
        <w:t>ꦵ</w:t>
      </w:r>
      <w:r w:rsidRPr="00042416">
        <w:rPr>
          <w:rFonts w:ascii="Malgun Gothic" w:eastAsia="Malgun Gothic" w:hAnsi="Malgun Gothic" w:cs="Malgun Gothic" w:hint="eastAsia"/>
        </w:rPr>
        <w:t>쒸</w:t>
      </w:r>
      <w:r w:rsidRPr="00042416">
        <w:t></w:t>
      </w:r>
      <w:r w:rsidRPr="00042416">
        <w:rPr>
          <w:rFonts w:ascii="Malgun Gothic" w:eastAsia="Malgun Gothic" w:hAnsi="Malgun Gothic" w:cs="Malgun Gothic" w:hint="eastAsia"/>
        </w:rPr>
        <w:t>횸</w:t>
      </w:r>
      <w:r w:rsidRPr="00042416">
        <w:t></w:t>
      </w:r>
      <w:r w:rsidRPr="00042416">
        <w:rPr>
          <w:rFonts w:ascii="Malgun Gothic" w:eastAsia="Malgun Gothic" w:hAnsi="Malgun Gothic" w:cs="Malgun Gothic" w:hint="eastAsia"/>
        </w:rPr>
        <w:t>醴</w:t>
      </w:r>
      <w:r w:rsidRPr="00042416">
        <w:rPr>
          <w:rFonts w:ascii="宋体" w:hAnsi="宋体" w:cs="宋体" w:hint="eastAsia"/>
        </w:rPr>
        <w:t></w:t>
      </w:r>
      <w:r w:rsidRPr="00042416">
        <w:rPr>
          <w:rFonts w:ascii="Malgun Gothic" w:eastAsia="Malgun Gothic" w:hAnsi="Malgun Gothic" w:cs="Malgun Gothic" w:hint="eastAsia"/>
        </w:rPr>
        <w:t>믖솼</w:t>
      </w:r>
      <w:r w:rsidRPr="00042416">
        <w:t>ꮵ</w:t>
      </w:r>
      <w:r w:rsidRPr="00042416">
        <w:rPr>
          <w:rFonts w:ascii="Malgun Gothic" w:eastAsia="Malgun Gothic" w:hAnsi="Malgun Gothic" w:cs="Malgun Gothic" w:hint="eastAsia"/>
        </w:rPr>
        <w:t>쑁</w:t>
      </w:r>
      <w:r w:rsidRPr="00042416">
        <w:rPr>
          <w:rFonts w:ascii="宋体" w:hAnsi="宋体" w:cs="宋体" w:hint="eastAsia"/>
        </w:rPr>
        <w:t>偉</w:t>
      </w:r>
      <w:r w:rsidRPr="00042416">
        <w:rPr>
          <w:rFonts w:ascii="Malgun Gothic" w:eastAsia="Malgun Gothic" w:hAnsi="Malgun Gothic" w:cs="Malgun Gothic" w:hint="eastAsia"/>
        </w:rPr>
        <w:t>횧돖쿂</w:t>
      </w:r>
      <w:r w:rsidRPr="00042416">
        <w:rPr>
          <w:rFonts w:ascii="Microsoft Yi Baiti" w:eastAsia="Microsoft Yi Baiti" w:hAnsi="Microsoft Yi Baiti" w:cs="Microsoft Yi Baiti" w:hint="eastAsia"/>
        </w:rPr>
        <w:t>ꎬ</w:t>
      </w:r>
      <w:r w:rsidRPr="00042416">
        <w:rPr>
          <w:rFonts w:ascii="Malgun Gothic" w:eastAsia="Malgun Gothic" w:hAnsi="Malgun Gothic" w:cs="Malgun Gothic" w:hint="eastAsia"/>
        </w:rPr>
        <w:t>돌탲풱쓜릻쟡쯉뗘쪹폃</w:t>
      </w:r>
      <w:r w:rsidRPr="00042416">
        <w:rPr>
          <w:rFonts w:ascii="宋体" w:hAnsi="宋体" w:cs="宋体" w:hint="eastAsia"/>
        </w:rPr>
        <w:t>䎡</w:t>
      </w:r>
      <w:r w:rsidRPr="00042416">
        <w:rPr>
          <w:rFonts w:ascii="Microsoft Yi Baiti" w:eastAsia="Microsoft Yi Baiti" w:hAnsi="Microsoft Yi Baiti" w:cs="Microsoft Yi Baiti" w:hint="eastAsia"/>
        </w:rPr>
        <w:t>ꉃ</w:t>
      </w:r>
      <w:r w:rsidRPr="00042416">
        <w:rPr>
          <w:rFonts w:ascii="Segoe UI Symbol" w:hAnsi="Segoe UI Symbol" w:cs="Segoe UI Symbol"/>
        </w:rPr>
        <w:t>⬫</w:t>
      </w:r>
      <w:r w:rsidRPr="00042416">
        <w:rPr>
          <w:rFonts w:ascii="Microsoft Yi Baiti" w:eastAsia="Microsoft Yi Baiti" w:hAnsi="Microsoft Yi Baiti" w:cs="Microsoft Yi Baiti" w:hint="eastAsia"/>
        </w:rPr>
        <w:t>ꆢ</w:t>
      </w:r>
      <w:r w:rsidRPr="00042416">
        <w:rPr>
          <w:rFonts w:ascii="宋体" w:hAnsi="宋体" w:cs="宋体" w:hint="eastAsia"/>
        </w:rPr>
        <w:t>䍹瑨潮</w:t>
      </w:r>
      <w:r w:rsidRPr="00042416">
        <w:rPr>
          <w:rFonts w:ascii="Malgun Gothic" w:eastAsia="Malgun Gothic" w:hAnsi="Malgun Gothic" w:cs="Malgun Gothic" w:hint="eastAsia"/>
        </w:rPr>
        <w:t>살뇠킴삩돤쒣뿩</w:t>
      </w:r>
      <w:r w:rsidRPr="00042416">
        <w:rPr>
          <w:rFonts w:ascii="Microsoft Yi Baiti" w:eastAsia="Microsoft Yi Baiti" w:hAnsi="Microsoft Yi Baiti" w:cs="Microsoft Yi Baiti" w:hint="eastAsia"/>
        </w:rPr>
        <w:t>ꆣ</w:t>
      </w:r>
      <w:r w:rsidRPr="00042416">
        <w:rPr>
          <w:rFonts w:ascii="Malgun Gothic" w:eastAsia="Malgun Gothic" w:hAnsi="Malgun Gothic" w:cs="Malgun Gothic" w:hint="eastAsia"/>
        </w:rPr>
        <w:t>평폚</w:t>
      </w:r>
      <w:r w:rsidRPr="00042416">
        <w:rPr>
          <w:rFonts w:ascii="宋体" w:hAnsi="宋体" w:cs="宋体" w:hint="eastAsia"/>
        </w:rPr>
        <w:t>偹瑨潮</w:t>
      </w:r>
    </w:p>
    <w:p w14:paraId="060FAF9A" w14:textId="0B6915F4" w:rsidR="00F05530" w:rsidRDefault="00F05530" w:rsidP="00F05530">
      <w:pPr>
        <w:pStyle w:val="3"/>
        <w:spacing w:before="312" w:after="312"/>
      </w:pPr>
      <w:bookmarkStart w:id="25" w:name="_Toc508737882"/>
      <w:bookmarkStart w:id="26" w:name="OLE_LINK5"/>
      <w:r>
        <w:rPr>
          <w:rFonts w:hint="eastAsia"/>
        </w:rPr>
        <w:t xml:space="preserve">2.2.2 </w:t>
      </w:r>
      <w:bookmarkEnd w:id="25"/>
      <w:r w:rsidR="00DA20B6">
        <w:rPr>
          <w:rFonts w:hint="eastAsia"/>
        </w:rPr>
        <w:t>技术评估</w:t>
      </w:r>
    </w:p>
    <w:bookmarkEnd w:id="26"/>
    <w:p w14:paraId="241E98BD" w14:textId="63649DD4" w:rsidR="003927D7" w:rsidRDefault="003927D7" w:rsidP="00F05530">
      <w:pPr>
        <w:ind w:firstLine="420"/>
      </w:pPr>
      <w:r>
        <w:rPr>
          <w:rFonts w:hint="eastAsia"/>
        </w:rPr>
        <w:t>在</w:t>
      </w:r>
      <w:r>
        <w:rPr>
          <w:rFonts w:hint="eastAsia"/>
        </w:rPr>
        <w:t>Github</w:t>
      </w:r>
      <w:r>
        <w:rPr>
          <w:rFonts w:hint="eastAsia"/>
        </w:rPr>
        <w:t>上</w:t>
      </w:r>
      <w:r>
        <w:rPr>
          <w:rFonts w:hint="eastAsia"/>
        </w:rPr>
        <w:t>star</w:t>
      </w:r>
      <w:r>
        <w:rPr>
          <w:rFonts w:hint="eastAsia"/>
        </w:rPr>
        <w:t>数最多，实际运用中最为广泛的两个</w:t>
      </w:r>
      <w:r>
        <w:rPr>
          <w:rFonts w:hint="eastAsia"/>
        </w:rPr>
        <w:t>Python</w:t>
      </w:r>
      <w:r>
        <w:t xml:space="preserve"> </w:t>
      </w:r>
      <w:r>
        <w:rPr>
          <w:rFonts w:hint="eastAsia"/>
        </w:rPr>
        <w:t>web</w:t>
      </w:r>
      <w:r>
        <w:rPr>
          <w:rFonts w:hint="eastAsia"/>
        </w:rPr>
        <w:t>框架就是</w:t>
      </w:r>
      <w:r>
        <w:rPr>
          <w:rFonts w:hint="eastAsia"/>
        </w:rPr>
        <w:t>Django</w:t>
      </w:r>
      <w:r>
        <w:t xml:space="preserve"> </w:t>
      </w:r>
      <w:r>
        <w:rPr>
          <w:rFonts w:hint="eastAsia"/>
        </w:rPr>
        <w:t>/</w:t>
      </w:r>
      <w:r>
        <w:t xml:space="preserve"> </w:t>
      </w:r>
      <w:r>
        <w:rPr>
          <w:rFonts w:hint="eastAsia"/>
        </w:rPr>
        <w:t>Flask</w:t>
      </w:r>
      <w:r>
        <w:rPr>
          <w:rFonts w:hint="eastAsia"/>
        </w:rPr>
        <w:t>。该如何选用</w:t>
      </w:r>
      <w:r w:rsidR="00F2344B">
        <w:rPr>
          <w:rFonts w:hint="eastAsia"/>
        </w:rPr>
        <w:t>适合本工具的技术栈成为了一个必须要面对的问题。</w:t>
      </w:r>
    </w:p>
    <w:p w14:paraId="2607C9F3" w14:textId="4BCFB2AC" w:rsidR="00F2344B" w:rsidRDefault="00F2344B" w:rsidP="00F05530">
      <w:pPr>
        <w:ind w:firstLine="420"/>
      </w:pPr>
      <w:r>
        <w:t>Django</w:t>
      </w:r>
      <w:r>
        <w:rPr>
          <w:rFonts w:hint="eastAsia"/>
        </w:rPr>
        <w:t>和</w:t>
      </w:r>
      <w:r>
        <w:rPr>
          <w:rFonts w:hint="eastAsia"/>
        </w:rPr>
        <w:t>Flask</w:t>
      </w:r>
      <w:r>
        <w:rPr>
          <w:rFonts w:hint="eastAsia"/>
        </w:rPr>
        <w:t>各有优劣，我的对比如下：</w:t>
      </w:r>
    </w:p>
    <w:p w14:paraId="7A0642C1" w14:textId="7D293A48" w:rsidR="00F2344B" w:rsidRPr="00F2344B" w:rsidRDefault="00F2344B" w:rsidP="00F2344B">
      <w:pPr>
        <w:pStyle w:val="af7"/>
        <w:numPr>
          <w:ilvl w:val="0"/>
          <w:numId w:val="15"/>
        </w:numPr>
        <w:rPr>
          <w:rFonts w:eastAsia="宋体"/>
        </w:rPr>
      </w:pPr>
      <w:r w:rsidRPr="00F2344B">
        <w:rPr>
          <w:rFonts w:eastAsia="宋体"/>
        </w:rPr>
        <w:t>Flask</w:t>
      </w:r>
    </w:p>
    <w:p w14:paraId="31ADD158" w14:textId="160E3C72" w:rsidR="00F2344B" w:rsidRDefault="00F2344B" w:rsidP="00F2344B">
      <w:pPr>
        <w:pStyle w:val="af7"/>
        <w:numPr>
          <w:ilvl w:val="1"/>
          <w:numId w:val="15"/>
        </w:numPr>
        <w:rPr>
          <w:rFonts w:ascii="宋体" w:eastAsia="宋体" w:hAnsi="宋体"/>
        </w:rPr>
      </w:pPr>
      <w:r w:rsidRPr="00F2344B">
        <w:rPr>
          <w:rFonts w:eastAsia="宋体"/>
        </w:rPr>
        <w:t>Flask</w:t>
      </w:r>
      <w:r w:rsidRPr="00F2344B">
        <w:rPr>
          <w:rFonts w:ascii="宋体" w:eastAsia="宋体" w:hAnsi="宋体" w:hint="eastAsia"/>
        </w:rPr>
        <w:t>自由、灵活、可拓展性强</w:t>
      </w:r>
      <w:r>
        <w:rPr>
          <w:rFonts w:ascii="宋体" w:eastAsia="宋体" w:hAnsi="宋体" w:hint="eastAsia"/>
        </w:rPr>
        <w:t>，在开发时可供选择的第三方库覆盖面更广。</w:t>
      </w:r>
    </w:p>
    <w:p w14:paraId="3B31AA8B" w14:textId="4331992D" w:rsidR="00F2344B" w:rsidRDefault="00F2344B" w:rsidP="00F2344B">
      <w:pPr>
        <w:pStyle w:val="af7"/>
        <w:numPr>
          <w:ilvl w:val="1"/>
          <w:numId w:val="15"/>
        </w:numPr>
        <w:rPr>
          <w:rFonts w:ascii="宋体" w:eastAsia="宋体" w:hAnsi="宋体"/>
        </w:rPr>
      </w:pPr>
      <w:r w:rsidRPr="00F2344B">
        <w:rPr>
          <w:rFonts w:eastAsia="宋体"/>
        </w:rPr>
        <w:t>Flask</w:t>
      </w:r>
      <w:r>
        <w:rPr>
          <w:rFonts w:ascii="宋体" w:eastAsia="宋体" w:hAnsi="宋体" w:hint="eastAsia"/>
        </w:rPr>
        <w:t>入门更加简便易上手，学习曲线平滑，适合此项目的开发。</w:t>
      </w:r>
    </w:p>
    <w:p w14:paraId="60CE23F8" w14:textId="6489E51B" w:rsidR="00F2344B" w:rsidRDefault="00F2344B" w:rsidP="00F2344B">
      <w:pPr>
        <w:pStyle w:val="af7"/>
        <w:numPr>
          <w:ilvl w:val="1"/>
          <w:numId w:val="15"/>
        </w:numPr>
        <w:rPr>
          <w:rFonts w:eastAsia="宋体"/>
        </w:rPr>
      </w:pPr>
      <w:r w:rsidRPr="00F2344B">
        <w:rPr>
          <w:rFonts w:eastAsia="宋体"/>
        </w:rPr>
        <w:t>Flask</w:t>
      </w:r>
      <w:r>
        <w:rPr>
          <w:rFonts w:eastAsia="宋体" w:hint="eastAsia"/>
        </w:rPr>
        <w:t>确实很“轻”，不像</w:t>
      </w:r>
      <w:r>
        <w:rPr>
          <w:rFonts w:eastAsia="宋体" w:hint="eastAsia"/>
        </w:rPr>
        <w:t>Django</w:t>
      </w:r>
      <w:r>
        <w:rPr>
          <w:rFonts w:eastAsia="宋体" w:hint="eastAsia"/>
        </w:rPr>
        <w:t>框架一般各方面功能都有所涉及，全面而笨重。</w:t>
      </w:r>
    </w:p>
    <w:p w14:paraId="192731B3" w14:textId="29031BF4" w:rsidR="00F2344B" w:rsidRDefault="00F2344B" w:rsidP="00F2344B">
      <w:pPr>
        <w:pStyle w:val="af7"/>
        <w:numPr>
          <w:ilvl w:val="1"/>
          <w:numId w:val="15"/>
        </w:numPr>
        <w:rPr>
          <w:rFonts w:eastAsia="宋体"/>
        </w:rPr>
      </w:pPr>
      <w:r>
        <w:rPr>
          <w:rFonts w:eastAsia="宋体" w:hint="eastAsia"/>
        </w:rPr>
        <w:t>Flask</w:t>
      </w:r>
      <w:r>
        <w:rPr>
          <w:rFonts w:eastAsia="宋体" w:hint="eastAsia"/>
        </w:rPr>
        <w:t>更加适合开发小型网站。</w:t>
      </w:r>
    </w:p>
    <w:p w14:paraId="77541B5B" w14:textId="122401A1" w:rsidR="00F2344B" w:rsidRDefault="00F2344B" w:rsidP="00F2344B">
      <w:pPr>
        <w:pStyle w:val="af7"/>
        <w:numPr>
          <w:ilvl w:val="1"/>
          <w:numId w:val="15"/>
        </w:numPr>
        <w:rPr>
          <w:rFonts w:eastAsia="宋体"/>
        </w:rPr>
      </w:pPr>
      <w:r>
        <w:rPr>
          <w:rFonts w:eastAsia="宋体" w:hint="eastAsia"/>
        </w:rPr>
        <w:t>各方面性能均等于或优于</w:t>
      </w:r>
      <w:r>
        <w:rPr>
          <w:rFonts w:eastAsia="宋体" w:hint="eastAsia"/>
        </w:rPr>
        <w:t>Django</w:t>
      </w:r>
      <w:r>
        <w:rPr>
          <w:rFonts w:eastAsia="宋体" w:hint="eastAsia"/>
        </w:rPr>
        <w:t>。</w:t>
      </w:r>
    </w:p>
    <w:p w14:paraId="0A5F3696" w14:textId="3020BC88" w:rsidR="00F2344B" w:rsidRPr="00F2344B" w:rsidRDefault="00F2344B" w:rsidP="00F2344B">
      <w:pPr>
        <w:pStyle w:val="af7"/>
        <w:numPr>
          <w:ilvl w:val="1"/>
          <w:numId w:val="15"/>
        </w:numPr>
        <w:rPr>
          <w:rFonts w:eastAsia="宋体"/>
        </w:rPr>
      </w:pPr>
      <w:r w:rsidRPr="00F2344B">
        <w:rPr>
          <w:rFonts w:eastAsia="宋体" w:hint="eastAsia"/>
        </w:rPr>
        <w:t>Flask</w:t>
      </w:r>
      <w:r w:rsidRPr="00F2344B">
        <w:rPr>
          <w:rFonts w:eastAsia="宋体" w:hint="eastAsia"/>
        </w:rPr>
        <w:t>与关系型数据库的配合使用不弱于</w:t>
      </w:r>
      <w:r w:rsidRPr="00F2344B">
        <w:rPr>
          <w:rFonts w:eastAsia="宋体" w:hint="eastAsia"/>
        </w:rPr>
        <w:t>Django</w:t>
      </w:r>
      <w:r w:rsidRPr="00F2344B">
        <w:rPr>
          <w:rFonts w:eastAsia="宋体" w:hint="eastAsia"/>
        </w:rPr>
        <w:t>，而其与</w:t>
      </w:r>
      <w:r w:rsidRPr="00F2344B">
        <w:rPr>
          <w:rFonts w:eastAsia="宋体" w:hint="eastAsia"/>
        </w:rPr>
        <w:t>NoSQL</w:t>
      </w:r>
      <w:r w:rsidRPr="00F2344B">
        <w:rPr>
          <w:rFonts w:eastAsia="宋体" w:hint="eastAsia"/>
        </w:rPr>
        <w:t>数据库的配合远远优于</w:t>
      </w:r>
      <w:r w:rsidRPr="00F2344B">
        <w:rPr>
          <w:rFonts w:eastAsia="宋体" w:hint="eastAsia"/>
        </w:rPr>
        <w:t>Django</w:t>
      </w:r>
    </w:p>
    <w:p w14:paraId="6152FA4D" w14:textId="7FCC651B" w:rsidR="00F2344B" w:rsidRDefault="00F2344B" w:rsidP="00F2344B">
      <w:pPr>
        <w:pStyle w:val="af7"/>
        <w:numPr>
          <w:ilvl w:val="0"/>
          <w:numId w:val="15"/>
        </w:numPr>
        <w:rPr>
          <w:rFonts w:eastAsia="宋体"/>
        </w:rPr>
      </w:pPr>
      <w:r w:rsidRPr="00F2344B">
        <w:rPr>
          <w:rFonts w:eastAsia="宋体"/>
        </w:rPr>
        <w:t>Django</w:t>
      </w:r>
    </w:p>
    <w:p w14:paraId="5F4FC421" w14:textId="1D06D1B6" w:rsidR="00F2344B" w:rsidRDefault="00F2344B" w:rsidP="00F2344B">
      <w:pPr>
        <w:pStyle w:val="af7"/>
        <w:numPr>
          <w:ilvl w:val="1"/>
          <w:numId w:val="15"/>
        </w:numPr>
        <w:rPr>
          <w:rFonts w:eastAsia="宋体"/>
        </w:rPr>
      </w:pPr>
      <w:r>
        <w:rPr>
          <w:rFonts w:eastAsia="宋体" w:hint="eastAsia"/>
        </w:rPr>
        <w:t>Django</w:t>
      </w:r>
      <w:r>
        <w:rPr>
          <w:rFonts w:eastAsia="宋体" w:hint="eastAsia"/>
        </w:rPr>
        <w:t>除</w:t>
      </w:r>
      <w:r>
        <w:rPr>
          <w:rFonts w:eastAsia="宋体" w:hint="eastAsia"/>
        </w:rPr>
        <w:t>web</w:t>
      </w:r>
      <w:r>
        <w:rPr>
          <w:rFonts w:eastAsia="宋体" w:hint="eastAsia"/>
        </w:rPr>
        <w:t>框架</w:t>
      </w:r>
      <w:r w:rsidR="00AC13BD">
        <w:rPr>
          <w:rFonts w:eastAsia="宋体" w:hint="eastAsia"/>
        </w:rPr>
        <w:t>外</w:t>
      </w:r>
      <w:r>
        <w:rPr>
          <w:rFonts w:eastAsia="宋体" w:hint="eastAsia"/>
        </w:rPr>
        <w:t>，自带</w:t>
      </w:r>
      <w:r w:rsidR="00AC13BD">
        <w:rPr>
          <w:rFonts w:eastAsia="宋体"/>
        </w:rPr>
        <w:t xml:space="preserve"> </w:t>
      </w:r>
      <w:r>
        <w:rPr>
          <w:rFonts w:eastAsia="宋体" w:hint="eastAsia"/>
        </w:rPr>
        <w:t>ORM</w:t>
      </w:r>
      <w:r w:rsidR="00AC13BD">
        <w:rPr>
          <w:rFonts w:eastAsia="宋体"/>
        </w:rPr>
        <w:t xml:space="preserve"> </w:t>
      </w:r>
      <w:r>
        <w:rPr>
          <w:rFonts w:eastAsia="宋体" w:hint="eastAsia"/>
        </w:rPr>
        <w:t>和模板引擎，导致框架</w:t>
      </w:r>
      <w:r w:rsidR="00AC13BD">
        <w:rPr>
          <w:rFonts w:eastAsia="宋体" w:hint="eastAsia"/>
        </w:rPr>
        <w:t>稍微有些笨</w:t>
      </w:r>
      <w:r>
        <w:rPr>
          <w:rFonts w:eastAsia="宋体" w:hint="eastAsia"/>
        </w:rPr>
        <w:t>重，自由度和灵活度</w:t>
      </w:r>
      <w:r w:rsidR="00AC13BD">
        <w:rPr>
          <w:rFonts w:eastAsia="宋体" w:hint="eastAsia"/>
        </w:rPr>
        <w:t>方面略微有些欠缺</w:t>
      </w:r>
      <w:r>
        <w:rPr>
          <w:rFonts w:eastAsia="宋体" w:hint="eastAsia"/>
        </w:rPr>
        <w:t>。</w:t>
      </w:r>
    </w:p>
    <w:p w14:paraId="365BC3DC" w14:textId="3BDA3224" w:rsidR="00F2344B" w:rsidRDefault="00F2344B" w:rsidP="00F2344B">
      <w:pPr>
        <w:pStyle w:val="af7"/>
        <w:numPr>
          <w:ilvl w:val="1"/>
          <w:numId w:val="15"/>
        </w:numPr>
        <w:rPr>
          <w:rFonts w:eastAsia="宋体"/>
        </w:rPr>
      </w:pPr>
      <w:r>
        <w:rPr>
          <w:rFonts w:eastAsia="宋体" w:hint="eastAsia"/>
        </w:rPr>
        <w:t>使用</w:t>
      </w:r>
      <w:r>
        <w:rPr>
          <w:rFonts w:eastAsia="宋体" w:hint="eastAsia"/>
        </w:rPr>
        <w:t>Django</w:t>
      </w:r>
      <w:r>
        <w:rPr>
          <w:rFonts w:eastAsia="宋体" w:hint="eastAsia"/>
        </w:rPr>
        <w:t>来开发小型应用，会出现许多功能和性能的冗余。</w:t>
      </w:r>
    </w:p>
    <w:p w14:paraId="3CC26073" w14:textId="0CEA5094" w:rsidR="00F2344B" w:rsidRDefault="00F2344B" w:rsidP="00F2344B">
      <w:pPr>
        <w:pStyle w:val="af7"/>
        <w:numPr>
          <w:ilvl w:val="1"/>
          <w:numId w:val="15"/>
        </w:numPr>
        <w:rPr>
          <w:rFonts w:eastAsia="宋体"/>
        </w:rPr>
      </w:pPr>
      <w:r>
        <w:rPr>
          <w:rFonts w:eastAsia="宋体" w:hint="eastAsia"/>
        </w:rPr>
        <w:t>Django</w:t>
      </w:r>
      <w:r>
        <w:rPr>
          <w:rFonts w:eastAsia="宋体" w:hint="eastAsia"/>
        </w:rPr>
        <w:t>更适合于</w:t>
      </w:r>
      <w:r w:rsidR="00030DBF">
        <w:rPr>
          <w:rFonts w:eastAsia="宋体" w:hint="eastAsia"/>
        </w:rPr>
        <w:t>需要快速、稳定、靠谱的</w:t>
      </w:r>
      <w:r>
        <w:rPr>
          <w:rFonts w:eastAsia="宋体" w:hint="eastAsia"/>
        </w:rPr>
        <w:t>企业级网站的开发</w:t>
      </w:r>
      <w:r w:rsidR="00030DBF">
        <w:rPr>
          <w:rFonts w:eastAsia="宋体" w:hint="eastAsia"/>
        </w:rPr>
        <w:t>。</w:t>
      </w:r>
    </w:p>
    <w:p w14:paraId="7F29D7A8" w14:textId="331474ED" w:rsidR="00F05530" w:rsidRPr="00030DBF" w:rsidRDefault="00030DBF" w:rsidP="00F05530">
      <w:pPr>
        <w:pStyle w:val="af7"/>
        <w:numPr>
          <w:ilvl w:val="1"/>
          <w:numId w:val="15"/>
        </w:numPr>
        <w:rPr>
          <w:rFonts w:eastAsia="宋体"/>
        </w:rPr>
      </w:pPr>
      <w:r>
        <w:rPr>
          <w:rFonts w:eastAsia="宋体" w:hint="eastAsia"/>
        </w:rPr>
        <w:t>Django</w:t>
      </w:r>
      <w:r w:rsidRPr="00030DBF">
        <w:rPr>
          <w:rFonts w:eastAsia="宋体" w:hint="eastAsia"/>
        </w:rPr>
        <w:t>成熟、稳定、完善，但相比于</w:t>
      </w:r>
      <w:r w:rsidRPr="00030DBF">
        <w:rPr>
          <w:rFonts w:eastAsia="宋体" w:hint="eastAsia"/>
        </w:rPr>
        <w:t>Flask</w:t>
      </w:r>
      <w:r w:rsidRPr="00030DBF">
        <w:rPr>
          <w:rFonts w:eastAsia="宋体" w:hint="eastAsia"/>
        </w:rPr>
        <w:t>，</w:t>
      </w:r>
      <w:r w:rsidRPr="00030DBF">
        <w:rPr>
          <w:rFonts w:eastAsia="宋体" w:hint="eastAsia"/>
        </w:rPr>
        <w:t>Django</w:t>
      </w:r>
      <w:r w:rsidRPr="00030DBF">
        <w:rPr>
          <w:rFonts w:eastAsia="宋体" w:hint="eastAsia"/>
        </w:rPr>
        <w:t>的整体生态相对封闭</w:t>
      </w:r>
      <w:r>
        <w:rPr>
          <w:rFonts w:eastAsia="宋体" w:hint="eastAsia"/>
        </w:rPr>
        <w:t>，不太适合后续的继续深入研究。</w:t>
      </w:r>
    </w:p>
    <w:p w14:paraId="1B3E366B" w14:textId="77777777" w:rsidR="00F05530" w:rsidRDefault="00F05530" w:rsidP="00F05530">
      <w:pPr>
        <w:rPr>
          <w:rFonts w:ascii="宋体" w:hAnsi="宋体" w:cs="宋体"/>
        </w:rPr>
      </w:pPr>
    </w:p>
    <w:p w14:paraId="3CBA6B6E" w14:textId="40DD50A9" w:rsidR="00F05530" w:rsidRDefault="00F05530" w:rsidP="00F05530">
      <w:pPr>
        <w:pStyle w:val="2"/>
        <w:spacing w:before="312" w:after="312"/>
      </w:pPr>
      <w:bookmarkStart w:id="27" w:name="_Toc508737886"/>
      <w:r>
        <w:t>2.</w:t>
      </w:r>
      <w:r>
        <w:rPr>
          <w:rFonts w:hint="eastAsia"/>
        </w:rPr>
        <w:t>3</w:t>
      </w:r>
      <w:r w:rsidRPr="00626C75">
        <w:t xml:space="preserve"> </w:t>
      </w:r>
      <w:bookmarkEnd w:id="27"/>
      <w:r w:rsidR="005B5B98">
        <w:rPr>
          <w:rFonts w:hint="eastAsia"/>
        </w:rPr>
        <w:t>数据库管理系统</w:t>
      </w:r>
    </w:p>
    <w:p w14:paraId="4291E7D0" w14:textId="52E182A0" w:rsidR="00AC13BD" w:rsidRDefault="00AC13BD" w:rsidP="00AC13BD">
      <w:r>
        <w:rPr>
          <w:noProof/>
        </w:rPr>
        <w:drawing>
          <wp:inline distT="0" distB="0" distL="0" distR="0" wp14:anchorId="305D0F2A" wp14:editId="595B6C20">
            <wp:extent cx="5400040" cy="579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79755"/>
                    </a:xfrm>
                    <a:prstGeom prst="rect">
                      <a:avLst/>
                    </a:prstGeom>
                  </pic:spPr>
                </pic:pic>
              </a:graphicData>
            </a:graphic>
          </wp:inline>
        </w:drawing>
      </w:r>
    </w:p>
    <w:p w14:paraId="25D75D4B" w14:textId="7B8F4689" w:rsidR="00732F29" w:rsidRPr="00732F29" w:rsidRDefault="00732F29" w:rsidP="00732F29">
      <w:pPr>
        <w:ind w:firstLine="420"/>
      </w:pPr>
      <w:r>
        <w:rPr>
          <w:rFonts w:hint="eastAsia"/>
        </w:rPr>
        <w:t>数据库主要可分为关系型数据库和非关系型数据库，根据需求的科学地不同选用正确适合的数据库</w:t>
      </w:r>
      <w:r w:rsidR="00251E79">
        <w:rPr>
          <w:rFonts w:hint="eastAsia"/>
        </w:rPr>
        <w:t>会极大地降低开发难度，将应用与数据库适当地解耦。</w:t>
      </w:r>
    </w:p>
    <w:p w14:paraId="7E264E26" w14:textId="3DDE00DF" w:rsidR="00F05530" w:rsidRPr="00BC6769" w:rsidRDefault="00F05530" w:rsidP="00F05530">
      <w:pPr>
        <w:pStyle w:val="3"/>
        <w:spacing w:before="312" w:after="312"/>
      </w:pPr>
      <w:bookmarkStart w:id="28" w:name="_Toc508737887"/>
      <w:r>
        <w:lastRenderedPageBreak/>
        <w:t>2.3</w:t>
      </w:r>
      <w:r w:rsidRPr="00BC6769">
        <w:t>.1</w:t>
      </w:r>
      <w:bookmarkEnd w:id="28"/>
      <w:r w:rsidR="00732F29">
        <w:rPr>
          <w:rFonts w:hint="eastAsia"/>
        </w:rPr>
        <w:t>关系数据库</w:t>
      </w:r>
    </w:p>
    <w:p w14:paraId="3071283B" w14:textId="08D43B90" w:rsidR="00A0187A" w:rsidRDefault="00042416" w:rsidP="00A0187A">
      <w:r>
        <w:rPr>
          <w:noProof/>
        </w:rPr>
        <w:drawing>
          <wp:anchor distT="0" distB="0" distL="114300" distR="114300" simplePos="0" relativeHeight="251662336" behindDoc="0" locked="0" layoutInCell="1" allowOverlap="1" wp14:anchorId="7E571734" wp14:editId="2244F234">
            <wp:simplePos x="0" y="0"/>
            <wp:positionH relativeFrom="margin">
              <wp:posOffset>-1809</wp:posOffset>
            </wp:positionH>
            <wp:positionV relativeFrom="paragraph">
              <wp:posOffset>37046</wp:posOffset>
            </wp:positionV>
            <wp:extent cx="5400040" cy="77025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770255"/>
                    </a:xfrm>
                    <a:prstGeom prst="rect">
                      <a:avLst/>
                    </a:prstGeom>
                  </pic:spPr>
                </pic:pic>
              </a:graphicData>
            </a:graphic>
          </wp:anchor>
        </w:drawing>
      </w:r>
    </w:p>
    <w:p w14:paraId="36D40AB7" w14:textId="0113626E" w:rsidR="00042416" w:rsidRDefault="00042416" w:rsidP="00F05530">
      <w:pPr>
        <w:ind w:firstLine="420"/>
        <w:rPr>
          <w:rFonts w:ascii="Malgun Gothic" w:eastAsiaTheme="minorEastAsia" w:hAnsi="Malgun Gothic" w:cs="Malgun Gothic"/>
        </w:rPr>
      </w:pPr>
      <w:r w:rsidRPr="00042416">
        <w:rPr>
          <w:rFonts w:ascii="Malgun Gothic" w:eastAsia="Malgun Gothic" w:hAnsi="Malgun Gothic" w:cs="Malgun Gothic" w:hint="eastAsia"/>
        </w:rPr>
        <w:t>풵쓊</w:t>
      </w:r>
      <w:r w:rsidRPr="00042416">
        <w:t>ﶾ</w:t>
      </w:r>
      <w:r w:rsidRPr="00042416">
        <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p>
    <w:p w14:paraId="5FB3CE88" w14:textId="77777777" w:rsidR="00042416" w:rsidRPr="00042416" w:rsidRDefault="00042416" w:rsidP="00F05530">
      <w:pPr>
        <w:ind w:firstLine="420"/>
        <w:rPr>
          <w:rFonts w:ascii="Malgun Gothic" w:eastAsiaTheme="minorEastAsia" w:hAnsi="Malgun Gothic" w:cs="Malgun Gothic" w:hint="eastAsia"/>
        </w:rPr>
      </w:pPr>
    </w:p>
    <w:p w14:paraId="25B0DD58" w14:textId="31DE4399" w:rsidR="003E0136" w:rsidRDefault="003E0136" w:rsidP="00F05530">
      <w:pPr>
        <w:ind w:firstLine="420"/>
      </w:pPr>
      <w:r>
        <w:rPr>
          <w:rFonts w:hint="eastAsia"/>
        </w:rPr>
        <w:t>关系型数据库最广为人知的“标志性”技术当属标准数据查询语言</w:t>
      </w:r>
      <w:r>
        <w:t>—</w:t>
      </w:r>
      <w:r>
        <w:rPr>
          <w:rFonts w:hint="eastAsia"/>
        </w:rPr>
        <w:t>SQL</w:t>
      </w:r>
      <w:r>
        <w:rPr>
          <w:rFonts w:hint="eastAsia"/>
        </w:rPr>
        <w:t>。这是一种基于关系型数据库的语言，可以执行对</w:t>
      </w:r>
      <w:r w:rsidRPr="003E0136">
        <w:rPr>
          <w:rFonts w:hint="eastAsia"/>
        </w:rPr>
        <w:t>关系数据库中数据的检索和操作</w:t>
      </w:r>
      <w:r>
        <w:rPr>
          <w:rFonts w:hint="eastAsia"/>
        </w:rPr>
        <w:t>。</w:t>
      </w:r>
      <w:r>
        <w:rPr>
          <w:rFonts w:hint="eastAsia"/>
        </w:rPr>
        <w:t>SQL</w:t>
      </w:r>
      <w:r>
        <w:rPr>
          <w:rFonts w:hint="eastAsia"/>
        </w:rPr>
        <w:t>语句通常操作于表（</w:t>
      </w:r>
      <w:r w:rsidRPr="003E0136">
        <w:rPr>
          <w:rFonts w:hint="eastAsia"/>
        </w:rPr>
        <w:t>关系</w:t>
      </w:r>
      <w:r w:rsidRPr="003E0136">
        <w:rPr>
          <w:rFonts w:hint="eastAsia"/>
        </w:rPr>
        <w:t>Relation</w:t>
      </w:r>
      <w:r>
        <w:rPr>
          <w:rFonts w:hint="eastAsia"/>
        </w:rPr>
        <w:t>）。</w:t>
      </w:r>
      <w:r w:rsidRPr="003E0136">
        <w:rPr>
          <w:rFonts w:hint="eastAsia"/>
        </w:rPr>
        <w:t>表（关系</w:t>
      </w:r>
      <w:r w:rsidRPr="003E0136">
        <w:rPr>
          <w:rFonts w:hint="eastAsia"/>
        </w:rPr>
        <w:t>Relation</w:t>
      </w:r>
      <w:r w:rsidRPr="003E0136">
        <w:rPr>
          <w:rFonts w:hint="eastAsia"/>
        </w:rPr>
        <w:t>）是以列（属性</w:t>
      </w:r>
      <w:r w:rsidRPr="003E0136">
        <w:rPr>
          <w:rFonts w:hint="eastAsia"/>
        </w:rPr>
        <w:t>Attribute</w:t>
      </w:r>
      <w:r w:rsidRPr="003E0136">
        <w:rPr>
          <w:rFonts w:hint="eastAsia"/>
        </w:rPr>
        <w:t>）和行（值组</w:t>
      </w:r>
      <w:r w:rsidRPr="003E0136">
        <w:rPr>
          <w:rFonts w:hint="eastAsia"/>
        </w:rPr>
        <w:t>Tuple</w:t>
      </w:r>
      <w:r w:rsidRPr="003E0136">
        <w:rPr>
          <w:rFonts w:hint="eastAsia"/>
        </w:rPr>
        <w:t>）的形式组织起来的数据的集合。一个数据库包括一个或多个表（关系</w:t>
      </w:r>
      <w:r w:rsidRPr="003E0136">
        <w:rPr>
          <w:rFonts w:hint="eastAsia"/>
        </w:rPr>
        <w:t>Relation</w:t>
      </w:r>
      <w:r w:rsidRPr="003E0136">
        <w:rPr>
          <w:rFonts w:hint="eastAsia"/>
        </w:rPr>
        <w:t>）。</w:t>
      </w:r>
    </w:p>
    <w:p w14:paraId="011AE16E" w14:textId="15E65473" w:rsidR="003E0136" w:rsidRDefault="003E0136" w:rsidP="00F05530">
      <w:pPr>
        <w:ind w:firstLine="420"/>
      </w:pPr>
      <w:r>
        <w:rPr>
          <w:rFonts w:hint="eastAsia"/>
        </w:rPr>
        <w:t>目前被</w:t>
      </w:r>
      <w:r w:rsidR="00F9394A">
        <w:rPr>
          <w:rFonts w:hint="eastAsia"/>
        </w:rPr>
        <w:t>最</w:t>
      </w:r>
      <w:r>
        <w:rPr>
          <w:rFonts w:hint="eastAsia"/>
        </w:rPr>
        <w:t>广泛使用的关系数据库主要有</w:t>
      </w:r>
      <w:r>
        <w:rPr>
          <w:rFonts w:hint="eastAsia"/>
        </w:rPr>
        <w:t>Oracle</w:t>
      </w:r>
      <w:r>
        <w:rPr>
          <w:rFonts w:hint="eastAsia"/>
        </w:rPr>
        <w:t>、</w:t>
      </w:r>
      <w:r>
        <w:rPr>
          <w:rFonts w:hint="eastAsia"/>
        </w:rPr>
        <w:t>MySQL</w:t>
      </w:r>
      <w:r>
        <w:rPr>
          <w:rFonts w:hint="eastAsia"/>
        </w:rPr>
        <w:t>、</w:t>
      </w:r>
      <w:r>
        <w:rPr>
          <w:rFonts w:hint="eastAsia"/>
        </w:rPr>
        <w:t>SQLite</w:t>
      </w:r>
      <w:r>
        <w:rPr>
          <w:rFonts w:hint="eastAsia"/>
        </w:rPr>
        <w:t>、</w:t>
      </w:r>
      <w:r w:rsidR="00F9394A">
        <w:rPr>
          <w:rFonts w:hint="eastAsia"/>
        </w:rPr>
        <w:t>PostgreSQL</w:t>
      </w:r>
      <w:r w:rsidR="00F9394A">
        <w:rPr>
          <w:rFonts w:hint="eastAsia"/>
        </w:rPr>
        <w:t>等。</w:t>
      </w:r>
    </w:p>
    <w:p w14:paraId="47FAD3D6" w14:textId="67A29605" w:rsidR="00F05530" w:rsidRDefault="00F05530" w:rsidP="00251E79">
      <w:bookmarkStart w:id="29" w:name="OLE_LINK41"/>
    </w:p>
    <w:p w14:paraId="416F6DEF" w14:textId="7A705703" w:rsidR="00F05530" w:rsidRPr="003E0136" w:rsidRDefault="00F05530" w:rsidP="003E0136">
      <w:pPr>
        <w:pStyle w:val="3"/>
        <w:spacing w:before="312" w:after="312"/>
      </w:pPr>
      <w:bookmarkStart w:id="30" w:name="_Toc508737888"/>
      <w:r>
        <w:t xml:space="preserve">2.3.2 </w:t>
      </w:r>
      <w:bookmarkEnd w:id="30"/>
      <w:r w:rsidR="00732F29">
        <w:rPr>
          <w:rFonts w:hint="eastAsia"/>
        </w:rPr>
        <w:t>非关系数据库</w:t>
      </w:r>
    </w:p>
    <w:p w14:paraId="25EBE3A1" w14:textId="76261117" w:rsidR="00F05530" w:rsidRDefault="003E0136" w:rsidP="003E0136">
      <w:pPr>
        <w:ind w:firstLine="420"/>
      </w:pPr>
      <w:r>
        <w:rPr>
          <w:rFonts w:hint="eastAsia"/>
        </w:rPr>
        <w:t>非关系数据库（</w:t>
      </w:r>
      <w:r>
        <w:rPr>
          <w:rFonts w:hint="eastAsia"/>
        </w:rPr>
        <w:t>NoSQL</w:t>
      </w:r>
      <w:r>
        <w:rPr>
          <w:rFonts w:hint="eastAsia"/>
        </w:rPr>
        <w:t>）是对不同于传统的关系数据库的数据库管理系统的统称。</w:t>
      </w:r>
      <w:bookmarkStart w:id="31" w:name="OLE_LINK54"/>
    </w:p>
    <w:p w14:paraId="1D2BBC79" w14:textId="57CDD2F0" w:rsidR="00F9394A" w:rsidRDefault="003E0136" w:rsidP="003E0136">
      <w:pPr>
        <w:ind w:firstLine="420"/>
      </w:pPr>
      <w:r>
        <w:rPr>
          <w:rFonts w:hint="eastAsia"/>
        </w:rPr>
        <w:t>NoSQL</w:t>
      </w:r>
      <w:r>
        <w:rPr>
          <w:rFonts w:hint="eastAsia"/>
        </w:rPr>
        <w:t>最早是出现于</w:t>
      </w:r>
      <w:r>
        <w:rPr>
          <w:rFonts w:hint="eastAsia"/>
        </w:rPr>
        <w:t>1998</w:t>
      </w:r>
      <w:r>
        <w:rPr>
          <w:rFonts w:hint="eastAsia"/>
        </w:rPr>
        <w:t>年，由</w:t>
      </w:r>
      <w:r w:rsidRPr="003E0136">
        <w:t>Carlo Strozzi</w:t>
      </w:r>
      <w:r>
        <w:rPr>
          <w:rFonts w:hint="eastAsia"/>
        </w:rPr>
        <w:t>开发的一个轻量、开源</w:t>
      </w:r>
      <w:r w:rsidRPr="003E0136">
        <w:rPr>
          <w:rFonts w:hint="eastAsia"/>
        </w:rPr>
        <w:t>、不提供</w:t>
      </w:r>
      <w:r w:rsidRPr="003E0136">
        <w:rPr>
          <w:rFonts w:hint="eastAsia"/>
        </w:rPr>
        <w:t>SQL</w:t>
      </w:r>
      <w:r w:rsidRPr="003E0136">
        <w:rPr>
          <w:rFonts w:hint="eastAsia"/>
        </w:rPr>
        <w:t>功能的关系数据库</w:t>
      </w:r>
      <w:r>
        <w:rPr>
          <w:rFonts w:hint="eastAsia"/>
        </w:rPr>
        <w:t>，而后逐渐演变并被解释为“非关联性的”，</w:t>
      </w:r>
      <w:r>
        <w:rPr>
          <w:rFonts w:hint="eastAsia"/>
        </w:rPr>
        <w:t xml:space="preserve"> </w:t>
      </w:r>
      <w:r w:rsidRPr="003E0136">
        <w:rPr>
          <w:rFonts w:hint="eastAsia"/>
        </w:rPr>
        <w:t>强调</w:t>
      </w:r>
      <w:r w:rsidRPr="003E0136">
        <w:rPr>
          <w:rFonts w:hint="eastAsia"/>
        </w:rPr>
        <w:t>Key-Value Stores</w:t>
      </w:r>
      <w:r w:rsidRPr="003E0136">
        <w:rPr>
          <w:rFonts w:hint="eastAsia"/>
        </w:rPr>
        <w:t>和文档数据库的优点</w:t>
      </w:r>
      <w:r>
        <w:rPr>
          <w:rFonts w:hint="eastAsia"/>
        </w:rPr>
        <w:t>的数据库管理系统。</w:t>
      </w:r>
    </w:p>
    <w:p w14:paraId="0E3A0D43" w14:textId="0D64D932" w:rsidR="00042416" w:rsidRDefault="00042416" w:rsidP="007B5A97">
      <w:r>
        <w:rPr>
          <w:noProof/>
        </w:rPr>
        <w:drawing>
          <wp:anchor distT="0" distB="0" distL="114300" distR="114300" simplePos="0" relativeHeight="251663360" behindDoc="0" locked="0" layoutInCell="1" allowOverlap="1" wp14:anchorId="305D68D8" wp14:editId="3FEC2744">
            <wp:simplePos x="0" y="0"/>
            <wp:positionH relativeFrom="margin">
              <wp:posOffset>-1270</wp:posOffset>
            </wp:positionH>
            <wp:positionV relativeFrom="paragraph">
              <wp:posOffset>91368</wp:posOffset>
            </wp:positionV>
            <wp:extent cx="5400040" cy="772160"/>
            <wp:effectExtent l="0" t="0" r="0" b="889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772160"/>
                    </a:xfrm>
                    <a:prstGeom prst="rect">
                      <a:avLst/>
                    </a:prstGeom>
                  </pic:spPr>
                </pic:pic>
              </a:graphicData>
            </a:graphic>
          </wp:anchor>
        </w:drawing>
      </w:r>
      <w:r w:rsidRPr="00042416">
        <w:rPr>
          <w:rFonts w:ascii="Malgun Gothic" w:eastAsia="Malgun Gothic" w:hAnsi="Malgun Gothic" w:cs="Malgun Gothic" w:hint="eastAsia"/>
        </w:rPr>
        <w:t>풵쓊</w:t>
      </w:r>
      <w:r w:rsidRPr="00042416">
        <w:t>ﶾ</w:t>
      </w:r>
      <w:r w:rsidRPr="00042416">
        <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宋体" w:hAnsi="宋体" w:cs="宋体"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볐캽</w:t>
      </w:r>
      <w:r w:rsidRPr="00042416">
        <w:rPr>
          <w:rFonts w:ascii="宋体" w:hAnsi="宋体" w:cs="宋体"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宋体" w:hAnsi="宋体" w:cs="宋体"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宋体" w:hAnsi="宋体" w:cs="宋体"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sidRPr="00042416">
        <w:rPr>
          <w:rFonts w:hint="eastAsia"/>
        </w:rPr>
        <w:t>祴</w:t>
      </w:r>
    </w:p>
    <w:p w14:paraId="70ED06DD" w14:textId="77777777" w:rsidR="00042416" w:rsidRPr="007B5A97" w:rsidRDefault="00042416" w:rsidP="007B5A97">
      <w:pPr>
        <w:rPr>
          <w:rFonts w:hint="eastAsia"/>
        </w:rPr>
      </w:pPr>
    </w:p>
    <w:p w14:paraId="38F740D1" w14:textId="5334D4CA" w:rsidR="003E0136" w:rsidRDefault="00F9394A" w:rsidP="003E0136">
      <w:pPr>
        <w:ind w:firstLine="420"/>
      </w:pPr>
      <w:r>
        <w:rPr>
          <w:rFonts w:hint="eastAsia"/>
        </w:rPr>
        <w:t>目前被最广泛使用的非关系数据库主要有</w:t>
      </w:r>
      <w:r>
        <w:rPr>
          <w:rFonts w:hint="eastAsia"/>
        </w:rPr>
        <w:t>MongoDB</w:t>
      </w:r>
      <w:r>
        <w:rPr>
          <w:rFonts w:hint="eastAsia"/>
        </w:rPr>
        <w:t>、</w:t>
      </w:r>
      <w:r w:rsidRPr="00F9394A">
        <w:rPr>
          <w:rFonts w:hint="eastAsia"/>
        </w:rPr>
        <w:t>Apache Cassandra</w:t>
      </w:r>
      <w:r w:rsidRPr="00F9394A">
        <w:rPr>
          <w:rFonts w:hint="eastAsia"/>
        </w:rPr>
        <w:t>和</w:t>
      </w:r>
      <w:r w:rsidRPr="00F9394A">
        <w:rPr>
          <w:rFonts w:hint="eastAsia"/>
        </w:rPr>
        <w:t>Redis</w:t>
      </w:r>
      <w:r>
        <w:rPr>
          <w:rFonts w:hint="eastAsia"/>
        </w:rPr>
        <w:t>。</w:t>
      </w:r>
    </w:p>
    <w:p w14:paraId="55E72D68" w14:textId="0BE33612" w:rsidR="00A811CE" w:rsidRPr="00A811CE" w:rsidRDefault="00F05530" w:rsidP="00A811CE">
      <w:pPr>
        <w:pStyle w:val="3"/>
        <w:spacing w:before="312" w:after="312"/>
      </w:pPr>
      <w:bookmarkStart w:id="32" w:name="_Toc508737889"/>
      <w:r>
        <w:t xml:space="preserve">2.3.3 </w:t>
      </w:r>
      <w:bookmarkEnd w:id="32"/>
      <w:r w:rsidR="00F805D0">
        <w:rPr>
          <w:rFonts w:hint="eastAsia"/>
        </w:rPr>
        <w:t>技术评估</w:t>
      </w:r>
    </w:p>
    <w:bookmarkEnd w:id="31"/>
    <w:p w14:paraId="27BFE607" w14:textId="45673868" w:rsidR="005F58BC" w:rsidRDefault="005F58BC" w:rsidP="005F58BC">
      <w:pPr>
        <w:pStyle w:val="af7"/>
        <w:numPr>
          <w:ilvl w:val="0"/>
          <w:numId w:val="16"/>
        </w:numPr>
        <w:rPr>
          <w:rFonts w:eastAsia="宋体"/>
        </w:rPr>
      </w:pPr>
      <w:r>
        <w:rPr>
          <w:rFonts w:eastAsia="宋体" w:hint="eastAsia"/>
        </w:rPr>
        <w:t>关系数据库的优缺点</w:t>
      </w:r>
    </w:p>
    <w:p w14:paraId="23EBB50A" w14:textId="7BA7B7D4" w:rsidR="005F58BC" w:rsidRDefault="005F58BC" w:rsidP="005F58BC">
      <w:pPr>
        <w:pStyle w:val="af7"/>
        <w:numPr>
          <w:ilvl w:val="1"/>
          <w:numId w:val="16"/>
        </w:numPr>
        <w:rPr>
          <w:rFonts w:eastAsia="宋体"/>
        </w:rPr>
      </w:pPr>
      <w:r>
        <w:rPr>
          <w:rFonts w:eastAsia="宋体" w:hint="eastAsia"/>
        </w:rPr>
        <w:t>容易理解。非常贴近逻辑世界的二维表结构配合相对其他模型更容易理解的关系模型使得关系数据库更容易被人接受和理解。</w:t>
      </w:r>
    </w:p>
    <w:p w14:paraId="6C443666" w14:textId="32F9FAB2" w:rsidR="005F58BC" w:rsidRDefault="005F58BC" w:rsidP="005F58BC">
      <w:pPr>
        <w:pStyle w:val="af7"/>
        <w:numPr>
          <w:ilvl w:val="1"/>
          <w:numId w:val="16"/>
        </w:numPr>
        <w:rPr>
          <w:rFonts w:eastAsia="宋体"/>
        </w:rPr>
      </w:pPr>
      <w:r>
        <w:rPr>
          <w:rFonts w:eastAsia="宋体" w:hint="eastAsia"/>
        </w:rPr>
        <w:t>使用方便。</w:t>
      </w:r>
      <w:r w:rsidRPr="005F58BC">
        <w:rPr>
          <w:rFonts w:eastAsia="宋体" w:hint="eastAsia"/>
        </w:rPr>
        <w:t>通用的</w:t>
      </w:r>
      <w:r w:rsidRPr="005F58BC">
        <w:rPr>
          <w:rFonts w:eastAsia="宋体" w:hint="eastAsia"/>
        </w:rPr>
        <w:t>SQL</w:t>
      </w:r>
      <w:r w:rsidRPr="005F58BC">
        <w:rPr>
          <w:rFonts w:eastAsia="宋体" w:hint="eastAsia"/>
        </w:rPr>
        <w:t>语言使得操作关系型数据库非常方便</w:t>
      </w:r>
      <w:r>
        <w:rPr>
          <w:rFonts w:eastAsia="宋体" w:hint="eastAsia"/>
        </w:rPr>
        <w:t>。</w:t>
      </w:r>
    </w:p>
    <w:p w14:paraId="3B134FE3" w14:textId="43AF9118" w:rsidR="005F58BC" w:rsidRDefault="005F58BC" w:rsidP="005F58BC">
      <w:pPr>
        <w:pStyle w:val="af7"/>
        <w:numPr>
          <w:ilvl w:val="1"/>
          <w:numId w:val="16"/>
        </w:numPr>
        <w:rPr>
          <w:rFonts w:eastAsia="宋体"/>
        </w:rPr>
      </w:pPr>
      <w:r>
        <w:rPr>
          <w:rFonts w:eastAsia="宋体" w:hint="eastAsia"/>
        </w:rPr>
        <w:t>易于维护。具有丰富的完整性的关系数据库（实体完整性、参照完整性和用户定义完整性）使得</w:t>
      </w:r>
      <w:r w:rsidRPr="005F58BC">
        <w:rPr>
          <w:rFonts w:eastAsia="宋体" w:hint="eastAsia"/>
        </w:rPr>
        <w:t>数据冗余和数据不一致的概率</w:t>
      </w:r>
      <w:r>
        <w:rPr>
          <w:rFonts w:eastAsia="宋体" w:hint="eastAsia"/>
        </w:rPr>
        <w:t>大大降低，更易于维护。</w:t>
      </w:r>
    </w:p>
    <w:p w14:paraId="415E0CD3" w14:textId="1952B148" w:rsidR="005F58BC" w:rsidRDefault="005F58BC" w:rsidP="005F58BC">
      <w:pPr>
        <w:pStyle w:val="af7"/>
        <w:numPr>
          <w:ilvl w:val="1"/>
          <w:numId w:val="16"/>
        </w:numPr>
        <w:rPr>
          <w:rFonts w:eastAsia="宋体"/>
        </w:rPr>
      </w:pPr>
      <w:r>
        <w:rPr>
          <w:rFonts w:eastAsia="宋体" w:hint="eastAsia"/>
        </w:rPr>
        <w:t>高并发都写需求。如</w:t>
      </w:r>
      <w:r w:rsidRPr="005F58BC">
        <w:rPr>
          <w:rFonts w:eastAsia="宋体" w:hint="eastAsia"/>
        </w:rPr>
        <w:t>往往达到每秒上万次读写请求</w:t>
      </w:r>
      <w:r>
        <w:rPr>
          <w:rFonts w:eastAsia="宋体" w:hint="eastAsia"/>
        </w:rPr>
        <w:t>的网站用户并发行对于传统关系数据库来说，</w:t>
      </w:r>
      <w:r w:rsidRPr="005F58BC">
        <w:rPr>
          <w:rFonts w:eastAsia="宋体" w:hint="eastAsia"/>
        </w:rPr>
        <w:t>硬盘</w:t>
      </w:r>
      <w:r w:rsidRPr="005F58BC">
        <w:rPr>
          <w:rFonts w:eastAsia="宋体" w:hint="eastAsia"/>
        </w:rPr>
        <w:t>I/O</w:t>
      </w:r>
      <w:r w:rsidRPr="005F58BC">
        <w:rPr>
          <w:rFonts w:eastAsia="宋体" w:hint="eastAsia"/>
        </w:rPr>
        <w:t>是一个很大的瓶颈</w:t>
      </w:r>
      <w:r>
        <w:rPr>
          <w:rFonts w:eastAsia="宋体" w:hint="eastAsia"/>
        </w:rPr>
        <w:t>。</w:t>
      </w:r>
    </w:p>
    <w:p w14:paraId="677120E0" w14:textId="182F0183" w:rsidR="005F58BC" w:rsidRDefault="005F58BC" w:rsidP="005F58BC">
      <w:pPr>
        <w:pStyle w:val="af7"/>
        <w:numPr>
          <w:ilvl w:val="1"/>
          <w:numId w:val="16"/>
        </w:numPr>
        <w:rPr>
          <w:rFonts w:eastAsia="宋体"/>
        </w:rPr>
      </w:pPr>
      <w:r>
        <w:rPr>
          <w:rFonts w:eastAsia="宋体" w:hint="eastAsia"/>
        </w:rPr>
        <w:t>海量数据的高效率读写。对于</w:t>
      </w:r>
      <w:r w:rsidRPr="005F58BC">
        <w:rPr>
          <w:rFonts w:eastAsia="宋体" w:hint="eastAsia"/>
        </w:rPr>
        <w:t>关系型数据库来说，在一张包含海量数据的表中查询，效率是非常低的</w:t>
      </w:r>
      <w:r>
        <w:rPr>
          <w:rFonts w:eastAsia="宋体" w:hint="eastAsia"/>
        </w:rPr>
        <w:t>。</w:t>
      </w:r>
    </w:p>
    <w:p w14:paraId="5E59B450" w14:textId="185856D7" w:rsidR="00AB23FF" w:rsidRDefault="00AB23FF" w:rsidP="005F58BC">
      <w:pPr>
        <w:pStyle w:val="af7"/>
        <w:numPr>
          <w:ilvl w:val="1"/>
          <w:numId w:val="16"/>
        </w:numPr>
        <w:rPr>
          <w:rFonts w:eastAsia="宋体"/>
        </w:rPr>
      </w:pPr>
      <w:r>
        <w:rPr>
          <w:rFonts w:eastAsia="宋体" w:hint="eastAsia"/>
        </w:rPr>
        <w:t>高扩展性和可用性。在基于</w:t>
      </w:r>
      <w:r>
        <w:rPr>
          <w:rFonts w:eastAsia="宋体" w:hint="eastAsia"/>
        </w:rPr>
        <w:t>web</w:t>
      </w:r>
      <w:r>
        <w:rPr>
          <w:rFonts w:eastAsia="宋体" w:hint="eastAsia"/>
        </w:rPr>
        <w:t>的结构当中，数据库是最难进行横向扩展的。</w:t>
      </w:r>
    </w:p>
    <w:p w14:paraId="65421D11" w14:textId="100826D0" w:rsidR="005F58BC" w:rsidRDefault="005F58BC" w:rsidP="005F58BC">
      <w:pPr>
        <w:pStyle w:val="af7"/>
        <w:numPr>
          <w:ilvl w:val="0"/>
          <w:numId w:val="16"/>
        </w:numPr>
        <w:rPr>
          <w:rFonts w:eastAsia="宋体"/>
        </w:rPr>
      </w:pPr>
      <w:r>
        <w:rPr>
          <w:rFonts w:eastAsia="宋体" w:hint="eastAsia"/>
        </w:rPr>
        <w:t>非关系数据库的优缺点</w:t>
      </w:r>
    </w:p>
    <w:p w14:paraId="23C5BB17" w14:textId="7AA00A80" w:rsidR="00AB23FF" w:rsidRDefault="00AB23FF" w:rsidP="0018654D">
      <w:pPr>
        <w:pStyle w:val="af7"/>
        <w:numPr>
          <w:ilvl w:val="1"/>
          <w:numId w:val="16"/>
        </w:numPr>
        <w:rPr>
          <w:rFonts w:eastAsia="宋体"/>
        </w:rPr>
      </w:pPr>
      <w:r>
        <w:rPr>
          <w:rFonts w:eastAsia="宋体" w:hint="eastAsia"/>
        </w:rPr>
        <w:t>性能。</w:t>
      </w:r>
      <w:r w:rsidR="0018654D">
        <w:rPr>
          <w:rFonts w:eastAsia="宋体" w:hint="eastAsia"/>
        </w:rPr>
        <w:t>非关系数据库</w:t>
      </w:r>
      <w:r>
        <w:rPr>
          <w:rFonts w:eastAsia="宋体" w:hint="eastAsia"/>
        </w:rPr>
        <w:t>基于键值对，</w:t>
      </w:r>
      <w:r w:rsidR="0018654D" w:rsidRPr="0018654D">
        <w:rPr>
          <w:rFonts w:eastAsia="宋体" w:hint="eastAsia"/>
        </w:rPr>
        <w:t>可以想象成表中的主键和值的对应关系，而且不需要经过</w:t>
      </w:r>
      <w:r w:rsidR="0018654D" w:rsidRPr="0018654D">
        <w:rPr>
          <w:rFonts w:eastAsia="宋体" w:hint="eastAsia"/>
        </w:rPr>
        <w:t>SQL</w:t>
      </w:r>
      <w:r w:rsidR="0018654D" w:rsidRPr="0018654D">
        <w:rPr>
          <w:rFonts w:eastAsia="宋体" w:hint="eastAsia"/>
        </w:rPr>
        <w:t>层的解析，所以性能非常高。</w:t>
      </w:r>
    </w:p>
    <w:p w14:paraId="61A32F9F" w14:textId="19A57A3B" w:rsidR="0018654D" w:rsidRDefault="0018654D" w:rsidP="0018654D">
      <w:pPr>
        <w:pStyle w:val="af7"/>
        <w:numPr>
          <w:ilvl w:val="1"/>
          <w:numId w:val="16"/>
        </w:numPr>
        <w:rPr>
          <w:rFonts w:eastAsia="宋体"/>
        </w:rPr>
      </w:pPr>
      <w:r>
        <w:rPr>
          <w:rFonts w:eastAsia="宋体" w:hint="eastAsia"/>
        </w:rPr>
        <w:lastRenderedPageBreak/>
        <w:t>可扩展性。同样因为非关系数据库基于键值对，</w:t>
      </w:r>
      <w:r w:rsidRPr="0018654D">
        <w:rPr>
          <w:rFonts w:eastAsia="宋体" w:hint="eastAsia"/>
        </w:rPr>
        <w:t>数据之间没有耦合性，所以非常容易水平扩展。</w:t>
      </w:r>
    </w:p>
    <w:p w14:paraId="4CD57C6F" w14:textId="6F6C792E" w:rsidR="0018654D" w:rsidRDefault="0018654D" w:rsidP="0018654D">
      <w:pPr>
        <w:pStyle w:val="af7"/>
        <w:numPr>
          <w:ilvl w:val="1"/>
          <w:numId w:val="16"/>
        </w:numPr>
        <w:rPr>
          <w:rFonts w:eastAsia="宋体"/>
        </w:rPr>
      </w:pPr>
      <w:r>
        <w:rPr>
          <w:rFonts w:eastAsia="宋体" w:hint="eastAsia"/>
        </w:rPr>
        <w:t>复杂查询。复杂查询是</w:t>
      </w:r>
      <w:r>
        <w:rPr>
          <w:rFonts w:eastAsia="宋体" w:hint="eastAsia"/>
        </w:rPr>
        <w:t>SQL</w:t>
      </w:r>
      <w:r>
        <w:rPr>
          <w:rFonts w:eastAsia="宋体" w:hint="eastAsia"/>
        </w:rPr>
        <w:t>语句的强项，在这个方面非关系数据库的查询效率远低于关系数据库。</w:t>
      </w:r>
    </w:p>
    <w:p w14:paraId="2F71D917" w14:textId="5895F820" w:rsidR="0018654D" w:rsidRDefault="0018654D" w:rsidP="0018654D">
      <w:pPr>
        <w:pStyle w:val="af7"/>
        <w:numPr>
          <w:ilvl w:val="1"/>
          <w:numId w:val="16"/>
        </w:numPr>
        <w:rPr>
          <w:rFonts w:eastAsia="宋体"/>
        </w:rPr>
      </w:pPr>
      <w:r>
        <w:rPr>
          <w:rFonts w:eastAsia="宋体" w:hint="eastAsia"/>
        </w:rPr>
        <w:t>事务支持。对于安全性能很高的数据访问要求是关系数据库的强项。</w:t>
      </w:r>
    </w:p>
    <w:p w14:paraId="52FA857B" w14:textId="12ACEB30" w:rsidR="005F58BC" w:rsidRDefault="0018654D" w:rsidP="005F58BC">
      <w:pPr>
        <w:pStyle w:val="af7"/>
        <w:numPr>
          <w:ilvl w:val="0"/>
          <w:numId w:val="16"/>
        </w:numPr>
        <w:rPr>
          <w:rFonts w:eastAsia="宋体"/>
        </w:rPr>
      </w:pPr>
      <w:r>
        <w:rPr>
          <w:rFonts w:eastAsia="宋体" w:hint="eastAsia"/>
        </w:rPr>
        <w:t>技术栈选择</w:t>
      </w:r>
    </w:p>
    <w:p w14:paraId="0EC75719" w14:textId="2C970FB1" w:rsidR="0018654D" w:rsidRDefault="00407C3C" w:rsidP="00407C3C">
      <w:pPr>
        <w:ind w:left="1140" w:firstLineChars="200" w:firstLine="420"/>
      </w:pPr>
      <w:r>
        <w:rPr>
          <w:rFonts w:hint="eastAsia"/>
        </w:rPr>
        <w:t>由于本工具所要存储与处理的数据主要为石油与天然气的各种相关数据，数据量并不算海量</w:t>
      </w:r>
      <w:r w:rsidR="00646F0E">
        <w:rPr>
          <w:rFonts w:hint="eastAsia"/>
        </w:rPr>
        <w:t>，没有很大的并发请求与处理。</w:t>
      </w:r>
      <w:r>
        <w:rPr>
          <w:rFonts w:hint="eastAsia"/>
        </w:rPr>
        <w:t>在将数据进行可视化展示时，会涉及到一些</w:t>
      </w:r>
      <w:r w:rsidR="00F67BB8">
        <w:rPr>
          <w:rFonts w:hint="eastAsia"/>
        </w:rPr>
        <w:t>交叉</w:t>
      </w:r>
      <w:r w:rsidR="00646F0E">
        <w:rPr>
          <w:rFonts w:hint="eastAsia"/>
        </w:rPr>
        <w:t>查询的请求，表的结构不算复杂但是会有很多数据项，即会有很多列，容易使人对其数据存储结构理解不到位，</w:t>
      </w:r>
      <w:r w:rsidR="00BB092E">
        <w:rPr>
          <w:rFonts w:hint="eastAsia"/>
        </w:rPr>
        <w:t>造成使用时的解读数据库的时间耗费程度以及复用的复杂度非常严重。</w:t>
      </w:r>
      <w:r w:rsidR="00E0683C">
        <w:rPr>
          <w:rFonts w:hint="eastAsia"/>
        </w:rPr>
        <w:t>关系数据库的</w:t>
      </w:r>
      <w:r w:rsidR="0006548E">
        <w:rPr>
          <w:rFonts w:hint="eastAsia"/>
        </w:rPr>
        <w:t>二维表结构可以帮助我们直观简便地理解其构造，更加便于我们对数据进行存取。</w:t>
      </w:r>
    </w:p>
    <w:p w14:paraId="0ABC78B8" w14:textId="5B9EA6E4" w:rsidR="0006548E" w:rsidRPr="0018654D" w:rsidRDefault="0006548E" w:rsidP="00407C3C">
      <w:pPr>
        <w:ind w:left="1140" w:firstLineChars="200" w:firstLine="420"/>
      </w:pPr>
      <w:r>
        <w:rPr>
          <w:rFonts w:hint="eastAsia"/>
        </w:rPr>
        <w:t>综上所述，决定选取关系数据库作为本工具的数据库管理系统。</w:t>
      </w:r>
    </w:p>
    <w:p w14:paraId="1A14B6ED" w14:textId="6A64296A" w:rsidR="005F58BC" w:rsidRDefault="005F58BC" w:rsidP="005F58BC">
      <w:pPr>
        <w:ind w:firstLine="420"/>
      </w:pPr>
    </w:p>
    <w:p w14:paraId="7F4E528D" w14:textId="4A7F0358" w:rsidR="0023295C" w:rsidRPr="0023295C" w:rsidRDefault="00F805D0" w:rsidP="0023295C">
      <w:pPr>
        <w:pStyle w:val="3"/>
        <w:spacing w:before="312" w:after="312"/>
      </w:pPr>
      <w:r>
        <w:t>2.3.</w:t>
      </w:r>
      <w:r w:rsidR="0023295C">
        <w:rPr>
          <w:rFonts w:hint="eastAsia"/>
        </w:rPr>
        <w:t>4</w:t>
      </w:r>
      <w:r>
        <w:t xml:space="preserve"> </w:t>
      </w:r>
      <w:r w:rsidR="006A74DD">
        <w:rPr>
          <w:rFonts w:hint="eastAsia"/>
        </w:rPr>
        <w:t>数据库管理系统的选取</w:t>
      </w:r>
    </w:p>
    <w:p w14:paraId="35F8B7BD" w14:textId="03C87D92" w:rsidR="0023295C" w:rsidRDefault="00C13544" w:rsidP="0023295C">
      <w:pPr>
        <w:ind w:firstLine="420"/>
      </w:pPr>
      <w:r>
        <w:rPr>
          <w:rFonts w:hint="eastAsia"/>
        </w:rPr>
        <w:t>确定</w:t>
      </w:r>
      <w:r w:rsidR="0023295C">
        <w:rPr>
          <w:rFonts w:hint="eastAsia"/>
        </w:rPr>
        <w:t>以关系数据库作为本工具的数据库管理系统后，在三大开源关系数据库中选取一种作为最终决定：</w:t>
      </w:r>
      <w:r w:rsidR="0023295C">
        <w:rPr>
          <w:rFonts w:hint="eastAsia"/>
        </w:rPr>
        <w:t>SQLite</w:t>
      </w:r>
      <w:r w:rsidR="0023295C">
        <w:rPr>
          <w:rFonts w:hint="eastAsia"/>
        </w:rPr>
        <w:t>、</w:t>
      </w:r>
      <w:r w:rsidR="0023295C">
        <w:rPr>
          <w:rFonts w:hint="eastAsia"/>
        </w:rPr>
        <w:t>MySQL</w:t>
      </w:r>
      <w:r w:rsidR="0023295C">
        <w:rPr>
          <w:rFonts w:hint="eastAsia"/>
        </w:rPr>
        <w:t>、</w:t>
      </w:r>
      <w:r w:rsidR="0023295C">
        <w:rPr>
          <w:rFonts w:hint="eastAsia"/>
        </w:rPr>
        <w:t>PostgreSQL</w:t>
      </w:r>
      <w:r w:rsidR="0023295C">
        <w:rPr>
          <w:rFonts w:hint="eastAsia"/>
        </w:rPr>
        <w:t>。</w:t>
      </w:r>
    </w:p>
    <w:p w14:paraId="6C74750B" w14:textId="3D3C7D06" w:rsidR="0023295C" w:rsidRDefault="0023295C" w:rsidP="0023295C">
      <w:pPr>
        <w:pStyle w:val="af7"/>
        <w:numPr>
          <w:ilvl w:val="0"/>
          <w:numId w:val="17"/>
        </w:numPr>
      </w:pPr>
      <w:r>
        <w:rPr>
          <w:rFonts w:hint="eastAsia"/>
        </w:rPr>
        <w:t>SQLite</w:t>
      </w:r>
    </w:p>
    <w:p w14:paraId="5722BFFE" w14:textId="3A41CCFF" w:rsidR="007B5A97" w:rsidRDefault="00042416" w:rsidP="007B5A97">
      <w:r>
        <w:rPr>
          <w:noProof/>
        </w:rPr>
        <w:drawing>
          <wp:anchor distT="0" distB="0" distL="114300" distR="114300" simplePos="0" relativeHeight="251664384" behindDoc="0" locked="0" layoutInCell="1" allowOverlap="1" wp14:anchorId="7CD08DD4" wp14:editId="1887378A">
            <wp:simplePos x="0" y="0"/>
            <wp:positionH relativeFrom="margin">
              <wp:posOffset>-8890</wp:posOffset>
            </wp:positionH>
            <wp:positionV relativeFrom="paragraph">
              <wp:posOffset>47996</wp:posOffset>
            </wp:positionV>
            <wp:extent cx="5400040" cy="1171575"/>
            <wp:effectExtent l="0" t="0" r="0" b="9525"/>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1171575"/>
                    </a:xfrm>
                    <a:prstGeom prst="rect">
                      <a:avLst/>
                    </a:prstGeom>
                  </pic:spPr>
                </pic:pic>
              </a:graphicData>
            </a:graphic>
          </wp:anchor>
        </w:drawing>
      </w:r>
    </w:p>
    <w:p w14:paraId="5879ED84" w14:textId="15B2FD1C" w:rsidR="007B5A97" w:rsidRPr="007B5A97" w:rsidRDefault="00042416" w:rsidP="007B5A97">
      <w:pPr>
        <w:pStyle w:val="af7"/>
        <w:ind w:left="1140" w:firstLine="0"/>
      </w:pPr>
      <w:r w:rsidRPr="00042416">
        <w:rPr>
          <w:rFonts w:ascii="Malgun Gothic" w:eastAsia="Malgun Gothic" w:hAnsi="Malgun Gothic" w:cs="Malgun Gothic" w:hint="eastAsia"/>
        </w:rPr>
        <w:t>풵쓊</w:t>
      </w:r>
      <w:r w:rsidRPr="00042416">
        <w:t>ﶾ</w:t>
      </w:r>
      <w:r w:rsidRPr="00042416">
        <w:t/>
      </w:r>
      <w:r w:rsidRPr="00042416">
        <w:rPr>
          <w:rFonts w:hint="eastAsia"/>
        </w:rPr>
        <w:t></w:t>
      </w:r>
      <w:r w:rsidRPr="00042416">
        <w:rPr>
          <w:rFonts w:ascii="Malgun Gothic" w:eastAsia="Malgun Gothic" w:hAnsi="Malgun Gothic" w:cs="Malgun Gothic" w:hint="eastAsia"/>
        </w:rPr>
        <w:t>뾡</w:t>
      </w:r>
      <w:r w:rsidRPr="00042416">
        <w:rPr>
          <w:rFonts w:ascii="Microsoft Yi Baiti" w:eastAsia="Microsoft Yi Baiti" w:hAnsi="Microsoft Yi Baiti" w:cs="Microsoft Yi Baiti" w:hint="eastAsia"/>
        </w:rPr>
        <w:t>ꍋ</w:t>
      </w:r>
      <w:r w:rsidRPr="00042416">
        <w:rPr>
          <w:rFonts w:ascii="等线 Light" w:eastAsia="等线 Light" w:hAnsi="等线 Light" w:cs="等线 Light" w:hint="eastAsia"/>
        </w:rPr>
        <w:t>敩涵</w:t>
      </w:r>
      <w:r w:rsidRPr="00042416">
        <w:rPr>
          <w:rFonts w:ascii="Malgun Gothic" w:eastAsia="Malgun Gothic" w:hAnsi="Malgun Gothic" w:cs="Malgun Gothic" w:hint="eastAsia"/>
        </w:rPr>
        <w:t>죈쮹</w:t>
      </w:r>
      <w:r w:rsidRPr="00042416">
        <w:t></w:t>
      </w:r>
      <w:r w:rsidRPr="00042416">
        <w:rPr>
          <w:rFonts w:ascii="Malgun Gothic" w:eastAsia="Malgun Gothic" w:hAnsi="Malgun Gothic" w:cs="Malgun Gothic" w:hint="eastAsia"/>
        </w:rPr>
        <w:t>직쮰</w:t>
      </w:r>
      <w:r w:rsidRPr="00042416">
        <w:t>ﳀꢻ</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뢺컍볐캡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rPr>
          <w:rFonts w:ascii="Malgun Gothic" w:eastAsia="Malgun Gothic" w:hAnsi="Malgun Gothic" w:cs="Malgun Gothic" w:hint="eastAsia"/>
        </w:rPr>
        <w:t>캽</w:t>
      </w:r>
      <w:r w:rsidRPr="00042416">
        <w:rPr>
          <w:rFonts w:ascii="等线 Light" w:eastAsia="等线 Light" w:hAnsi="等线 Light" w:cs="等线 Light"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w:t>
      </w:r>
      <w:r w:rsidRPr="00042416">
        <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볐캽</w:t>
      </w:r>
      <w:r w:rsidRPr="00042416">
        <w:rPr>
          <w:rFonts w:ascii="等线 Light" w:eastAsia="等线 Light" w:hAnsi="等线 Light" w:cs="等线 Light" w:hint="eastAsia"/>
        </w:rPr>
        <w:t></w:t>
      </w:r>
      <w:r w:rsidRPr="00042416">
        <w:rPr>
          <w:rFonts w:ascii="Malgun Gothic" w:eastAsia="Malgun Gothic" w:hAnsi="Malgun Gothic" w:cs="Malgun Gothic" w:hint="eastAsia"/>
        </w:rPr>
        <w:t>릡</w:t>
      </w:r>
      <w:r w:rsidRPr="00042416">
        <w:rPr>
          <w:rFonts w:ascii="Microsoft Yi Baiti" w:eastAsia="Microsoft Yi Baiti" w:hAnsi="Microsoft Yi Baiti" w:cs="Microsoft Yi Baiti" w:hint="eastAsia"/>
        </w:rPr>
        <w:t>ꊻ</w:t>
      </w:r>
      <w:r w:rsidRPr="00042416">
        <w:rPr>
          <w:rFonts w:ascii="Malgun Gothic" w:eastAsia="Malgun Gothic" w:hAnsi="Malgun Gothic" w:cs="Malgun Gothic" w:hint="eastAsia"/>
        </w:rPr>
        <w:t>陸</w:t>
      </w:r>
      <w:r w:rsidRPr="00042416">
        <w:t/>
      </w:r>
      <w:r w:rsidRPr="00042416">
        <w:rPr>
          <w:rFonts w:ascii="Malgun Gothic" w:eastAsia="Malgun Gothic" w:hAnsi="Malgun Gothic" w:cs="Malgun Gothic" w:hint="eastAsia"/>
        </w:rPr>
        <w:t>벱</w:t>
      </w:r>
      <w:r w:rsidRPr="00042416">
        <w:t></w:t>
      </w:r>
      <w:r w:rsidRPr="00042416">
        <w:rPr>
          <w:rFonts w:ascii="Malgun Gothic" w:eastAsia="Malgun Gothic" w:hAnsi="Malgun Gothic" w:cs="Malgun Gothic" w:hint="eastAsia"/>
        </w:rPr>
        <w:t>풼낻</w:t>
      </w:r>
      <w:r w:rsidRPr="00042416">
        <w:t></w:t>
      </w:r>
      <w:r w:rsidRPr="00042416">
        <w:rPr>
          <w:rFonts w:ascii="Malgun Gothic" w:eastAsia="Malgun Gothic" w:hAnsi="Malgun Gothic" w:cs="Malgun Gothic" w:hint="eastAsia"/>
        </w:rPr>
        <w:t>쾷붷</w:t>
      </w:r>
      <w:r w:rsidRPr="00042416">
        <w:t>ꢵ</w:t>
      </w:r>
      <w:r w:rsidRPr="00042416">
        <w:rPr>
          <w:rFonts w:ascii="Malgun Gothic" w:eastAsia="Malgun Gothic" w:hAnsi="Malgun Gothic" w:cs="Malgun Gothic" w:hint="eastAsia"/>
        </w:rPr>
        <w:t>쒶</w:t>
      </w:r>
      <w:r w:rsidRPr="00042416">
        <w:rPr>
          <w:rFonts w:ascii="等线 Light" w:eastAsia="等线 Light" w:hAnsi="等线 Light" w:cs="等线 Light" w:hint="eastAsia"/>
        </w:rPr>
        <w:t></w:t>
      </w:r>
      <w:r w:rsidRPr="00042416">
        <w:rPr>
          <w:rFonts w:ascii="Malgun Gothic" w:eastAsia="Malgun Gothic" w:hAnsi="Malgun Gothic" w:cs="Malgun Gothic" w:hint="eastAsia"/>
        </w:rPr>
        <w:t>겿짊펻꾵쒻鈴뺷붷</w:t>
      </w:r>
      <w:r w:rsidRPr="00042416">
        <w:t>ꢡ</w:t>
      </w:r>
      <w:r w:rsidRPr="00042416">
        <w:rPr>
          <w:rFonts w:ascii="Microsoft Yi Baiti" w:eastAsia="Microsoft Yi Baiti" w:hAnsi="Microsoft Yi Baiti" w:cs="Microsoft Yi Baiti" w:hint="eastAsia"/>
        </w:rPr>
        <w:t>ꏉꊵ</w:t>
      </w:r>
      <w:r w:rsidRPr="00042416">
        <w:rPr>
          <w:rFonts w:ascii="等线 Light" w:eastAsia="等线 Light" w:hAnsi="等线 Light" w:cs="等线 Light" w:hint="eastAsia"/>
        </w:rPr>
        <w:t></w:t>
      </w:r>
      <w:r w:rsidRPr="00042416">
        <w:rPr>
          <w:rFonts w:ascii="Malgun Gothic" w:eastAsia="Malgun Gothic" w:hAnsi="Malgun Gothic" w:cs="Malgun Gothic" w:hint="eastAsia"/>
        </w:rPr>
        <w:t>벡</w:t>
      </w:r>
      <w:r w:rsidRPr="00042416">
        <w:rPr>
          <w:rFonts w:ascii="Microsoft Yi Baiti" w:eastAsia="Microsoft Yi Baiti" w:hAnsi="Microsoft Yi Baiti" w:cs="Microsoft Yi Baiti" w:hint="eastAsia"/>
        </w:rPr>
        <w:t>ꋍ</w:t>
      </w:r>
      <w:r w:rsidRPr="00042416">
        <w:rPr>
          <w:rFonts w:ascii="Malgun Gothic" w:eastAsia="Malgun Gothic" w:hAnsi="Malgun Gothic" w:cs="Malgun Gothic" w:hint="eastAsia"/>
        </w:rPr>
        <w:t>뛓낡</w:t>
      </w:r>
      <w:r w:rsidRPr="00042416">
        <w:rPr>
          <w:rFonts w:ascii="Microsoft Yi Baiti" w:eastAsia="Microsoft Yi Baiti" w:hAnsi="Microsoft Yi Baiti" w:cs="Microsoft Yi Baiti" w:hint="eastAsia"/>
        </w:rPr>
        <w:t>ꋆ</w:t>
      </w:r>
      <w:r w:rsidRPr="00042416">
        <w:rPr>
          <w:rFonts w:ascii="Malgun Gothic" w:eastAsia="Malgun Gothic" w:hAnsi="Malgun Gothic" w:cs="Malgun Gothic" w:hint="eastAsia"/>
        </w:rPr>
        <w:t>뷐탗죒닊쟏훔</w:t>
      </w:r>
      <w:r w:rsidRPr="00042416">
        <w:t/>
      </w:r>
      <w:r w:rsidRPr="00042416">
        <w:rPr>
          <w:rFonts w:ascii="Microsoft Yi Baiti" w:eastAsia="Microsoft Yi Baiti" w:hAnsi="Microsoft Yi Baiti" w:cs="Microsoft Yi Baiti" w:hint="eastAsia"/>
        </w:rPr>
        <w:t>ꏓ</w:t>
      </w:r>
      <w:r w:rsidRPr="00042416">
        <w:rPr>
          <w:rFonts w:ascii="Malgun Gothic" w:eastAsia="Malgun Gothic" w:hAnsi="Malgun Gothic" w:cs="Malgun Gothic" w:hint="eastAsia"/>
        </w:rPr>
        <w:t>쎷붷</w:t>
      </w:r>
      <w:r w:rsidRPr="00042416">
        <w:t>ꢡ</w:t>
      </w:r>
      <w:r w:rsidRPr="00042416">
        <w:rPr>
          <w:rFonts w:ascii="Microsoft Yi Baiti" w:eastAsia="Microsoft Yi Baiti" w:hAnsi="Microsoft Yi Baiti" w:cs="Microsoft Yi Baiti" w:hint="eastAsia"/>
        </w:rPr>
        <w:t>ꌍ</w:t>
      </w:r>
      <w:r w:rsidRPr="00042416">
        <w:t>਍੐</w:t>
      </w:r>
      <w:r w:rsidRPr="00042416">
        <w:rPr>
          <w:rFonts w:hint="eastAsia"/>
        </w:rPr>
        <w:t>祴桯溱</w:t>
      </w:r>
      <w:r w:rsidRPr="00042416">
        <w:rPr>
          <w:rFonts w:ascii="Malgun Gothic" w:eastAsia="Malgun Gothic" w:hAnsi="Malgun Gothic" w:cs="Malgun Gothic" w:hint="eastAsia"/>
        </w:rPr>
        <w:t>뻉</w:t>
      </w:r>
      <w:r w:rsidRPr="00042416">
        <w:t></w:t>
      </w:r>
      <w:r w:rsidRPr="00042416">
        <w:rPr>
          <w:rFonts w:ascii="Malgun Gothic" w:eastAsia="Malgun Gothic" w:hAnsi="Malgun Gothic" w:cs="Malgun Gothic" w:hint="eastAsia"/>
        </w:rPr>
        <w:t>지</w:t>
      </w:r>
      <w:r w:rsidRPr="00042416">
        <w:rPr>
          <w:rFonts w:ascii="Javanese Text" w:hAnsi="Javanese Text" w:cs="Javanese Text"/>
        </w:rPr>
        <w:t>꦳</w:t>
      </w:r>
      <w:r w:rsidRPr="00042416">
        <w:rPr>
          <w:rFonts w:hint="eastAsia"/>
        </w:rPr>
        <w:t></w:t>
      </w:r>
      <w:r w:rsidRPr="00042416">
        <w:rPr>
          <w:rFonts w:ascii="Malgun Gothic" w:eastAsia="Malgun Gothic" w:hAnsi="Malgun Gothic" w:cs="Malgun Gothic" w:hint="eastAsia"/>
        </w:rPr>
        <w:t>쓌</w:t>
      </w:r>
      <w:r w:rsidRPr="00042416">
        <w:t/>
      </w:r>
      <w:r w:rsidRPr="00042416">
        <w:rPr>
          <w:rFonts w:ascii="Malgun Gothic" w:eastAsia="Malgun Gothic" w:hAnsi="Malgun Gothic" w:cs="Malgun Gothic" w:hint="eastAsia"/>
        </w:rPr>
        <w:t>퓊릵쏋</w:t>
      </w:r>
      <w:r w:rsidRPr="00042416">
        <w:t>ﲲ</w:t>
      </w:r>
      <w:r w:rsidRPr="00042416">
        <w:rPr>
          <w:rFonts w:ascii="Microsoft Yi Baiti" w:eastAsia="Microsoft Yi Baiti" w:hAnsi="Microsoft Yi Baiti" w:cs="Microsoft Yi Baiti" w:hint="eastAsia"/>
        </w:rPr>
        <w:t>ꊷ</w:t>
      </w:r>
      <w:r w:rsidRPr="00042416">
        <w:rPr>
          <w:rFonts w:ascii="Malgun Gothic" w:eastAsia="Malgun Gothic" w:hAnsi="Malgun Gothic" w:cs="Malgun Gothic" w:hint="eastAsia"/>
        </w:rPr>
        <w:t>쟋陸</w:t>
      </w:r>
    </w:p>
    <w:p w14:paraId="1C5F5019" w14:textId="77777777" w:rsidR="00E937A6" w:rsidRDefault="0023295C" w:rsidP="00E937A6">
      <w:pPr>
        <w:ind w:left="1140"/>
      </w:pPr>
      <w:r>
        <w:rPr>
          <w:rFonts w:hint="eastAsia"/>
        </w:rPr>
        <w:t>SQLite</w:t>
      </w:r>
      <w:r>
        <w:rPr>
          <w:rFonts w:hint="eastAsia"/>
        </w:rPr>
        <w:t>的优缺点：</w:t>
      </w:r>
    </w:p>
    <w:p w14:paraId="7EBD75A0" w14:textId="5D03D464" w:rsidR="0023295C" w:rsidRPr="00E937A6" w:rsidRDefault="0023295C" w:rsidP="00E937A6">
      <w:pPr>
        <w:pStyle w:val="af7"/>
        <w:numPr>
          <w:ilvl w:val="3"/>
          <w:numId w:val="1"/>
        </w:numPr>
        <w:rPr>
          <w:rFonts w:ascii="宋体" w:eastAsia="宋体" w:hAnsi="宋体"/>
        </w:rPr>
      </w:pPr>
      <w:r w:rsidRPr="00E937A6">
        <w:rPr>
          <w:rFonts w:ascii="宋体" w:eastAsia="宋体" w:hAnsi="宋体" w:hint="eastAsia"/>
        </w:rPr>
        <w:t>基于文件。整个数据库都有很好的迁移性，因为它全部包含在磁盘的一个文件中。</w:t>
      </w:r>
    </w:p>
    <w:p w14:paraId="07D169FA" w14:textId="3665A091" w:rsidR="0023295C" w:rsidRPr="0023295C" w:rsidRDefault="0023295C" w:rsidP="0023295C">
      <w:pPr>
        <w:pStyle w:val="af7"/>
        <w:numPr>
          <w:ilvl w:val="3"/>
          <w:numId w:val="1"/>
        </w:numPr>
      </w:pPr>
      <w:r>
        <w:rPr>
          <w:rFonts w:ascii="宋体" w:eastAsia="宋体" w:hAnsi="宋体" w:hint="eastAsia"/>
        </w:rPr>
        <w:t>标准化。</w:t>
      </w:r>
      <w:r w:rsidRPr="006D5CA4">
        <w:rPr>
          <w:rFonts w:eastAsia="宋体"/>
        </w:rPr>
        <w:t>SQLite</w:t>
      </w:r>
      <w:r>
        <w:rPr>
          <w:rFonts w:ascii="宋体" w:eastAsia="宋体" w:hAnsi="宋体" w:hint="eastAsia"/>
        </w:rPr>
        <w:t>同样支持SQL语句。</w:t>
      </w:r>
    </w:p>
    <w:p w14:paraId="73CDB3FD" w14:textId="3067C520" w:rsidR="0023295C" w:rsidRPr="006D5CA4" w:rsidRDefault="006D5CA4" w:rsidP="0023295C">
      <w:pPr>
        <w:pStyle w:val="af7"/>
        <w:numPr>
          <w:ilvl w:val="3"/>
          <w:numId w:val="1"/>
        </w:numPr>
      </w:pPr>
      <w:r>
        <w:rPr>
          <w:rFonts w:ascii="宋体" w:eastAsia="宋体" w:hAnsi="宋体" w:hint="eastAsia"/>
        </w:rPr>
        <w:t>灵活且丰富的功能。</w:t>
      </w:r>
      <w:r w:rsidRPr="006D5CA4">
        <w:rPr>
          <w:rFonts w:eastAsia="宋体"/>
        </w:rPr>
        <w:t>SQLite</w:t>
      </w:r>
      <w:r>
        <w:rPr>
          <w:rFonts w:ascii="宋体" w:eastAsia="宋体" w:hAnsi="宋体" w:hint="eastAsia"/>
        </w:rPr>
        <w:t>基础功能十分丰富，通过简单地调用一个文件和一个C链接库，就能得到超乎开发所需的灵活且并发的解决方案。</w:t>
      </w:r>
    </w:p>
    <w:p w14:paraId="1802339F" w14:textId="4D5073AD" w:rsidR="006D5CA4" w:rsidRPr="006D5CA4" w:rsidRDefault="006D5CA4" w:rsidP="006D5CA4">
      <w:pPr>
        <w:pStyle w:val="af7"/>
        <w:numPr>
          <w:ilvl w:val="3"/>
          <w:numId w:val="1"/>
        </w:numPr>
      </w:pPr>
      <w:r>
        <w:rPr>
          <w:rFonts w:ascii="宋体" w:eastAsia="宋体" w:hAnsi="宋体" w:hint="eastAsia"/>
        </w:rPr>
        <w:t>用户管理。</w:t>
      </w:r>
      <w:r w:rsidRPr="006D5CA4">
        <w:rPr>
          <w:rFonts w:eastAsia="宋体"/>
        </w:rPr>
        <w:t>SQLite</w:t>
      </w:r>
      <w:r>
        <w:rPr>
          <w:rFonts w:eastAsia="宋体" w:hint="eastAsia"/>
        </w:rPr>
        <w:t>因为其产生的目的和本身的性质（</w:t>
      </w:r>
      <w:r w:rsidRPr="006D5CA4">
        <w:rPr>
          <w:rFonts w:eastAsia="宋体" w:hint="eastAsia"/>
        </w:rPr>
        <w:t>没有多用户并发的高层设计</w:t>
      </w:r>
      <w:r>
        <w:rPr>
          <w:rFonts w:eastAsia="宋体" w:hint="eastAsia"/>
        </w:rPr>
        <w:t>），并没有支持用户系统。</w:t>
      </w:r>
    </w:p>
    <w:p w14:paraId="22729482" w14:textId="2FF55AB0" w:rsidR="006D5CA4" w:rsidRDefault="006D5CA4" w:rsidP="006D5CA4">
      <w:pPr>
        <w:pStyle w:val="af7"/>
        <w:numPr>
          <w:ilvl w:val="3"/>
          <w:numId w:val="1"/>
        </w:numPr>
      </w:pPr>
      <w:r>
        <w:rPr>
          <w:rFonts w:ascii="宋体" w:eastAsia="宋体" w:hAnsi="宋体" w:hint="eastAsia"/>
        </w:rPr>
        <w:t>灵活性仅局限于使用中。SQLite缺乏额外优化性能的灵活性。SQLite配置、使用都十分容易，并没有使性能更加优化的</w:t>
      </w:r>
      <w:r w:rsidR="00E937A6">
        <w:rPr>
          <w:rFonts w:ascii="宋体" w:eastAsia="宋体" w:hAnsi="宋体" w:hint="eastAsia"/>
        </w:rPr>
        <w:t>技巧了。</w:t>
      </w:r>
    </w:p>
    <w:p w14:paraId="088E6D0B" w14:textId="72A4E63B" w:rsidR="0023295C" w:rsidRDefault="0023295C" w:rsidP="0023295C">
      <w:pPr>
        <w:pStyle w:val="af7"/>
        <w:numPr>
          <w:ilvl w:val="0"/>
          <w:numId w:val="17"/>
        </w:numPr>
      </w:pPr>
      <w:r>
        <w:rPr>
          <w:rFonts w:hint="eastAsia"/>
        </w:rPr>
        <w:t>MySQL</w:t>
      </w:r>
    </w:p>
    <w:p w14:paraId="3B214C89" w14:textId="6CDC86F8" w:rsidR="00E937A6" w:rsidRDefault="00E937A6" w:rsidP="00E937A6">
      <w:pPr>
        <w:pStyle w:val="af7"/>
        <w:ind w:left="1140" w:firstLine="0"/>
        <w:rPr>
          <w:rFonts w:ascii="宋体" w:eastAsia="宋体" w:hAnsi="宋体"/>
        </w:rPr>
      </w:pPr>
      <w:r>
        <w:rPr>
          <w:rFonts w:hint="eastAsia"/>
        </w:rPr>
        <w:t>MySQL</w:t>
      </w:r>
      <w:r w:rsidRPr="00E937A6">
        <w:rPr>
          <w:rFonts w:ascii="宋体" w:eastAsia="宋体" w:hAnsi="宋体" w:hint="eastAsia"/>
        </w:rPr>
        <w:t>是大型数据库服务器中</w:t>
      </w:r>
      <w:r>
        <w:rPr>
          <w:rFonts w:ascii="宋体" w:eastAsia="宋体" w:hAnsi="宋体" w:hint="eastAsia"/>
        </w:rPr>
        <w:t>最流行的。丰富的特性和开源的性质使得它在线上的大量网站和应用程序中大显身手。并且由于其强大而广泛的普及型，</w:t>
      </w:r>
      <w:r w:rsidRPr="00E937A6">
        <w:rPr>
          <w:rFonts w:ascii="宋体" w:eastAsia="宋体" w:hAnsi="宋体" w:hint="eastAsia"/>
        </w:rPr>
        <w:t>大量的第三方应用、工具和集成库对于操作这个</w:t>
      </w:r>
      <w:r w:rsidRPr="00E937A6">
        <w:rPr>
          <w:rFonts w:eastAsia="宋体"/>
        </w:rPr>
        <w:t>RDBCMS</w:t>
      </w:r>
      <w:r w:rsidRPr="00E937A6">
        <w:rPr>
          <w:rFonts w:ascii="宋体" w:eastAsia="宋体" w:hAnsi="宋体" w:hint="eastAsia"/>
        </w:rPr>
        <w:t>的方方面面大有帮助</w:t>
      </w:r>
      <w:r>
        <w:rPr>
          <w:rFonts w:ascii="宋体" w:eastAsia="宋体" w:hAnsi="宋体" w:hint="eastAsia"/>
        </w:rPr>
        <w:t>。</w:t>
      </w:r>
    </w:p>
    <w:p w14:paraId="6332C902" w14:textId="10EBB627" w:rsidR="00E937A6" w:rsidRDefault="00E937A6" w:rsidP="00E937A6">
      <w:pPr>
        <w:pStyle w:val="af7"/>
        <w:ind w:left="1140" w:firstLine="0"/>
        <w:rPr>
          <w:rFonts w:eastAsia="宋体"/>
        </w:rPr>
      </w:pPr>
      <w:r>
        <w:rPr>
          <w:rFonts w:ascii="宋体" w:eastAsia="宋体" w:hAnsi="宋体" w:hint="eastAsia"/>
        </w:rPr>
        <w:t>与</w:t>
      </w:r>
      <w:r w:rsidRPr="00E937A6">
        <w:rPr>
          <w:rFonts w:eastAsia="宋体"/>
        </w:rPr>
        <w:t>SQLite</w:t>
      </w:r>
      <w:r>
        <w:rPr>
          <w:rFonts w:ascii="宋体" w:eastAsia="宋体" w:hAnsi="宋体" w:hint="eastAsia"/>
        </w:rPr>
        <w:t>不同的是，</w:t>
      </w:r>
      <w:r w:rsidRPr="00E937A6">
        <w:rPr>
          <w:rFonts w:eastAsia="宋体"/>
        </w:rPr>
        <w:t>MySQL</w:t>
      </w:r>
      <w:r>
        <w:rPr>
          <w:rFonts w:eastAsia="宋体" w:hint="eastAsia"/>
        </w:rPr>
        <w:t>作为一个独立的数据库系统，</w:t>
      </w:r>
      <w:r w:rsidRPr="00E937A6">
        <w:rPr>
          <w:rFonts w:eastAsia="宋体" w:hint="eastAsia"/>
        </w:rPr>
        <w:t>应用程序同</w:t>
      </w:r>
      <w:r w:rsidRPr="00E937A6">
        <w:rPr>
          <w:rFonts w:eastAsia="宋体" w:hint="eastAsia"/>
        </w:rPr>
        <w:t>Mysql</w:t>
      </w:r>
      <w:r w:rsidRPr="00E937A6">
        <w:rPr>
          <w:rFonts w:eastAsia="宋体" w:hint="eastAsia"/>
        </w:rPr>
        <w:t>守护进程的交互，告诉它去访问数据库自身</w:t>
      </w:r>
      <w:r>
        <w:rPr>
          <w:rFonts w:eastAsia="宋体" w:hint="eastAsia"/>
        </w:rPr>
        <w:t>。</w:t>
      </w:r>
    </w:p>
    <w:p w14:paraId="21DE16C8" w14:textId="0E1F86B9" w:rsidR="00E937A6" w:rsidRPr="00E937A6" w:rsidRDefault="00E937A6" w:rsidP="00E937A6">
      <w:pPr>
        <w:pStyle w:val="af7"/>
        <w:ind w:left="1140" w:firstLine="0"/>
        <w:rPr>
          <w:rFonts w:ascii="宋体" w:eastAsia="宋体" w:hAnsi="宋体"/>
        </w:rPr>
      </w:pPr>
      <w:r w:rsidRPr="00E937A6">
        <w:rPr>
          <w:rFonts w:eastAsia="宋体"/>
        </w:rPr>
        <w:lastRenderedPageBreak/>
        <w:t>MySQL</w:t>
      </w:r>
      <w:r>
        <w:rPr>
          <w:rFonts w:ascii="宋体" w:eastAsia="宋体" w:hAnsi="宋体" w:hint="eastAsia"/>
        </w:rPr>
        <w:t>的优缺点</w:t>
      </w:r>
      <w:r w:rsidR="006A74DD">
        <w:rPr>
          <w:rFonts w:ascii="宋体" w:eastAsia="宋体" w:hAnsi="宋体" w:hint="eastAsia"/>
        </w:rPr>
        <w:t>：</w:t>
      </w:r>
    </w:p>
    <w:p w14:paraId="601CB0B9" w14:textId="5D1CF8D3" w:rsidR="00E937A6" w:rsidRDefault="00E937A6" w:rsidP="00E937A6">
      <w:pPr>
        <w:pStyle w:val="af7"/>
        <w:numPr>
          <w:ilvl w:val="3"/>
          <w:numId w:val="21"/>
        </w:numPr>
        <w:rPr>
          <w:rFonts w:ascii="宋体" w:eastAsia="宋体" w:hAnsi="宋体"/>
        </w:rPr>
      </w:pPr>
      <w:r>
        <w:rPr>
          <w:rFonts w:ascii="宋体" w:eastAsia="宋体" w:hAnsi="宋体" w:hint="eastAsia"/>
        </w:rPr>
        <w:t>容易使用</w:t>
      </w:r>
      <w:r w:rsidRPr="00E937A6">
        <w:rPr>
          <w:rFonts w:ascii="宋体" w:eastAsia="宋体" w:hAnsi="宋体" w:hint="eastAsia"/>
        </w:rPr>
        <w:t>。</w:t>
      </w:r>
      <w:r w:rsidR="00D6200B" w:rsidRPr="00D6200B">
        <w:rPr>
          <w:rFonts w:eastAsia="宋体"/>
        </w:rPr>
        <w:t>MySQL</w:t>
      </w:r>
      <w:r w:rsidR="00D6200B">
        <w:rPr>
          <w:rFonts w:ascii="宋体" w:eastAsia="宋体" w:hAnsi="宋体" w:hint="eastAsia"/>
        </w:rPr>
        <w:t>的安装与使用都十分容易，包括可视化的库。</w:t>
      </w:r>
    </w:p>
    <w:p w14:paraId="3B82900B" w14:textId="30C6B1A7" w:rsidR="00D6200B" w:rsidRDefault="00D6200B" w:rsidP="00D6200B">
      <w:pPr>
        <w:pStyle w:val="af7"/>
        <w:numPr>
          <w:ilvl w:val="3"/>
          <w:numId w:val="21"/>
        </w:numPr>
        <w:rPr>
          <w:rFonts w:ascii="宋体" w:eastAsia="宋体" w:hAnsi="宋体"/>
        </w:rPr>
      </w:pPr>
      <w:r>
        <w:rPr>
          <w:rFonts w:ascii="宋体" w:eastAsia="宋体" w:hAnsi="宋体" w:hint="eastAsia"/>
        </w:rPr>
        <w:t>功能丰富。</w:t>
      </w:r>
      <w:r w:rsidRPr="00D6200B">
        <w:rPr>
          <w:rFonts w:eastAsia="宋体"/>
        </w:rPr>
        <w:t>MySQL</w:t>
      </w:r>
      <w:r w:rsidRPr="00D6200B">
        <w:rPr>
          <w:rFonts w:ascii="宋体" w:eastAsia="宋体" w:hAnsi="宋体" w:hint="eastAsia"/>
        </w:rPr>
        <w:t xml:space="preserve"> 支持大部分关系型数据库应该有的 SQL 功能——有些直接支持，有些间接支持。</w:t>
      </w:r>
    </w:p>
    <w:p w14:paraId="519A2078" w14:textId="494A8851" w:rsidR="00D6200B" w:rsidRDefault="00D6200B" w:rsidP="00D6200B">
      <w:pPr>
        <w:pStyle w:val="af7"/>
        <w:numPr>
          <w:ilvl w:val="3"/>
          <w:numId w:val="21"/>
        </w:numPr>
        <w:rPr>
          <w:rFonts w:ascii="宋体" w:eastAsia="宋体" w:hAnsi="宋体"/>
        </w:rPr>
      </w:pPr>
      <w:r>
        <w:rPr>
          <w:rFonts w:ascii="宋体" w:eastAsia="宋体" w:hAnsi="宋体" w:hint="eastAsia"/>
        </w:rPr>
        <w:t>安全性高。</w:t>
      </w:r>
      <w:r w:rsidRPr="00D6200B">
        <w:rPr>
          <w:rFonts w:eastAsia="宋体"/>
        </w:rPr>
        <w:t>MySQL</w:t>
      </w:r>
      <w:r>
        <w:rPr>
          <w:rFonts w:ascii="宋体" w:eastAsia="宋体" w:hAnsi="宋体" w:hint="eastAsia"/>
        </w:rPr>
        <w:t>的安全系数非常高。</w:t>
      </w:r>
    </w:p>
    <w:p w14:paraId="4B5C75C0" w14:textId="68BF9FBC" w:rsidR="00D6200B" w:rsidRDefault="00D6200B" w:rsidP="00D6200B">
      <w:pPr>
        <w:pStyle w:val="af7"/>
        <w:numPr>
          <w:ilvl w:val="3"/>
          <w:numId w:val="21"/>
        </w:numPr>
        <w:rPr>
          <w:rFonts w:ascii="宋体" w:eastAsia="宋体" w:hAnsi="宋体"/>
        </w:rPr>
      </w:pPr>
      <w:r>
        <w:rPr>
          <w:rFonts w:ascii="宋体" w:eastAsia="宋体" w:hAnsi="宋体" w:hint="eastAsia"/>
        </w:rPr>
        <w:t>快速。</w:t>
      </w:r>
      <w:r w:rsidRPr="00D6200B">
        <w:rPr>
          <w:rFonts w:eastAsia="宋体"/>
        </w:rPr>
        <w:t>MySQL</w:t>
      </w:r>
      <w:r>
        <w:rPr>
          <w:rFonts w:ascii="宋体" w:eastAsia="宋体" w:hAnsi="宋体" w:hint="eastAsia"/>
        </w:rPr>
        <w:t>效率较高，速度较快。</w:t>
      </w:r>
    </w:p>
    <w:p w14:paraId="1A5FE83C" w14:textId="29A9747A" w:rsidR="007E580B" w:rsidRPr="00E937A6" w:rsidRDefault="007E580B" w:rsidP="00D6200B">
      <w:pPr>
        <w:pStyle w:val="af7"/>
        <w:numPr>
          <w:ilvl w:val="3"/>
          <w:numId w:val="21"/>
        </w:numPr>
        <w:rPr>
          <w:rFonts w:ascii="宋体" w:eastAsia="宋体" w:hAnsi="宋体"/>
        </w:rPr>
      </w:pPr>
      <w:r>
        <w:rPr>
          <w:rFonts w:ascii="宋体" w:eastAsia="宋体" w:hAnsi="宋体" w:hint="eastAsia"/>
        </w:rPr>
        <w:t>开发停滞。更新缓慢。</w:t>
      </w:r>
    </w:p>
    <w:p w14:paraId="28FE1E37" w14:textId="77777777" w:rsidR="00E937A6" w:rsidRPr="00E937A6" w:rsidRDefault="00E937A6" w:rsidP="00E937A6">
      <w:pPr>
        <w:pStyle w:val="af7"/>
        <w:ind w:left="1140" w:firstLine="0"/>
        <w:rPr>
          <w:rFonts w:ascii="宋体" w:eastAsia="宋体" w:hAnsi="宋体"/>
        </w:rPr>
      </w:pPr>
    </w:p>
    <w:p w14:paraId="68244919" w14:textId="64E63646" w:rsidR="0023295C" w:rsidRDefault="0023295C" w:rsidP="0023295C">
      <w:pPr>
        <w:pStyle w:val="af7"/>
        <w:numPr>
          <w:ilvl w:val="0"/>
          <w:numId w:val="17"/>
        </w:numPr>
      </w:pPr>
      <w:r>
        <w:rPr>
          <w:rFonts w:hint="eastAsia"/>
        </w:rPr>
        <w:t>PostgreSQL</w:t>
      </w:r>
    </w:p>
    <w:p w14:paraId="6EBCFFFB" w14:textId="6B1D9FC1" w:rsidR="007E580B" w:rsidRDefault="007E580B" w:rsidP="007E580B">
      <w:pPr>
        <w:pStyle w:val="af7"/>
        <w:ind w:left="1140" w:firstLine="0"/>
        <w:rPr>
          <w:rFonts w:eastAsia="宋体"/>
        </w:rPr>
      </w:pPr>
      <w:r w:rsidRPr="007E580B">
        <w:t>PostgreSQL</w:t>
      </w:r>
      <w:r w:rsidR="003C1680">
        <w:rPr>
          <w:rFonts w:ascii="宋体" w:eastAsia="宋体" w:hAnsi="宋体" w:hint="eastAsia"/>
        </w:rPr>
        <w:t>是一个以实现标准和可扩展性为主要目标的一个先进开源的关系数据库管理系统。对于事务可靠性，例如</w:t>
      </w:r>
      <w:r w:rsidR="003C1680" w:rsidRPr="003C1680">
        <w:rPr>
          <w:rFonts w:ascii="宋体" w:eastAsia="宋体" w:hAnsi="宋体" w:hint="eastAsia"/>
        </w:rPr>
        <w:t>隔离性和持久性（</w:t>
      </w:r>
      <w:r w:rsidR="003C1680" w:rsidRPr="003C1680">
        <w:rPr>
          <w:rFonts w:eastAsia="宋体"/>
        </w:rPr>
        <w:t>ACID</w:t>
      </w:r>
      <w:r w:rsidR="003C1680" w:rsidRPr="003C1680">
        <w:rPr>
          <w:rFonts w:ascii="宋体" w:eastAsia="宋体" w:hAnsi="宋体" w:hint="eastAsia"/>
        </w:rPr>
        <w:t>）</w:t>
      </w:r>
      <w:r w:rsidR="003C1680">
        <w:rPr>
          <w:rFonts w:ascii="宋体" w:eastAsia="宋体" w:hAnsi="宋体" w:hint="eastAsia"/>
        </w:rPr>
        <w:t>、原子性、一致性的完全支持使得</w:t>
      </w:r>
      <w:r w:rsidR="003C1680" w:rsidRPr="003C1680">
        <w:rPr>
          <w:rFonts w:eastAsia="宋体"/>
        </w:rPr>
        <w:t>PostgreSQL</w:t>
      </w:r>
      <w:r w:rsidR="006F0476">
        <w:rPr>
          <w:rFonts w:eastAsia="宋体" w:hint="eastAsia"/>
        </w:rPr>
        <w:t>在与其他</w:t>
      </w:r>
      <w:r w:rsidR="006F0476">
        <w:rPr>
          <w:rFonts w:eastAsia="宋体" w:hint="eastAsia"/>
        </w:rPr>
        <w:t>R</w:t>
      </w:r>
      <w:r w:rsidR="006F0476">
        <w:rPr>
          <w:rFonts w:eastAsia="宋体"/>
        </w:rPr>
        <w:t>DBMS</w:t>
      </w:r>
      <w:r w:rsidR="006F0476">
        <w:rPr>
          <w:rFonts w:eastAsia="宋体" w:hint="eastAsia"/>
        </w:rPr>
        <w:t>比较时脱颖而出，彰显出了它的独特性。</w:t>
      </w:r>
    </w:p>
    <w:p w14:paraId="605AE43D" w14:textId="77777777" w:rsidR="006F0476" w:rsidRDefault="006F0476" w:rsidP="007E580B">
      <w:pPr>
        <w:pStyle w:val="af7"/>
        <w:ind w:left="1140" w:firstLine="0"/>
        <w:rPr>
          <w:rFonts w:eastAsia="宋体"/>
        </w:rPr>
      </w:pPr>
      <w:r w:rsidRPr="006F0476">
        <w:rPr>
          <w:rFonts w:eastAsia="宋体"/>
        </w:rPr>
        <w:t>PostgreSQL</w:t>
      </w:r>
      <w:r>
        <w:rPr>
          <w:rFonts w:eastAsia="宋体" w:hint="eastAsia"/>
        </w:rPr>
        <w:t>拥有高度可编程性，</w:t>
      </w:r>
      <w:r w:rsidRPr="006F0476">
        <w:rPr>
          <w:rFonts w:eastAsia="宋体" w:hint="eastAsia"/>
        </w:rPr>
        <w:t>因而可以使用被称作“存储过程”的自定义程序进行扩展</w:t>
      </w:r>
      <w:r w:rsidRPr="006F0476">
        <w:rPr>
          <w:rFonts w:eastAsia="宋体" w:hint="eastAsia"/>
        </w:rPr>
        <w:t xml:space="preserve">. </w:t>
      </w:r>
      <w:r w:rsidRPr="006F0476">
        <w:rPr>
          <w:rFonts w:eastAsia="宋体" w:hint="eastAsia"/>
        </w:rPr>
        <w:t>这些功能可以被创建用来简化一个写重复、复杂并且常常需要数据库操作的任务的执行</w:t>
      </w:r>
      <w:r>
        <w:rPr>
          <w:rFonts w:eastAsia="宋体" w:hint="eastAsia"/>
        </w:rPr>
        <w:t>。</w:t>
      </w:r>
    </w:p>
    <w:p w14:paraId="6A868E92" w14:textId="326DE4FD" w:rsidR="006F0476" w:rsidRPr="006F0476" w:rsidRDefault="006F0476" w:rsidP="007E580B">
      <w:pPr>
        <w:pStyle w:val="af7"/>
        <w:ind w:left="1140" w:firstLine="0"/>
        <w:rPr>
          <w:rFonts w:eastAsia="宋体"/>
        </w:rPr>
      </w:pPr>
      <w:r>
        <w:rPr>
          <w:rFonts w:eastAsia="宋体" w:hint="eastAsia"/>
        </w:rPr>
        <w:t>Post</w:t>
      </w:r>
      <w:r>
        <w:rPr>
          <w:rFonts w:eastAsia="宋体"/>
        </w:rPr>
        <w:t>greSQL</w:t>
      </w:r>
      <w:r>
        <w:rPr>
          <w:rFonts w:eastAsia="宋体" w:hint="eastAsia"/>
        </w:rPr>
        <w:t>的优缺点：</w:t>
      </w:r>
      <w:r w:rsidRPr="006F0476">
        <w:rPr>
          <w:rFonts w:eastAsia="宋体"/>
        </w:rPr>
        <w:t xml:space="preserve"> </w:t>
      </w:r>
    </w:p>
    <w:p w14:paraId="4CB6C58D" w14:textId="77777777" w:rsidR="006A74DD" w:rsidRDefault="006A74DD" w:rsidP="006A74DD">
      <w:pPr>
        <w:pStyle w:val="af7"/>
        <w:numPr>
          <w:ilvl w:val="3"/>
          <w:numId w:val="22"/>
        </w:numPr>
        <w:rPr>
          <w:rFonts w:ascii="宋体" w:eastAsia="宋体" w:hAnsi="宋体"/>
        </w:rPr>
      </w:pPr>
      <w:r>
        <w:rPr>
          <w:rFonts w:ascii="宋体" w:eastAsia="宋体" w:hAnsi="宋体" w:hint="eastAsia"/>
        </w:rPr>
        <w:t>可扩展性</w:t>
      </w:r>
      <w:r w:rsidRPr="00E937A6">
        <w:rPr>
          <w:rFonts w:ascii="宋体" w:eastAsia="宋体" w:hAnsi="宋体" w:hint="eastAsia"/>
        </w:rPr>
        <w:t>。</w:t>
      </w:r>
      <w:r w:rsidRPr="006A74DD">
        <w:rPr>
          <w:rFonts w:eastAsia="宋体"/>
        </w:rPr>
        <w:t>PostgreSQL</w:t>
      </w:r>
      <w:r>
        <w:rPr>
          <w:rFonts w:ascii="宋体" w:eastAsia="宋体" w:hAnsi="宋体" w:hint="eastAsia"/>
        </w:rPr>
        <w:t>一如一个高级的关系数据库的标配，可以用预先存储的流程来进行程序性的扩展。</w:t>
      </w:r>
    </w:p>
    <w:p w14:paraId="5328D8E5" w14:textId="3AD18E27" w:rsidR="006A74DD" w:rsidRPr="006A74DD" w:rsidRDefault="006A74DD" w:rsidP="006A74DD">
      <w:pPr>
        <w:pStyle w:val="af7"/>
        <w:numPr>
          <w:ilvl w:val="3"/>
          <w:numId w:val="22"/>
        </w:numPr>
        <w:rPr>
          <w:rFonts w:ascii="宋体" w:eastAsia="宋体" w:hAnsi="宋体"/>
        </w:rPr>
      </w:pPr>
      <w:r>
        <w:rPr>
          <w:rFonts w:ascii="宋体" w:eastAsia="宋体" w:hAnsi="宋体" w:hint="eastAsia"/>
        </w:rPr>
        <w:t>面向对象。</w:t>
      </w:r>
      <w:r>
        <w:rPr>
          <w:rFonts w:eastAsia="宋体" w:hint="cs"/>
        </w:rPr>
        <w:t>P</w:t>
      </w:r>
      <w:r>
        <w:rPr>
          <w:rFonts w:eastAsia="宋体"/>
        </w:rPr>
        <w:t>ostg</w:t>
      </w:r>
      <w:r>
        <w:rPr>
          <w:rFonts w:eastAsia="宋体" w:hint="eastAsia"/>
        </w:rPr>
        <w:t>re</w:t>
      </w:r>
      <w:r>
        <w:rPr>
          <w:rFonts w:eastAsia="宋体"/>
        </w:rPr>
        <w:t>SQL</w:t>
      </w:r>
      <w:r>
        <w:rPr>
          <w:rFonts w:eastAsia="宋体" w:hint="eastAsia"/>
        </w:rPr>
        <w:t>不仅仅只是一个关系数据库，更出彩的特性是它是一个支持嵌套及一些其他功能的面向对象数据库。</w:t>
      </w:r>
    </w:p>
    <w:p w14:paraId="4A902DD5" w14:textId="76DEE04B" w:rsidR="006A74DD" w:rsidRDefault="006A74DD" w:rsidP="006A74DD">
      <w:pPr>
        <w:pStyle w:val="af7"/>
        <w:numPr>
          <w:ilvl w:val="3"/>
          <w:numId w:val="22"/>
        </w:numPr>
        <w:rPr>
          <w:rFonts w:ascii="宋体" w:eastAsia="宋体" w:hAnsi="宋体"/>
        </w:rPr>
      </w:pPr>
      <w:r>
        <w:rPr>
          <w:rFonts w:ascii="宋体" w:eastAsia="宋体" w:hAnsi="宋体" w:hint="eastAsia"/>
        </w:rPr>
        <w:t>性能。</w:t>
      </w:r>
      <w:r>
        <w:rPr>
          <w:rFonts w:eastAsia="宋体" w:hint="eastAsia"/>
        </w:rPr>
        <w:t>PostgreSQL</w:t>
      </w:r>
      <w:r>
        <w:rPr>
          <w:rFonts w:eastAsia="宋体" w:hint="eastAsia"/>
        </w:rPr>
        <w:t>在面对简单而繁重的读取操作时可能会出现小题大做的问题而造成性能不如类似于</w:t>
      </w:r>
      <w:r>
        <w:rPr>
          <w:rFonts w:eastAsia="宋体" w:hint="eastAsia"/>
        </w:rPr>
        <w:t>MySQL</w:t>
      </w:r>
      <w:r>
        <w:rPr>
          <w:rFonts w:eastAsia="宋体" w:hint="eastAsia"/>
        </w:rPr>
        <w:t>的其他同行。</w:t>
      </w:r>
      <w:r w:rsidRPr="006A74DD">
        <w:rPr>
          <w:rFonts w:ascii="宋体" w:eastAsia="宋体" w:hAnsi="宋体" w:hint="eastAsia"/>
        </w:rPr>
        <w:t xml:space="preserve"> </w:t>
      </w:r>
    </w:p>
    <w:p w14:paraId="6623EF16" w14:textId="66978CF4" w:rsidR="006A74DD" w:rsidRDefault="006A74DD" w:rsidP="006A74DD">
      <w:pPr>
        <w:rPr>
          <w:rFonts w:ascii="宋体" w:hAnsi="宋体"/>
        </w:rPr>
      </w:pPr>
      <w:r>
        <w:rPr>
          <w:rFonts w:ascii="宋体" w:hAnsi="宋体" w:hint="eastAsia"/>
        </w:rPr>
        <w:t xml:space="preserve"> </w:t>
      </w:r>
      <w:r>
        <w:rPr>
          <w:rFonts w:ascii="宋体" w:hAnsi="宋体"/>
        </w:rPr>
        <w:t xml:space="preserve">     </w:t>
      </w:r>
      <w:r>
        <w:rPr>
          <w:rFonts w:ascii="宋体" w:hAnsi="宋体" w:hint="eastAsia"/>
        </w:rPr>
        <w:t>(</w:t>
      </w:r>
      <w:r>
        <w:rPr>
          <w:rFonts w:ascii="宋体" w:hAnsi="宋体"/>
        </w:rPr>
        <w:t xml:space="preserve">4)  </w:t>
      </w:r>
      <w:r>
        <w:rPr>
          <w:rFonts w:ascii="宋体" w:hAnsi="宋体" w:hint="eastAsia"/>
        </w:rPr>
        <w:t>技术评估</w:t>
      </w:r>
    </w:p>
    <w:p w14:paraId="1665E1AC" w14:textId="232E84A1" w:rsidR="007E2A2B" w:rsidRPr="006A74DD" w:rsidRDefault="006A74DD" w:rsidP="006A74DD">
      <w:pPr>
        <w:ind w:left="840" w:firstLine="420"/>
        <w:rPr>
          <w:rFonts w:ascii="宋体" w:hAnsi="宋体"/>
        </w:rPr>
      </w:pPr>
      <w:r>
        <w:rPr>
          <w:rFonts w:ascii="宋体" w:hAnsi="宋体" w:hint="eastAsia"/>
        </w:rPr>
        <w:t>综上所述，在我们需要的是一个具有普适性，功能比较强大，整体稳重而高效的数据库管理系统时，最终选取了</w:t>
      </w:r>
      <w:r w:rsidRPr="006A74DD">
        <w:t>MySQL</w:t>
      </w:r>
      <w:r>
        <w:rPr>
          <w:rFonts w:ascii="宋体" w:hAnsi="宋体" w:hint="eastAsia"/>
        </w:rPr>
        <w:t>作为本工具的数据存储中心。</w:t>
      </w:r>
      <w:bookmarkStart w:id="33" w:name="_Toc508737890"/>
      <w:bookmarkEnd w:id="29"/>
    </w:p>
    <w:p w14:paraId="53C7A59B" w14:textId="3BCDB634" w:rsidR="00F05530" w:rsidRPr="00E511E4" w:rsidRDefault="00F05530" w:rsidP="00F05530">
      <w:pPr>
        <w:pStyle w:val="2"/>
        <w:spacing w:before="312" w:after="312"/>
        <w:rPr>
          <w:rFonts w:ascii="Times New Roman" w:hAnsi="Times New Roman" w:cs="Times New Roman"/>
          <w:sz w:val="24"/>
          <w:szCs w:val="24"/>
        </w:rPr>
      </w:pPr>
      <w:r>
        <w:rPr>
          <w:rFonts w:hint="eastAsia"/>
        </w:rPr>
        <w:t xml:space="preserve">2.4 </w:t>
      </w:r>
      <w:bookmarkEnd w:id="33"/>
      <w:r>
        <w:rPr>
          <w:rFonts w:hint="eastAsia"/>
        </w:rPr>
        <w:t>Ajax</w:t>
      </w:r>
    </w:p>
    <w:p w14:paraId="7135C4BA" w14:textId="0BBC7C42" w:rsidR="006D7136" w:rsidRDefault="002E71B9" w:rsidP="002E71B9">
      <w:pPr>
        <w:pStyle w:val="af7"/>
        <w:ind w:left="1140" w:firstLine="0"/>
      </w:pPr>
      <w:r>
        <w:rPr>
          <w:noProof/>
        </w:rPr>
        <w:drawing>
          <wp:anchor distT="0" distB="0" distL="114300" distR="114300" simplePos="0" relativeHeight="251665408" behindDoc="0" locked="0" layoutInCell="1" allowOverlap="1" wp14:anchorId="305DB3A4" wp14:editId="63D58C5E">
            <wp:simplePos x="0" y="0"/>
            <wp:positionH relativeFrom="margin">
              <wp:posOffset>-1270</wp:posOffset>
            </wp:positionH>
            <wp:positionV relativeFrom="paragraph">
              <wp:posOffset>102127</wp:posOffset>
            </wp:positionV>
            <wp:extent cx="5400040" cy="177673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776730"/>
                    </a:xfrm>
                    <a:prstGeom prst="rect">
                      <a:avLst/>
                    </a:prstGeom>
                  </pic:spPr>
                </pic:pic>
              </a:graphicData>
            </a:graphic>
            <wp14:sizeRelH relativeFrom="margin">
              <wp14:pctWidth>0</wp14:pctWidth>
            </wp14:sizeRelH>
          </wp:anchor>
        </w:drawing>
      </w:r>
      <w:r w:rsidRPr="002E71B9">
        <w:rPr>
          <w:rFonts w:ascii="Malgun Gothic" w:eastAsia="Malgun Gothic" w:hAnsi="Malgun Gothic" w:cs="Malgun Gothic" w:hint="eastAsia"/>
        </w:rPr>
        <w:t>풵쓊</w:t>
      </w:r>
      <w:r w:rsidRPr="002E71B9">
        <w:t>ﶾ</w:t>
      </w:r>
      <w:r w:rsidRPr="002E71B9">
        <w:t/>
      </w:r>
      <w:r w:rsidRPr="002E71B9">
        <w:rPr>
          <w:rFonts w:hint="eastAsia"/>
        </w:rPr>
        <w:t></w:t>
      </w:r>
      <w:r w:rsidRPr="002E71B9">
        <w:rPr>
          <w:rFonts w:ascii="Malgun Gothic" w:eastAsia="Malgun Gothic" w:hAnsi="Malgun Gothic" w:cs="Malgun Gothic" w:hint="eastAsia"/>
        </w:rPr>
        <w:t>뾡</w:t>
      </w:r>
      <w:r w:rsidRPr="002E71B9">
        <w:rPr>
          <w:rFonts w:ascii="Microsoft Yi Baiti" w:eastAsia="Microsoft Yi Baiti" w:hAnsi="Microsoft Yi Baiti" w:cs="Microsoft Yi Baiti" w:hint="eastAsia"/>
        </w:rPr>
        <w:t>ꍋ</w:t>
      </w:r>
      <w:r w:rsidRPr="002E71B9">
        <w:rPr>
          <w:rFonts w:ascii="等线 Light" w:eastAsia="等线 Light" w:hAnsi="等线 Light" w:cs="等线 Light" w:hint="eastAsia"/>
        </w:rPr>
        <w:t>敩涵</w:t>
      </w:r>
      <w:r w:rsidRPr="002E71B9">
        <w:rPr>
          <w:rFonts w:ascii="Malgun Gothic" w:eastAsia="Malgun Gothic" w:hAnsi="Malgun Gothic" w:cs="Malgun Gothic" w:hint="eastAsia"/>
        </w:rPr>
        <w:t>죈쮹</w:t>
      </w:r>
      <w:r w:rsidRPr="002E71B9">
        <w:t></w:t>
      </w:r>
      <w:r w:rsidRPr="002E71B9">
        <w:rPr>
          <w:rFonts w:ascii="Malgun Gothic" w:eastAsia="Malgun Gothic" w:hAnsi="Malgun Gothic" w:cs="Malgun Gothic" w:hint="eastAsia"/>
        </w:rPr>
        <w:t>직쮰</w:t>
      </w:r>
      <w:r w:rsidRPr="002E71B9">
        <w:t>ﳀꢻ</w:t>
      </w:r>
      <w:r w:rsidRPr="002E71B9">
        <w:rPr>
          <w:rFonts w:ascii="Malgun Gothic" w:eastAsia="Malgun Gothic" w:hAnsi="Malgun Gothic" w:cs="Malgun Gothic" w:hint="eastAsia"/>
        </w:rPr>
        <w:t>陸</w:t>
      </w:r>
      <w:r w:rsidRPr="002E71B9">
        <w:t/>
      </w:r>
      <w:r w:rsidRPr="002E71B9">
        <w:rPr>
          <w:rFonts w:ascii="Malgun Gothic" w:eastAsia="Malgun Gothic" w:hAnsi="Malgun Gothic" w:cs="Malgun Gothic" w:hint="eastAsia"/>
        </w:rPr>
        <w:t>뢺컍볐캡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w:t>
      </w:r>
      <w:r w:rsidRPr="002E71B9">
        <w:rPr>
          <w:rFonts w:ascii="Malgun Gothic" w:eastAsia="Malgun Gothic" w:hAnsi="Malgun Gothic" w:cs="Malgun Gothic" w:hint="eastAsia"/>
        </w:rPr>
        <w:t>캽</w:t>
      </w:r>
      <w:r w:rsidRPr="002E71B9">
        <w:rPr>
          <w:rFonts w:ascii="等线 Light" w:eastAsia="等线 Light" w:hAnsi="等线 Light" w:cs="等线 Light" w:hint="eastAsia"/>
        </w:rPr>
        <w:t></w:t>
      </w:r>
      <w:r w:rsidRPr="002E71B9">
        <w:rPr>
          <w:rFonts w:ascii="Malgun Gothic" w:eastAsia="Malgun Gothic" w:hAnsi="Malgun Gothic" w:cs="Malgun Gothic" w:hint="eastAsia"/>
        </w:rPr>
        <w:t>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w:t>
      </w:r>
      <w:r w:rsidRPr="002E71B9">
        <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
      </w:r>
      <w:r w:rsidRPr="002E71B9">
        <w:rPr>
          <w:rFonts w:ascii="Malgun Gothic" w:eastAsia="Malgun Gothic" w:hAnsi="Malgun Gothic" w:cs="Malgun Gothic" w:hint="eastAsia"/>
        </w:rPr>
        <w:t>볐캽</w:t>
      </w:r>
      <w:r w:rsidRPr="002E71B9">
        <w:rPr>
          <w:rFonts w:ascii="等线 Light" w:eastAsia="等线 Light" w:hAnsi="等线 Light" w:cs="等线 Light" w:hint="eastAsia"/>
        </w:rPr>
        <w:t></w:t>
      </w:r>
      <w:r w:rsidRPr="002E71B9">
        <w:rPr>
          <w:rFonts w:ascii="Malgun Gothic" w:eastAsia="Malgun Gothic" w:hAnsi="Malgun Gothic" w:cs="Malgun Gothic" w:hint="eastAsia"/>
        </w:rPr>
        <w:t>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
      </w:r>
      <w:r w:rsidRPr="002E71B9">
        <w:rPr>
          <w:rFonts w:ascii="Malgun Gothic" w:eastAsia="Malgun Gothic" w:hAnsi="Malgun Gothic" w:cs="Malgun Gothic" w:hint="eastAsia"/>
        </w:rPr>
        <w:t>벱</w:t>
      </w:r>
      <w:r w:rsidRPr="002E71B9">
        <w:t></w:t>
      </w:r>
      <w:r w:rsidRPr="002E71B9">
        <w:rPr>
          <w:rFonts w:ascii="Malgun Gothic" w:eastAsia="Malgun Gothic" w:hAnsi="Malgun Gothic" w:cs="Malgun Gothic" w:hint="eastAsia"/>
        </w:rPr>
        <w:t>풼낻</w:t>
      </w:r>
      <w:r w:rsidRPr="002E71B9">
        <w:t></w:t>
      </w:r>
      <w:r w:rsidRPr="002E71B9">
        <w:rPr>
          <w:rFonts w:ascii="Malgun Gothic" w:eastAsia="Malgun Gothic" w:hAnsi="Malgun Gothic" w:cs="Malgun Gothic" w:hint="eastAsia"/>
        </w:rPr>
        <w:t>쾷붷</w:t>
      </w:r>
      <w:r w:rsidRPr="002E71B9">
        <w:t>ꢵ</w:t>
      </w:r>
      <w:r w:rsidRPr="002E71B9">
        <w:rPr>
          <w:rFonts w:ascii="Malgun Gothic" w:eastAsia="Malgun Gothic" w:hAnsi="Malgun Gothic" w:cs="Malgun Gothic" w:hint="eastAsia"/>
        </w:rPr>
        <w:t>쒶</w:t>
      </w:r>
      <w:r w:rsidRPr="002E71B9">
        <w:rPr>
          <w:rFonts w:ascii="等线 Light" w:eastAsia="等线 Light" w:hAnsi="等线 Light" w:cs="等线 Light" w:hint="eastAsia"/>
        </w:rPr>
        <w:t></w:t>
      </w:r>
      <w:r w:rsidRPr="002E71B9">
        <w:rPr>
          <w:rFonts w:ascii="Malgun Gothic" w:eastAsia="Malgun Gothic" w:hAnsi="Malgun Gothic" w:cs="Malgun Gothic" w:hint="eastAsia"/>
        </w:rPr>
        <w:t>겿짊펻꾵쒻鈴뺷붷</w:t>
      </w:r>
      <w:r w:rsidRPr="002E71B9">
        <w:t>ꢡ</w:t>
      </w:r>
      <w:r w:rsidRPr="002E71B9">
        <w:rPr>
          <w:rFonts w:ascii="Microsoft Yi Baiti" w:eastAsia="Microsoft Yi Baiti" w:hAnsi="Microsoft Yi Baiti" w:cs="Microsoft Yi Baiti" w:hint="eastAsia"/>
        </w:rPr>
        <w:t>ꏉꊵ</w:t>
      </w:r>
      <w:r w:rsidRPr="002E71B9">
        <w:rPr>
          <w:rFonts w:ascii="等线 Light" w:eastAsia="等线 Light" w:hAnsi="等线 Light" w:cs="等线 Light" w:hint="eastAsia"/>
        </w:rPr>
        <w:t></w:t>
      </w:r>
      <w:r w:rsidRPr="002E71B9">
        <w:rPr>
          <w:rFonts w:ascii="Malgun Gothic" w:eastAsia="Malgun Gothic" w:hAnsi="Malgun Gothic" w:cs="Malgun Gothic" w:hint="eastAsia"/>
        </w:rPr>
        <w:t>벡</w:t>
      </w:r>
      <w:r w:rsidRPr="002E71B9">
        <w:rPr>
          <w:rFonts w:ascii="Microsoft Yi Baiti" w:eastAsia="Microsoft Yi Baiti" w:hAnsi="Microsoft Yi Baiti" w:cs="Microsoft Yi Baiti" w:hint="eastAsia"/>
        </w:rPr>
        <w:t>ꋍ</w:t>
      </w:r>
      <w:r w:rsidRPr="002E71B9">
        <w:rPr>
          <w:rFonts w:ascii="Malgun Gothic" w:eastAsia="Malgun Gothic" w:hAnsi="Malgun Gothic" w:cs="Malgun Gothic" w:hint="eastAsia"/>
        </w:rPr>
        <w:t>뛓낡</w:t>
      </w:r>
      <w:r w:rsidRPr="002E71B9">
        <w:rPr>
          <w:rFonts w:ascii="Microsoft Yi Baiti" w:eastAsia="Microsoft Yi Baiti" w:hAnsi="Microsoft Yi Baiti" w:cs="Microsoft Yi Baiti" w:hint="eastAsia"/>
        </w:rPr>
        <w:t>ꋆ</w:t>
      </w:r>
      <w:r w:rsidRPr="002E71B9">
        <w:rPr>
          <w:rFonts w:ascii="Malgun Gothic" w:eastAsia="Malgun Gothic" w:hAnsi="Malgun Gothic" w:cs="Malgun Gothic" w:hint="eastAsia"/>
        </w:rPr>
        <w:t>뷐탗죒닊쟏훔</w:t>
      </w:r>
      <w:r w:rsidRPr="002E71B9">
        <w:t/>
      </w:r>
      <w:r w:rsidRPr="002E71B9">
        <w:rPr>
          <w:rFonts w:ascii="Microsoft Yi Baiti" w:eastAsia="Microsoft Yi Baiti" w:hAnsi="Microsoft Yi Baiti" w:cs="Microsoft Yi Baiti" w:hint="eastAsia"/>
        </w:rPr>
        <w:t>ꏓ</w:t>
      </w:r>
      <w:r w:rsidRPr="002E71B9">
        <w:rPr>
          <w:rFonts w:ascii="Malgun Gothic" w:eastAsia="Malgun Gothic" w:hAnsi="Malgun Gothic" w:cs="Malgun Gothic" w:hint="eastAsia"/>
        </w:rPr>
        <w:t>쎷붷</w:t>
      </w:r>
      <w:r w:rsidRPr="002E71B9">
        <w:t>ꢡ</w:t>
      </w:r>
      <w:r w:rsidRPr="002E71B9">
        <w:rPr>
          <w:rFonts w:ascii="Microsoft Yi Baiti" w:eastAsia="Microsoft Yi Baiti" w:hAnsi="Microsoft Yi Baiti" w:cs="Microsoft Yi Baiti" w:hint="eastAsia"/>
        </w:rPr>
        <w:t>ꌍ</w:t>
      </w:r>
      <w:r w:rsidRPr="002E71B9">
        <w:t>਍੐</w:t>
      </w:r>
      <w:r w:rsidRPr="002E71B9">
        <w:rPr>
          <w:rFonts w:hint="eastAsia"/>
        </w:rPr>
        <w:t>祴桯溱</w:t>
      </w:r>
      <w:r w:rsidRPr="002E71B9">
        <w:rPr>
          <w:rFonts w:ascii="Malgun Gothic" w:eastAsia="Malgun Gothic" w:hAnsi="Malgun Gothic" w:cs="Malgun Gothic" w:hint="eastAsia"/>
        </w:rPr>
        <w:t>뻉</w:t>
      </w:r>
      <w:r w:rsidRPr="002E71B9">
        <w:t></w:t>
      </w:r>
      <w:r w:rsidRPr="002E71B9">
        <w:rPr>
          <w:rFonts w:ascii="Malgun Gothic" w:eastAsia="Malgun Gothic" w:hAnsi="Malgun Gothic" w:cs="Malgun Gothic" w:hint="eastAsia"/>
        </w:rPr>
        <w:t>지</w:t>
      </w:r>
      <w:r w:rsidRPr="002E71B9">
        <w:rPr>
          <w:rFonts w:ascii="Javanese Text" w:hAnsi="Javanese Text" w:cs="Javanese Text"/>
        </w:rPr>
        <w:t>꦳</w:t>
      </w:r>
      <w:r w:rsidRPr="002E71B9">
        <w:rPr>
          <w:rFonts w:hint="eastAsia"/>
        </w:rPr>
        <w:t></w:t>
      </w:r>
      <w:r w:rsidRPr="002E71B9">
        <w:rPr>
          <w:rFonts w:ascii="Malgun Gothic" w:eastAsia="Malgun Gothic" w:hAnsi="Malgun Gothic" w:cs="Malgun Gothic" w:hint="eastAsia"/>
        </w:rPr>
        <w:t>쓌</w:t>
      </w:r>
      <w:r w:rsidRPr="002E71B9">
        <w:t/>
      </w:r>
      <w:r w:rsidRPr="002E71B9">
        <w:rPr>
          <w:rFonts w:ascii="Malgun Gothic" w:eastAsia="Malgun Gothic" w:hAnsi="Malgun Gothic" w:cs="Malgun Gothic" w:hint="eastAsia"/>
        </w:rPr>
        <w:t>퓊릵쏋</w:t>
      </w:r>
      <w:r w:rsidRPr="002E71B9">
        <w:t>ﲲ</w:t>
      </w:r>
      <w:r w:rsidRPr="002E71B9">
        <w:rPr>
          <w:rFonts w:ascii="Microsoft Yi Baiti" w:eastAsia="Microsoft Yi Baiti" w:hAnsi="Microsoft Yi Baiti" w:cs="Microsoft Yi Baiti" w:hint="eastAsia"/>
        </w:rPr>
        <w:t>ꊷ</w:t>
      </w:r>
      <w:r w:rsidRPr="002E71B9">
        <w:rPr>
          <w:rFonts w:ascii="Malgun Gothic" w:eastAsia="Malgun Gothic" w:hAnsi="Malgun Gothic" w:cs="Malgun Gothic" w:hint="eastAsia"/>
        </w:rPr>
        <w:t>쟋陸킵쓌</w:t>
      </w:r>
      <w:r w:rsidRPr="002E71B9">
        <w:t/>
      </w:r>
      <w:r w:rsidRPr="002E71B9">
        <w:rPr>
          <w:rFonts w:ascii="Malgun Gothic" w:eastAsia="Malgun Gothic" w:hAnsi="Malgun Gothic" w:cs="Malgun Gothic" w:hint="eastAsia"/>
        </w:rPr>
        <w:t>풺춹</w:t>
      </w:r>
      <w:r w:rsidRPr="002E71B9">
        <w:t>ꛄ</w:t>
      </w:r>
      <w:r w:rsidRPr="002E71B9">
        <w:t/>
      </w:r>
      <w:r w:rsidRPr="002E71B9">
        <w:rPr>
          <w:rFonts w:ascii="Malgun Gothic" w:eastAsia="Malgun Gothic" w:hAnsi="Malgun Gothic" w:cs="Malgun Gothic" w:hint="eastAsia"/>
        </w:rPr>
        <w:t>벼꾳즵뷓</w:t>
      </w:r>
      <w:r w:rsidRPr="002E71B9">
        <w:t></w:t>
      </w:r>
      <w:r w:rsidRPr="002E71B9">
        <w:rPr>
          <w:rFonts w:ascii="Malgun Gothic" w:eastAsia="Malgun Gothic" w:hAnsi="Malgun Gothic" w:cs="Malgun Gothic" w:hint="eastAsia"/>
        </w:rPr>
        <w:t>풺쯐쒡</w:t>
      </w:r>
      <w:r w:rsidRPr="002E71B9">
        <w:rPr>
          <w:rFonts w:ascii="Microsoft Yi Baiti" w:eastAsia="Microsoft Yi Baiti" w:hAnsi="Microsoft Yi Baiti" w:cs="Microsoft Yi Baiti" w:hint="eastAsia"/>
        </w:rPr>
        <w:t>ꏔ</w:t>
      </w:r>
      <w:r w:rsidRPr="002E71B9">
        <w:t/>
      </w:r>
      <w:r w:rsidRPr="002E71B9">
        <w:t>祴</w:t>
      </w:r>
      <w:r w:rsidRPr="002E71B9">
        <w:rPr>
          <w:rFonts w:hint="eastAsia"/>
        </w:rPr>
        <w:t>桯滌</w:t>
      </w:r>
      <w:r w:rsidRPr="002E71B9">
        <w:rPr>
          <w:rFonts w:ascii="Javanese Text" w:hAnsi="Javanese Text" w:cs="Javanese Text"/>
        </w:rPr>
        <w:t>ꦵ</w:t>
      </w:r>
      <w:r w:rsidRPr="002E71B9">
        <w:rPr>
          <w:rFonts w:ascii="Malgun Gothic" w:eastAsia="Malgun Gothic" w:hAnsi="Malgun Gothic" w:cs="Malgun Gothic" w:hint="eastAsia"/>
        </w:rPr>
        <w:t>쒸</w:t>
      </w:r>
      <w:r w:rsidRPr="002E71B9">
        <w:t></w:t>
      </w:r>
      <w:r w:rsidRPr="002E71B9">
        <w:rPr>
          <w:rFonts w:ascii="Malgun Gothic" w:eastAsia="Malgun Gothic" w:hAnsi="Malgun Gothic" w:cs="Malgun Gothic" w:hint="eastAsia"/>
        </w:rPr>
        <w:t>횸</w:t>
      </w:r>
      <w:r w:rsidRPr="002E71B9">
        <w:t></w:t>
      </w:r>
      <w:r w:rsidRPr="002E71B9">
        <w:rPr>
          <w:rFonts w:ascii="Malgun Gothic" w:eastAsia="Malgun Gothic" w:hAnsi="Malgun Gothic" w:cs="Malgun Gothic" w:hint="eastAsia"/>
        </w:rPr>
        <w:t>醴</w:t>
      </w:r>
      <w:r w:rsidRPr="002E71B9">
        <w:rPr>
          <w:rFonts w:ascii="等线 Light" w:eastAsia="等线 Light" w:hAnsi="等线 Light" w:cs="等线 Light" w:hint="eastAsia"/>
        </w:rPr>
        <w:t></w:t>
      </w:r>
      <w:r w:rsidRPr="002E71B9">
        <w:rPr>
          <w:rFonts w:ascii="Malgun Gothic" w:eastAsia="Malgun Gothic" w:hAnsi="Malgun Gothic" w:cs="Malgun Gothic" w:hint="eastAsia"/>
        </w:rPr>
        <w:t>믖솼</w:t>
      </w:r>
      <w:r w:rsidRPr="002E71B9">
        <w:t>ꮵ</w:t>
      </w:r>
      <w:r w:rsidRPr="002E71B9">
        <w:rPr>
          <w:rFonts w:ascii="Malgun Gothic" w:eastAsia="Malgun Gothic" w:hAnsi="Malgun Gothic" w:cs="Malgun Gothic" w:hint="eastAsia"/>
        </w:rPr>
        <w:t>쑁</w:t>
      </w:r>
      <w:r w:rsidRPr="002E71B9">
        <w:rPr>
          <w:rFonts w:ascii="等线 Light" w:eastAsia="等线 Light" w:hAnsi="等线 Light" w:cs="等线 Light" w:hint="eastAsia"/>
        </w:rPr>
        <w:t>偉</w:t>
      </w:r>
      <w:r w:rsidRPr="002E71B9">
        <w:rPr>
          <w:rFonts w:ascii="Malgun Gothic" w:eastAsia="Malgun Gothic" w:hAnsi="Malgun Gothic" w:cs="Malgun Gothic" w:hint="eastAsia"/>
        </w:rPr>
        <w:t>횧돖쿂</w:t>
      </w:r>
      <w:r w:rsidRPr="002E71B9">
        <w:rPr>
          <w:rFonts w:ascii="Microsoft Yi Baiti" w:eastAsia="Microsoft Yi Baiti" w:hAnsi="Microsoft Yi Baiti" w:cs="Microsoft Yi Baiti" w:hint="eastAsia"/>
        </w:rPr>
        <w:t>ꎬ</w:t>
      </w:r>
      <w:r w:rsidRPr="002E71B9">
        <w:rPr>
          <w:rFonts w:ascii="Malgun Gothic" w:eastAsia="Malgun Gothic" w:hAnsi="Malgun Gothic" w:cs="Malgun Gothic" w:hint="eastAsia"/>
        </w:rPr>
        <w:t>돌탲풱쓜릻쟡쯉뗘쪹폃</w:t>
      </w:r>
      <w:r w:rsidRPr="002E71B9">
        <w:rPr>
          <w:rFonts w:ascii="等线 Light" w:eastAsia="等线 Light" w:hAnsi="等线 Light" w:cs="等线 Light" w:hint="eastAsia"/>
        </w:rPr>
        <w:t>䎡</w:t>
      </w:r>
      <w:r w:rsidRPr="002E71B9">
        <w:rPr>
          <w:rFonts w:ascii="Microsoft Yi Baiti" w:eastAsia="Microsoft Yi Baiti" w:hAnsi="Microsoft Yi Baiti" w:cs="Microsoft Yi Baiti" w:hint="eastAsia"/>
        </w:rPr>
        <w:t>ꉃ</w:t>
      </w:r>
      <w:r w:rsidRPr="002E71B9">
        <w:rPr>
          <w:rFonts w:ascii="Segoe UI Symbol" w:hAnsi="Segoe UI Symbol" w:cs="Segoe UI Symbol"/>
        </w:rPr>
        <w:t>⬫</w:t>
      </w:r>
      <w:r w:rsidRPr="002E71B9">
        <w:rPr>
          <w:rFonts w:ascii="Microsoft Yi Baiti" w:eastAsia="Microsoft Yi Baiti" w:hAnsi="Microsoft Yi Baiti" w:cs="Microsoft Yi Baiti" w:hint="eastAsia"/>
        </w:rPr>
        <w:t>ꆢ</w:t>
      </w:r>
      <w:r w:rsidRPr="002E71B9">
        <w:rPr>
          <w:rFonts w:ascii="等线 Light" w:eastAsia="等线 Light" w:hAnsi="等线 Light" w:cs="等线 Light" w:hint="eastAsia"/>
        </w:rPr>
        <w:t>䍹瑨潮</w:t>
      </w:r>
      <w:r w:rsidRPr="002E71B9">
        <w:rPr>
          <w:rFonts w:ascii="Malgun Gothic" w:eastAsia="Malgun Gothic" w:hAnsi="Malgun Gothic" w:cs="Malgun Gothic" w:hint="eastAsia"/>
        </w:rPr>
        <w:t>살뇠킴삩돤쒣뿩</w:t>
      </w:r>
      <w:r w:rsidRPr="002E71B9">
        <w:rPr>
          <w:rFonts w:ascii="Microsoft Yi Baiti" w:eastAsia="Microsoft Yi Baiti" w:hAnsi="Microsoft Yi Baiti" w:cs="Microsoft Yi Baiti" w:hint="eastAsia"/>
        </w:rPr>
        <w:t>ꆣ</w:t>
      </w:r>
      <w:r w:rsidRPr="002E71B9">
        <w:rPr>
          <w:rFonts w:ascii="Malgun Gothic" w:eastAsia="Malgun Gothic" w:hAnsi="Malgun Gothic" w:cs="Malgun Gothic" w:hint="eastAsia"/>
        </w:rPr>
        <w:t>평폚</w:t>
      </w:r>
      <w:r w:rsidRPr="002E71B9">
        <w:rPr>
          <w:rFonts w:ascii="等线 Light" w:eastAsia="等线 Light" w:hAnsi="等线 Light" w:cs="等线 Light" w:hint="eastAsia"/>
        </w:rPr>
        <w:t>偹瑨潮</w:t>
      </w:r>
    </w:p>
    <w:p w14:paraId="75581BFB" w14:textId="6DE61FC5" w:rsidR="006D7136" w:rsidRPr="006D7136" w:rsidRDefault="006D7136" w:rsidP="006D7136">
      <w:pPr>
        <w:ind w:hanging="120"/>
        <w:rPr>
          <w:b/>
        </w:rPr>
      </w:pPr>
    </w:p>
    <w:p w14:paraId="529BE2E0" w14:textId="019CA282" w:rsidR="002F0EC4" w:rsidRDefault="002F0EC4" w:rsidP="00F05530">
      <w:pPr>
        <w:pStyle w:val="2"/>
        <w:spacing w:before="312" w:after="312"/>
      </w:pPr>
      <w:bookmarkStart w:id="34" w:name="_Toc508737891"/>
      <w:r>
        <w:rPr>
          <w:rFonts w:hint="eastAsia"/>
        </w:rPr>
        <w:lastRenderedPageBreak/>
        <w:t>2.5</w:t>
      </w:r>
      <w:r>
        <w:t xml:space="preserve"> </w:t>
      </w:r>
      <w:r>
        <w:rPr>
          <w:rFonts w:hint="eastAsia"/>
        </w:rPr>
        <w:t>爬虫</w:t>
      </w:r>
    </w:p>
    <w:p w14:paraId="18A89F7F" w14:textId="5E59F610" w:rsidR="00CD066A" w:rsidRPr="00CD066A" w:rsidRDefault="00CD066A" w:rsidP="00CD066A">
      <w:pPr>
        <w:ind w:firstLine="435"/>
      </w:pPr>
      <w:r>
        <w:rPr>
          <w:rFonts w:hint="eastAsia"/>
        </w:rPr>
        <w:t>本工具使用</w:t>
      </w:r>
      <w:r>
        <w:rPr>
          <w:rFonts w:hint="eastAsia"/>
        </w:rPr>
        <w:t>Scrapy</w:t>
      </w:r>
      <w:r>
        <w:rPr>
          <w:rFonts w:hint="eastAsia"/>
        </w:rPr>
        <w:t>框架爬取相关的天然气和石油数据，用于分析和展示。</w:t>
      </w:r>
      <w:r>
        <w:rPr>
          <w:rFonts w:hint="eastAsia"/>
        </w:rPr>
        <w:t>Scrapy</w:t>
      </w:r>
      <w:r>
        <w:rPr>
          <w:rFonts w:hint="eastAsia"/>
        </w:rPr>
        <w:t>是一个</w:t>
      </w:r>
      <w:r w:rsidRPr="00B65F08">
        <w:rPr>
          <w:rFonts w:hint="eastAsia"/>
        </w:rPr>
        <w:t>为了爬取网站数据，提取结构性数据而编写的应用框架。</w:t>
      </w:r>
      <w:r w:rsidRPr="00B65F08">
        <w:rPr>
          <w:rFonts w:hint="eastAsia"/>
        </w:rPr>
        <w:t xml:space="preserve"> </w:t>
      </w:r>
      <w:r w:rsidRPr="00B65F08">
        <w:rPr>
          <w:rFonts w:hint="eastAsia"/>
        </w:rPr>
        <w:t>可以应用在包括数据挖掘，信息处理或存储历史数据等一系列的程序中。</w:t>
      </w:r>
    </w:p>
    <w:p w14:paraId="704B41A9" w14:textId="30DE7BF9" w:rsidR="00CD066A" w:rsidRDefault="00CD066A" w:rsidP="00CD066A">
      <w:bookmarkStart w:id="35" w:name="_Hlk515368146"/>
    </w:p>
    <w:p w14:paraId="1742F594" w14:textId="0327A8B9" w:rsidR="00CD066A" w:rsidRDefault="002E71B9" w:rsidP="00CD066A">
      <w:r>
        <w:rPr>
          <w:noProof/>
        </w:rPr>
        <w:drawing>
          <wp:anchor distT="0" distB="0" distL="114300" distR="114300" simplePos="0" relativeHeight="251666432" behindDoc="0" locked="0" layoutInCell="1" allowOverlap="1" wp14:anchorId="7FDE385D" wp14:editId="04404510">
            <wp:simplePos x="0" y="0"/>
            <wp:positionH relativeFrom="margin">
              <wp:posOffset>-1270</wp:posOffset>
            </wp:positionH>
            <wp:positionV relativeFrom="paragraph">
              <wp:posOffset>95825</wp:posOffset>
            </wp:positionV>
            <wp:extent cx="5400040" cy="1560195"/>
            <wp:effectExtent l="0" t="0" r="0" b="190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1560195"/>
                    </a:xfrm>
                    <a:prstGeom prst="rect">
                      <a:avLst/>
                    </a:prstGeom>
                  </pic:spPr>
                </pic:pic>
              </a:graphicData>
            </a:graphic>
          </wp:anchor>
        </w:drawing>
      </w:r>
      <w:r w:rsidRPr="002E71B9">
        <w:rPr>
          <w:rFonts w:ascii="Malgun Gothic" w:eastAsia="Malgun Gothic" w:hAnsi="Malgun Gothic" w:cs="Malgun Gothic" w:hint="eastAsia"/>
        </w:rPr>
        <w:t>풵쓊</w:t>
      </w:r>
      <w:r w:rsidRPr="002E71B9">
        <w:t>ﶾ</w:t>
      </w:r>
      <w:r w:rsidRPr="002E71B9">
        <w:t/>
      </w:r>
      <w:r w:rsidRPr="002E71B9">
        <w:rPr>
          <w:rFonts w:hint="eastAsia"/>
        </w:rPr>
        <w:t></w:t>
      </w:r>
      <w:r w:rsidRPr="002E71B9">
        <w:rPr>
          <w:rFonts w:ascii="Malgun Gothic" w:eastAsia="Malgun Gothic" w:hAnsi="Malgun Gothic" w:cs="Malgun Gothic" w:hint="eastAsia"/>
        </w:rPr>
        <w:t>뾡</w:t>
      </w:r>
      <w:r w:rsidRPr="002E71B9">
        <w:rPr>
          <w:rFonts w:ascii="Microsoft Yi Baiti" w:eastAsia="Microsoft Yi Baiti" w:hAnsi="Microsoft Yi Baiti" w:cs="Microsoft Yi Baiti" w:hint="eastAsia"/>
        </w:rPr>
        <w:t>ꍋ</w:t>
      </w:r>
      <w:r w:rsidRPr="002E71B9">
        <w:rPr>
          <w:rFonts w:ascii="宋体" w:hAnsi="宋体" w:cs="宋体" w:hint="eastAsia"/>
        </w:rPr>
        <w:t>敩涵</w:t>
      </w:r>
      <w:r w:rsidRPr="002E71B9">
        <w:rPr>
          <w:rFonts w:ascii="Malgun Gothic" w:eastAsia="Malgun Gothic" w:hAnsi="Malgun Gothic" w:cs="Malgun Gothic" w:hint="eastAsia"/>
        </w:rPr>
        <w:t>죈쮹</w:t>
      </w:r>
      <w:r w:rsidRPr="002E71B9">
        <w:t></w:t>
      </w:r>
      <w:r w:rsidRPr="002E71B9">
        <w:rPr>
          <w:rFonts w:ascii="Malgun Gothic" w:eastAsia="Malgun Gothic" w:hAnsi="Malgun Gothic" w:cs="Malgun Gothic" w:hint="eastAsia"/>
        </w:rPr>
        <w:t>직쮰</w:t>
      </w:r>
      <w:r w:rsidRPr="002E71B9">
        <w:t>ﳀꢻ</w:t>
      </w:r>
      <w:r w:rsidRPr="002E71B9">
        <w:rPr>
          <w:rFonts w:ascii="Malgun Gothic" w:eastAsia="Malgun Gothic" w:hAnsi="Malgun Gothic" w:cs="Malgun Gothic" w:hint="eastAsia"/>
        </w:rPr>
        <w:t>陸</w:t>
      </w:r>
      <w:r w:rsidRPr="002E71B9">
        <w:t/>
      </w:r>
      <w:r w:rsidRPr="002E71B9">
        <w:rPr>
          <w:rFonts w:ascii="Malgun Gothic" w:eastAsia="Malgun Gothic" w:hAnsi="Malgun Gothic" w:cs="Malgun Gothic" w:hint="eastAsia"/>
        </w:rPr>
        <w:t>뢺컍볐캡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w:t>
      </w:r>
      <w:r w:rsidRPr="002E71B9">
        <w:rPr>
          <w:rFonts w:ascii="Malgun Gothic" w:eastAsia="Malgun Gothic" w:hAnsi="Malgun Gothic" w:cs="Malgun Gothic" w:hint="eastAsia"/>
        </w:rPr>
        <w:t>캽</w:t>
      </w:r>
      <w:r w:rsidRPr="002E71B9">
        <w:rPr>
          <w:rFonts w:ascii="宋体" w:hAnsi="宋体" w:cs="宋体" w:hint="eastAsia"/>
        </w:rPr>
        <w:t></w:t>
      </w:r>
      <w:r w:rsidRPr="002E71B9">
        <w:rPr>
          <w:rFonts w:ascii="Malgun Gothic" w:eastAsia="Malgun Gothic" w:hAnsi="Malgun Gothic" w:cs="Malgun Gothic" w:hint="eastAsia"/>
        </w:rPr>
        <w:t>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w:t>
      </w:r>
      <w:r w:rsidRPr="002E71B9">
        <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
      </w:r>
      <w:r w:rsidRPr="002E71B9">
        <w:rPr>
          <w:rFonts w:ascii="Malgun Gothic" w:eastAsia="Malgun Gothic" w:hAnsi="Malgun Gothic" w:cs="Malgun Gothic" w:hint="eastAsia"/>
        </w:rPr>
        <w:t>볐캽</w:t>
      </w:r>
      <w:r w:rsidRPr="002E71B9">
        <w:rPr>
          <w:rFonts w:ascii="宋体" w:hAnsi="宋体" w:cs="宋体" w:hint="eastAsia"/>
        </w:rPr>
        <w:t></w:t>
      </w:r>
      <w:r w:rsidRPr="002E71B9">
        <w:rPr>
          <w:rFonts w:ascii="Malgun Gothic" w:eastAsia="Malgun Gothic" w:hAnsi="Malgun Gothic" w:cs="Malgun Gothic" w:hint="eastAsia"/>
        </w:rPr>
        <w:t>릡</w:t>
      </w:r>
      <w:r w:rsidRPr="002E71B9">
        <w:rPr>
          <w:rFonts w:ascii="Microsoft Yi Baiti" w:eastAsia="Microsoft Yi Baiti" w:hAnsi="Microsoft Yi Baiti" w:cs="Microsoft Yi Baiti" w:hint="eastAsia"/>
        </w:rPr>
        <w:t>ꊻ</w:t>
      </w:r>
      <w:r w:rsidRPr="002E71B9">
        <w:rPr>
          <w:rFonts w:ascii="Malgun Gothic" w:eastAsia="Malgun Gothic" w:hAnsi="Malgun Gothic" w:cs="Malgun Gothic" w:hint="eastAsia"/>
        </w:rPr>
        <w:t>陸</w:t>
      </w:r>
      <w:r w:rsidRPr="002E71B9">
        <w:t/>
      </w:r>
      <w:r w:rsidRPr="002E71B9">
        <w:rPr>
          <w:rFonts w:ascii="Malgun Gothic" w:eastAsia="Malgun Gothic" w:hAnsi="Malgun Gothic" w:cs="Malgun Gothic" w:hint="eastAsia"/>
        </w:rPr>
        <w:t>벱</w:t>
      </w:r>
      <w:r w:rsidRPr="002E71B9">
        <w:t></w:t>
      </w:r>
      <w:r w:rsidRPr="002E71B9">
        <w:rPr>
          <w:rFonts w:ascii="Malgun Gothic" w:eastAsia="Malgun Gothic" w:hAnsi="Malgun Gothic" w:cs="Malgun Gothic" w:hint="eastAsia"/>
        </w:rPr>
        <w:t>풼낻</w:t>
      </w:r>
      <w:r w:rsidRPr="002E71B9">
        <w:t></w:t>
      </w:r>
      <w:r w:rsidRPr="002E71B9">
        <w:rPr>
          <w:rFonts w:ascii="Malgun Gothic" w:eastAsia="Malgun Gothic" w:hAnsi="Malgun Gothic" w:cs="Malgun Gothic" w:hint="eastAsia"/>
        </w:rPr>
        <w:t>쾷붷</w:t>
      </w:r>
      <w:r w:rsidRPr="002E71B9">
        <w:t>ꢵ</w:t>
      </w:r>
      <w:r w:rsidRPr="002E71B9">
        <w:rPr>
          <w:rFonts w:ascii="Malgun Gothic" w:eastAsia="Malgun Gothic" w:hAnsi="Malgun Gothic" w:cs="Malgun Gothic" w:hint="eastAsia"/>
        </w:rPr>
        <w:t>쒶</w:t>
      </w:r>
      <w:r w:rsidRPr="002E71B9">
        <w:rPr>
          <w:rFonts w:ascii="宋体" w:hAnsi="宋体" w:cs="宋体" w:hint="eastAsia"/>
        </w:rPr>
        <w:t></w:t>
      </w:r>
      <w:r w:rsidRPr="002E71B9">
        <w:rPr>
          <w:rFonts w:ascii="Malgun Gothic" w:eastAsia="Malgun Gothic" w:hAnsi="Malgun Gothic" w:cs="Malgun Gothic" w:hint="eastAsia"/>
        </w:rPr>
        <w:t>겿짊펻꾵쒻鈴뺷붷</w:t>
      </w:r>
      <w:r w:rsidRPr="002E71B9">
        <w:t>ꢡ</w:t>
      </w:r>
      <w:r w:rsidRPr="002E71B9">
        <w:rPr>
          <w:rFonts w:ascii="Microsoft Yi Baiti" w:eastAsia="Microsoft Yi Baiti" w:hAnsi="Microsoft Yi Baiti" w:cs="Microsoft Yi Baiti" w:hint="eastAsia"/>
        </w:rPr>
        <w:t>ꏉꊵ</w:t>
      </w:r>
      <w:r w:rsidRPr="002E71B9">
        <w:rPr>
          <w:rFonts w:ascii="宋体" w:hAnsi="宋体" w:cs="宋体" w:hint="eastAsia"/>
        </w:rPr>
        <w:t></w:t>
      </w:r>
      <w:r w:rsidRPr="002E71B9">
        <w:rPr>
          <w:rFonts w:ascii="Malgun Gothic" w:eastAsia="Malgun Gothic" w:hAnsi="Malgun Gothic" w:cs="Malgun Gothic" w:hint="eastAsia"/>
        </w:rPr>
        <w:t>벡</w:t>
      </w:r>
      <w:r w:rsidRPr="002E71B9">
        <w:rPr>
          <w:rFonts w:ascii="Microsoft Yi Baiti" w:eastAsia="Microsoft Yi Baiti" w:hAnsi="Microsoft Yi Baiti" w:cs="Microsoft Yi Baiti" w:hint="eastAsia"/>
        </w:rPr>
        <w:t>ꋍ</w:t>
      </w:r>
      <w:r w:rsidRPr="002E71B9">
        <w:rPr>
          <w:rFonts w:ascii="Malgun Gothic" w:eastAsia="Malgun Gothic" w:hAnsi="Malgun Gothic" w:cs="Malgun Gothic" w:hint="eastAsia"/>
        </w:rPr>
        <w:t>뛓낡</w:t>
      </w:r>
      <w:r w:rsidRPr="002E71B9">
        <w:rPr>
          <w:rFonts w:ascii="Microsoft Yi Baiti" w:eastAsia="Microsoft Yi Baiti" w:hAnsi="Microsoft Yi Baiti" w:cs="Microsoft Yi Baiti" w:hint="eastAsia"/>
        </w:rPr>
        <w:t>ꋆ</w:t>
      </w:r>
      <w:r w:rsidRPr="002E71B9">
        <w:rPr>
          <w:rFonts w:ascii="Malgun Gothic" w:eastAsia="Malgun Gothic" w:hAnsi="Malgun Gothic" w:cs="Malgun Gothic" w:hint="eastAsia"/>
        </w:rPr>
        <w:t>뷐탗죒닊쟏훔</w:t>
      </w:r>
      <w:r w:rsidRPr="002E71B9">
        <w:t/>
      </w:r>
      <w:r w:rsidRPr="002E71B9">
        <w:rPr>
          <w:rFonts w:ascii="Microsoft Yi Baiti" w:eastAsia="Microsoft Yi Baiti" w:hAnsi="Microsoft Yi Baiti" w:cs="Microsoft Yi Baiti" w:hint="eastAsia"/>
        </w:rPr>
        <w:t>ꏓ</w:t>
      </w:r>
      <w:r w:rsidRPr="002E71B9">
        <w:rPr>
          <w:rFonts w:ascii="Malgun Gothic" w:eastAsia="Malgun Gothic" w:hAnsi="Malgun Gothic" w:cs="Malgun Gothic" w:hint="eastAsia"/>
        </w:rPr>
        <w:t>쎷붷</w:t>
      </w:r>
      <w:r w:rsidRPr="002E71B9">
        <w:t>ꢡ</w:t>
      </w:r>
      <w:r w:rsidRPr="002E71B9">
        <w:rPr>
          <w:rFonts w:ascii="Microsoft Yi Baiti" w:eastAsia="Microsoft Yi Baiti" w:hAnsi="Microsoft Yi Baiti" w:cs="Microsoft Yi Baiti" w:hint="eastAsia"/>
        </w:rPr>
        <w:t>ꌍ</w:t>
      </w:r>
      <w:r w:rsidRPr="002E71B9">
        <w:t>਍੐</w:t>
      </w:r>
      <w:r w:rsidRPr="002E71B9">
        <w:rPr>
          <w:rFonts w:hint="eastAsia"/>
        </w:rPr>
        <w:t>祴桯溱</w:t>
      </w:r>
      <w:r w:rsidRPr="002E71B9">
        <w:rPr>
          <w:rFonts w:ascii="Malgun Gothic" w:eastAsia="Malgun Gothic" w:hAnsi="Malgun Gothic" w:cs="Malgun Gothic" w:hint="eastAsia"/>
        </w:rPr>
        <w:t>뻉</w:t>
      </w:r>
      <w:r w:rsidRPr="002E71B9">
        <w:t></w:t>
      </w:r>
      <w:r w:rsidRPr="002E71B9">
        <w:rPr>
          <w:rFonts w:ascii="Malgun Gothic" w:eastAsia="Malgun Gothic" w:hAnsi="Malgun Gothic" w:cs="Malgun Gothic" w:hint="eastAsia"/>
        </w:rPr>
        <w:t>지</w:t>
      </w:r>
      <w:r w:rsidRPr="002E71B9">
        <w:rPr>
          <w:rFonts w:ascii="Javanese Text" w:hAnsi="Javanese Text" w:cs="Javanese Text"/>
        </w:rPr>
        <w:t>꦳</w:t>
      </w:r>
      <w:r w:rsidRPr="002E71B9">
        <w:rPr>
          <w:rFonts w:hint="eastAsia"/>
        </w:rPr>
        <w:t></w:t>
      </w:r>
      <w:r w:rsidRPr="002E71B9">
        <w:rPr>
          <w:rFonts w:ascii="Malgun Gothic" w:eastAsia="Malgun Gothic" w:hAnsi="Malgun Gothic" w:cs="Malgun Gothic" w:hint="eastAsia"/>
        </w:rPr>
        <w:t>쓌</w:t>
      </w:r>
      <w:r w:rsidRPr="002E71B9">
        <w:t/>
      </w:r>
      <w:r w:rsidRPr="002E71B9">
        <w:rPr>
          <w:rFonts w:ascii="Malgun Gothic" w:eastAsia="Malgun Gothic" w:hAnsi="Malgun Gothic" w:cs="Malgun Gothic" w:hint="eastAsia"/>
        </w:rPr>
        <w:t>퓊릵쏋</w:t>
      </w:r>
      <w:r w:rsidRPr="002E71B9">
        <w:t>ﲲ</w:t>
      </w:r>
      <w:r w:rsidRPr="002E71B9">
        <w:rPr>
          <w:rFonts w:ascii="Microsoft Yi Baiti" w:eastAsia="Microsoft Yi Baiti" w:hAnsi="Microsoft Yi Baiti" w:cs="Microsoft Yi Baiti" w:hint="eastAsia"/>
        </w:rPr>
        <w:t>ꊷ</w:t>
      </w:r>
      <w:r w:rsidRPr="002E71B9">
        <w:rPr>
          <w:rFonts w:ascii="Malgun Gothic" w:eastAsia="Malgun Gothic" w:hAnsi="Malgun Gothic" w:cs="Malgun Gothic" w:hint="eastAsia"/>
        </w:rPr>
        <w:t>쟋陸킵쓌</w:t>
      </w:r>
      <w:r w:rsidRPr="002E71B9">
        <w:t/>
      </w:r>
      <w:r w:rsidRPr="002E71B9">
        <w:rPr>
          <w:rFonts w:ascii="Malgun Gothic" w:eastAsia="Malgun Gothic" w:hAnsi="Malgun Gothic" w:cs="Malgun Gothic" w:hint="eastAsia"/>
        </w:rPr>
        <w:t>풺춹</w:t>
      </w:r>
      <w:r w:rsidRPr="002E71B9">
        <w:t>ꛄ</w:t>
      </w:r>
      <w:r w:rsidRPr="002E71B9">
        <w:t/>
      </w:r>
      <w:r w:rsidRPr="002E71B9">
        <w:rPr>
          <w:rFonts w:ascii="Malgun Gothic" w:eastAsia="Malgun Gothic" w:hAnsi="Malgun Gothic" w:cs="Malgun Gothic" w:hint="eastAsia"/>
        </w:rPr>
        <w:t>벼꾳즵뷓</w:t>
      </w:r>
      <w:r w:rsidRPr="002E71B9">
        <w:t></w:t>
      </w:r>
      <w:r w:rsidRPr="002E71B9">
        <w:rPr>
          <w:rFonts w:ascii="Malgun Gothic" w:eastAsia="Malgun Gothic" w:hAnsi="Malgun Gothic" w:cs="Malgun Gothic" w:hint="eastAsia"/>
        </w:rPr>
        <w:t>풺쯐쒡</w:t>
      </w:r>
      <w:r w:rsidRPr="002E71B9">
        <w:rPr>
          <w:rFonts w:ascii="Microsoft Yi Baiti" w:eastAsia="Microsoft Yi Baiti" w:hAnsi="Microsoft Yi Baiti" w:cs="Microsoft Yi Baiti" w:hint="eastAsia"/>
        </w:rPr>
        <w:t>ꏔ</w:t>
      </w:r>
      <w:r w:rsidRPr="002E71B9">
        <w:t/>
      </w:r>
      <w:r w:rsidRPr="002E71B9">
        <w:t>祴</w:t>
      </w:r>
      <w:r w:rsidRPr="002E71B9">
        <w:rPr>
          <w:rFonts w:hint="eastAsia"/>
        </w:rPr>
        <w:t>桯滌</w:t>
      </w:r>
      <w:r w:rsidRPr="002E71B9">
        <w:rPr>
          <w:rFonts w:ascii="Javanese Text" w:hAnsi="Javanese Text" w:cs="Javanese Text"/>
        </w:rPr>
        <w:t>ꦵ</w:t>
      </w:r>
      <w:r w:rsidRPr="002E71B9">
        <w:rPr>
          <w:rFonts w:ascii="Malgun Gothic" w:eastAsia="Malgun Gothic" w:hAnsi="Malgun Gothic" w:cs="Malgun Gothic" w:hint="eastAsia"/>
        </w:rPr>
        <w:t>쒸</w:t>
      </w:r>
      <w:r w:rsidRPr="002E71B9">
        <w:t></w:t>
      </w:r>
      <w:r w:rsidRPr="002E71B9">
        <w:rPr>
          <w:rFonts w:ascii="Malgun Gothic" w:eastAsia="Malgun Gothic" w:hAnsi="Malgun Gothic" w:cs="Malgun Gothic" w:hint="eastAsia"/>
        </w:rPr>
        <w:t>횸</w:t>
      </w:r>
      <w:r w:rsidRPr="002E71B9">
        <w:t></w:t>
      </w:r>
      <w:r w:rsidRPr="002E71B9">
        <w:rPr>
          <w:rFonts w:ascii="Malgun Gothic" w:eastAsia="Malgun Gothic" w:hAnsi="Malgun Gothic" w:cs="Malgun Gothic" w:hint="eastAsia"/>
        </w:rPr>
        <w:t>醴</w:t>
      </w:r>
      <w:r w:rsidRPr="002E71B9">
        <w:rPr>
          <w:rFonts w:ascii="宋体" w:hAnsi="宋体" w:cs="宋体" w:hint="eastAsia"/>
        </w:rPr>
        <w:t></w:t>
      </w:r>
      <w:r w:rsidRPr="002E71B9">
        <w:rPr>
          <w:rFonts w:ascii="Malgun Gothic" w:eastAsia="Malgun Gothic" w:hAnsi="Malgun Gothic" w:cs="Malgun Gothic" w:hint="eastAsia"/>
        </w:rPr>
        <w:t>믖솼</w:t>
      </w:r>
      <w:r w:rsidRPr="002E71B9">
        <w:t>ꮵ</w:t>
      </w:r>
      <w:r w:rsidRPr="002E71B9">
        <w:rPr>
          <w:rFonts w:ascii="Malgun Gothic" w:eastAsia="Malgun Gothic" w:hAnsi="Malgun Gothic" w:cs="Malgun Gothic" w:hint="eastAsia"/>
        </w:rPr>
        <w:t>쑁</w:t>
      </w:r>
      <w:r w:rsidRPr="002E71B9">
        <w:rPr>
          <w:rFonts w:ascii="宋体" w:hAnsi="宋体" w:cs="宋体" w:hint="eastAsia"/>
        </w:rPr>
        <w:t>偉</w:t>
      </w:r>
      <w:r w:rsidRPr="002E71B9">
        <w:rPr>
          <w:rFonts w:ascii="Malgun Gothic" w:eastAsia="Malgun Gothic" w:hAnsi="Malgun Gothic" w:cs="Malgun Gothic" w:hint="eastAsia"/>
        </w:rPr>
        <w:t>횧돖쿂</w:t>
      </w:r>
      <w:r w:rsidRPr="002E71B9">
        <w:rPr>
          <w:rFonts w:ascii="Microsoft Yi Baiti" w:eastAsia="Microsoft Yi Baiti" w:hAnsi="Microsoft Yi Baiti" w:cs="Microsoft Yi Baiti" w:hint="eastAsia"/>
        </w:rPr>
        <w:t>ꎬ</w:t>
      </w:r>
      <w:r w:rsidRPr="002E71B9">
        <w:rPr>
          <w:rFonts w:ascii="Malgun Gothic" w:eastAsia="Malgun Gothic" w:hAnsi="Malgun Gothic" w:cs="Malgun Gothic" w:hint="eastAsia"/>
        </w:rPr>
        <w:t>돌탲풱쓜릻쟡쯉뗘쪹폃</w:t>
      </w:r>
      <w:r w:rsidRPr="002E71B9">
        <w:rPr>
          <w:rFonts w:ascii="宋体" w:hAnsi="宋体" w:cs="宋体" w:hint="eastAsia"/>
        </w:rPr>
        <w:t>䎡</w:t>
      </w:r>
      <w:r w:rsidRPr="002E71B9">
        <w:rPr>
          <w:rFonts w:ascii="Microsoft Yi Baiti" w:eastAsia="Microsoft Yi Baiti" w:hAnsi="Microsoft Yi Baiti" w:cs="Microsoft Yi Baiti" w:hint="eastAsia"/>
        </w:rPr>
        <w:t>ꉃ</w:t>
      </w:r>
      <w:r w:rsidRPr="002E71B9">
        <w:rPr>
          <w:rFonts w:ascii="Segoe UI Symbol" w:hAnsi="Segoe UI Symbol" w:cs="Segoe UI Symbol"/>
        </w:rPr>
        <w:t>⬫</w:t>
      </w:r>
      <w:r w:rsidRPr="002E71B9">
        <w:rPr>
          <w:rFonts w:ascii="Microsoft Yi Baiti" w:eastAsia="Microsoft Yi Baiti" w:hAnsi="Microsoft Yi Baiti" w:cs="Microsoft Yi Baiti" w:hint="eastAsia"/>
        </w:rPr>
        <w:t>ꆢ</w:t>
      </w:r>
      <w:r w:rsidRPr="002E71B9">
        <w:rPr>
          <w:rFonts w:ascii="宋体" w:hAnsi="宋体" w:cs="宋体" w:hint="eastAsia"/>
        </w:rPr>
        <w:t>䍹瑨潮</w:t>
      </w:r>
      <w:r w:rsidRPr="002E71B9">
        <w:rPr>
          <w:rFonts w:ascii="Malgun Gothic" w:eastAsia="Malgun Gothic" w:hAnsi="Malgun Gothic" w:cs="Malgun Gothic" w:hint="eastAsia"/>
        </w:rPr>
        <w:t>살뇠킴삩돤쒣뿩</w:t>
      </w:r>
      <w:r w:rsidRPr="002E71B9">
        <w:rPr>
          <w:rFonts w:ascii="Microsoft Yi Baiti" w:eastAsia="Microsoft Yi Baiti" w:hAnsi="Microsoft Yi Baiti" w:cs="Microsoft Yi Baiti" w:hint="eastAsia"/>
        </w:rPr>
        <w:t>ꆣ</w:t>
      </w:r>
      <w:r w:rsidRPr="002E71B9">
        <w:rPr>
          <w:rFonts w:ascii="Malgun Gothic" w:eastAsia="Malgun Gothic" w:hAnsi="Malgun Gothic" w:cs="Malgun Gothic" w:hint="eastAsia"/>
        </w:rPr>
        <w:t>평폚</w:t>
      </w:r>
      <w:r w:rsidRPr="002E71B9">
        <w:rPr>
          <w:rFonts w:ascii="宋体" w:hAnsi="宋体" w:cs="宋体" w:hint="eastAsia"/>
        </w:rPr>
        <w:t>偹瑨潮</w:t>
      </w:r>
    </w:p>
    <w:bookmarkEnd w:id="35"/>
    <w:p w14:paraId="704D4F12" w14:textId="283D674D" w:rsidR="00F05530" w:rsidRDefault="00F05530" w:rsidP="00F05530">
      <w:pPr>
        <w:pStyle w:val="2"/>
        <w:spacing w:before="312" w:after="312"/>
      </w:pPr>
      <w:r>
        <w:rPr>
          <w:rFonts w:hint="eastAsia"/>
        </w:rPr>
        <w:t>2.</w:t>
      </w:r>
      <w:r w:rsidR="002F0EC4">
        <w:rPr>
          <w:rFonts w:hint="eastAsia"/>
        </w:rPr>
        <w:t>6</w:t>
      </w:r>
      <w:r>
        <w:rPr>
          <w:rFonts w:hint="eastAsia"/>
        </w:rPr>
        <w:t xml:space="preserve"> </w:t>
      </w:r>
      <w:bookmarkEnd w:id="34"/>
      <w:r>
        <w:rPr>
          <w:rFonts w:hint="eastAsia"/>
        </w:rPr>
        <w:t>可视化工具</w:t>
      </w:r>
      <w:r>
        <w:rPr>
          <w:rFonts w:hint="eastAsia"/>
        </w:rPr>
        <w:t>Highcharts</w:t>
      </w:r>
      <w:r>
        <w:t xml:space="preserve"> </w:t>
      </w:r>
      <w:r>
        <w:rPr>
          <w:rFonts w:hint="eastAsia"/>
        </w:rPr>
        <w:t>&amp;</w:t>
      </w:r>
      <w:r>
        <w:t xml:space="preserve"> </w:t>
      </w:r>
      <w:r>
        <w:rPr>
          <w:rFonts w:hint="eastAsia"/>
        </w:rPr>
        <w:t>Highmaps</w:t>
      </w:r>
    </w:p>
    <w:p w14:paraId="503E42A5" w14:textId="1240D007" w:rsidR="00AB468C" w:rsidRDefault="00AB468C" w:rsidP="00AB468C">
      <w:pPr>
        <w:ind w:firstLine="435"/>
      </w:pPr>
      <w:r>
        <w:rPr>
          <w:rFonts w:hint="eastAsia"/>
        </w:rPr>
        <w:t>Highcharts</w:t>
      </w:r>
      <w:r>
        <w:rPr>
          <w:rFonts w:hint="eastAsia"/>
        </w:rPr>
        <w:t>是一个基于纯</w:t>
      </w:r>
      <w:r>
        <w:rPr>
          <w:rFonts w:hint="eastAsia"/>
        </w:rPr>
        <w:t>JavaScript</w:t>
      </w:r>
      <w:r>
        <w:rPr>
          <w:rFonts w:hint="eastAsia"/>
        </w:rPr>
        <w:t>的交互性图表。它兼容性强大，甚至可以向下兼容至</w:t>
      </w:r>
      <w:r>
        <w:rPr>
          <w:rFonts w:hint="eastAsia"/>
        </w:rPr>
        <w:t>IE</w:t>
      </w:r>
      <w:r>
        <w:t>6</w:t>
      </w:r>
      <w:r>
        <w:rPr>
          <w:rFonts w:hint="eastAsia"/>
        </w:rPr>
        <w:t>，这为我们工具的跨浏览器版本的普适性提供了技术保障与支持。它方便快捷，</w:t>
      </w:r>
      <w:r>
        <w:rPr>
          <w:rFonts w:hint="eastAsia"/>
        </w:rPr>
        <w:t>Highcharts</w:t>
      </w:r>
      <w:r>
        <w:rPr>
          <w:rFonts w:hint="eastAsia"/>
        </w:rPr>
        <w:t>能够简单而有效地为</w:t>
      </w:r>
      <w:r>
        <w:rPr>
          <w:rFonts w:hint="eastAsia"/>
        </w:rPr>
        <w:t>web</w:t>
      </w:r>
      <w:r>
        <w:rPr>
          <w:rFonts w:hint="eastAsia"/>
        </w:rPr>
        <w:t>应用程序添加有交互性的图表，不需要像</w:t>
      </w:r>
      <w:r>
        <w:rPr>
          <w:rFonts w:hint="eastAsia"/>
        </w:rPr>
        <w:t>Flash</w:t>
      </w:r>
      <w:r>
        <w:rPr>
          <w:rFonts w:hint="eastAsia"/>
        </w:rPr>
        <w:t>和</w:t>
      </w:r>
      <w:r>
        <w:rPr>
          <w:rFonts w:hint="eastAsia"/>
        </w:rPr>
        <w:t>Java</w:t>
      </w:r>
      <w:r>
        <w:rPr>
          <w:rFonts w:hint="eastAsia"/>
        </w:rPr>
        <w:t>那样依靠插件才能运行。它功能强大，提供了各种各样对图表配置细致入微的接口</w:t>
      </w:r>
      <w:r>
        <w:rPr>
          <w:rFonts w:hint="eastAsia"/>
        </w:rPr>
        <w:t>API</w:t>
      </w:r>
      <w:r>
        <w:rPr>
          <w:rFonts w:hint="eastAsia"/>
        </w:rPr>
        <w:t>，且图表类型多种多样，可以满足各种需求。适合本工具对各种数据的处理与展示，可以直观有效地将数据更深层的含义呈现出来。</w:t>
      </w:r>
    </w:p>
    <w:p w14:paraId="2F141538" w14:textId="3E90B757" w:rsidR="002F0EC4" w:rsidRDefault="00AB468C" w:rsidP="002F0EC4">
      <w:pPr>
        <w:ind w:firstLine="435"/>
      </w:pPr>
      <w:r>
        <w:rPr>
          <w:rFonts w:hint="eastAsia"/>
        </w:rPr>
        <w:t>Highmaps</w:t>
      </w:r>
      <w:r>
        <w:rPr>
          <w:rFonts w:hint="eastAsia"/>
        </w:rPr>
        <w:t>是一款基于</w:t>
      </w:r>
      <w:r>
        <w:rPr>
          <w:rFonts w:hint="eastAsia"/>
        </w:rPr>
        <w:t>HTML5</w:t>
      </w:r>
      <w:r>
        <w:rPr>
          <w:rFonts w:hint="eastAsia"/>
        </w:rPr>
        <w:t>的地图组件，</w:t>
      </w:r>
      <w:r w:rsidR="00A77CE4">
        <w:rPr>
          <w:rFonts w:hint="eastAsia"/>
        </w:rPr>
        <w:t>继承了</w:t>
      </w:r>
      <w:r w:rsidR="00A77CE4">
        <w:rPr>
          <w:rFonts w:hint="eastAsia"/>
        </w:rPr>
        <w:t>Highcharts</w:t>
      </w:r>
      <w:r w:rsidR="00A77CE4">
        <w:rPr>
          <w:rFonts w:hint="eastAsia"/>
        </w:rPr>
        <w:t>简单易用的特性，拥有着极其丰富的地图数据集。使用此组件可以简单直观地将石油、天然气在世界，在我国各省的储量、使用量等情况展示出来，便于更加简单地了解目前的情势。</w:t>
      </w:r>
    </w:p>
    <w:p w14:paraId="267A5C91" w14:textId="349D40F3" w:rsidR="00256345" w:rsidRDefault="00256345" w:rsidP="00256345">
      <w:pPr>
        <w:pStyle w:val="2"/>
        <w:spacing w:before="312" w:after="312"/>
      </w:pPr>
      <w:r>
        <w:rPr>
          <w:rFonts w:hint="eastAsia"/>
        </w:rPr>
        <w:t xml:space="preserve">2.7 </w:t>
      </w:r>
      <w:r>
        <w:rPr>
          <w:rFonts w:hint="eastAsia"/>
        </w:rPr>
        <w:t>多元线性回归分析模型</w:t>
      </w:r>
      <w:r w:rsidR="005D673C">
        <w:rPr>
          <w:rFonts w:hint="eastAsia"/>
        </w:rPr>
        <w:t>与</w:t>
      </w:r>
      <w:r w:rsidR="005D673C" w:rsidRPr="00D07032">
        <w:rPr>
          <w:rFonts w:hint="eastAsia"/>
        </w:rPr>
        <w:t>GM(1,1)</w:t>
      </w:r>
      <w:r w:rsidR="00D07032" w:rsidRPr="00D07032">
        <w:rPr>
          <w:rFonts w:hint="eastAsia"/>
        </w:rPr>
        <w:t>灰色预测模型</w:t>
      </w:r>
    </w:p>
    <w:p w14:paraId="5FF1F844" w14:textId="05D87561" w:rsidR="004F63AB" w:rsidRDefault="004F63AB" w:rsidP="004F63AB">
      <w:pPr>
        <w:pStyle w:val="3"/>
        <w:spacing w:before="312" w:after="312"/>
      </w:pPr>
      <w:r>
        <w:rPr>
          <w:rFonts w:hint="eastAsia"/>
        </w:rPr>
        <w:t>2.7.1</w:t>
      </w:r>
      <w:r w:rsidRPr="004F63AB">
        <w:rPr>
          <w:rFonts w:hint="eastAsia"/>
        </w:rPr>
        <w:t>多元线性回归分析模型</w:t>
      </w:r>
    </w:p>
    <w:p w14:paraId="63E65ED1" w14:textId="613C4362" w:rsidR="005D673C" w:rsidRDefault="005D673C" w:rsidP="004F63AB">
      <w:pPr>
        <w:ind w:firstLine="435"/>
      </w:pPr>
      <w:r>
        <w:rPr>
          <w:rFonts w:hint="eastAsia"/>
        </w:rPr>
        <w:t>天然气消费量预测的研究从</w:t>
      </w:r>
      <w:r>
        <w:rPr>
          <w:rFonts w:hint="eastAsia"/>
        </w:rPr>
        <w:t>20</w:t>
      </w:r>
      <w:r>
        <w:rPr>
          <w:rFonts w:hint="eastAsia"/>
        </w:rPr>
        <w:t>世纪</w:t>
      </w:r>
      <w:r>
        <w:rPr>
          <w:rFonts w:hint="eastAsia"/>
        </w:rPr>
        <w:t>80</w:t>
      </w:r>
      <w:r>
        <w:rPr>
          <w:rFonts w:hint="eastAsia"/>
        </w:rPr>
        <w:t>年代开始，经历了从线性系统预测到非线性系统预测。目前，预测方法主要分为两种：基于时间序列</w:t>
      </w:r>
      <w:r>
        <w:rPr>
          <w:rFonts w:hint="eastAsia"/>
        </w:rPr>
        <w:t xml:space="preserve"> </w:t>
      </w:r>
      <w:r>
        <w:rPr>
          <w:rFonts w:hint="eastAsia"/>
        </w:rPr>
        <w:t>和基于相关关系的预测。由于我国的社会、经济、政策等随时间变化较大，故本文选择基于相关关系的预测——多元线性回归分析。</w:t>
      </w:r>
    </w:p>
    <w:p w14:paraId="3210AD82" w14:textId="59D29532" w:rsidR="005D673C" w:rsidRDefault="005D673C" w:rsidP="004F63AB">
      <w:pPr>
        <w:ind w:firstLine="435"/>
      </w:pPr>
      <w:r>
        <w:rPr>
          <w:rFonts w:hint="eastAsia"/>
        </w:rPr>
        <w:t>多元线性回归预测是研究统计规律的方法之一。在回归分析中，用户把</w:t>
      </w:r>
      <w:r>
        <w:rPr>
          <w:rFonts w:hint="eastAsia"/>
        </w:rPr>
        <w:t xml:space="preserve"> </w:t>
      </w:r>
      <w:r>
        <w:rPr>
          <w:rFonts w:hint="eastAsia"/>
        </w:rPr>
        <w:t>所关心的指标称为因变量，通常用</w:t>
      </w:r>
      <w:r>
        <w:rPr>
          <w:rFonts w:hint="eastAsia"/>
        </w:rPr>
        <w:t>Y</w:t>
      </w:r>
      <w:r>
        <w:rPr>
          <w:rFonts w:hint="eastAsia"/>
        </w:rPr>
        <w:t>表示；影响因变量的变量称为自变量，用</w:t>
      </w:r>
      <w:r>
        <w:rPr>
          <w:rFonts w:hint="eastAsia"/>
        </w:rPr>
        <w:t>X1</w:t>
      </w:r>
      <w:r>
        <w:rPr>
          <w:rFonts w:hint="eastAsia"/>
        </w:rPr>
        <w:t>、</w:t>
      </w:r>
      <w:r>
        <w:rPr>
          <w:rFonts w:hint="eastAsia"/>
        </w:rPr>
        <w:t>X2.....Xp</w:t>
      </w:r>
      <w:r>
        <w:rPr>
          <w:rFonts w:hint="eastAsia"/>
        </w:rPr>
        <w:t>表示。</w:t>
      </w:r>
      <w:r>
        <w:rPr>
          <w:rFonts w:hint="eastAsia"/>
        </w:rPr>
        <w:t xml:space="preserve"> </w:t>
      </w:r>
      <w:r>
        <w:rPr>
          <w:rFonts w:hint="eastAsia"/>
        </w:rPr>
        <w:t>回归分析研究的主要问题是</w:t>
      </w:r>
      <w:r>
        <w:rPr>
          <w:rFonts w:hint="eastAsia"/>
        </w:rPr>
        <w:t>:</w:t>
      </w:r>
      <w:r>
        <w:rPr>
          <w:rFonts w:hint="eastAsia"/>
        </w:rPr>
        <w:t>确定</w:t>
      </w:r>
      <w:r>
        <w:rPr>
          <w:rFonts w:hint="eastAsia"/>
        </w:rPr>
        <w:t>Y</w:t>
      </w:r>
      <w:r>
        <w:rPr>
          <w:rFonts w:hint="eastAsia"/>
        </w:rPr>
        <w:t>与</w:t>
      </w:r>
      <w:r>
        <w:rPr>
          <w:rFonts w:hint="eastAsia"/>
        </w:rPr>
        <w:t>X1</w:t>
      </w:r>
      <w:r>
        <w:rPr>
          <w:rFonts w:hint="eastAsia"/>
        </w:rPr>
        <w:t>、</w:t>
      </w:r>
      <w:r>
        <w:rPr>
          <w:rFonts w:hint="eastAsia"/>
        </w:rPr>
        <w:t>X2.....Xp</w:t>
      </w:r>
      <w:r>
        <w:rPr>
          <w:rFonts w:hint="eastAsia"/>
        </w:rPr>
        <w:t>间的定量关系表达式，这种表达式称为回归方程，对所求得的方程</w:t>
      </w:r>
      <w:r>
        <w:rPr>
          <w:rFonts w:hint="eastAsia"/>
        </w:rPr>
        <w:t xml:space="preserve"> </w:t>
      </w:r>
      <w:r>
        <w:rPr>
          <w:rFonts w:hint="eastAsia"/>
        </w:rPr>
        <w:t>进行可信度检验</w:t>
      </w:r>
      <w:r>
        <w:rPr>
          <w:rFonts w:hint="eastAsia"/>
        </w:rPr>
        <w:t>,</w:t>
      </w:r>
      <w:r>
        <w:rPr>
          <w:rFonts w:hint="eastAsia"/>
        </w:rPr>
        <w:t>判断自变量对</w:t>
      </w:r>
      <w:r>
        <w:rPr>
          <w:rFonts w:hint="eastAsia"/>
        </w:rPr>
        <w:t>Y</w:t>
      </w:r>
      <w:r>
        <w:rPr>
          <w:rFonts w:hint="eastAsia"/>
        </w:rPr>
        <w:t>有无影响，利用所求得的拟合效果较好的回归方程进行预测。</w:t>
      </w:r>
    </w:p>
    <w:p w14:paraId="73292043" w14:textId="7EB2842A" w:rsidR="005D673C" w:rsidRDefault="005D673C" w:rsidP="004F63AB">
      <w:pPr>
        <w:ind w:firstLine="435"/>
      </w:pPr>
      <w:r>
        <w:rPr>
          <w:rFonts w:hint="eastAsia"/>
        </w:rPr>
        <w:t>影响天然气消费量的因素很多，涉及经济、技术、基础设施</w:t>
      </w:r>
      <w:r>
        <w:rPr>
          <w:rFonts w:hint="eastAsia"/>
        </w:rPr>
        <w:t xml:space="preserve"> </w:t>
      </w:r>
      <w:r>
        <w:rPr>
          <w:rFonts w:hint="eastAsia"/>
        </w:rPr>
        <w:t>等各个方面。考虑到数据的</w:t>
      </w:r>
      <w:r>
        <w:rPr>
          <w:rFonts w:hint="eastAsia"/>
        </w:rPr>
        <w:lastRenderedPageBreak/>
        <w:t>可获取性，以及参考以往相关文献研究的自变量，</w:t>
      </w:r>
      <w:r>
        <w:rPr>
          <w:rFonts w:hint="eastAsia"/>
        </w:rPr>
        <w:t xml:space="preserve"> </w:t>
      </w:r>
      <w:r>
        <w:rPr>
          <w:rFonts w:hint="eastAsia"/>
        </w:rPr>
        <w:t>本文选择经济因素（</w:t>
      </w:r>
      <w:r>
        <w:rPr>
          <w:rFonts w:hint="eastAsia"/>
        </w:rPr>
        <w:t>GDP</w:t>
      </w:r>
      <w:r>
        <w:rPr>
          <w:rFonts w:hint="eastAsia"/>
        </w:rPr>
        <w:t>）、人口因素（年度天然气用气总人数）、发展因素（</w:t>
      </w:r>
      <w:r>
        <w:rPr>
          <w:rFonts w:hint="eastAsia"/>
        </w:rPr>
        <w:t xml:space="preserve"> </w:t>
      </w:r>
      <w:r>
        <w:rPr>
          <w:rFonts w:hint="eastAsia"/>
        </w:rPr>
        <w:t>城镇化率）、限制因素（天然气产量、天然气储量、天然气进口量）、天然气进口价作为自变量</w:t>
      </w:r>
      <w:r>
        <w:rPr>
          <w:rFonts w:hint="eastAsia"/>
        </w:rPr>
        <w:t>:</w:t>
      </w:r>
    </w:p>
    <w:p w14:paraId="01E1568C" w14:textId="218539C5" w:rsidR="005D673C" w:rsidRPr="004F63AB" w:rsidRDefault="005D673C" w:rsidP="004F63AB">
      <w:pPr>
        <w:ind w:firstLine="435"/>
      </w:pPr>
      <w:r>
        <w:rPr>
          <w:rFonts w:hint="eastAsia"/>
        </w:rPr>
        <w:t>GDP:</w:t>
      </w:r>
      <w:r>
        <w:rPr>
          <w:rFonts w:hint="eastAsia"/>
        </w:rPr>
        <w:t>单位：亿元，时间跨度：</w:t>
      </w:r>
      <w:r>
        <w:rPr>
          <w:rFonts w:hint="eastAsia"/>
        </w:rPr>
        <w:t>2005</w:t>
      </w:r>
      <w:r>
        <w:rPr>
          <w:rFonts w:hint="eastAsia"/>
        </w:rPr>
        <w:t>年</w:t>
      </w:r>
      <w:r>
        <w:rPr>
          <w:rFonts w:hint="eastAsia"/>
        </w:rPr>
        <w:t>-2014</w:t>
      </w:r>
      <w:r>
        <w:rPr>
          <w:rFonts w:hint="eastAsia"/>
        </w:rPr>
        <w:t>年</w:t>
      </w:r>
      <w:r>
        <w:rPr>
          <w:rFonts w:hint="eastAsia"/>
        </w:rPr>
        <w:t>;</w:t>
      </w:r>
    </w:p>
    <w:p w14:paraId="746F699D" w14:textId="0F05ED72" w:rsidR="005D673C" w:rsidRPr="004F63AB" w:rsidRDefault="005D673C" w:rsidP="004F63AB">
      <w:pPr>
        <w:ind w:firstLine="435"/>
      </w:pPr>
      <w:r>
        <w:rPr>
          <w:rFonts w:hint="eastAsia"/>
        </w:rPr>
        <w:t>年度天然气用气总人数</w:t>
      </w:r>
      <w:r>
        <w:rPr>
          <w:rFonts w:hint="eastAsia"/>
        </w:rPr>
        <w:t>:</w:t>
      </w:r>
      <w:r>
        <w:rPr>
          <w:rFonts w:hint="eastAsia"/>
        </w:rPr>
        <w:t>单位：万人，时间跨度：</w:t>
      </w:r>
      <w:r>
        <w:rPr>
          <w:rFonts w:hint="eastAsia"/>
        </w:rPr>
        <w:t>2005</w:t>
      </w:r>
      <w:r>
        <w:rPr>
          <w:rFonts w:hint="eastAsia"/>
        </w:rPr>
        <w:t>年</w:t>
      </w:r>
      <w:r>
        <w:rPr>
          <w:rFonts w:hint="eastAsia"/>
        </w:rPr>
        <w:t>-2014</w:t>
      </w:r>
      <w:r>
        <w:rPr>
          <w:rFonts w:hint="eastAsia"/>
        </w:rPr>
        <w:t>年</w:t>
      </w:r>
      <w:r>
        <w:rPr>
          <w:rFonts w:hint="eastAsia"/>
        </w:rPr>
        <w:t>;</w:t>
      </w:r>
    </w:p>
    <w:p w14:paraId="66FEAAEC" w14:textId="0D65BFAC" w:rsidR="005D673C" w:rsidRDefault="005D673C" w:rsidP="008B7734">
      <w:pPr>
        <w:ind w:firstLine="435"/>
      </w:pPr>
      <w:r>
        <w:rPr>
          <w:rFonts w:hint="eastAsia"/>
        </w:rPr>
        <w:t>城镇化率</w:t>
      </w:r>
      <w:r>
        <w:rPr>
          <w:rFonts w:hint="eastAsia"/>
        </w:rPr>
        <w:t>:</w:t>
      </w:r>
      <w:r>
        <w:rPr>
          <w:rFonts w:hint="eastAsia"/>
        </w:rPr>
        <w:t>城镇化率即一个地区城镇常住人口占该地区常住总人口的比例，时间跨度：</w:t>
      </w:r>
      <w:r>
        <w:rPr>
          <w:rFonts w:hint="eastAsia"/>
        </w:rPr>
        <w:t>2005</w:t>
      </w:r>
      <w:r>
        <w:rPr>
          <w:rFonts w:hint="eastAsia"/>
        </w:rPr>
        <w:t>年</w:t>
      </w:r>
      <w:r>
        <w:rPr>
          <w:rFonts w:hint="eastAsia"/>
        </w:rPr>
        <w:t>-2014</w:t>
      </w:r>
      <w:r>
        <w:rPr>
          <w:rFonts w:hint="eastAsia"/>
        </w:rPr>
        <w:t>年</w:t>
      </w:r>
      <w:r>
        <w:rPr>
          <w:rFonts w:hint="eastAsia"/>
        </w:rPr>
        <w:t>;</w:t>
      </w:r>
    </w:p>
    <w:p w14:paraId="5D687580" w14:textId="1376EF19" w:rsidR="005D673C" w:rsidRPr="008B7734" w:rsidRDefault="005D673C" w:rsidP="008B7734">
      <w:pPr>
        <w:ind w:firstLine="435"/>
      </w:pPr>
      <w:r>
        <w:rPr>
          <w:rFonts w:hint="eastAsia"/>
        </w:rPr>
        <w:t>天然气产量</w:t>
      </w:r>
      <w:r>
        <w:rPr>
          <w:rFonts w:hint="eastAsia"/>
        </w:rPr>
        <w:t>:</w:t>
      </w:r>
      <w:r>
        <w:rPr>
          <w:rFonts w:hint="eastAsia"/>
        </w:rPr>
        <w:t>单位：亿立方米，时间跨度：</w:t>
      </w:r>
      <w:r>
        <w:rPr>
          <w:rFonts w:hint="eastAsia"/>
        </w:rPr>
        <w:t>2005</w:t>
      </w:r>
      <w:r>
        <w:rPr>
          <w:rFonts w:hint="eastAsia"/>
        </w:rPr>
        <w:t>年</w:t>
      </w:r>
      <w:r>
        <w:rPr>
          <w:rFonts w:hint="eastAsia"/>
        </w:rPr>
        <w:t>-2014</w:t>
      </w:r>
      <w:r>
        <w:rPr>
          <w:rFonts w:hint="eastAsia"/>
        </w:rPr>
        <w:t>年</w:t>
      </w:r>
      <w:r>
        <w:rPr>
          <w:rFonts w:hint="eastAsia"/>
        </w:rPr>
        <w:t>;</w:t>
      </w:r>
    </w:p>
    <w:p w14:paraId="7AA479FE" w14:textId="54BF3BBE" w:rsidR="005D673C" w:rsidRPr="008B7734" w:rsidRDefault="005D673C" w:rsidP="008B7734">
      <w:pPr>
        <w:ind w:firstLine="435"/>
      </w:pPr>
      <w:r>
        <w:rPr>
          <w:rFonts w:hint="eastAsia"/>
        </w:rPr>
        <w:t>天然气储量</w:t>
      </w:r>
      <w:r>
        <w:rPr>
          <w:rFonts w:hint="eastAsia"/>
        </w:rPr>
        <w:t>:</w:t>
      </w:r>
      <w:r>
        <w:rPr>
          <w:rFonts w:hint="eastAsia"/>
        </w:rPr>
        <w:t>单位：亿立方米，时间跨度：</w:t>
      </w:r>
      <w:r>
        <w:rPr>
          <w:rFonts w:hint="eastAsia"/>
        </w:rPr>
        <w:t>2005</w:t>
      </w:r>
      <w:r>
        <w:rPr>
          <w:rFonts w:hint="eastAsia"/>
        </w:rPr>
        <w:t>年</w:t>
      </w:r>
      <w:r>
        <w:rPr>
          <w:rFonts w:hint="eastAsia"/>
        </w:rPr>
        <w:t>-2014</w:t>
      </w:r>
      <w:r>
        <w:rPr>
          <w:rFonts w:hint="eastAsia"/>
        </w:rPr>
        <w:t>年</w:t>
      </w:r>
      <w:r>
        <w:rPr>
          <w:rFonts w:hint="eastAsia"/>
        </w:rPr>
        <w:t>;</w:t>
      </w:r>
    </w:p>
    <w:p w14:paraId="119D9E65" w14:textId="4763C190" w:rsidR="005D673C" w:rsidRPr="008B7734" w:rsidRDefault="005D673C" w:rsidP="008B7734">
      <w:pPr>
        <w:ind w:firstLine="435"/>
      </w:pPr>
      <w:r>
        <w:rPr>
          <w:rFonts w:hint="eastAsia"/>
        </w:rPr>
        <w:t>天然气进口量</w:t>
      </w:r>
      <w:r>
        <w:rPr>
          <w:rFonts w:hint="eastAsia"/>
        </w:rPr>
        <w:t>:</w:t>
      </w:r>
      <w:r>
        <w:rPr>
          <w:rFonts w:hint="eastAsia"/>
        </w:rPr>
        <w:t>单位：亿立方米，时间跨度：</w:t>
      </w:r>
      <w:r>
        <w:rPr>
          <w:rFonts w:hint="eastAsia"/>
        </w:rPr>
        <w:t>2005</w:t>
      </w:r>
      <w:r>
        <w:rPr>
          <w:rFonts w:hint="eastAsia"/>
        </w:rPr>
        <w:t>年</w:t>
      </w:r>
      <w:r>
        <w:rPr>
          <w:rFonts w:hint="eastAsia"/>
        </w:rPr>
        <w:t>-2014</w:t>
      </w:r>
      <w:r>
        <w:rPr>
          <w:rFonts w:hint="eastAsia"/>
        </w:rPr>
        <w:t>年</w:t>
      </w:r>
      <w:r>
        <w:rPr>
          <w:rFonts w:hint="eastAsia"/>
        </w:rPr>
        <w:t>;</w:t>
      </w:r>
    </w:p>
    <w:p w14:paraId="2E0CC4BF" w14:textId="59058D79" w:rsidR="005D673C" w:rsidRPr="008B7734" w:rsidRDefault="005D673C" w:rsidP="008B7734">
      <w:pPr>
        <w:ind w:firstLine="435"/>
      </w:pPr>
      <w:r>
        <w:rPr>
          <w:rFonts w:hint="eastAsia"/>
        </w:rPr>
        <w:t>天然气进口价</w:t>
      </w:r>
      <w:r>
        <w:rPr>
          <w:rFonts w:hint="eastAsia"/>
        </w:rPr>
        <w:t>:</w:t>
      </w:r>
      <w:r>
        <w:rPr>
          <w:rFonts w:hint="eastAsia"/>
        </w:rPr>
        <w:t>单位：美元</w:t>
      </w:r>
      <w:r>
        <w:rPr>
          <w:rFonts w:hint="eastAsia"/>
        </w:rPr>
        <w:t>/</w:t>
      </w:r>
      <w:r>
        <w:rPr>
          <w:rFonts w:hint="eastAsia"/>
        </w:rPr>
        <w:t>吨，时间跨度：</w:t>
      </w:r>
      <w:r>
        <w:rPr>
          <w:rFonts w:hint="eastAsia"/>
        </w:rPr>
        <w:t>2005</w:t>
      </w:r>
      <w:r>
        <w:rPr>
          <w:rFonts w:hint="eastAsia"/>
        </w:rPr>
        <w:t>年</w:t>
      </w:r>
      <w:r>
        <w:rPr>
          <w:rFonts w:hint="eastAsia"/>
        </w:rPr>
        <w:t>-2014</w:t>
      </w:r>
      <w:r>
        <w:rPr>
          <w:rFonts w:hint="eastAsia"/>
        </w:rPr>
        <w:t>年</w:t>
      </w:r>
      <w:r>
        <w:rPr>
          <w:rFonts w:hint="eastAsia"/>
        </w:rPr>
        <w:t>;</w:t>
      </w:r>
    </w:p>
    <w:p w14:paraId="3AE49FAA" w14:textId="78C5B760" w:rsidR="005D673C" w:rsidRDefault="005D673C" w:rsidP="005D673C">
      <w:pPr>
        <w:ind w:firstLine="435"/>
      </w:pPr>
      <w:r>
        <w:rPr>
          <w:rFonts w:hint="eastAsia"/>
        </w:rPr>
        <w:t>城市用气普及率</w:t>
      </w:r>
      <w:r>
        <w:rPr>
          <w:rFonts w:hint="eastAsia"/>
        </w:rPr>
        <w:t>:</w:t>
      </w:r>
      <w:r>
        <w:rPr>
          <w:rFonts w:hint="eastAsia"/>
        </w:rPr>
        <w:t>城市燃气普及率</w:t>
      </w:r>
      <w:r>
        <w:rPr>
          <w:rFonts w:hint="eastAsia"/>
        </w:rPr>
        <w:t>=</w:t>
      </w:r>
      <w:r>
        <w:rPr>
          <w:rFonts w:hint="eastAsia"/>
        </w:rPr>
        <w:t>城市用气的非农业人口数</w:t>
      </w:r>
      <w:r>
        <w:rPr>
          <w:rFonts w:hint="eastAsia"/>
        </w:rPr>
        <w:t>/</w:t>
      </w:r>
      <w:r>
        <w:rPr>
          <w:rFonts w:hint="eastAsia"/>
        </w:rPr>
        <w:t>城市非农业人口总数×</w:t>
      </w:r>
      <w:r>
        <w:rPr>
          <w:rFonts w:hint="eastAsia"/>
        </w:rPr>
        <w:t>100%</w:t>
      </w:r>
      <w:r>
        <w:rPr>
          <w:rFonts w:hint="eastAsia"/>
        </w:rPr>
        <w:t>，时间跨度：</w:t>
      </w:r>
      <w:r>
        <w:rPr>
          <w:rFonts w:hint="eastAsia"/>
        </w:rPr>
        <w:t>2005</w:t>
      </w:r>
      <w:r>
        <w:rPr>
          <w:rFonts w:hint="eastAsia"/>
        </w:rPr>
        <w:t>年</w:t>
      </w:r>
      <w:r>
        <w:rPr>
          <w:rFonts w:hint="eastAsia"/>
        </w:rPr>
        <w:t>-2014</w:t>
      </w:r>
      <w:r>
        <w:rPr>
          <w:rFonts w:hint="eastAsia"/>
        </w:rPr>
        <w:t>年</w:t>
      </w:r>
      <w:r>
        <w:rPr>
          <w:rFonts w:hint="eastAsia"/>
        </w:rPr>
        <w:t>;</w:t>
      </w:r>
    </w:p>
    <w:p w14:paraId="5418CA25" w14:textId="65F513C7" w:rsidR="004F63AB" w:rsidRDefault="004F63AB" w:rsidP="004F63AB">
      <w:pPr>
        <w:pStyle w:val="3"/>
        <w:spacing w:before="312" w:after="312"/>
      </w:pPr>
      <w:r>
        <w:rPr>
          <w:rFonts w:hint="eastAsia"/>
        </w:rPr>
        <w:t>2.7.2</w:t>
      </w:r>
      <w:r>
        <w:rPr>
          <w:rFonts w:hint="eastAsia"/>
        </w:rPr>
        <w:t>灰色预测模型</w:t>
      </w:r>
      <w:r>
        <w:rPr>
          <w:rFonts w:hint="eastAsia"/>
        </w:rPr>
        <w:t>GM(1,1)</w:t>
      </w:r>
    </w:p>
    <w:p w14:paraId="6B47FEA0" w14:textId="636EFB09" w:rsidR="00560807" w:rsidRDefault="004F63AB" w:rsidP="00E14457">
      <w:pPr>
        <w:ind w:firstLine="435"/>
        <w:rPr>
          <w:rFonts w:hint="eastAsia"/>
        </w:rPr>
      </w:pPr>
      <w:r>
        <w:rPr>
          <w:rFonts w:hint="eastAsia"/>
        </w:rPr>
        <w:t>一、灰色预测模型</w:t>
      </w:r>
      <w:r>
        <w:rPr>
          <w:rFonts w:hint="eastAsia"/>
        </w:rPr>
        <w:t>GM(1,1)</w:t>
      </w:r>
      <w:r>
        <w:rPr>
          <w:rFonts w:hint="eastAsia"/>
        </w:rPr>
        <w:t>简介</w:t>
      </w:r>
    </w:p>
    <w:p w14:paraId="24AD2424" w14:textId="58197374" w:rsidR="00560807" w:rsidRDefault="00E14457" w:rsidP="00560807">
      <w:pPr>
        <w:ind w:firstLine="435"/>
      </w:pPr>
      <w:r>
        <w:rPr>
          <w:noProof/>
        </w:rPr>
        <w:drawing>
          <wp:anchor distT="0" distB="0" distL="114300" distR="114300" simplePos="0" relativeHeight="251667456" behindDoc="0" locked="0" layoutInCell="1" allowOverlap="1" wp14:anchorId="1A358388" wp14:editId="7A5C1A32">
            <wp:simplePos x="0" y="0"/>
            <wp:positionH relativeFrom="margin">
              <wp:posOffset>-1270</wp:posOffset>
            </wp:positionH>
            <wp:positionV relativeFrom="paragraph">
              <wp:posOffset>96700</wp:posOffset>
            </wp:positionV>
            <wp:extent cx="5400040" cy="1382395"/>
            <wp:effectExtent l="0" t="0" r="0" b="825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1382395"/>
                    </a:xfrm>
                    <a:prstGeom prst="rect">
                      <a:avLst/>
                    </a:prstGeom>
                  </pic:spPr>
                </pic:pic>
              </a:graphicData>
            </a:graphic>
          </wp:anchor>
        </w:drawing>
      </w:r>
      <w:r w:rsidRPr="00E14457">
        <w:rPr>
          <w:rFonts w:ascii="Malgun Gothic" w:eastAsia="Malgun Gothic" w:hAnsi="Malgun Gothic" w:cs="Malgun Gothic" w:hint="eastAsia"/>
        </w:rPr>
        <w:t>풵쓊</w:t>
      </w:r>
      <w:r w:rsidRPr="00E14457">
        <w:t>ﶾ</w:t>
      </w:r>
      <w:r w:rsidRPr="00E14457">
        <w:t/>
      </w:r>
      <w:r w:rsidRPr="00E14457">
        <w:rPr>
          <w:rFonts w:hint="eastAsia"/>
        </w:rPr>
        <w:t></w:t>
      </w:r>
      <w:r w:rsidRPr="00E14457">
        <w:rPr>
          <w:rFonts w:ascii="Malgun Gothic" w:eastAsia="Malgun Gothic" w:hAnsi="Malgun Gothic" w:cs="Malgun Gothic" w:hint="eastAsia"/>
        </w:rPr>
        <w:t>뾡</w:t>
      </w:r>
      <w:r w:rsidRPr="00E14457">
        <w:rPr>
          <w:rFonts w:ascii="Microsoft Yi Baiti" w:eastAsia="Microsoft Yi Baiti" w:hAnsi="Microsoft Yi Baiti" w:cs="Microsoft Yi Baiti" w:hint="eastAsia"/>
        </w:rPr>
        <w:t>ꍋ</w:t>
      </w:r>
      <w:r w:rsidRPr="00E14457">
        <w:rPr>
          <w:rFonts w:ascii="宋体" w:hAnsi="宋体" w:cs="宋体" w:hint="eastAsia"/>
        </w:rPr>
        <w:t>敩涵</w:t>
      </w:r>
      <w:r w:rsidRPr="00E14457">
        <w:rPr>
          <w:rFonts w:ascii="Malgun Gothic" w:eastAsia="Malgun Gothic" w:hAnsi="Malgun Gothic" w:cs="Malgun Gothic" w:hint="eastAsia"/>
        </w:rPr>
        <w:t>죈쮹</w:t>
      </w:r>
      <w:r w:rsidRPr="00E14457">
        <w:t></w:t>
      </w:r>
      <w:r w:rsidRPr="00E14457">
        <w:rPr>
          <w:rFonts w:ascii="Malgun Gothic" w:eastAsia="Malgun Gothic" w:hAnsi="Malgun Gothic" w:cs="Malgun Gothic" w:hint="eastAsia"/>
        </w:rPr>
        <w:t>직쮰</w:t>
      </w:r>
      <w:r w:rsidRPr="00E14457">
        <w:t>ﳀꢻ</w:t>
      </w:r>
      <w:r w:rsidRPr="00E14457">
        <w:rPr>
          <w:rFonts w:ascii="Malgun Gothic" w:eastAsia="Malgun Gothic" w:hAnsi="Malgun Gothic" w:cs="Malgun Gothic" w:hint="eastAsia"/>
        </w:rPr>
        <w:t>陸</w:t>
      </w:r>
      <w:r w:rsidRPr="00E14457">
        <w:t/>
      </w:r>
      <w:r w:rsidRPr="00E14457">
        <w:rPr>
          <w:rFonts w:ascii="Malgun Gothic" w:eastAsia="Malgun Gothic" w:hAnsi="Malgun Gothic" w:cs="Malgun Gothic" w:hint="eastAsia"/>
        </w:rPr>
        <w:t>뢺컍볐캡</w:t>
      </w:r>
      <w:r w:rsidRPr="00E14457">
        <w:rPr>
          <w:rFonts w:ascii="Microsoft Yi Baiti" w:eastAsia="Microsoft Yi Baiti" w:hAnsi="Microsoft Yi Baiti" w:cs="Microsoft Yi Baiti" w:hint="eastAsia"/>
        </w:rPr>
        <w:t>ꊻ</w:t>
      </w:r>
      <w:r w:rsidRPr="00E14457">
        <w:rPr>
          <w:rFonts w:ascii="Malgun Gothic" w:eastAsia="Malgun Gothic" w:hAnsi="Malgun Gothic" w:cs="Malgun Gothic" w:hint="eastAsia"/>
        </w:rPr>
        <w:t>陸</w:t>
      </w:r>
      <w:r w:rsidRPr="00E14457">
        <w:t></w:t>
      </w:r>
      <w:r w:rsidRPr="00E14457">
        <w:rPr>
          <w:rFonts w:ascii="Malgun Gothic" w:eastAsia="Malgun Gothic" w:hAnsi="Malgun Gothic" w:cs="Malgun Gothic" w:hint="eastAsia"/>
        </w:rPr>
        <w:t>캽</w:t>
      </w:r>
      <w:r w:rsidRPr="00E14457">
        <w:rPr>
          <w:rFonts w:ascii="宋体" w:hAnsi="宋体" w:cs="宋体" w:hint="eastAsia"/>
        </w:rPr>
        <w:t></w:t>
      </w:r>
      <w:r w:rsidRPr="00E14457">
        <w:rPr>
          <w:rFonts w:ascii="Malgun Gothic" w:eastAsia="Malgun Gothic" w:hAnsi="Malgun Gothic" w:cs="Malgun Gothic" w:hint="eastAsia"/>
        </w:rPr>
        <w:t>릡</w:t>
      </w:r>
      <w:r w:rsidRPr="00E14457">
        <w:rPr>
          <w:rFonts w:ascii="Microsoft Yi Baiti" w:eastAsia="Microsoft Yi Baiti" w:hAnsi="Microsoft Yi Baiti" w:cs="Microsoft Yi Baiti" w:hint="eastAsia"/>
        </w:rPr>
        <w:t>ꊻ</w:t>
      </w:r>
      <w:r w:rsidRPr="00E14457">
        <w:rPr>
          <w:rFonts w:ascii="Malgun Gothic" w:eastAsia="Malgun Gothic" w:hAnsi="Malgun Gothic" w:cs="Malgun Gothic" w:hint="eastAsia"/>
        </w:rPr>
        <w:t>陸</w:t>
      </w:r>
      <w:r w:rsidRPr="00E14457">
        <w:t></w:t>
      </w:r>
      <w:r w:rsidRPr="00E14457">
        <w:t/>
      </w:r>
      <w:r w:rsidRPr="00E14457">
        <w:rPr>
          <w:rFonts w:ascii="Microsoft Yi Baiti" w:eastAsia="Microsoft Yi Baiti" w:hAnsi="Microsoft Yi Baiti" w:cs="Microsoft Yi Baiti" w:hint="eastAsia"/>
        </w:rPr>
        <w:t>ꊻ</w:t>
      </w:r>
      <w:r w:rsidRPr="00E14457">
        <w:rPr>
          <w:rFonts w:ascii="Malgun Gothic" w:eastAsia="Malgun Gothic" w:hAnsi="Malgun Gothic" w:cs="Malgun Gothic" w:hint="eastAsia"/>
        </w:rPr>
        <w:t>陸</w:t>
      </w:r>
      <w:r w:rsidRPr="00E14457">
        <w:t/>
      </w:r>
      <w:r w:rsidRPr="00E14457">
        <w:rPr>
          <w:rFonts w:ascii="Malgun Gothic" w:eastAsia="Malgun Gothic" w:hAnsi="Malgun Gothic" w:cs="Malgun Gothic" w:hint="eastAsia"/>
        </w:rPr>
        <w:t>볐캽</w:t>
      </w:r>
      <w:r w:rsidRPr="00E14457">
        <w:rPr>
          <w:rFonts w:ascii="宋体" w:hAnsi="宋体" w:cs="宋体" w:hint="eastAsia"/>
        </w:rPr>
        <w:t></w:t>
      </w:r>
      <w:r w:rsidRPr="00E14457">
        <w:rPr>
          <w:rFonts w:ascii="Malgun Gothic" w:eastAsia="Malgun Gothic" w:hAnsi="Malgun Gothic" w:cs="Malgun Gothic" w:hint="eastAsia"/>
        </w:rPr>
        <w:t>릡</w:t>
      </w:r>
      <w:r w:rsidRPr="00E14457">
        <w:rPr>
          <w:rFonts w:ascii="Microsoft Yi Baiti" w:eastAsia="Microsoft Yi Baiti" w:hAnsi="Microsoft Yi Baiti" w:cs="Microsoft Yi Baiti" w:hint="eastAsia"/>
        </w:rPr>
        <w:t>ꊻ</w:t>
      </w:r>
      <w:r w:rsidRPr="00E14457">
        <w:rPr>
          <w:rFonts w:ascii="Malgun Gothic" w:eastAsia="Malgun Gothic" w:hAnsi="Malgun Gothic" w:cs="Malgun Gothic" w:hint="eastAsia"/>
        </w:rPr>
        <w:t>陸</w:t>
      </w:r>
      <w:r w:rsidRPr="00E14457">
        <w:t/>
      </w:r>
      <w:r w:rsidRPr="00E14457">
        <w:rPr>
          <w:rFonts w:ascii="Malgun Gothic" w:eastAsia="Malgun Gothic" w:hAnsi="Malgun Gothic" w:cs="Malgun Gothic" w:hint="eastAsia"/>
        </w:rPr>
        <w:t>벱</w:t>
      </w:r>
      <w:r w:rsidRPr="00E14457">
        <w:t></w:t>
      </w:r>
      <w:r w:rsidRPr="00E14457">
        <w:rPr>
          <w:rFonts w:ascii="Malgun Gothic" w:eastAsia="Malgun Gothic" w:hAnsi="Malgun Gothic" w:cs="Malgun Gothic" w:hint="eastAsia"/>
        </w:rPr>
        <w:t>풼낻</w:t>
      </w:r>
      <w:r w:rsidRPr="00E14457">
        <w:t></w:t>
      </w:r>
      <w:r w:rsidRPr="00E14457">
        <w:rPr>
          <w:rFonts w:ascii="Malgun Gothic" w:eastAsia="Malgun Gothic" w:hAnsi="Malgun Gothic" w:cs="Malgun Gothic" w:hint="eastAsia"/>
        </w:rPr>
        <w:t>쾷붷</w:t>
      </w:r>
      <w:r w:rsidRPr="00E14457">
        <w:t>ꢵ</w:t>
      </w:r>
      <w:r w:rsidRPr="00E14457">
        <w:rPr>
          <w:rFonts w:ascii="Malgun Gothic" w:eastAsia="Malgun Gothic" w:hAnsi="Malgun Gothic" w:cs="Malgun Gothic" w:hint="eastAsia"/>
        </w:rPr>
        <w:t>쒶</w:t>
      </w:r>
      <w:r w:rsidRPr="00E14457">
        <w:rPr>
          <w:rFonts w:ascii="宋体" w:hAnsi="宋体" w:cs="宋体" w:hint="eastAsia"/>
        </w:rPr>
        <w:t></w:t>
      </w:r>
      <w:r w:rsidRPr="00E14457">
        <w:rPr>
          <w:rFonts w:ascii="Malgun Gothic" w:eastAsia="Malgun Gothic" w:hAnsi="Malgun Gothic" w:cs="Malgun Gothic" w:hint="eastAsia"/>
        </w:rPr>
        <w:t>겿짊펻꾵쒻鈴뺷붷</w:t>
      </w:r>
      <w:r w:rsidRPr="00E14457">
        <w:t>ꢡ</w:t>
      </w:r>
      <w:r w:rsidRPr="00E14457">
        <w:rPr>
          <w:rFonts w:ascii="Microsoft Yi Baiti" w:eastAsia="Microsoft Yi Baiti" w:hAnsi="Microsoft Yi Baiti" w:cs="Microsoft Yi Baiti" w:hint="eastAsia"/>
        </w:rPr>
        <w:t>ꏉꊵ</w:t>
      </w:r>
      <w:r w:rsidRPr="00E14457">
        <w:rPr>
          <w:rFonts w:ascii="宋体" w:hAnsi="宋体" w:cs="宋体" w:hint="eastAsia"/>
        </w:rPr>
        <w:t></w:t>
      </w:r>
      <w:r w:rsidRPr="00E14457">
        <w:rPr>
          <w:rFonts w:ascii="Malgun Gothic" w:eastAsia="Malgun Gothic" w:hAnsi="Malgun Gothic" w:cs="Malgun Gothic" w:hint="eastAsia"/>
        </w:rPr>
        <w:t>벡</w:t>
      </w:r>
      <w:r w:rsidRPr="00E14457">
        <w:rPr>
          <w:rFonts w:ascii="Microsoft Yi Baiti" w:eastAsia="Microsoft Yi Baiti" w:hAnsi="Microsoft Yi Baiti" w:cs="Microsoft Yi Baiti" w:hint="eastAsia"/>
        </w:rPr>
        <w:t>ꋍ</w:t>
      </w:r>
      <w:r w:rsidRPr="00E14457">
        <w:rPr>
          <w:rFonts w:ascii="Malgun Gothic" w:eastAsia="Malgun Gothic" w:hAnsi="Malgun Gothic" w:cs="Malgun Gothic" w:hint="eastAsia"/>
        </w:rPr>
        <w:t>뛓낡</w:t>
      </w:r>
      <w:r w:rsidRPr="00E14457">
        <w:rPr>
          <w:rFonts w:ascii="Microsoft Yi Baiti" w:eastAsia="Microsoft Yi Baiti" w:hAnsi="Microsoft Yi Baiti" w:cs="Microsoft Yi Baiti" w:hint="eastAsia"/>
        </w:rPr>
        <w:t>ꋆ</w:t>
      </w:r>
      <w:r w:rsidRPr="00E14457">
        <w:rPr>
          <w:rFonts w:ascii="Malgun Gothic" w:eastAsia="Malgun Gothic" w:hAnsi="Malgun Gothic" w:cs="Malgun Gothic" w:hint="eastAsia"/>
        </w:rPr>
        <w:t>뷐탗죒닊쟏훔</w:t>
      </w:r>
      <w:r w:rsidRPr="00E14457">
        <w:t/>
      </w:r>
      <w:r w:rsidRPr="00E14457">
        <w:rPr>
          <w:rFonts w:ascii="Microsoft Yi Baiti" w:eastAsia="Microsoft Yi Baiti" w:hAnsi="Microsoft Yi Baiti" w:cs="Microsoft Yi Baiti" w:hint="eastAsia"/>
        </w:rPr>
        <w:t>ꏓ</w:t>
      </w:r>
      <w:r w:rsidRPr="00E14457">
        <w:rPr>
          <w:rFonts w:ascii="Malgun Gothic" w:eastAsia="Malgun Gothic" w:hAnsi="Malgun Gothic" w:cs="Malgun Gothic" w:hint="eastAsia"/>
        </w:rPr>
        <w:t>쎷붷</w:t>
      </w:r>
      <w:r w:rsidRPr="00E14457">
        <w:t>ꢡ</w:t>
      </w:r>
      <w:r w:rsidRPr="00E14457">
        <w:rPr>
          <w:rFonts w:ascii="Microsoft Yi Baiti" w:eastAsia="Microsoft Yi Baiti" w:hAnsi="Microsoft Yi Baiti" w:cs="Microsoft Yi Baiti" w:hint="eastAsia"/>
        </w:rPr>
        <w:t>ꌍ</w:t>
      </w:r>
      <w:r w:rsidRPr="00E14457">
        <w:t>਍੐</w:t>
      </w:r>
      <w:r w:rsidRPr="00E14457">
        <w:rPr>
          <w:rFonts w:hint="eastAsia"/>
        </w:rPr>
        <w:t>祴桯溱</w:t>
      </w:r>
      <w:r w:rsidRPr="00E14457">
        <w:rPr>
          <w:rFonts w:ascii="Malgun Gothic" w:eastAsia="Malgun Gothic" w:hAnsi="Malgun Gothic" w:cs="Malgun Gothic" w:hint="eastAsia"/>
        </w:rPr>
        <w:t>뻉</w:t>
      </w:r>
      <w:r w:rsidRPr="00E14457">
        <w:t></w:t>
      </w:r>
      <w:r w:rsidRPr="00E14457">
        <w:rPr>
          <w:rFonts w:ascii="Malgun Gothic" w:eastAsia="Malgun Gothic" w:hAnsi="Malgun Gothic" w:cs="Malgun Gothic" w:hint="eastAsia"/>
        </w:rPr>
        <w:t>지</w:t>
      </w:r>
      <w:r w:rsidRPr="00E14457">
        <w:rPr>
          <w:rFonts w:ascii="Javanese Text" w:hAnsi="Javanese Text" w:cs="Javanese Text"/>
        </w:rPr>
        <w:t>꦳</w:t>
      </w:r>
      <w:r w:rsidRPr="00E14457">
        <w:rPr>
          <w:rFonts w:hint="eastAsia"/>
        </w:rPr>
        <w:t></w:t>
      </w:r>
      <w:r w:rsidRPr="00E14457">
        <w:rPr>
          <w:rFonts w:ascii="Malgun Gothic" w:eastAsia="Malgun Gothic" w:hAnsi="Malgun Gothic" w:cs="Malgun Gothic" w:hint="eastAsia"/>
        </w:rPr>
        <w:t>쓌</w:t>
      </w:r>
      <w:r w:rsidRPr="00E14457">
        <w:t/>
      </w:r>
      <w:r w:rsidRPr="00E14457">
        <w:rPr>
          <w:rFonts w:ascii="Malgun Gothic" w:eastAsia="Malgun Gothic" w:hAnsi="Malgun Gothic" w:cs="Malgun Gothic" w:hint="eastAsia"/>
        </w:rPr>
        <w:t>퓊릵쏋</w:t>
      </w:r>
      <w:r w:rsidRPr="00E14457">
        <w:t>ﲲ</w:t>
      </w:r>
      <w:r w:rsidRPr="00E14457">
        <w:rPr>
          <w:rFonts w:ascii="Microsoft Yi Baiti" w:eastAsia="Microsoft Yi Baiti" w:hAnsi="Microsoft Yi Baiti" w:cs="Microsoft Yi Baiti" w:hint="eastAsia"/>
        </w:rPr>
        <w:t>ꊷ</w:t>
      </w:r>
      <w:r w:rsidRPr="00E14457">
        <w:rPr>
          <w:rFonts w:ascii="Malgun Gothic" w:eastAsia="Malgun Gothic" w:hAnsi="Malgun Gothic" w:cs="Malgun Gothic" w:hint="eastAsia"/>
        </w:rPr>
        <w:t>쟋陸킵쓌</w:t>
      </w:r>
      <w:r w:rsidRPr="00E14457">
        <w:t/>
      </w:r>
      <w:r w:rsidRPr="00E14457">
        <w:rPr>
          <w:rFonts w:ascii="Malgun Gothic" w:eastAsia="Malgun Gothic" w:hAnsi="Malgun Gothic" w:cs="Malgun Gothic" w:hint="eastAsia"/>
        </w:rPr>
        <w:t>풺춹</w:t>
      </w:r>
      <w:r w:rsidRPr="00E14457">
        <w:t>ꛄ</w:t>
      </w:r>
      <w:r w:rsidRPr="00E14457">
        <w:t/>
      </w:r>
      <w:r w:rsidRPr="00E14457">
        <w:rPr>
          <w:rFonts w:ascii="Malgun Gothic" w:eastAsia="Malgun Gothic" w:hAnsi="Malgun Gothic" w:cs="Malgun Gothic" w:hint="eastAsia"/>
        </w:rPr>
        <w:t>벼꾳즵뷓</w:t>
      </w:r>
      <w:r w:rsidRPr="00E14457">
        <w:t></w:t>
      </w:r>
      <w:r w:rsidRPr="00E14457">
        <w:rPr>
          <w:rFonts w:ascii="Malgun Gothic" w:eastAsia="Malgun Gothic" w:hAnsi="Malgun Gothic" w:cs="Malgun Gothic" w:hint="eastAsia"/>
        </w:rPr>
        <w:t>풺쯐쒡</w:t>
      </w:r>
      <w:r w:rsidRPr="00E14457">
        <w:rPr>
          <w:rFonts w:ascii="Microsoft Yi Baiti" w:eastAsia="Microsoft Yi Baiti" w:hAnsi="Microsoft Yi Baiti" w:cs="Microsoft Yi Baiti" w:hint="eastAsia"/>
        </w:rPr>
        <w:t>ꏔ</w:t>
      </w:r>
      <w:r w:rsidRPr="00E14457">
        <w:t/>
      </w:r>
      <w:r w:rsidRPr="00E14457">
        <w:t>祴</w:t>
      </w:r>
      <w:r w:rsidRPr="00E14457">
        <w:rPr>
          <w:rFonts w:hint="eastAsia"/>
        </w:rPr>
        <w:t>桯滌</w:t>
      </w:r>
      <w:r w:rsidRPr="00E14457">
        <w:rPr>
          <w:rFonts w:ascii="Javanese Text" w:hAnsi="Javanese Text" w:cs="Javanese Text"/>
        </w:rPr>
        <w:t>ꦵ</w:t>
      </w:r>
      <w:r w:rsidRPr="00E14457">
        <w:rPr>
          <w:rFonts w:ascii="Malgun Gothic" w:eastAsia="Malgun Gothic" w:hAnsi="Malgun Gothic" w:cs="Malgun Gothic" w:hint="eastAsia"/>
        </w:rPr>
        <w:t>쒸</w:t>
      </w:r>
      <w:r w:rsidRPr="00E14457">
        <w:t></w:t>
      </w:r>
      <w:r w:rsidRPr="00E14457">
        <w:rPr>
          <w:rFonts w:ascii="Malgun Gothic" w:eastAsia="Malgun Gothic" w:hAnsi="Malgun Gothic" w:cs="Malgun Gothic" w:hint="eastAsia"/>
        </w:rPr>
        <w:t>횸</w:t>
      </w:r>
      <w:r w:rsidRPr="00E14457">
        <w:t></w:t>
      </w:r>
      <w:r w:rsidRPr="00E14457">
        <w:rPr>
          <w:rFonts w:ascii="Malgun Gothic" w:eastAsia="Malgun Gothic" w:hAnsi="Malgun Gothic" w:cs="Malgun Gothic" w:hint="eastAsia"/>
        </w:rPr>
        <w:t>醴</w:t>
      </w:r>
      <w:r w:rsidRPr="00E14457">
        <w:rPr>
          <w:rFonts w:ascii="宋体" w:hAnsi="宋体" w:cs="宋体" w:hint="eastAsia"/>
        </w:rPr>
        <w:t></w:t>
      </w:r>
      <w:r w:rsidRPr="00E14457">
        <w:rPr>
          <w:rFonts w:ascii="Malgun Gothic" w:eastAsia="Malgun Gothic" w:hAnsi="Malgun Gothic" w:cs="Malgun Gothic" w:hint="eastAsia"/>
        </w:rPr>
        <w:t>믖솼</w:t>
      </w:r>
      <w:r w:rsidRPr="00E14457">
        <w:t>ꮵ</w:t>
      </w:r>
      <w:r w:rsidRPr="00E14457">
        <w:rPr>
          <w:rFonts w:ascii="Malgun Gothic" w:eastAsia="Malgun Gothic" w:hAnsi="Malgun Gothic" w:cs="Malgun Gothic" w:hint="eastAsia"/>
        </w:rPr>
        <w:t>쑁</w:t>
      </w:r>
      <w:r w:rsidRPr="00E14457">
        <w:rPr>
          <w:rFonts w:ascii="宋体" w:hAnsi="宋体" w:cs="宋体" w:hint="eastAsia"/>
        </w:rPr>
        <w:t>偉</w:t>
      </w:r>
      <w:r w:rsidRPr="00E14457">
        <w:rPr>
          <w:rFonts w:ascii="Malgun Gothic" w:eastAsia="Malgun Gothic" w:hAnsi="Malgun Gothic" w:cs="Malgun Gothic" w:hint="eastAsia"/>
        </w:rPr>
        <w:t>횧돖쿂</w:t>
      </w:r>
      <w:r w:rsidRPr="00E14457">
        <w:rPr>
          <w:rFonts w:ascii="Microsoft Yi Baiti" w:eastAsia="Microsoft Yi Baiti" w:hAnsi="Microsoft Yi Baiti" w:cs="Microsoft Yi Baiti" w:hint="eastAsia"/>
        </w:rPr>
        <w:t>ꎬ</w:t>
      </w:r>
      <w:r w:rsidRPr="00E14457">
        <w:rPr>
          <w:rFonts w:ascii="Malgun Gothic" w:eastAsia="Malgun Gothic" w:hAnsi="Malgun Gothic" w:cs="Malgun Gothic" w:hint="eastAsia"/>
        </w:rPr>
        <w:t>돌탲풱쓜릻쟡쯉뗘쪹폃</w:t>
      </w:r>
      <w:r w:rsidRPr="00E14457">
        <w:rPr>
          <w:rFonts w:ascii="宋体" w:hAnsi="宋体" w:cs="宋体" w:hint="eastAsia"/>
        </w:rPr>
        <w:t>䎡</w:t>
      </w:r>
      <w:r w:rsidRPr="00E14457">
        <w:rPr>
          <w:rFonts w:ascii="Microsoft Yi Baiti" w:eastAsia="Microsoft Yi Baiti" w:hAnsi="Microsoft Yi Baiti" w:cs="Microsoft Yi Baiti" w:hint="eastAsia"/>
        </w:rPr>
        <w:t>ꉃ</w:t>
      </w:r>
      <w:r w:rsidRPr="00E14457">
        <w:rPr>
          <w:rFonts w:ascii="Segoe UI Symbol" w:hAnsi="Segoe UI Symbol" w:cs="Segoe UI Symbol"/>
        </w:rPr>
        <w:t>⬫</w:t>
      </w:r>
      <w:r w:rsidRPr="00E14457">
        <w:rPr>
          <w:rFonts w:ascii="Microsoft Yi Baiti" w:eastAsia="Microsoft Yi Baiti" w:hAnsi="Microsoft Yi Baiti" w:cs="Microsoft Yi Baiti" w:hint="eastAsia"/>
        </w:rPr>
        <w:t>ꆢ</w:t>
      </w:r>
      <w:r w:rsidRPr="00E14457">
        <w:rPr>
          <w:rFonts w:ascii="宋体" w:hAnsi="宋体" w:cs="宋体" w:hint="eastAsia"/>
        </w:rPr>
        <w:t>䍹瑨潮</w:t>
      </w:r>
      <w:r w:rsidRPr="00E14457">
        <w:rPr>
          <w:rFonts w:ascii="Malgun Gothic" w:eastAsia="Malgun Gothic" w:hAnsi="Malgun Gothic" w:cs="Malgun Gothic" w:hint="eastAsia"/>
        </w:rPr>
        <w:t>살뇠킴삩돤쒣뿩</w:t>
      </w:r>
      <w:r w:rsidRPr="00E14457">
        <w:rPr>
          <w:rFonts w:ascii="Microsoft Yi Baiti" w:eastAsia="Microsoft Yi Baiti" w:hAnsi="Microsoft Yi Baiti" w:cs="Microsoft Yi Baiti" w:hint="eastAsia"/>
        </w:rPr>
        <w:t>ꆣ</w:t>
      </w:r>
      <w:r w:rsidRPr="00E14457">
        <w:rPr>
          <w:rFonts w:ascii="Malgun Gothic" w:eastAsia="Malgun Gothic" w:hAnsi="Malgun Gothic" w:cs="Malgun Gothic" w:hint="eastAsia"/>
        </w:rPr>
        <w:t>평폚</w:t>
      </w:r>
      <w:r w:rsidRPr="00E14457">
        <w:rPr>
          <w:rFonts w:ascii="宋体" w:hAnsi="宋体" w:cs="宋体" w:hint="eastAsia"/>
        </w:rPr>
        <w:t>偹瑨潮</w:t>
      </w:r>
    </w:p>
    <w:p w14:paraId="3F8AC4CF" w14:textId="1826033F" w:rsidR="00560807" w:rsidRPr="00560807" w:rsidRDefault="00560807" w:rsidP="00560807"/>
    <w:p w14:paraId="414E28ED" w14:textId="0287659B" w:rsidR="004F63AB" w:rsidRDefault="004F63AB" w:rsidP="004F63AB">
      <w:pPr>
        <w:ind w:firstLine="435"/>
      </w:pPr>
      <w:r>
        <w:rPr>
          <w:rFonts w:hint="eastAsia"/>
        </w:rPr>
        <w:t>二、灰色新陈代谢模型的计算思路</w:t>
      </w:r>
    </w:p>
    <w:p w14:paraId="6E84EA5B" w14:textId="1B00C207" w:rsidR="004F63AB" w:rsidRDefault="004F63AB" w:rsidP="004F63AB">
      <w:pPr>
        <w:ind w:firstLine="435"/>
      </w:pPr>
      <w:r>
        <w:rPr>
          <w:rFonts w:hint="eastAsia"/>
        </w:rPr>
        <w:t>计算思路：</w:t>
      </w:r>
    </w:p>
    <w:p w14:paraId="282A2E15" w14:textId="39377F96" w:rsidR="00A10990" w:rsidRDefault="004F63AB" w:rsidP="004F63AB">
      <w:pPr>
        <w:ind w:firstLine="435"/>
      </w:pPr>
      <w:r>
        <w:rPr>
          <w:rFonts w:hint="eastAsia"/>
        </w:rPr>
        <w:t>(1)</w:t>
      </w:r>
      <w:r>
        <w:rPr>
          <w:rFonts w:hint="eastAsia"/>
        </w:rPr>
        <w:t>在灰色系统预测建模过程中，考虑到原始序列</w:t>
      </w:r>
      <w:r>
        <w:rPr>
          <w:rFonts w:hint="eastAsia"/>
        </w:rPr>
        <w:t>X</w:t>
      </w:r>
      <w:r>
        <w:rPr>
          <w:rFonts w:hint="eastAsia"/>
        </w:rPr>
        <w:t>中早期数据对整体预测精度的影响，从原始数据中取出一部分数据</w:t>
      </w:r>
      <w:r>
        <w:rPr>
          <w:rFonts w:hint="eastAsia"/>
        </w:rPr>
        <w:t>;</w:t>
      </w:r>
    </w:p>
    <w:p w14:paraId="4B41D7C7" w14:textId="77777777" w:rsidR="00A10990" w:rsidRDefault="004F63AB" w:rsidP="004F63AB">
      <w:pPr>
        <w:ind w:firstLine="435"/>
      </w:pPr>
      <w:r>
        <w:rPr>
          <w:rFonts w:hint="eastAsia"/>
        </w:rPr>
        <w:t>(2)</w:t>
      </w:r>
      <w:r>
        <w:rPr>
          <w:rFonts w:hint="eastAsia"/>
        </w:rPr>
        <w:t>根据系统产生的最新数据，替换掉原序列中最陈旧的数据</w:t>
      </w:r>
      <w:r>
        <w:rPr>
          <w:rFonts w:hint="eastAsia"/>
        </w:rPr>
        <w:t>;</w:t>
      </w:r>
    </w:p>
    <w:p w14:paraId="1EF52ECA" w14:textId="77777777" w:rsidR="00A10990" w:rsidRDefault="004F63AB" w:rsidP="004F63AB">
      <w:pPr>
        <w:ind w:firstLine="435"/>
      </w:pPr>
      <w:r>
        <w:rPr>
          <w:rFonts w:hint="eastAsia"/>
        </w:rPr>
        <w:t>(3)</w:t>
      </w:r>
      <w:r>
        <w:rPr>
          <w:rFonts w:hint="eastAsia"/>
        </w:rPr>
        <w:t>逐个预测依次递补，直到达到所要完成的预测目标为止。这样不断迭代所建立的</w:t>
      </w:r>
      <w:r>
        <w:rPr>
          <w:rFonts w:hint="eastAsia"/>
        </w:rPr>
        <w:t xml:space="preserve"> GM(1,1) </w:t>
      </w:r>
      <w:r>
        <w:rPr>
          <w:rFonts w:hint="eastAsia"/>
        </w:rPr>
        <w:t>模型，即为灰色新陈代谢模型。</w:t>
      </w:r>
    </w:p>
    <w:p w14:paraId="4814EBD6" w14:textId="3F10CB7B" w:rsidR="004F63AB" w:rsidRDefault="004F63AB" w:rsidP="004F63AB">
      <w:pPr>
        <w:ind w:firstLine="435"/>
      </w:pPr>
      <w:r>
        <w:rPr>
          <w:rFonts w:hint="eastAsia"/>
        </w:rPr>
        <w:t>利用灰色系统理论从天然气消费量历史数据出发，构建天然气消费量预测模型具有一定的合理性。相比于灰色预测模型，运用灰色新陈代谢模型使得预测所得的新信息得到有效的利用，灰平面预测范围缩小，结果更加精确。</w:t>
      </w:r>
    </w:p>
    <w:p w14:paraId="60DF503C" w14:textId="4564FF21" w:rsidR="00F05530" w:rsidRDefault="00F05530" w:rsidP="00F05530">
      <w:pPr>
        <w:pStyle w:val="2"/>
        <w:spacing w:before="312" w:after="312"/>
      </w:pPr>
      <w:r>
        <w:rPr>
          <w:rFonts w:hint="eastAsia"/>
        </w:rPr>
        <w:t>2.</w:t>
      </w:r>
      <w:r w:rsidR="00256345">
        <w:rPr>
          <w:rFonts w:hint="eastAsia"/>
        </w:rPr>
        <w:t>8</w:t>
      </w:r>
      <w:r>
        <w:rPr>
          <w:rFonts w:hint="eastAsia"/>
        </w:rPr>
        <w:t xml:space="preserve"> </w:t>
      </w:r>
      <w:r>
        <w:rPr>
          <w:rFonts w:hint="eastAsia"/>
        </w:rPr>
        <w:t>本章小结</w:t>
      </w:r>
    </w:p>
    <w:p w14:paraId="5FBC7AD4" w14:textId="3A5C3D9D" w:rsidR="00F05530" w:rsidRDefault="0056549A" w:rsidP="00CC3D9A">
      <w:r>
        <w:rPr>
          <w:rFonts w:hint="eastAsia"/>
        </w:rPr>
        <w:t xml:space="preserve"> </w:t>
      </w:r>
      <w:r>
        <w:t xml:space="preserve">   </w:t>
      </w:r>
      <w:r>
        <w:rPr>
          <w:rFonts w:hint="eastAsia"/>
        </w:rPr>
        <w:t>本章中简单介绍并详细分析了技术栈的选取，最终选取</w:t>
      </w:r>
      <w:r>
        <w:rPr>
          <w:rFonts w:hint="eastAsia"/>
        </w:rPr>
        <w:t>Python</w:t>
      </w:r>
      <w:r>
        <w:t xml:space="preserve"> </w:t>
      </w:r>
      <w:r>
        <w:rPr>
          <w:rFonts w:hint="eastAsia"/>
        </w:rPr>
        <w:t>&amp;</w:t>
      </w:r>
      <w:r>
        <w:t xml:space="preserve"> </w:t>
      </w:r>
      <w:r>
        <w:rPr>
          <w:rFonts w:hint="eastAsia"/>
        </w:rPr>
        <w:t>Flask</w:t>
      </w:r>
      <w:r>
        <w:rPr>
          <w:rFonts w:hint="eastAsia"/>
        </w:rPr>
        <w:t>作为后端服务器的搭建框架</w:t>
      </w:r>
      <w:r w:rsidR="009E3606">
        <w:rPr>
          <w:rFonts w:hint="eastAsia"/>
        </w:rPr>
        <w:t>；</w:t>
      </w:r>
      <w:r>
        <w:rPr>
          <w:rFonts w:hint="eastAsia"/>
        </w:rPr>
        <w:t>选用</w:t>
      </w:r>
      <w:r>
        <w:rPr>
          <w:rFonts w:hint="eastAsia"/>
        </w:rPr>
        <w:t>JavaScript</w:t>
      </w:r>
      <w:r>
        <w:rPr>
          <w:rFonts w:hint="eastAsia"/>
        </w:rPr>
        <w:t>结合</w:t>
      </w:r>
      <w:r>
        <w:rPr>
          <w:rFonts w:hint="eastAsia"/>
        </w:rPr>
        <w:t>Ajax</w:t>
      </w:r>
      <w:r>
        <w:rPr>
          <w:rFonts w:hint="eastAsia"/>
        </w:rPr>
        <w:t>技术实现前端的逻辑实现、加载渲染与数据的获取</w:t>
      </w:r>
      <w:r w:rsidR="009E3606">
        <w:rPr>
          <w:rFonts w:hint="eastAsia"/>
        </w:rPr>
        <w:t>；</w:t>
      </w:r>
      <w:r>
        <w:rPr>
          <w:rFonts w:hint="eastAsia"/>
        </w:rPr>
        <w:t>选用</w:t>
      </w:r>
      <w:r>
        <w:rPr>
          <w:rFonts w:hint="eastAsia"/>
        </w:rPr>
        <w:t>MySQL</w:t>
      </w:r>
      <w:r>
        <w:rPr>
          <w:rFonts w:hint="eastAsia"/>
        </w:rPr>
        <w:t>作为数据库管理系统进行数据的</w:t>
      </w:r>
      <w:r w:rsidR="00E4114B">
        <w:rPr>
          <w:rFonts w:hint="eastAsia"/>
        </w:rPr>
        <w:t>增删改查管理</w:t>
      </w:r>
      <w:r w:rsidR="009E3606">
        <w:rPr>
          <w:rFonts w:hint="eastAsia"/>
        </w:rPr>
        <w:t>；选取了</w:t>
      </w:r>
      <w:r w:rsidR="009E3606">
        <w:rPr>
          <w:rFonts w:hint="eastAsia"/>
        </w:rPr>
        <w:t>Scrapy</w:t>
      </w:r>
      <w:r w:rsidR="009E3606">
        <w:rPr>
          <w:rFonts w:hint="eastAsia"/>
        </w:rPr>
        <w:t>作为爬虫框架进行</w:t>
      </w:r>
      <w:r w:rsidR="009E3606">
        <w:rPr>
          <w:rFonts w:hint="eastAsia"/>
        </w:rPr>
        <w:lastRenderedPageBreak/>
        <w:t>数据的爬取与存储工作；</w:t>
      </w:r>
      <w:r w:rsidR="00E4114B">
        <w:rPr>
          <w:rFonts w:hint="eastAsia"/>
        </w:rPr>
        <w:t>选取了</w:t>
      </w:r>
      <w:r w:rsidR="00E4114B">
        <w:rPr>
          <w:rFonts w:hint="eastAsia"/>
        </w:rPr>
        <w:t>Highcharts</w:t>
      </w:r>
      <w:r w:rsidR="00E4114B">
        <w:rPr>
          <w:rFonts w:hint="eastAsia"/>
        </w:rPr>
        <w:t>和</w:t>
      </w:r>
      <w:r w:rsidR="00E4114B">
        <w:rPr>
          <w:rFonts w:hint="eastAsia"/>
        </w:rPr>
        <w:t>Highmaps</w:t>
      </w:r>
      <w:r w:rsidR="00E4114B">
        <w:rPr>
          <w:rFonts w:hint="eastAsia"/>
        </w:rPr>
        <w:t>组件作为数据可视化展示的工具。选用正确的技术栈会使开发减少很多不必要的麻烦，使得可以把关注点和重心放在技术实现上，提高了开发的效率，改善了开发的环境。</w:t>
      </w:r>
      <w:bookmarkStart w:id="36" w:name="OLE_LINK31"/>
      <w:bookmarkStart w:id="37" w:name="_Toc483596785"/>
      <w:bookmarkStart w:id="38" w:name="_Toc483599493"/>
      <w:bookmarkStart w:id="39" w:name="_Toc485565192"/>
      <w:r w:rsidR="00FD64D6">
        <w:rPr>
          <w:rFonts w:hint="eastAsia"/>
        </w:rPr>
        <w:t>最后介绍了所使用的预测与分析算法</w:t>
      </w:r>
      <w:r w:rsidR="00FD64D6">
        <w:rPr>
          <w:rFonts w:hint="eastAsia"/>
        </w:rPr>
        <w:t>--</w:t>
      </w:r>
      <w:r w:rsidR="00FD64D6" w:rsidRPr="00FD64D6">
        <w:rPr>
          <w:rFonts w:hint="eastAsia"/>
        </w:rPr>
        <w:t>多元线性回归分析模型与</w:t>
      </w:r>
      <w:r w:rsidR="00FD64D6" w:rsidRPr="00FD64D6">
        <w:rPr>
          <w:rFonts w:hint="eastAsia"/>
        </w:rPr>
        <w:t>GM(1,1)</w:t>
      </w:r>
      <w:r w:rsidR="00FD64D6" w:rsidRPr="00FD64D6">
        <w:rPr>
          <w:rFonts w:hint="eastAsia"/>
        </w:rPr>
        <w:t>灰色预测模型</w:t>
      </w:r>
      <w:r w:rsidR="00FD64D6">
        <w:rPr>
          <w:rFonts w:hint="eastAsia"/>
        </w:rPr>
        <w:t>，对于所有的数据进行处理后，使得其产生了更加深远的意义，带有预测性质的图表可以供给分析未来的走势。</w:t>
      </w:r>
    </w:p>
    <w:p w14:paraId="5CC0EF6E" w14:textId="354B8764" w:rsidR="00F05530" w:rsidRDefault="00F05530" w:rsidP="00F05530">
      <w:pPr>
        <w:pStyle w:val="1"/>
        <w:spacing w:before="624" w:after="624"/>
      </w:pPr>
      <w:bookmarkStart w:id="40" w:name="_Toc508737895"/>
      <w:bookmarkStart w:id="41" w:name="OLE_LINK79"/>
      <w:bookmarkStart w:id="42" w:name="OLE_LINK80"/>
      <w:r>
        <w:rPr>
          <w:rFonts w:hint="eastAsia"/>
          <w:lang w:eastAsia="zh-CN"/>
        </w:rPr>
        <w:t>第三章</w:t>
      </w:r>
      <w:r>
        <w:rPr>
          <w:rFonts w:hint="eastAsia"/>
        </w:rPr>
        <w:t>.</w:t>
      </w:r>
      <w:bookmarkEnd w:id="40"/>
      <w:r w:rsidR="000D5440">
        <w:rPr>
          <w:rFonts w:hint="eastAsia"/>
          <w:lang w:eastAsia="zh-CN"/>
        </w:rPr>
        <w:t>模块</w:t>
      </w:r>
      <w:r w:rsidR="00D12EBF">
        <w:rPr>
          <w:rFonts w:hint="eastAsia"/>
          <w:lang w:eastAsia="zh-CN"/>
        </w:rPr>
        <w:t>设计</w:t>
      </w:r>
      <w:r w:rsidR="000D5440">
        <w:rPr>
          <w:rFonts w:hint="eastAsia"/>
          <w:lang w:eastAsia="zh-CN"/>
        </w:rPr>
        <w:t>分析</w:t>
      </w:r>
    </w:p>
    <w:bookmarkEnd w:id="41"/>
    <w:bookmarkEnd w:id="42"/>
    <w:p w14:paraId="70AE35AF" w14:textId="266D3B59" w:rsidR="00F05530" w:rsidRDefault="00F05530" w:rsidP="00B46AE6">
      <w:r>
        <w:rPr>
          <w:rFonts w:hint="eastAsia"/>
        </w:rPr>
        <w:tab/>
      </w:r>
      <w:r w:rsidR="000D5440" w:rsidRPr="006142DD">
        <w:rPr>
          <w:rFonts w:hint="eastAsia"/>
        </w:rPr>
        <w:t>基于</w:t>
      </w:r>
      <w:r w:rsidR="000D5440" w:rsidRPr="006142DD">
        <w:rPr>
          <w:rFonts w:hint="eastAsia"/>
        </w:rPr>
        <w:t>WEB</w:t>
      </w:r>
      <w:r w:rsidR="000D5440" w:rsidRPr="006142DD">
        <w:rPr>
          <w:rFonts w:hint="eastAsia"/>
        </w:rPr>
        <w:t>的数据可视化分析交互工具开发</w:t>
      </w:r>
      <w:r w:rsidR="000D5440">
        <w:t xml:space="preserve"> </w:t>
      </w:r>
      <w:r w:rsidR="000D5440">
        <w:rPr>
          <w:rFonts w:hint="eastAsia"/>
        </w:rPr>
        <w:t>--</w:t>
      </w:r>
      <w:r w:rsidR="000D5440">
        <w:t xml:space="preserve"> </w:t>
      </w:r>
      <w:r w:rsidR="000D5440">
        <w:rPr>
          <w:rFonts w:hint="eastAsia"/>
        </w:rPr>
        <w:t>以石油、天然气为例，</w:t>
      </w:r>
      <w:r w:rsidR="000D5440">
        <w:rPr>
          <w:rFonts w:hint="eastAsia"/>
        </w:rPr>
        <w:t>根据功能需求将具体实现分为几个模块：数据获取模块、路由管理模块、数据管理模块、数据可视化模块、数据预测模块、数据库模块。</w:t>
      </w:r>
      <w:r w:rsidR="000D5440">
        <w:rPr>
          <w:rFonts w:hint="eastAsia"/>
        </w:rPr>
        <w:t>需要对石油、天然气的具体各种数据分别进行存储，定义数据存储规范，以统一而方便的方式对数据进行存取操作，管理数据的方式需要非常简便而直观，存储结构要便于对数据进行分析以及可视化展示。采用</w:t>
      </w:r>
      <w:r w:rsidR="000D5440">
        <w:rPr>
          <w:rFonts w:hint="eastAsia"/>
        </w:rPr>
        <w:t>MySQL</w:t>
      </w:r>
      <w:r w:rsidR="000D5440">
        <w:rPr>
          <w:rFonts w:hint="eastAsia"/>
        </w:rPr>
        <w:t>数据库管理系统能够高效而稳定的对数据进行增删改查处理，适合结构化严整但繁杂的各种石油与天然气相关数据，利用</w:t>
      </w:r>
      <w:r w:rsidR="000D5440">
        <w:rPr>
          <w:rFonts w:hint="eastAsia"/>
        </w:rPr>
        <w:t>Navicat</w:t>
      </w:r>
      <w:r w:rsidR="000D5440">
        <w:rPr>
          <w:rFonts w:hint="eastAsia"/>
        </w:rPr>
        <w:t xml:space="preserve">　</w:t>
      </w:r>
      <w:r w:rsidR="000D5440">
        <w:rPr>
          <w:rFonts w:hint="eastAsia"/>
        </w:rPr>
        <w:t>for</w:t>
      </w:r>
      <w:r w:rsidR="000D5440">
        <w:rPr>
          <w:rFonts w:hint="eastAsia"/>
        </w:rPr>
        <w:t xml:space="preserve">　</w:t>
      </w:r>
      <w:r w:rsidR="000D5440">
        <w:rPr>
          <w:rFonts w:hint="eastAsia"/>
        </w:rPr>
        <w:t>MySQL</w:t>
      </w:r>
      <w:r w:rsidR="000D5440">
        <w:rPr>
          <w:rFonts w:hint="eastAsia"/>
        </w:rPr>
        <w:t>数据库可视化工具方便、直观、高效地进行数据库的建立和管理。采用</w:t>
      </w:r>
      <w:r w:rsidR="000D5440">
        <w:rPr>
          <w:rFonts w:hint="eastAsia"/>
        </w:rPr>
        <w:t>Python</w:t>
      </w:r>
      <w:r w:rsidR="000D5440">
        <w:rPr>
          <w:rFonts w:hint="eastAsia"/>
        </w:rPr>
        <w:t>结合</w:t>
      </w:r>
      <w:r w:rsidR="000D5440">
        <w:rPr>
          <w:rFonts w:hint="eastAsia"/>
        </w:rPr>
        <w:t>Flask</w:t>
      </w:r>
      <w:r w:rsidR="000D5440">
        <w:rPr>
          <w:rFonts w:hint="eastAsia"/>
        </w:rPr>
        <w:t>框架快速构建</w:t>
      </w:r>
      <w:r w:rsidR="000D5440" w:rsidRPr="006142DD">
        <w:rPr>
          <w:rFonts w:hint="eastAsia"/>
        </w:rPr>
        <w:t>WEB</w:t>
      </w:r>
      <w:r w:rsidR="000D5440">
        <w:rPr>
          <w:rFonts w:hint="eastAsia"/>
        </w:rPr>
        <w:t>应用，实现路由的跳转，便于前端对数据的管理与获取。并且</w:t>
      </w:r>
      <w:r w:rsidR="000D5440">
        <w:rPr>
          <w:rFonts w:hint="eastAsia"/>
        </w:rPr>
        <w:t>Python</w:t>
      </w:r>
      <w:r w:rsidR="000D5440">
        <w:rPr>
          <w:rFonts w:hint="eastAsia"/>
        </w:rPr>
        <w:t>＋</w:t>
      </w:r>
      <w:r w:rsidR="000D5440">
        <w:rPr>
          <w:rFonts w:hint="eastAsia"/>
        </w:rPr>
        <w:t>Flask</w:t>
      </w:r>
      <w:r w:rsidR="000D5440">
        <w:rPr>
          <w:rFonts w:hint="eastAsia"/>
        </w:rPr>
        <w:t>构建</w:t>
      </w:r>
      <w:r w:rsidR="000D5440" w:rsidRPr="006142DD">
        <w:rPr>
          <w:rFonts w:hint="eastAsia"/>
        </w:rPr>
        <w:t>WEB</w:t>
      </w:r>
      <w:r w:rsidR="000D5440">
        <w:rPr>
          <w:rFonts w:hint="eastAsia"/>
        </w:rPr>
        <w:t>应用的效率非常高，比传统的</w:t>
      </w:r>
      <w:r w:rsidR="000D5440">
        <w:rPr>
          <w:rFonts w:hint="eastAsia"/>
        </w:rPr>
        <w:t>PHP</w:t>
      </w:r>
      <w:r w:rsidR="000D5440">
        <w:rPr>
          <w:rFonts w:hint="eastAsia"/>
        </w:rPr>
        <w:t>、</w:t>
      </w:r>
      <w:r w:rsidR="000D5440">
        <w:rPr>
          <w:rFonts w:hint="eastAsia"/>
        </w:rPr>
        <w:t>ASP</w:t>
      </w:r>
      <w:r w:rsidR="000D5440">
        <w:rPr>
          <w:rFonts w:hint="eastAsia"/>
        </w:rPr>
        <w:t>、</w:t>
      </w:r>
      <w:r w:rsidR="000D5440">
        <w:rPr>
          <w:rFonts w:hint="eastAsia"/>
        </w:rPr>
        <w:t>JSP</w:t>
      </w:r>
      <w:r w:rsidR="000D5440">
        <w:rPr>
          <w:rFonts w:hint="eastAsia"/>
        </w:rPr>
        <w:t>都高，比起</w:t>
      </w:r>
      <w:r w:rsidR="000D5440">
        <w:rPr>
          <w:rFonts w:hint="eastAsia"/>
        </w:rPr>
        <w:t>Python</w:t>
      </w:r>
      <w:r w:rsidR="000D5440">
        <w:rPr>
          <w:rFonts w:hint="eastAsia"/>
        </w:rPr>
        <w:t>自身的另一个</w:t>
      </w:r>
      <w:r w:rsidR="000D5440">
        <w:rPr>
          <w:rFonts w:hint="eastAsia"/>
        </w:rPr>
        <w:t>D</w:t>
      </w:r>
      <w:r w:rsidR="000D5440">
        <w:t>jango</w:t>
      </w:r>
      <w:r w:rsidR="000D5440">
        <w:rPr>
          <w:rFonts w:hint="eastAsia"/>
        </w:rPr>
        <w:t>框架，也有着效率更高、灵活性更高的表现。</w:t>
      </w:r>
      <w:r w:rsidR="000D5440">
        <w:rPr>
          <w:rFonts w:hint="eastAsia"/>
        </w:rPr>
        <w:t>JavaScript</w:t>
      </w:r>
      <w:r w:rsidR="000D5440">
        <w:rPr>
          <w:rFonts w:hint="eastAsia"/>
        </w:rPr>
        <w:t>结合</w:t>
      </w:r>
      <w:r w:rsidR="000D5440">
        <w:rPr>
          <w:rFonts w:hint="eastAsia"/>
        </w:rPr>
        <w:t>Ajax</w:t>
      </w:r>
      <w:r w:rsidR="000D5440">
        <w:rPr>
          <w:rFonts w:hint="eastAsia"/>
        </w:rPr>
        <w:t>可以轻松从后端获取到数据，使用</w:t>
      </w:r>
      <w:r w:rsidR="000D5440">
        <w:rPr>
          <w:rFonts w:hint="eastAsia"/>
        </w:rPr>
        <w:t>Highcharts</w:t>
      </w:r>
      <w:r w:rsidR="000D5440">
        <w:rPr>
          <w:rFonts w:hint="eastAsia"/>
        </w:rPr>
        <w:t>、</w:t>
      </w:r>
      <w:r w:rsidR="000D5440">
        <w:rPr>
          <w:rFonts w:hint="eastAsia"/>
        </w:rPr>
        <w:t>Highmaps</w:t>
      </w:r>
      <w:r w:rsidR="000D5440">
        <w:rPr>
          <w:rFonts w:hint="eastAsia"/>
        </w:rPr>
        <w:t>组件可以方便简洁地实现对数据的可视化展示。使用多元线性回归分析模型与</w:t>
      </w:r>
      <w:r w:rsidR="000D5440" w:rsidRPr="00D07032">
        <w:rPr>
          <w:rFonts w:hint="eastAsia"/>
        </w:rPr>
        <w:t>GM(1,1)</w:t>
      </w:r>
      <w:r w:rsidR="000D5440" w:rsidRPr="00D07032">
        <w:rPr>
          <w:rFonts w:hint="eastAsia"/>
        </w:rPr>
        <w:t>灰色预测模型</w:t>
      </w:r>
      <w:r w:rsidR="000D5440">
        <w:rPr>
          <w:rFonts w:hint="eastAsia"/>
        </w:rPr>
        <w:t>可以较为准确的对数据进行分析处理，得出一个比较可信的预测结果。</w:t>
      </w:r>
    </w:p>
    <w:p w14:paraId="664E7BE6" w14:textId="19E36005" w:rsidR="00F05530" w:rsidRDefault="00F05530" w:rsidP="00F05530">
      <w:pPr>
        <w:pStyle w:val="2"/>
        <w:spacing w:before="312" w:after="312"/>
      </w:pPr>
      <w:bookmarkStart w:id="43" w:name="_Toc508737896"/>
      <w:r>
        <w:rPr>
          <w:rFonts w:hint="eastAsia"/>
        </w:rPr>
        <w:t xml:space="preserve">3.1 </w:t>
      </w:r>
      <w:bookmarkEnd w:id="43"/>
      <w:r w:rsidR="000D5440">
        <w:rPr>
          <w:rFonts w:hint="eastAsia"/>
        </w:rPr>
        <w:t>数据获取模块</w:t>
      </w:r>
    </w:p>
    <w:p w14:paraId="60D94AC7" w14:textId="449E8691" w:rsidR="00D46B3C" w:rsidRPr="00D46B3C" w:rsidRDefault="000D5440" w:rsidP="007E4824">
      <w:pPr>
        <w:ind w:firstLineChars="200" w:firstLine="420"/>
      </w:pPr>
      <w:r>
        <w:rPr>
          <w:rFonts w:hint="eastAsia"/>
        </w:rPr>
        <w:t>历年石油天然气相关数据在网络上都有存储，使用爬虫框架</w:t>
      </w:r>
      <w:r>
        <w:rPr>
          <w:rFonts w:hint="eastAsia"/>
        </w:rPr>
        <w:t>Scrapy</w:t>
      </w:r>
      <w:r>
        <w:rPr>
          <w:rFonts w:hint="eastAsia"/>
        </w:rPr>
        <w:t>爬取石油与天然气各种相关数据进行分类与分别存储，因为并未达到大数据或海量资源，所以不用担心数据量过大的情况，基本的硬件磁盘即可满足需求。在软件资源上，</w:t>
      </w:r>
      <w:r>
        <w:rPr>
          <w:rFonts w:hint="eastAsia"/>
        </w:rPr>
        <w:t>Scrapy</w:t>
      </w:r>
      <w:r>
        <w:rPr>
          <w:rFonts w:hint="eastAsia"/>
        </w:rPr>
        <w:t>本身就是基于</w:t>
      </w:r>
      <w:r>
        <w:rPr>
          <w:rFonts w:hint="eastAsia"/>
        </w:rPr>
        <w:t>Python</w:t>
      </w:r>
      <w:r>
        <w:rPr>
          <w:rFonts w:hint="eastAsia"/>
        </w:rPr>
        <w:t>语音，在连接数据库</w:t>
      </w:r>
      <w:r>
        <w:rPr>
          <w:rFonts w:hint="eastAsia"/>
        </w:rPr>
        <w:t>MySQL</w:t>
      </w:r>
      <w:r>
        <w:rPr>
          <w:rFonts w:hint="eastAsia"/>
        </w:rPr>
        <w:t>时，有</w:t>
      </w:r>
      <w:r>
        <w:rPr>
          <w:rFonts w:hint="eastAsia"/>
        </w:rPr>
        <w:t>PyMySQL</w:t>
      </w:r>
      <w:r>
        <w:rPr>
          <w:rFonts w:hint="eastAsia"/>
        </w:rPr>
        <w:t>库可以实现</w:t>
      </w:r>
      <w:r>
        <w:rPr>
          <w:rFonts w:hint="eastAsia"/>
        </w:rPr>
        <w:t>Flask</w:t>
      </w:r>
      <w:r>
        <w:rPr>
          <w:rFonts w:hint="eastAsia"/>
        </w:rPr>
        <w:t>与数据库的完美连接。</w:t>
      </w:r>
      <w:bookmarkEnd w:id="36"/>
      <w:r w:rsidR="00D46B3C">
        <w:t xml:space="preserve">   </w:t>
      </w:r>
    </w:p>
    <w:p w14:paraId="08379AD9" w14:textId="54AAC062" w:rsidR="00F05530" w:rsidRPr="00FA6E15" w:rsidRDefault="00F05530" w:rsidP="00F05530">
      <w:pPr>
        <w:pStyle w:val="2"/>
        <w:spacing w:before="312" w:after="312"/>
      </w:pPr>
      <w:bookmarkStart w:id="44" w:name="_Toc508737897"/>
      <w:r w:rsidRPr="007731B4">
        <w:rPr>
          <w:rFonts w:hint="eastAsia"/>
        </w:rPr>
        <w:t xml:space="preserve">3.2 </w:t>
      </w:r>
      <w:bookmarkEnd w:id="44"/>
      <w:r w:rsidR="000D5440">
        <w:rPr>
          <w:rFonts w:hint="eastAsia"/>
        </w:rPr>
        <w:t>路由管理</w:t>
      </w:r>
      <w:r w:rsidR="000D5440">
        <w:rPr>
          <w:rFonts w:hint="eastAsia"/>
        </w:rPr>
        <w:t>模块</w:t>
      </w:r>
    </w:p>
    <w:p w14:paraId="502EEF75" w14:textId="3754D1F2" w:rsidR="00D46B3C" w:rsidRDefault="00F05530" w:rsidP="00F05530">
      <w:pPr>
        <w:rPr>
          <w:lang w:val="x-none"/>
        </w:rPr>
      </w:pPr>
      <w:r>
        <w:rPr>
          <w:rFonts w:hint="eastAsia"/>
          <w:lang w:val="x-none"/>
        </w:rPr>
        <w:tab/>
      </w:r>
      <w:r w:rsidR="00D46B3C">
        <w:rPr>
          <w:rFonts w:hint="eastAsia"/>
          <w:lang w:val="x-none"/>
        </w:rPr>
        <w:t>应用整体分为首页、天然气</w:t>
      </w:r>
      <w:r w:rsidR="00AB7EA8">
        <w:rPr>
          <w:rFonts w:hint="eastAsia"/>
          <w:lang w:val="x-none"/>
        </w:rPr>
        <w:t>、国民经济数据</w:t>
      </w:r>
      <w:r w:rsidR="00D46B3C">
        <w:rPr>
          <w:rFonts w:hint="eastAsia"/>
          <w:lang w:val="x-none"/>
        </w:rPr>
        <w:t>三大块，</w:t>
      </w:r>
      <w:r w:rsidR="002A7161">
        <w:rPr>
          <w:rFonts w:hint="eastAsia"/>
          <w:lang w:val="x-none"/>
        </w:rPr>
        <w:t>使用</w:t>
      </w:r>
      <w:r w:rsidR="002A7161">
        <w:rPr>
          <w:rFonts w:hint="eastAsia"/>
          <w:lang w:val="x-none"/>
        </w:rPr>
        <w:t xml:space="preserve"> F</w:t>
      </w:r>
      <w:r w:rsidR="002A7161">
        <w:rPr>
          <w:lang w:val="x-none"/>
        </w:rPr>
        <w:t xml:space="preserve">lask </w:t>
      </w:r>
      <w:r w:rsidR="002A7161">
        <w:rPr>
          <w:rFonts w:hint="eastAsia"/>
          <w:lang w:val="x-none"/>
        </w:rPr>
        <w:t>的</w:t>
      </w:r>
      <w:r w:rsidR="002A7161">
        <w:rPr>
          <w:rFonts w:hint="eastAsia"/>
          <w:lang w:val="x-none"/>
        </w:rPr>
        <w:t xml:space="preserve"> @router</w:t>
      </w:r>
      <w:r w:rsidR="002A7161">
        <w:rPr>
          <w:lang w:val="x-none"/>
        </w:rPr>
        <w:t xml:space="preserve"> </w:t>
      </w:r>
      <w:r w:rsidR="002A7161">
        <w:rPr>
          <w:rFonts w:hint="eastAsia"/>
          <w:lang w:val="x-none"/>
        </w:rPr>
        <w:t>进行路由控制，实现分页面展示。</w:t>
      </w:r>
    </w:p>
    <w:p w14:paraId="781DEAA3" w14:textId="47E252E7" w:rsidR="002A7161" w:rsidRDefault="00AB7EA8" w:rsidP="00F05530">
      <w:pPr>
        <w:rPr>
          <w:lang w:val="x-none"/>
        </w:rPr>
      </w:pPr>
      <w:r>
        <w:rPr>
          <w:noProof/>
        </w:rPr>
        <w:drawing>
          <wp:anchor distT="0" distB="0" distL="114300" distR="114300" simplePos="0" relativeHeight="251675648" behindDoc="0" locked="0" layoutInCell="1" allowOverlap="1" wp14:anchorId="5BB8E174" wp14:editId="5024FDBE">
            <wp:simplePos x="0" y="0"/>
            <wp:positionH relativeFrom="column">
              <wp:posOffset>-1833</wp:posOffset>
            </wp:positionH>
            <wp:positionV relativeFrom="paragraph">
              <wp:posOffset>9729</wp:posOffset>
            </wp:positionV>
            <wp:extent cx="5400040" cy="76775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767751"/>
                    </a:xfrm>
                    <a:prstGeom prst="rect">
                      <a:avLst/>
                    </a:prstGeom>
                  </pic:spPr>
                </pic:pic>
              </a:graphicData>
            </a:graphic>
          </wp:anchor>
        </w:drawing>
      </w:r>
    </w:p>
    <w:p w14:paraId="50933565" w14:textId="187892BF" w:rsidR="00977BEC" w:rsidRPr="00AB7EA8" w:rsidRDefault="00977BEC" w:rsidP="00F05530">
      <w:pPr>
        <w:rPr>
          <w:rFonts w:hint="eastAsia"/>
          <w:lang w:val="x-none"/>
        </w:rPr>
      </w:pPr>
      <w:r>
        <w:t>njHF!Wqytf3*UrSe0LPEx#M@ypQ4bLNRJ68u!skjJPd7cqbDdD*mm2%gy7EgrVm*T!8i!T!VPbEwQBZgNX22JZv9u!skjJPd7cqbDdD*mm2%gy7EgrVm*T!8i!T!VPbEwQBZgNX22JZv9@8pLwH%A6Laa%ZnyzrzrDtu5H$lph0FD&amp;U^7DHQfquIWv@NS6dfCB@pYAL&amp;U^7DHQfquIWv@NS</w:t>
      </w:r>
    </w:p>
    <w:p w14:paraId="682103CF" w14:textId="4B63E145" w:rsidR="002A7161" w:rsidRDefault="002A7161" w:rsidP="000D5440">
      <w:pPr>
        <w:ind w:firstLineChars="200" w:firstLine="420"/>
        <w:rPr>
          <w:lang w:val="x-none"/>
        </w:rPr>
      </w:pPr>
      <w:r>
        <w:rPr>
          <w:rFonts w:hint="eastAsia"/>
          <w:lang w:val="x-none"/>
        </w:rPr>
        <w:t>另外，前端通过</w:t>
      </w:r>
      <w:r>
        <w:rPr>
          <w:rFonts w:hint="eastAsia"/>
          <w:lang w:val="x-none"/>
        </w:rPr>
        <w:t xml:space="preserve"> Ajax</w:t>
      </w:r>
      <w:r>
        <w:rPr>
          <w:lang w:val="x-none"/>
        </w:rPr>
        <w:t xml:space="preserve"> </w:t>
      </w:r>
      <w:r>
        <w:rPr>
          <w:rFonts w:hint="eastAsia"/>
          <w:lang w:val="x-none"/>
        </w:rPr>
        <w:t>从后端获取数据时需要一个</w:t>
      </w:r>
      <w:r>
        <w:rPr>
          <w:rFonts w:hint="eastAsia"/>
          <w:lang w:val="x-none"/>
        </w:rPr>
        <w:t xml:space="preserve"> URL</w:t>
      </w:r>
      <w:r>
        <w:rPr>
          <w:lang w:val="x-none"/>
        </w:rPr>
        <w:t xml:space="preserve"> </w:t>
      </w:r>
      <w:r>
        <w:rPr>
          <w:rFonts w:hint="eastAsia"/>
          <w:lang w:val="x-none"/>
        </w:rPr>
        <w:t>地址，为了避免跨域的问题，同</w:t>
      </w:r>
      <w:r>
        <w:rPr>
          <w:rFonts w:hint="eastAsia"/>
          <w:lang w:val="x-none"/>
        </w:rPr>
        <w:lastRenderedPageBreak/>
        <w:t>样利用了</w:t>
      </w:r>
      <w:r>
        <w:rPr>
          <w:rFonts w:hint="eastAsia"/>
          <w:lang w:val="x-none"/>
        </w:rPr>
        <w:t>Flask</w:t>
      </w:r>
      <w:r>
        <w:rPr>
          <w:lang w:val="x-none"/>
        </w:rPr>
        <w:t xml:space="preserve"> </w:t>
      </w:r>
      <w:r>
        <w:rPr>
          <w:rFonts w:hint="eastAsia"/>
          <w:lang w:val="x-none"/>
        </w:rPr>
        <w:t>的路由功能，在每个数据获取点对应路由出添加了</w:t>
      </w:r>
      <w:r>
        <w:rPr>
          <w:rFonts w:hint="eastAsia"/>
          <w:lang w:val="x-none"/>
        </w:rPr>
        <w:t>response</w:t>
      </w:r>
      <w:r>
        <w:rPr>
          <w:lang w:val="x-none"/>
        </w:rPr>
        <w:t xml:space="preserve"> </w:t>
      </w:r>
      <w:r>
        <w:rPr>
          <w:rFonts w:hint="eastAsia"/>
          <w:lang w:val="x-none"/>
        </w:rPr>
        <w:t>响应函数，将从数据库有序、有目的性取出并处理好的数据响应返回给前端进行展示。</w:t>
      </w:r>
    </w:p>
    <w:p w14:paraId="2FB2410F" w14:textId="420FD64A" w:rsidR="000D5440" w:rsidRPr="00FA6E15" w:rsidRDefault="000D5440" w:rsidP="000D5440">
      <w:pPr>
        <w:pStyle w:val="2"/>
        <w:spacing w:before="312" w:after="312"/>
      </w:pPr>
      <w:r w:rsidRPr="007731B4">
        <w:rPr>
          <w:rFonts w:hint="eastAsia"/>
        </w:rPr>
        <w:t xml:space="preserve">3.2 </w:t>
      </w:r>
      <w:r>
        <w:rPr>
          <w:rFonts w:hint="eastAsia"/>
        </w:rPr>
        <w:t>数据</w:t>
      </w:r>
      <w:r>
        <w:rPr>
          <w:rFonts w:hint="eastAsia"/>
        </w:rPr>
        <w:t>管理模块</w:t>
      </w:r>
    </w:p>
    <w:p w14:paraId="5EA6E168" w14:textId="1541D1B0" w:rsidR="00891FB3" w:rsidRDefault="002A7161" w:rsidP="000D5440">
      <w:pPr>
        <w:ind w:firstLineChars="200" w:firstLine="420"/>
        <w:rPr>
          <w:lang w:val="x-none"/>
        </w:rPr>
      </w:pPr>
      <w:r>
        <w:rPr>
          <w:rFonts w:hint="eastAsia"/>
          <w:lang w:val="x-none"/>
        </w:rPr>
        <w:t>由于抓取下的数据形式</w:t>
      </w:r>
      <w:r w:rsidR="00925714">
        <w:rPr>
          <w:rFonts w:hint="eastAsia"/>
          <w:lang w:val="x-none"/>
        </w:rPr>
        <w:t>不一</w:t>
      </w:r>
      <w:r>
        <w:rPr>
          <w:rFonts w:hint="eastAsia"/>
          <w:lang w:val="x-none"/>
        </w:rPr>
        <w:t>，要在获取到数据后</w:t>
      </w:r>
      <w:r w:rsidR="00891FB3">
        <w:rPr>
          <w:rFonts w:hint="eastAsia"/>
          <w:lang w:val="x-none"/>
        </w:rPr>
        <w:t>对数据进行处理。</w:t>
      </w:r>
    </w:p>
    <w:p w14:paraId="60C1F180" w14:textId="77777777" w:rsidR="00AB7EA8" w:rsidRDefault="00891FB3" w:rsidP="00F10325">
      <w:pPr>
        <w:ind w:firstLine="420"/>
        <w:rPr>
          <w:lang w:val="x-none"/>
        </w:rPr>
      </w:pPr>
      <w:r>
        <w:rPr>
          <w:rFonts w:hint="eastAsia"/>
          <w:lang w:val="x-none"/>
        </w:rPr>
        <w:t>在</w:t>
      </w:r>
      <w:r>
        <w:rPr>
          <w:rFonts w:hint="eastAsia"/>
          <w:lang w:val="x-none"/>
        </w:rPr>
        <w:t>Flask</w:t>
      </w:r>
      <w:r>
        <w:rPr>
          <w:lang w:val="x-none"/>
        </w:rPr>
        <w:t xml:space="preserve"> </w:t>
      </w:r>
      <w:r>
        <w:rPr>
          <w:rFonts w:hint="eastAsia"/>
          <w:lang w:val="x-none"/>
        </w:rPr>
        <w:t>的后端框架中</w:t>
      </w:r>
      <w:r w:rsidR="001D55D9">
        <w:rPr>
          <w:rFonts w:hint="eastAsia"/>
          <w:lang w:val="x-none"/>
        </w:rPr>
        <w:t>使用路由</w:t>
      </w:r>
      <w:r w:rsidR="002C0C30">
        <w:rPr>
          <w:rFonts w:hint="eastAsia"/>
          <w:lang w:val="x-none"/>
        </w:rPr>
        <w:t>来分类实现数据响应。</w:t>
      </w:r>
    </w:p>
    <w:p w14:paraId="2EEE6685" w14:textId="5088CF2A" w:rsidR="00F05530" w:rsidRDefault="002C0C30" w:rsidP="00F10325">
      <w:pPr>
        <w:ind w:firstLine="420"/>
        <w:rPr>
          <w:lang w:val="x-none"/>
        </w:rPr>
      </w:pPr>
      <w:r>
        <w:rPr>
          <w:rFonts w:hint="eastAsia"/>
          <w:lang w:val="x-none"/>
        </w:rPr>
        <w:t>天然气</w:t>
      </w:r>
      <w:r w:rsidR="00AC06FB">
        <w:rPr>
          <w:rFonts w:hint="eastAsia"/>
          <w:lang w:val="x-none"/>
        </w:rPr>
        <w:t>模块</w:t>
      </w:r>
      <w:r w:rsidR="00AB7EA8">
        <w:rPr>
          <w:rFonts w:hint="eastAsia"/>
          <w:lang w:val="x-none"/>
        </w:rPr>
        <w:t>总体为</w:t>
      </w:r>
      <w:r w:rsidR="00AB7EA8">
        <w:rPr>
          <w:rFonts w:hint="eastAsia"/>
          <w:lang w:val="x-none"/>
        </w:rPr>
        <w:t>/gas/</w:t>
      </w:r>
      <w:r w:rsidR="00AB7EA8">
        <w:rPr>
          <w:lang w:val="x-none"/>
        </w:rPr>
        <w:t xml:space="preserve"> </w:t>
      </w:r>
      <w:r w:rsidR="00AB7EA8">
        <w:rPr>
          <w:rFonts w:hint="eastAsia"/>
          <w:lang w:val="x-none"/>
        </w:rPr>
        <w:t>部分其下设置各个子路由域负责对各功能分别进行数据响应，</w:t>
      </w:r>
      <w:r w:rsidR="00AC06FB">
        <w:rPr>
          <w:rFonts w:hint="eastAsia"/>
          <w:lang w:val="x-none"/>
        </w:rPr>
        <w:t>分为</w:t>
      </w:r>
      <w:r w:rsidR="004D03A6">
        <w:rPr>
          <w:rFonts w:hint="eastAsia"/>
          <w:lang w:val="x-none"/>
        </w:rPr>
        <w:t>/gas</w:t>
      </w:r>
      <w:r w:rsidR="004D03A6">
        <w:rPr>
          <w:lang w:val="x-none"/>
        </w:rPr>
        <w:t>/reserves</w:t>
      </w:r>
      <w:r w:rsidR="00F10325">
        <w:rPr>
          <w:lang w:val="x-none"/>
        </w:rPr>
        <w:t xml:space="preserve"> </w:t>
      </w:r>
      <w:r w:rsidR="00F10325">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F10325">
        <w:rPr>
          <w:rFonts w:hint="eastAsia"/>
          <w:lang w:val="x-none"/>
        </w:rPr>
        <w:t>全国天然气储量数据、</w:t>
      </w:r>
      <w:r w:rsidR="00F10325">
        <w:rPr>
          <w:rFonts w:hint="eastAsia"/>
          <w:lang w:val="x-none"/>
        </w:rPr>
        <w:t>/gas/countrycompare</w:t>
      </w:r>
      <w:r w:rsidR="00F10325">
        <w:rPr>
          <w:lang w:val="x-none"/>
        </w:rPr>
        <w:t xml:space="preserve"> </w:t>
      </w:r>
      <w:r w:rsidR="00F10325">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F10325">
        <w:rPr>
          <w:rFonts w:hint="eastAsia"/>
          <w:lang w:val="x-none"/>
        </w:rPr>
        <w:t>全球主要产气国天然气产量数据、</w:t>
      </w:r>
      <w:r w:rsidR="00F10325">
        <w:rPr>
          <w:rFonts w:hint="eastAsia"/>
          <w:lang w:val="x-none"/>
        </w:rPr>
        <w:t>gas/</w:t>
      </w:r>
      <w:r w:rsidR="00F10325">
        <w:rPr>
          <w:lang w:val="x-none"/>
        </w:rPr>
        <w:t>district</w:t>
      </w:r>
      <w:r w:rsidR="00F10325">
        <w:rPr>
          <w:rFonts w:hint="eastAsia"/>
          <w:lang w:val="x-none"/>
        </w:rPr>
        <w:t>use</w:t>
      </w:r>
      <w:r w:rsidR="00F10325">
        <w:rPr>
          <w:lang w:val="x-none"/>
        </w:rPr>
        <w:t xml:space="preserve">amount </w:t>
      </w:r>
      <w:r w:rsidR="00F10325">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F10325">
        <w:rPr>
          <w:rFonts w:hint="eastAsia"/>
          <w:lang w:val="x-none"/>
        </w:rPr>
        <w:t>全国各省天然气使用</w:t>
      </w:r>
      <w:r w:rsidR="00AB7EA8">
        <w:rPr>
          <w:rFonts w:hint="eastAsia"/>
          <w:lang w:val="x-none"/>
        </w:rPr>
        <w:t>数据</w:t>
      </w:r>
      <w:r w:rsidR="00F10325">
        <w:rPr>
          <w:lang w:val="x-none"/>
        </w:rPr>
        <w:t xml:space="preserve"> </w:t>
      </w:r>
      <w:r w:rsidR="00F10325">
        <w:rPr>
          <w:rFonts w:hint="eastAsia"/>
          <w:lang w:val="x-none"/>
        </w:rPr>
        <w:t>--</w:t>
      </w:r>
      <w:r w:rsidR="00F10325">
        <w:rPr>
          <w:lang w:val="x-none"/>
        </w:rPr>
        <w:t xml:space="preserve"> </w:t>
      </w:r>
      <w:r w:rsidR="00F10325">
        <w:rPr>
          <w:rFonts w:hint="eastAsia"/>
          <w:lang w:val="x-none"/>
        </w:rPr>
        <w:t>随着时间变化的变化示意图、</w:t>
      </w:r>
      <w:r w:rsidR="00F10325">
        <w:rPr>
          <w:rFonts w:hint="eastAsia"/>
          <w:lang w:val="x-none"/>
        </w:rPr>
        <w:t>gas/</w:t>
      </w:r>
      <w:r w:rsidR="00F10325">
        <w:rPr>
          <w:lang w:val="x-none"/>
        </w:rPr>
        <w:t>distric</w:t>
      </w:r>
      <w:r w:rsidR="00F10325">
        <w:rPr>
          <w:rFonts w:hint="eastAsia"/>
          <w:lang w:val="x-none"/>
        </w:rPr>
        <w:t>reserves</w:t>
      </w:r>
      <w:r w:rsidR="00F10325">
        <w:rPr>
          <w:lang w:val="x-none"/>
        </w:rPr>
        <w:t xml:space="preserve"> </w:t>
      </w:r>
      <w:r w:rsidR="00F10325">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F10325">
        <w:rPr>
          <w:rFonts w:hint="eastAsia"/>
          <w:lang w:val="x-none"/>
        </w:rPr>
        <w:t>全国各省天然气储量随着时间不同的变化趋势</w:t>
      </w:r>
      <w:r w:rsidR="00AB7EA8">
        <w:rPr>
          <w:rFonts w:hint="eastAsia"/>
          <w:lang w:val="x-none"/>
        </w:rPr>
        <w:t>数据</w:t>
      </w:r>
      <w:r w:rsidR="00F10325">
        <w:rPr>
          <w:rFonts w:hint="eastAsia"/>
          <w:lang w:val="x-none"/>
        </w:rPr>
        <w:t>、</w:t>
      </w:r>
      <w:r w:rsidR="00F10325">
        <w:rPr>
          <w:rFonts w:hint="eastAsia"/>
          <w:lang w:val="x-none"/>
        </w:rPr>
        <w:t>/gas</w:t>
      </w:r>
      <w:r w:rsidR="00F10325">
        <w:rPr>
          <w:lang w:val="x-none"/>
        </w:rPr>
        <w:t>/</w:t>
      </w:r>
      <w:r w:rsidR="00F10325" w:rsidRPr="00F10325">
        <w:rPr>
          <w:lang w:val="x-none"/>
        </w:rPr>
        <w:t>industry</w:t>
      </w:r>
      <w:r w:rsidR="00F10325">
        <w:rPr>
          <w:lang w:val="x-none"/>
        </w:rPr>
        <w:t xml:space="preserve">useamount </w:t>
      </w:r>
      <w:r w:rsidR="00F10325">
        <w:rPr>
          <w:rFonts w:hint="eastAsia"/>
          <w:lang w:val="x-none"/>
        </w:rPr>
        <w:t>对应</w:t>
      </w:r>
      <w:r w:rsidR="00D0392C">
        <w:rPr>
          <w:lang w:val="x-none"/>
        </w:rPr>
        <w:t>1998 – 2008</w:t>
      </w:r>
      <w:r w:rsidR="00D0392C">
        <w:rPr>
          <w:rFonts w:hint="eastAsia"/>
          <w:lang w:val="x-none"/>
        </w:rPr>
        <w:t>年</w:t>
      </w:r>
      <w:r w:rsidR="00F10325" w:rsidRPr="00F10325">
        <w:rPr>
          <w:rFonts w:hint="eastAsia"/>
          <w:lang w:val="x-none"/>
        </w:rPr>
        <w:t>我国主要行业天然气消耗数据</w:t>
      </w:r>
      <w:r w:rsidR="00F10325">
        <w:rPr>
          <w:rFonts w:hint="eastAsia"/>
          <w:lang w:val="x-none"/>
        </w:rPr>
        <w:t>、</w:t>
      </w:r>
      <w:r w:rsidR="00F10325">
        <w:rPr>
          <w:rFonts w:hint="eastAsia"/>
          <w:lang w:val="x-none"/>
        </w:rPr>
        <w:t>/gas</w:t>
      </w:r>
      <w:r w:rsidR="00F10325">
        <w:rPr>
          <w:lang w:val="x-none"/>
        </w:rPr>
        <w:t xml:space="preserve">/districtprice </w:t>
      </w:r>
      <w:r w:rsidR="00F10325">
        <w:rPr>
          <w:rFonts w:hint="eastAsia"/>
          <w:lang w:val="x-none"/>
        </w:rPr>
        <w:t>对应全国</w:t>
      </w:r>
      <w:r w:rsidR="00F10325" w:rsidRPr="00F10325">
        <w:rPr>
          <w:rFonts w:hint="eastAsia"/>
          <w:lang w:val="x-none"/>
        </w:rPr>
        <w:t>各行政区天然气消费价格</w:t>
      </w:r>
      <w:r w:rsidR="00AB7EA8">
        <w:rPr>
          <w:rFonts w:hint="eastAsia"/>
          <w:lang w:val="x-none"/>
        </w:rPr>
        <w:t>数据</w:t>
      </w:r>
      <w:r w:rsidR="00F10325">
        <w:rPr>
          <w:rFonts w:hint="eastAsia"/>
          <w:lang w:val="x-none"/>
        </w:rPr>
        <w:t>、</w:t>
      </w:r>
      <w:r w:rsidR="00F10325">
        <w:rPr>
          <w:rFonts w:hint="eastAsia"/>
          <w:lang w:val="x-none"/>
        </w:rPr>
        <w:t>/gas/</w:t>
      </w:r>
      <w:r w:rsidR="00AB7EA8">
        <w:rPr>
          <w:rFonts w:hint="eastAsia"/>
          <w:lang w:val="x-none"/>
        </w:rPr>
        <w:t>districtoutput</w:t>
      </w:r>
      <w:r w:rsidR="00AB7EA8">
        <w:rPr>
          <w:lang w:val="x-none"/>
        </w:rPr>
        <w:t xml:space="preserve"> </w:t>
      </w:r>
      <w:r w:rsidR="00AB7EA8">
        <w:rPr>
          <w:rFonts w:hint="eastAsia"/>
          <w:lang w:val="x-none"/>
        </w:rPr>
        <w:t>对应</w:t>
      </w:r>
      <w:r w:rsidR="00D0392C">
        <w:rPr>
          <w:rFonts w:hint="eastAsia"/>
          <w:lang w:val="x-none"/>
        </w:rPr>
        <w:t>2</w:t>
      </w:r>
      <w:r w:rsidR="00D0392C">
        <w:rPr>
          <w:lang w:val="x-none"/>
        </w:rPr>
        <w:t>003 – 2015</w:t>
      </w:r>
      <w:r w:rsidR="00D0392C">
        <w:rPr>
          <w:rFonts w:hint="eastAsia"/>
          <w:lang w:val="x-none"/>
        </w:rPr>
        <w:t>年</w:t>
      </w:r>
      <w:r w:rsidR="00AB7EA8" w:rsidRPr="00AB7EA8">
        <w:rPr>
          <w:rFonts w:hint="eastAsia"/>
          <w:lang w:val="x-none"/>
        </w:rPr>
        <w:t>我国主要油气田和产油区天然气产量数据</w:t>
      </w:r>
      <w:r w:rsidR="005D673C">
        <w:rPr>
          <w:rFonts w:hint="eastAsia"/>
          <w:lang w:val="x-none"/>
        </w:rPr>
        <w:t>、</w:t>
      </w:r>
      <w:r w:rsidR="005D673C">
        <w:rPr>
          <w:rFonts w:hint="eastAsia"/>
          <w:lang w:val="x-none"/>
        </w:rPr>
        <w:t>/gas/</w:t>
      </w:r>
      <w:r w:rsidR="005D673C">
        <w:rPr>
          <w:lang w:val="x-none"/>
        </w:rPr>
        <w:t>important</w:t>
      </w:r>
      <w:r w:rsidR="005D673C">
        <w:rPr>
          <w:rFonts w:hint="eastAsia"/>
          <w:lang w:val="x-none"/>
        </w:rPr>
        <w:t>对应</w:t>
      </w:r>
      <w:r w:rsidR="005D673C">
        <w:rPr>
          <w:rFonts w:hint="eastAsia"/>
          <w:lang w:val="x-none"/>
        </w:rPr>
        <w:t>2005-2015</w:t>
      </w:r>
      <w:r w:rsidR="005D673C">
        <w:rPr>
          <w:rFonts w:hint="eastAsia"/>
          <w:lang w:val="x-none"/>
        </w:rPr>
        <w:t>年我国天然气进口量及进口价格</w:t>
      </w:r>
      <w:r w:rsidR="00D66B8D">
        <w:rPr>
          <w:rFonts w:hint="eastAsia"/>
          <w:lang w:val="x-none"/>
        </w:rPr>
        <w:t>、</w:t>
      </w:r>
      <w:r w:rsidR="00D66B8D">
        <w:rPr>
          <w:rFonts w:hint="eastAsia"/>
          <w:lang w:val="x-none"/>
        </w:rPr>
        <w:t>/gas/p</w:t>
      </w:r>
      <w:r w:rsidR="00D66B8D" w:rsidRPr="00D66B8D">
        <w:rPr>
          <w:lang w:val="x-none"/>
        </w:rPr>
        <w:t>opularity</w:t>
      </w:r>
      <w:r w:rsidR="00D66B8D">
        <w:rPr>
          <w:rFonts w:hint="eastAsia"/>
          <w:lang w:val="x-none"/>
        </w:rPr>
        <w:t>对应</w:t>
      </w:r>
      <w:r w:rsidR="00D66B8D">
        <w:rPr>
          <w:rFonts w:hint="eastAsia"/>
          <w:lang w:val="x-none"/>
        </w:rPr>
        <w:t>2</w:t>
      </w:r>
      <w:r w:rsidR="00D66B8D">
        <w:rPr>
          <w:lang w:val="x-none"/>
        </w:rPr>
        <w:t>005 – 2014</w:t>
      </w:r>
      <w:r w:rsidR="00D66B8D">
        <w:rPr>
          <w:rFonts w:hint="eastAsia"/>
          <w:lang w:val="x-none"/>
        </w:rPr>
        <w:t>年</w:t>
      </w:r>
      <w:r w:rsidR="00D66B8D" w:rsidRPr="00AB7EA8">
        <w:rPr>
          <w:rFonts w:hint="eastAsia"/>
          <w:lang w:val="x-none"/>
        </w:rPr>
        <w:t>我国</w:t>
      </w:r>
      <w:r w:rsidR="00D66B8D">
        <w:rPr>
          <w:rFonts w:hint="eastAsia"/>
          <w:lang w:val="x-none"/>
        </w:rPr>
        <w:t>各行政区</w:t>
      </w:r>
      <w:r w:rsidR="00D66B8D" w:rsidRPr="00D66B8D">
        <w:rPr>
          <w:rFonts w:hint="eastAsia"/>
          <w:lang w:val="x-none"/>
        </w:rPr>
        <w:t>城市用气普及率</w:t>
      </w:r>
      <w:r w:rsidR="00AB7EA8">
        <w:rPr>
          <w:rFonts w:hint="eastAsia"/>
          <w:lang w:val="x-none"/>
        </w:rPr>
        <w:t>。</w:t>
      </w:r>
    </w:p>
    <w:p w14:paraId="2E732D05" w14:textId="749CBA55" w:rsidR="00AB7EA8" w:rsidRDefault="00AB7EA8" w:rsidP="00F10325">
      <w:pPr>
        <w:ind w:firstLine="420"/>
        <w:rPr>
          <w:lang w:val="x-none"/>
        </w:rPr>
      </w:pPr>
      <w:r>
        <w:rPr>
          <w:rFonts w:hint="eastAsia"/>
          <w:lang w:val="x-none"/>
        </w:rPr>
        <w:t>国民经济数据模块总体为</w:t>
      </w:r>
      <w:r>
        <w:rPr>
          <w:rFonts w:hint="eastAsia"/>
          <w:lang w:val="x-none"/>
        </w:rPr>
        <w:t>/</w:t>
      </w:r>
      <w:r>
        <w:rPr>
          <w:lang w:val="x-none"/>
        </w:rPr>
        <w:t>economic</w:t>
      </w:r>
      <w:r>
        <w:rPr>
          <w:rFonts w:hint="eastAsia"/>
          <w:lang w:val="x-none"/>
        </w:rPr>
        <w:t>/</w:t>
      </w:r>
      <w:r>
        <w:rPr>
          <w:lang w:val="x-none"/>
        </w:rPr>
        <w:t xml:space="preserve"> </w:t>
      </w:r>
      <w:r>
        <w:rPr>
          <w:rFonts w:hint="eastAsia"/>
          <w:lang w:val="x-none"/>
        </w:rPr>
        <w:t>部分其下设置各个子路由域负责对各功能分别进行数据响应</w:t>
      </w:r>
      <w:r>
        <w:rPr>
          <w:rFonts w:hint="eastAsia"/>
          <w:lang w:val="x-none"/>
        </w:rPr>
        <w:t>,</w:t>
      </w:r>
      <w:r>
        <w:rPr>
          <w:rFonts w:hint="eastAsia"/>
          <w:lang w:val="x-none"/>
        </w:rPr>
        <w:t>分别为</w:t>
      </w:r>
      <w:r>
        <w:rPr>
          <w:rFonts w:hint="eastAsia"/>
          <w:lang w:val="x-none"/>
        </w:rPr>
        <w:t>/economic/GDP</w:t>
      </w:r>
      <w:r>
        <w:rPr>
          <w:lang w:val="x-none"/>
        </w:rPr>
        <w:t xml:space="preserve"> </w:t>
      </w:r>
      <w:r>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Pr="00AB7EA8">
        <w:rPr>
          <w:rFonts w:hint="eastAsia"/>
          <w:lang w:val="x-none"/>
        </w:rPr>
        <w:t>国内生产总值（</w:t>
      </w:r>
      <w:r w:rsidRPr="00AB7EA8">
        <w:rPr>
          <w:rFonts w:hint="eastAsia"/>
          <w:lang w:val="x-none"/>
        </w:rPr>
        <w:t>GDP</w:t>
      </w:r>
      <w:r w:rsidRPr="00AB7EA8">
        <w:rPr>
          <w:rFonts w:hint="eastAsia"/>
          <w:lang w:val="x-none"/>
        </w:rPr>
        <w:t>）</w:t>
      </w:r>
      <w:r w:rsidR="00D0392C">
        <w:rPr>
          <w:rFonts w:hint="eastAsia"/>
          <w:lang w:val="x-none"/>
        </w:rPr>
        <w:t>数据</w:t>
      </w:r>
      <w:r>
        <w:rPr>
          <w:rFonts w:hint="eastAsia"/>
          <w:lang w:val="x-none"/>
        </w:rPr>
        <w:t>、</w:t>
      </w:r>
      <w:r>
        <w:rPr>
          <w:rFonts w:hint="eastAsia"/>
          <w:lang w:val="x-none"/>
        </w:rPr>
        <w:t>/economic/u</w:t>
      </w:r>
      <w:r w:rsidRPr="00AB7EA8">
        <w:rPr>
          <w:lang w:val="x-none"/>
        </w:rPr>
        <w:t>rbanizationrate</w:t>
      </w:r>
      <w:r>
        <w:rPr>
          <w:lang w:val="x-none"/>
        </w:rPr>
        <w:t xml:space="preserve"> </w:t>
      </w:r>
      <w:r>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Pr>
          <w:rFonts w:hint="eastAsia"/>
          <w:lang w:val="x-none"/>
        </w:rPr>
        <w:t>我国城镇化率</w:t>
      </w:r>
      <w:r w:rsidR="00D0392C">
        <w:rPr>
          <w:rFonts w:hint="eastAsia"/>
          <w:lang w:val="x-none"/>
        </w:rPr>
        <w:t>数据</w:t>
      </w:r>
      <w:r>
        <w:rPr>
          <w:rFonts w:hint="eastAsia"/>
          <w:lang w:val="x-none"/>
        </w:rPr>
        <w:t>、</w:t>
      </w:r>
      <w:r>
        <w:rPr>
          <w:rFonts w:hint="eastAsia"/>
          <w:lang w:val="x-none"/>
        </w:rPr>
        <w:t>/economic/</w:t>
      </w:r>
      <w:r w:rsidR="00D0392C">
        <w:rPr>
          <w:lang w:val="x-none"/>
        </w:rPr>
        <w:t xml:space="preserve">populationofgasuse </w:t>
      </w:r>
      <w:r w:rsidR="00D0392C">
        <w:rPr>
          <w:rFonts w:hint="eastAsia"/>
          <w:lang w:val="x-none"/>
        </w:rPr>
        <w:t>对应</w:t>
      </w:r>
      <w:r w:rsidR="00D0392C">
        <w:rPr>
          <w:rFonts w:hint="eastAsia"/>
          <w:lang w:val="x-none"/>
        </w:rPr>
        <w:t>2005</w:t>
      </w:r>
      <w:r w:rsidR="00D0392C">
        <w:rPr>
          <w:lang w:val="x-none"/>
        </w:rPr>
        <w:t xml:space="preserve"> – </w:t>
      </w:r>
      <w:r w:rsidR="00D0392C">
        <w:rPr>
          <w:rFonts w:hint="eastAsia"/>
          <w:lang w:val="x-none"/>
        </w:rPr>
        <w:t>2014</w:t>
      </w:r>
      <w:r w:rsidR="00D0392C">
        <w:rPr>
          <w:rFonts w:hint="eastAsia"/>
          <w:lang w:val="x-none"/>
        </w:rPr>
        <w:t>年</w:t>
      </w:r>
      <w:r w:rsidR="00D0392C" w:rsidRPr="00D0392C">
        <w:rPr>
          <w:rFonts w:hint="eastAsia"/>
          <w:lang w:val="x-none"/>
        </w:rPr>
        <w:t>我国年度用气总人数</w:t>
      </w:r>
      <w:r w:rsidR="00D0392C">
        <w:rPr>
          <w:rFonts w:hint="eastAsia"/>
          <w:lang w:val="x-none"/>
        </w:rPr>
        <w:t>数据。</w:t>
      </w:r>
    </w:p>
    <w:p w14:paraId="3BA54CD5" w14:textId="4377DDA8" w:rsidR="000D5440" w:rsidRPr="00AB7EA8" w:rsidRDefault="000D5440" w:rsidP="000D5440">
      <w:pPr>
        <w:pStyle w:val="2"/>
        <w:spacing w:before="312" w:after="312"/>
        <w:rPr>
          <w:rFonts w:hint="eastAsia"/>
        </w:rPr>
      </w:pPr>
      <w:r w:rsidRPr="007731B4">
        <w:rPr>
          <w:rFonts w:hint="eastAsia"/>
        </w:rPr>
        <w:t xml:space="preserve">3.2 </w:t>
      </w:r>
      <w:r>
        <w:rPr>
          <w:rFonts w:hint="eastAsia"/>
        </w:rPr>
        <w:t>数据可视化</w:t>
      </w:r>
      <w:r>
        <w:rPr>
          <w:rFonts w:hint="eastAsia"/>
        </w:rPr>
        <w:t>模块</w:t>
      </w:r>
    </w:p>
    <w:p w14:paraId="7959D3F8" w14:textId="77777777" w:rsidR="00B37ACC" w:rsidRDefault="00D244D9" w:rsidP="00B37ACC">
      <w:pPr>
        <w:ind w:firstLineChars="200" w:firstLine="420"/>
      </w:pPr>
      <w:r>
        <w:rPr>
          <w:rFonts w:hint="eastAsia"/>
        </w:rPr>
        <w:t>根据不同的数据类型和想要表达展示的侧重点不同选择最合适的形式直观地将数据背后隐藏的意义呈现出来。</w:t>
      </w:r>
    </w:p>
    <w:p w14:paraId="1B844F3C" w14:textId="34BE0886" w:rsidR="00CC3D9A" w:rsidRDefault="00D244D9" w:rsidP="00B37ACC">
      <w:pPr>
        <w:ind w:firstLineChars="200" w:firstLine="420"/>
        <w:rPr>
          <w:lang w:val="x-none"/>
        </w:rPr>
      </w:pPr>
      <w:r>
        <w:rPr>
          <w:rFonts w:hint="eastAsia"/>
        </w:rPr>
        <w:t>全国各省天然气使用量</w:t>
      </w:r>
      <w:r>
        <w:rPr>
          <w:rFonts w:hint="eastAsia"/>
          <w:lang w:val="x-none"/>
        </w:rPr>
        <w:t>和全国各省天然气储量选取在中国地图上根据地域划分，以颜色深浅为视觉标识，使用轮播图的形式形象直观地展现出随着时间的推移，全国各省的具体数据的变化，便于使用者横向时间对比，和纵向各省之间互相比较。全国天然气储量数据</w:t>
      </w:r>
      <w:r w:rsidR="00E9105B">
        <w:rPr>
          <w:rFonts w:hint="eastAsia"/>
          <w:lang w:val="x-none"/>
        </w:rPr>
        <w:t>、全国</w:t>
      </w:r>
      <w:r w:rsidR="00E9105B" w:rsidRPr="00F10325">
        <w:rPr>
          <w:rFonts w:hint="eastAsia"/>
          <w:lang w:val="x-none"/>
        </w:rPr>
        <w:t>各行政区天然气消费价格</w:t>
      </w:r>
      <w:r w:rsidR="00E9105B">
        <w:rPr>
          <w:rFonts w:hint="eastAsia"/>
          <w:lang w:val="x-none"/>
        </w:rPr>
        <w:t>数据、</w:t>
      </w:r>
      <w:r w:rsidR="00D66B8D" w:rsidRPr="00AB7EA8">
        <w:rPr>
          <w:rFonts w:hint="eastAsia"/>
          <w:lang w:val="x-none"/>
        </w:rPr>
        <w:t>我国</w:t>
      </w:r>
      <w:r w:rsidR="00D66B8D">
        <w:rPr>
          <w:rFonts w:hint="eastAsia"/>
          <w:lang w:val="x-none"/>
        </w:rPr>
        <w:t>各行政区</w:t>
      </w:r>
      <w:r w:rsidR="00D66B8D" w:rsidRPr="00D66B8D">
        <w:rPr>
          <w:rFonts w:hint="eastAsia"/>
          <w:lang w:val="x-none"/>
        </w:rPr>
        <w:t>城市用气普及率</w:t>
      </w:r>
      <w:r w:rsidR="00D66B8D">
        <w:rPr>
          <w:rFonts w:hint="eastAsia"/>
          <w:lang w:val="x-none"/>
        </w:rPr>
        <w:t>\</w:t>
      </w:r>
      <w:r w:rsidR="005D673C">
        <w:rPr>
          <w:rFonts w:hint="eastAsia"/>
          <w:lang w:val="x-none"/>
        </w:rPr>
        <w:t>我国天然气进口量及进口价格、</w:t>
      </w:r>
      <w:r w:rsidR="00E9105B">
        <w:rPr>
          <w:rFonts w:hint="eastAsia"/>
          <w:lang w:val="x-none"/>
        </w:rPr>
        <w:t>我国城镇化率数据和</w:t>
      </w:r>
      <w:r w:rsidR="00E9105B" w:rsidRPr="00D0392C">
        <w:rPr>
          <w:rFonts w:hint="eastAsia"/>
          <w:lang w:val="x-none"/>
        </w:rPr>
        <w:t>我国年度用气总人数</w:t>
      </w:r>
      <w:r w:rsidR="00E9105B">
        <w:rPr>
          <w:rFonts w:hint="eastAsia"/>
          <w:lang w:val="x-none"/>
        </w:rPr>
        <w:t>数据选择使用条形图展示，可以简洁明了地反映出储量数据、价格数据以及城镇化率、年度用气总人数的变化，便于横向对比。全球主要产气国天然气产量数据、</w:t>
      </w:r>
      <w:r w:rsidR="00E9105B" w:rsidRPr="00F10325">
        <w:rPr>
          <w:rFonts w:hint="eastAsia"/>
          <w:lang w:val="x-none"/>
        </w:rPr>
        <w:t>我国主要行业天然气消耗数据</w:t>
      </w:r>
      <w:r w:rsidR="00E9105B">
        <w:rPr>
          <w:rFonts w:hint="eastAsia"/>
          <w:lang w:val="x-none"/>
        </w:rPr>
        <w:t>、</w:t>
      </w:r>
      <w:r w:rsidR="00E9105B" w:rsidRPr="00AB7EA8">
        <w:rPr>
          <w:rFonts w:hint="eastAsia"/>
          <w:lang w:val="x-none"/>
        </w:rPr>
        <w:t>我国主要油气田和产油区天然气产量数据</w:t>
      </w:r>
      <w:r w:rsidR="00E9105B">
        <w:rPr>
          <w:rFonts w:hint="eastAsia"/>
          <w:lang w:val="x-none"/>
        </w:rPr>
        <w:t>以及</w:t>
      </w:r>
      <w:r w:rsidR="00E9105B" w:rsidRPr="00AB7EA8">
        <w:rPr>
          <w:rFonts w:hint="eastAsia"/>
          <w:lang w:val="x-none"/>
        </w:rPr>
        <w:t>国内生产总值（</w:t>
      </w:r>
      <w:r w:rsidR="00E9105B" w:rsidRPr="00AB7EA8">
        <w:rPr>
          <w:rFonts w:hint="eastAsia"/>
          <w:lang w:val="x-none"/>
        </w:rPr>
        <w:t>GDP</w:t>
      </w:r>
      <w:r w:rsidR="00E9105B" w:rsidRPr="00AB7EA8">
        <w:rPr>
          <w:rFonts w:hint="eastAsia"/>
          <w:lang w:val="x-none"/>
        </w:rPr>
        <w:t>）</w:t>
      </w:r>
      <w:r w:rsidR="00E9105B">
        <w:rPr>
          <w:rFonts w:hint="eastAsia"/>
          <w:lang w:val="x-none"/>
        </w:rPr>
        <w:t>数据使用折线图进行统计，可以最直观地反映出全球产量、各行业消耗量、我国产量已经</w:t>
      </w:r>
      <w:r w:rsidR="00E9105B">
        <w:rPr>
          <w:rFonts w:hint="eastAsia"/>
          <w:lang w:val="x-none"/>
        </w:rPr>
        <w:t>GDP</w:t>
      </w:r>
      <w:r w:rsidR="00E9105B">
        <w:rPr>
          <w:rFonts w:hint="eastAsia"/>
          <w:lang w:val="x-none"/>
        </w:rPr>
        <w:t>的变化趋势，便于更简单的理解这些指标的走势。</w:t>
      </w:r>
    </w:p>
    <w:p w14:paraId="02F8B2E8" w14:textId="039B4B65" w:rsidR="000D5440" w:rsidRPr="00FA6E15" w:rsidRDefault="000D5440" w:rsidP="000D5440">
      <w:pPr>
        <w:pStyle w:val="2"/>
        <w:spacing w:before="312" w:after="312"/>
      </w:pPr>
      <w:r w:rsidRPr="007731B4">
        <w:rPr>
          <w:rFonts w:hint="eastAsia"/>
        </w:rPr>
        <w:t xml:space="preserve">3.2 </w:t>
      </w:r>
      <w:r>
        <w:rPr>
          <w:rFonts w:hint="eastAsia"/>
        </w:rPr>
        <w:t>数据预测</w:t>
      </w:r>
      <w:r>
        <w:rPr>
          <w:rFonts w:hint="eastAsia"/>
        </w:rPr>
        <w:t>模块</w:t>
      </w:r>
    </w:p>
    <w:p w14:paraId="595B2C0A" w14:textId="331BBA4E" w:rsidR="00B46AE6" w:rsidRDefault="00A440FA" w:rsidP="00F05530">
      <w:r>
        <w:rPr>
          <w:lang w:val="x-none"/>
        </w:rPr>
        <w:tab/>
      </w:r>
      <w:r>
        <w:rPr>
          <w:rFonts w:hint="eastAsia"/>
        </w:rPr>
        <w:t>对所有的数据</w:t>
      </w:r>
      <w:r w:rsidR="00660551">
        <w:rPr>
          <w:rFonts w:hint="eastAsia"/>
        </w:rPr>
        <w:t>带入模型进行预测</w:t>
      </w:r>
      <w:r>
        <w:rPr>
          <w:rFonts w:hint="eastAsia"/>
        </w:rPr>
        <w:t>，使得其产生了更加深远的意义，带有预测性质的图表可以供给分析未来的走势。</w:t>
      </w:r>
    </w:p>
    <w:p w14:paraId="08C487FA" w14:textId="0791352A" w:rsidR="00B37ACC" w:rsidRDefault="00042416" w:rsidP="00042416">
      <w:pPr>
        <w:spacing w:line="240" w:lineRule="atLeast"/>
        <w:rPr>
          <w:lang w:val="x-none"/>
        </w:rPr>
      </w:pPr>
      <w:r>
        <w:rPr>
          <w:noProof/>
        </w:rPr>
        <w:lastRenderedPageBreak/>
        <w:drawing>
          <wp:anchor distT="0" distB="0" distL="114300" distR="114300" simplePos="0" relativeHeight="251676672" behindDoc="0" locked="0" layoutInCell="1" allowOverlap="1" wp14:anchorId="7062F04B" wp14:editId="0C39857D">
            <wp:simplePos x="0" y="0"/>
            <wp:positionH relativeFrom="margin">
              <wp:posOffset>-1641</wp:posOffset>
            </wp:positionH>
            <wp:positionV relativeFrom="paragraph">
              <wp:posOffset>97670</wp:posOffset>
            </wp:positionV>
            <wp:extent cx="5400040" cy="9531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953135"/>
                    </a:xfrm>
                    <a:prstGeom prst="rect">
                      <a:avLst/>
                    </a:prstGeom>
                  </pic:spPr>
                </pic:pic>
              </a:graphicData>
            </a:graphic>
          </wp:anchor>
        </w:drawing>
      </w:r>
      <w:r w:rsidRPr="00042416">
        <w:rPr>
          <w:rFonts w:ascii="Malgun Gothic" w:eastAsia="Malgun Gothic" w:hAnsi="Malgun Gothic" w:cs="Malgun Gothic" w:hint="eastAsia"/>
          <w:lang w:val="x-none"/>
        </w:rPr>
        <w:t>풵쓊</w:t>
      </w:r>
      <w:r w:rsidRPr="00042416">
        <w:rPr>
          <w:lang w:val="x-none"/>
        </w:rPr>
        <w:t>ﶾ</w:t>
      </w:r>
      <w:r w:rsidRPr="00042416">
        <w:rPr>
          <w:lang w:val="x-none"/>
        </w:rPr>
        <w:t/>
      </w:r>
      <w:r w:rsidRPr="00042416">
        <w:rPr>
          <w:rFonts w:hint="eastAsia"/>
          <w:lang w:val="x-none"/>
        </w:rPr>
        <w:t></w:t>
      </w:r>
      <w:r w:rsidRPr="00042416">
        <w:rPr>
          <w:rFonts w:ascii="Malgun Gothic" w:eastAsia="Malgun Gothic" w:hAnsi="Malgun Gothic" w:cs="Malgun Gothic" w:hint="eastAsia"/>
          <w:lang w:val="x-none"/>
        </w:rPr>
        <w:t>뾡</w:t>
      </w:r>
      <w:r w:rsidRPr="00042416">
        <w:rPr>
          <w:rFonts w:ascii="Microsoft Yi Baiti" w:eastAsia="Microsoft Yi Baiti" w:hAnsi="Microsoft Yi Baiti" w:cs="Microsoft Yi Baiti" w:hint="eastAsia"/>
          <w:lang w:val="x-none"/>
        </w:rPr>
        <w:t>ꍋ</w:t>
      </w:r>
      <w:r w:rsidRPr="00042416">
        <w:rPr>
          <w:rFonts w:ascii="宋体" w:hAnsi="宋体" w:cs="宋体" w:hint="eastAsia"/>
          <w:lang w:val="x-none"/>
        </w:rPr>
        <w:t>敩涵</w:t>
      </w:r>
      <w:r w:rsidRPr="00042416">
        <w:rPr>
          <w:rFonts w:ascii="Malgun Gothic" w:eastAsia="Malgun Gothic" w:hAnsi="Malgun Gothic" w:cs="Malgun Gothic" w:hint="eastAsia"/>
          <w:lang w:val="x-none"/>
        </w:rPr>
        <w:t>죈쮹</w:t>
      </w:r>
      <w:r w:rsidRPr="00042416">
        <w:rPr>
          <w:lang w:val="x-none"/>
        </w:rPr>
        <w:t></w:t>
      </w:r>
      <w:r w:rsidRPr="00042416">
        <w:rPr>
          <w:rFonts w:ascii="Malgun Gothic" w:eastAsia="Malgun Gothic" w:hAnsi="Malgun Gothic" w:cs="Malgun Gothic" w:hint="eastAsia"/>
          <w:lang w:val="x-none"/>
        </w:rPr>
        <w:t>직쮰</w:t>
      </w:r>
      <w:r w:rsidRPr="00042416">
        <w:rPr>
          <w:lang w:val="x-none"/>
        </w:rPr>
        <w:t>ﳀꢻ</w:t>
      </w:r>
      <w:r w:rsidRPr="00042416">
        <w:rPr>
          <w:rFonts w:ascii="Malgun Gothic" w:eastAsia="Malgun Gothic" w:hAnsi="Malgun Gothic" w:cs="Malgun Gothic" w:hint="eastAsia"/>
          <w:lang w:val="x-none"/>
        </w:rPr>
        <w:t>陸</w:t>
      </w:r>
      <w:r w:rsidRPr="00042416">
        <w:rPr>
          <w:lang w:val="x-none"/>
        </w:rPr>
        <w:t/>
      </w:r>
      <w:r w:rsidRPr="00042416">
        <w:rPr>
          <w:rFonts w:ascii="Malgun Gothic" w:eastAsia="Malgun Gothic" w:hAnsi="Malgun Gothic" w:cs="Malgun Gothic" w:hint="eastAsia"/>
          <w:lang w:val="x-none"/>
        </w:rPr>
        <w:t>뢺컍볐캡</w:t>
      </w:r>
      <w:r w:rsidRPr="00042416">
        <w:rPr>
          <w:rFonts w:ascii="Microsoft Yi Baiti" w:eastAsia="Microsoft Yi Baiti" w:hAnsi="Microsoft Yi Baiti" w:cs="Microsoft Yi Baiti" w:hint="eastAsia"/>
          <w:lang w:val="x-none"/>
        </w:rPr>
        <w:t>ꊻ</w:t>
      </w:r>
      <w:r w:rsidRPr="00042416">
        <w:rPr>
          <w:rFonts w:ascii="Malgun Gothic" w:eastAsia="Malgun Gothic" w:hAnsi="Malgun Gothic" w:cs="Malgun Gothic" w:hint="eastAsia"/>
          <w:lang w:val="x-none"/>
        </w:rPr>
        <w:t>陸</w:t>
      </w:r>
      <w:r w:rsidRPr="00042416">
        <w:rPr>
          <w:lang w:val="x-none"/>
        </w:rPr>
        <w:t></w:t>
      </w:r>
      <w:r w:rsidRPr="00042416">
        <w:rPr>
          <w:rFonts w:ascii="Malgun Gothic" w:eastAsia="Malgun Gothic" w:hAnsi="Malgun Gothic" w:cs="Malgun Gothic" w:hint="eastAsia"/>
          <w:lang w:val="x-none"/>
        </w:rPr>
        <w:t>캽</w:t>
      </w:r>
      <w:r w:rsidRPr="00042416">
        <w:rPr>
          <w:rFonts w:ascii="宋体" w:hAnsi="宋体" w:cs="宋体" w:hint="eastAsia"/>
          <w:lang w:val="x-none"/>
        </w:rPr>
        <w:t></w:t>
      </w:r>
      <w:r w:rsidRPr="00042416">
        <w:rPr>
          <w:rFonts w:ascii="Malgun Gothic" w:eastAsia="Malgun Gothic" w:hAnsi="Malgun Gothic" w:cs="Malgun Gothic" w:hint="eastAsia"/>
          <w:lang w:val="x-none"/>
        </w:rPr>
        <w:t>릡</w:t>
      </w:r>
      <w:r w:rsidRPr="00042416">
        <w:rPr>
          <w:rFonts w:ascii="Microsoft Yi Baiti" w:eastAsia="Microsoft Yi Baiti" w:hAnsi="Microsoft Yi Baiti" w:cs="Microsoft Yi Baiti" w:hint="eastAsia"/>
          <w:lang w:val="x-none"/>
        </w:rPr>
        <w:t>ꊻ</w:t>
      </w:r>
      <w:r w:rsidRPr="00042416">
        <w:rPr>
          <w:rFonts w:ascii="Malgun Gothic" w:eastAsia="Malgun Gothic" w:hAnsi="Malgun Gothic" w:cs="Malgun Gothic" w:hint="eastAsia"/>
          <w:lang w:val="x-none"/>
        </w:rPr>
        <w:t>陸</w:t>
      </w:r>
      <w:r w:rsidRPr="00042416">
        <w:rPr>
          <w:lang w:val="x-none"/>
        </w:rPr>
        <w:t></w:t>
      </w:r>
      <w:r w:rsidRPr="00042416">
        <w:rPr>
          <w:lang w:val="x-none"/>
        </w:rPr>
        <w:t/>
      </w:r>
      <w:r w:rsidRPr="00042416">
        <w:rPr>
          <w:rFonts w:ascii="Microsoft Yi Baiti" w:eastAsia="Microsoft Yi Baiti" w:hAnsi="Microsoft Yi Baiti" w:cs="Microsoft Yi Baiti" w:hint="eastAsia"/>
          <w:lang w:val="x-none"/>
        </w:rPr>
        <w:t>ꊻ</w:t>
      </w:r>
      <w:r w:rsidRPr="00042416">
        <w:rPr>
          <w:rFonts w:ascii="Malgun Gothic" w:eastAsia="Malgun Gothic" w:hAnsi="Malgun Gothic" w:cs="Malgun Gothic" w:hint="eastAsia"/>
          <w:lang w:val="x-none"/>
        </w:rPr>
        <w:t>陸</w:t>
      </w:r>
      <w:r w:rsidRPr="00042416">
        <w:rPr>
          <w:lang w:val="x-none"/>
        </w:rPr>
        <w:t/>
      </w:r>
      <w:r w:rsidRPr="00042416">
        <w:rPr>
          <w:rFonts w:ascii="Malgun Gothic" w:eastAsia="Malgun Gothic" w:hAnsi="Malgun Gothic" w:cs="Malgun Gothic" w:hint="eastAsia"/>
          <w:lang w:val="x-none"/>
        </w:rPr>
        <w:t>볐캽</w:t>
      </w:r>
      <w:r w:rsidRPr="00042416">
        <w:rPr>
          <w:rFonts w:ascii="宋体" w:hAnsi="宋体" w:cs="宋体" w:hint="eastAsia"/>
          <w:lang w:val="x-none"/>
        </w:rPr>
        <w:t></w:t>
      </w:r>
      <w:r w:rsidRPr="00042416">
        <w:rPr>
          <w:rFonts w:ascii="Malgun Gothic" w:eastAsia="Malgun Gothic" w:hAnsi="Malgun Gothic" w:cs="Malgun Gothic" w:hint="eastAsia"/>
          <w:lang w:val="x-none"/>
        </w:rPr>
        <w:t>릡</w:t>
      </w:r>
      <w:r w:rsidRPr="00042416">
        <w:rPr>
          <w:rFonts w:ascii="Microsoft Yi Baiti" w:eastAsia="Microsoft Yi Baiti" w:hAnsi="Microsoft Yi Baiti" w:cs="Microsoft Yi Baiti" w:hint="eastAsia"/>
          <w:lang w:val="x-none"/>
        </w:rPr>
        <w:t>ꊻ</w:t>
      </w:r>
      <w:r w:rsidRPr="00042416">
        <w:rPr>
          <w:rFonts w:ascii="Malgun Gothic" w:eastAsia="Malgun Gothic" w:hAnsi="Malgun Gothic" w:cs="Malgun Gothic" w:hint="eastAsia"/>
          <w:lang w:val="x-none"/>
        </w:rPr>
        <w:t>陸</w:t>
      </w:r>
      <w:r w:rsidRPr="00042416">
        <w:rPr>
          <w:lang w:val="x-none"/>
        </w:rPr>
        <w:t/>
      </w:r>
      <w:r w:rsidRPr="00042416">
        <w:rPr>
          <w:rFonts w:ascii="Malgun Gothic" w:eastAsia="Malgun Gothic" w:hAnsi="Malgun Gothic" w:cs="Malgun Gothic" w:hint="eastAsia"/>
          <w:lang w:val="x-none"/>
        </w:rPr>
        <w:t>벱</w:t>
      </w:r>
      <w:r w:rsidRPr="00042416">
        <w:rPr>
          <w:lang w:val="x-none"/>
        </w:rPr>
        <w:t></w:t>
      </w:r>
      <w:r w:rsidRPr="00042416">
        <w:rPr>
          <w:rFonts w:ascii="Malgun Gothic" w:eastAsia="Malgun Gothic" w:hAnsi="Malgun Gothic" w:cs="Malgun Gothic" w:hint="eastAsia"/>
          <w:lang w:val="x-none"/>
        </w:rPr>
        <w:t>풼낻</w:t>
      </w:r>
      <w:r w:rsidRPr="00042416">
        <w:rPr>
          <w:lang w:val="x-none"/>
        </w:rPr>
        <w:t></w:t>
      </w:r>
      <w:r w:rsidRPr="00042416">
        <w:rPr>
          <w:rFonts w:ascii="Malgun Gothic" w:eastAsia="Malgun Gothic" w:hAnsi="Malgun Gothic" w:cs="Malgun Gothic" w:hint="eastAsia"/>
          <w:lang w:val="x-none"/>
        </w:rPr>
        <w:t>쾷붷</w:t>
      </w:r>
      <w:r w:rsidRPr="00042416">
        <w:rPr>
          <w:lang w:val="x-none"/>
        </w:rPr>
        <w:t>ꢵ</w:t>
      </w:r>
      <w:r w:rsidRPr="00042416">
        <w:rPr>
          <w:rFonts w:ascii="Malgun Gothic" w:eastAsia="Malgun Gothic" w:hAnsi="Malgun Gothic" w:cs="Malgun Gothic" w:hint="eastAsia"/>
          <w:lang w:val="x-none"/>
        </w:rPr>
        <w:t>쒶</w:t>
      </w:r>
      <w:r w:rsidRPr="00042416">
        <w:rPr>
          <w:rFonts w:ascii="宋体" w:hAnsi="宋体" w:cs="宋体" w:hint="eastAsia"/>
          <w:lang w:val="x-none"/>
        </w:rPr>
        <w:t></w:t>
      </w:r>
      <w:r w:rsidRPr="00042416">
        <w:rPr>
          <w:rFonts w:ascii="Malgun Gothic" w:eastAsia="Malgun Gothic" w:hAnsi="Malgun Gothic" w:cs="Malgun Gothic" w:hint="eastAsia"/>
          <w:lang w:val="x-none"/>
        </w:rPr>
        <w:t>겿짊펻꾵쒻鈴뺷붷</w:t>
      </w:r>
      <w:r w:rsidRPr="00042416">
        <w:rPr>
          <w:lang w:val="x-none"/>
        </w:rPr>
        <w:t>ꢡ</w:t>
      </w:r>
      <w:r w:rsidRPr="00042416">
        <w:rPr>
          <w:rFonts w:ascii="Microsoft Yi Baiti" w:eastAsia="Microsoft Yi Baiti" w:hAnsi="Microsoft Yi Baiti" w:cs="Microsoft Yi Baiti" w:hint="eastAsia"/>
          <w:lang w:val="x-none"/>
        </w:rPr>
        <w:t>ꏉꊵ</w:t>
      </w:r>
      <w:r w:rsidRPr="00042416">
        <w:rPr>
          <w:rFonts w:ascii="宋体" w:hAnsi="宋体" w:cs="宋体" w:hint="eastAsia"/>
          <w:lang w:val="x-none"/>
        </w:rPr>
        <w:t></w:t>
      </w:r>
      <w:r w:rsidRPr="00042416">
        <w:rPr>
          <w:rFonts w:ascii="Malgun Gothic" w:eastAsia="Malgun Gothic" w:hAnsi="Malgun Gothic" w:cs="Malgun Gothic" w:hint="eastAsia"/>
          <w:lang w:val="x-none"/>
        </w:rPr>
        <w:t>벡</w:t>
      </w:r>
      <w:r w:rsidRPr="00042416">
        <w:rPr>
          <w:rFonts w:ascii="Microsoft Yi Baiti" w:eastAsia="Microsoft Yi Baiti" w:hAnsi="Microsoft Yi Baiti" w:cs="Microsoft Yi Baiti" w:hint="eastAsia"/>
          <w:lang w:val="x-none"/>
        </w:rPr>
        <w:t>ꋍ</w:t>
      </w:r>
      <w:r w:rsidRPr="00042416">
        <w:rPr>
          <w:rFonts w:ascii="Malgun Gothic" w:eastAsia="Malgun Gothic" w:hAnsi="Malgun Gothic" w:cs="Malgun Gothic" w:hint="eastAsia"/>
          <w:lang w:val="x-none"/>
        </w:rPr>
        <w:t>뛓낡</w:t>
      </w:r>
      <w:r w:rsidRPr="00042416">
        <w:rPr>
          <w:rFonts w:ascii="Microsoft Yi Baiti" w:eastAsia="Microsoft Yi Baiti" w:hAnsi="Microsoft Yi Baiti" w:cs="Microsoft Yi Baiti" w:hint="eastAsia"/>
          <w:lang w:val="x-none"/>
        </w:rPr>
        <w:t>ꋆ</w:t>
      </w:r>
      <w:r w:rsidRPr="00042416">
        <w:rPr>
          <w:rFonts w:ascii="Malgun Gothic" w:eastAsia="Malgun Gothic" w:hAnsi="Malgun Gothic" w:cs="Malgun Gothic" w:hint="eastAsia"/>
          <w:lang w:val="x-none"/>
        </w:rPr>
        <w:t>뷐탗죒닊쟏훔</w:t>
      </w:r>
      <w:r w:rsidRPr="00042416">
        <w:rPr>
          <w:lang w:val="x-none"/>
        </w:rPr>
        <w:t/>
      </w:r>
      <w:r w:rsidRPr="00042416">
        <w:rPr>
          <w:rFonts w:ascii="Microsoft Yi Baiti" w:eastAsia="Microsoft Yi Baiti" w:hAnsi="Microsoft Yi Baiti" w:cs="Microsoft Yi Baiti" w:hint="eastAsia"/>
          <w:lang w:val="x-none"/>
        </w:rPr>
        <w:t>ꏓ</w:t>
      </w:r>
      <w:r w:rsidRPr="00042416">
        <w:rPr>
          <w:rFonts w:ascii="Malgun Gothic" w:eastAsia="Malgun Gothic" w:hAnsi="Malgun Gothic" w:cs="Malgun Gothic" w:hint="eastAsia"/>
          <w:lang w:val="x-none"/>
        </w:rPr>
        <w:t>쎷붷</w:t>
      </w:r>
      <w:r w:rsidRPr="00042416">
        <w:rPr>
          <w:lang w:val="x-none"/>
        </w:rPr>
        <w:t>ꢡ</w:t>
      </w:r>
      <w:r w:rsidRPr="00042416">
        <w:rPr>
          <w:rFonts w:ascii="Microsoft Yi Baiti" w:eastAsia="Microsoft Yi Baiti" w:hAnsi="Microsoft Yi Baiti" w:cs="Microsoft Yi Baiti" w:hint="eastAsia"/>
          <w:lang w:val="x-none"/>
        </w:rPr>
        <w:t>ꌍ</w:t>
      </w:r>
      <w:r w:rsidRPr="00042416">
        <w:rPr>
          <w:lang w:val="x-none"/>
        </w:rPr>
        <w:t>਍੐</w:t>
      </w:r>
      <w:r w:rsidRPr="00042416">
        <w:rPr>
          <w:rFonts w:hint="eastAsia"/>
          <w:lang w:val="x-none"/>
        </w:rPr>
        <w:t>祴桯溱</w:t>
      </w:r>
      <w:r w:rsidRPr="00042416">
        <w:rPr>
          <w:rFonts w:ascii="Malgun Gothic" w:eastAsia="Malgun Gothic" w:hAnsi="Malgun Gothic" w:cs="Malgun Gothic" w:hint="eastAsia"/>
          <w:lang w:val="x-none"/>
        </w:rPr>
        <w:t>뻉</w:t>
      </w:r>
      <w:r w:rsidRPr="00042416">
        <w:rPr>
          <w:lang w:val="x-none"/>
        </w:rPr>
        <w:t></w:t>
      </w:r>
      <w:r w:rsidRPr="00042416">
        <w:rPr>
          <w:rFonts w:ascii="Malgun Gothic" w:eastAsia="Malgun Gothic" w:hAnsi="Malgun Gothic" w:cs="Malgun Gothic" w:hint="eastAsia"/>
          <w:lang w:val="x-none"/>
        </w:rPr>
        <w:t>지</w:t>
      </w:r>
      <w:r w:rsidRPr="00042416">
        <w:rPr>
          <w:rFonts w:ascii="Javanese Text" w:hAnsi="Javanese Text" w:cs="Javanese Text"/>
          <w:lang w:val="x-none"/>
        </w:rPr>
        <w:t>꦳</w:t>
      </w:r>
      <w:r w:rsidRPr="00042416">
        <w:rPr>
          <w:rFonts w:hint="eastAsia"/>
          <w:lang w:val="x-none"/>
        </w:rPr>
        <w:t></w:t>
      </w:r>
      <w:r w:rsidRPr="00042416">
        <w:rPr>
          <w:rFonts w:ascii="Malgun Gothic" w:eastAsia="Malgun Gothic" w:hAnsi="Malgun Gothic" w:cs="Malgun Gothic" w:hint="eastAsia"/>
          <w:lang w:val="x-none"/>
        </w:rPr>
        <w:t>쓌</w:t>
      </w:r>
      <w:r w:rsidRPr="00042416">
        <w:rPr>
          <w:lang w:val="x-none"/>
        </w:rPr>
        <w:t/>
      </w:r>
      <w:r w:rsidRPr="00042416">
        <w:rPr>
          <w:rFonts w:ascii="Malgun Gothic" w:eastAsia="Malgun Gothic" w:hAnsi="Malgun Gothic" w:cs="Malgun Gothic" w:hint="eastAsia"/>
          <w:lang w:val="x-none"/>
        </w:rPr>
        <w:t>퓊릵쏋</w:t>
      </w:r>
      <w:r w:rsidRPr="00042416">
        <w:rPr>
          <w:lang w:val="x-none"/>
        </w:rPr>
        <w:t>ﲲ</w:t>
      </w:r>
      <w:r w:rsidRPr="00042416">
        <w:rPr>
          <w:rFonts w:ascii="Microsoft Yi Baiti" w:eastAsia="Microsoft Yi Baiti" w:hAnsi="Microsoft Yi Baiti" w:cs="Microsoft Yi Baiti" w:hint="eastAsia"/>
          <w:lang w:val="x-none"/>
        </w:rPr>
        <w:t>ꊷ</w:t>
      </w:r>
      <w:r w:rsidRPr="00042416">
        <w:rPr>
          <w:rFonts w:ascii="Malgun Gothic" w:eastAsia="Malgun Gothic" w:hAnsi="Malgun Gothic" w:cs="Malgun Gothic" w:hint="eastAsia"/>
          <w:lang w:val="x-none"/>
        </w:rPr>
        <w:t>쟋陸킵쓌</w:t>
      </w:r>
      <w:r w:rsidRPr="00042416">
        <w:rPr>
          <w:lang w:val="x-none"/>
        </w:rPr>
        <w:t/>
      </w:r>
      <w:r w:rsidRPr="00042416">
        <w:rPr>
          <w:rFonts w:ascii="Malgun Gothic" w:eastAsia="Malgun Gothic" w:hAnsi="Malgun Gothic" w:cs="Malgun Gothic" w:hint="eastAsia"/>
          <w:lang w:val="x-none"/>
        </w:rPr>
        <w:t>풺춹</w:t>
      </w:r>
      <w:r w:rsidRPr="00042416">
        <w:rPr>
          <w:lang w:val="x-none"/>
        </w:rPr>
        <w:t>ꛄ</w:t>
      </w:r>
      <w:r w:rsidRPr="00042416">
        <w:rPr>
          <w:lang w:val="x-none"/>
        </w:rPr>
        <w:t/>
      </w:r>
      <w:r w:rsidRPr="00042416">
        <w:rPr>
          <w:rFonts w:ascii="Malgun Gothic" w:eastAsia="Malgun Gothic" w:hAnsi="Malgun Gothic" w:cs="Malgun Gothic" w:hint="eastAsia"/>
          <w:lang w:val="x-none"/>
        </w:rPr>
        <w:t>벼꾳즵뷓</w:t>
      </w:r>
      <w:r w:rsidRPr="00042416">
        <w:rPr>
          <w:lang w:val="x-none"/>
        </w:rPr>
        <w:t></w:t>
      </w:r>
      <w:r w:rsidRPr="00042416">
        <w:rPr>
          <w:rFonts w:ascii="Malgun Gothic" w:eastAsia="Malgun Gothic" w:hAnsi="Malgun Gothic" w:cs="Malgun Gothic" w:hint="eastAsia"/>
          <w:lang w:val="x-none"/>
        </w:rPr>
        <w:t>풺쯐쒡</w:t>
      </w:r>
      <w:r w:rsidRPr="00042416">
        <w:rPr>
          <w:rFonts w:ascii="Microsoft Yi Baiti" w:eastAsia="Microsoft Yi Baiti" w:hAnsi="Microsoft Yi Baiti" w:cs="Microsoft Yi Baiti" w:hint="eastAsia"/>
          <w:lang w:val="x-none"/>
        </w:rPr>
        <w:t>ꏔ</w:t>
      </w:r>
      <w:r w:rsidRPr="00042416">
        <w:rPr>
          <w:lang w:val="x-none"/>
        </w:rPr>
        <w:t/>
      </w:r>
      <w:r w:rsidRPr="00042416">
        <w:rPr>
          <w:lang w:val="x-none"/>
        </w:rPr>
        <w:t>祴</w:t>
      </w:r>
      <w:r w:rsidRPr="00042416">
        <w:rPr>
          <w:rFonts w:hint="eastAsia"/>
          <w:lang w:val="x-none"/>
        </w:rPr>
        <w:t>桯滌</w:t>
      </w:r>
      <w:r w:rsidRPr="00042416">
        <w:rPr>
          <w:rFonts w:ascii="Javanese Text" w:hAnsi="Javanese Text" w:cs="Javanese Text"/>
          <w:lang w:val="x-none"/>
        </w:rPr>
        <w:t>ꦵ</w:t>
      </w:r>
      <w:r w:rsidRPr="00042416">
        <w:rPr>
          <w:rFonts w:ascii="Malgun Gothic" w:eastAsia="Malgun Gothic" w:hAnsi="Malgun Gothic" w:cs="Malgun Gothic" w:hint="eastAsia"/>
          <w:lang w:val="x-none"/>
        </w:rPr>
        <w:t>쒸</w:t>
      </w:r>
      <w:r w:rsidRPr="00042416">
        <w:rPr>
          <w:lang w:val="x-none"/>
        </w:rPr>
        <w:t></w:t>
      </w:r>
      <w:r w:rsidRPr="00042416">
        <w:rPr>
          <w:rFonts w:ascii="Malgun Gothic" w:eastAsia="Malgun Gothic" w:hAnsi="Malgun Gothic" w:cs="Malgun Gothic" w:hint="eastAsia"/>
          <w:lang w:val="x-none"/>
        </w:rPr>
        <w:t>횸</w:t>
      </w:r>
      <w:r w:rsidRPr="00042416">
        <w:rPr>
          <w:lang w:val="x-none"/>
        </w:rPr>
        <w:t></w:t>
      </w:r>
      <w:r w:rsidRPr="00042416">
        <w:rPr>
          <w:rFonts w:ascii="Malgun Gothic" w:eastAsia="Malgun Gothic" w:hAnsi="Malgun Gothic" w:cs="Malgun Gothic" w:hint="eastAsia"/>
          <w:lang w:val="x-none"/>
        </w:rPr>
        <w:t>醴</w:t>
      </w:r>
      <w:r w:rsidRPr="00042416">
        <w:rPr>
          <w:rFonts w:ascii="宋体" w:hAnsi="宋体" w:cs="宋体" w:hint="eastAsia"/>
          <w:lang w:val="x-none"/>
        </w:rPr>
        <w:t></w:t>
      </w:r>
    </w:p>
    <w:p w14:paraId="3BB1CA71" w14:textId="35DDC183" w:rsidR="006142DD" w:rsidRDefault="006142DD" w:rsidP="006142DD">
      <w:pPr>
        <w:pStyle w:val="2"/>
        <w:spacing w:before="312" w:after="312"/>
      </w:pPr>
      <w:r>
        <w:rPr>
          <w:rFonts w:hint="eastAsia"/>
        </w:rPr>
        <w:t>3.</w:t>
      </w:r>
      <w:r>
        <w:t>4</w:t>
      </w:r>
      <w:r>
        <w:rPr>
          <w:rFonts w:hint="eastAsia"/>
        </w:rPr>
        <w:t xml:space="preserve"> </w:t>
      </w:r>
      <w:r>
        <w:rPr>
          <w:rFonts w:hint="eastAsia"/>
        </w:rPr>
        <w:t>数据库</w:t>
      </w:r>
      <w:r w:rsidR="000D5440">
        <w:rPr>
          <w:rFonts w:hint="eastAsia"/>
        </w:rPr>
        <w:t>模块</w:t>
      </w:r>
    </w:p>
    <w:p w14:paraId="14631C34" w14:textId="0FE4DA2D" w:rsidR="008444A9" w:rsidRDefault="00B3758B" w:rsidP="00B3758B">
      <w:pPr>
        <w:ind w:firstLineChars="200" w:firstLine="420"/>
      </w:pPr>
      <w:r w:rsidRPr="00B3758B">
        <w:rPr>
          <w:rFonts w:hint="eastAsia"/>
        </w:rPr>
        <w:t>基于</w:t>
      </w:r>
      <w:r w:rsidRPr="00B3758B">
        <w:rPr>
          <w:rFonts w:hint="eastAsia"/>
        </w:rPr>
        <w:t>WEB</w:t>
      </w:r>
      <w:r w:rsidRPr="00B3758B">
        <w:rPr>
          <w:rFonts w:hint="eastAsia"/>
        </w:rPr>
        <w:t>的数据可视化分析交互工具</w:t>
      </w:r>
      <w:r>
        <w:rPr>
          <w:rFonts w:hint="eastAsia"/>
        </w:rPr>
        <w:t>的数据库中存储的数据有：登陆名及密码信息、全国各种天然气石油的产量、储量、价格相关数据、全球范围内的天然气产量信息、我国各行业天然气消耗量以及我国</w:t>
      </w:r>
      <w:r>
        <w:rPr>
          <w:rFonts w:hint="eastAsia"/>
        </w:rPr>
        <w:t>GDP</w:t>
      </w:r>
      <w:r>
        <w:rPr>
          <w:rFonts w:hint="eastAsia"/>
        </w:rPr>
        <w:t>、城镇化率、用气总人数的数据。这些信息各自分类存在相应的表中。</w:t>
      </w:r>
    </w:p>
    <w:p w14:paraId="5992B518" w14:textId="5B1E2B31" w:rsidR="00B3758B" w:rsidRDefault="00B3541B" w:rsidP="00B3758B">
      <w:pPr>
        <w:ind w:firstLineChars="200" w:firstLine="420"/>
      </w:pPr>
      <w:r>
        <w:rPr>
          <w:rFonts w:hint="eastAsia"/>
        </w:rPr>
        <w:t>分别</w:t>
      </w:r>
      <w:r w:rsidR="00D06839">
        <w:rPr>
          <w:rFonts w:hint="eastAsia"/>
        </w:rPr>
        <w:t>设置如下数据项：</w:t>
      </w:r>
    </w:p>
    <w:p w14:paraId="2F6BDB6E" w14:textId="07684498" w:rsidR="00D06839" w:rsidRDefault="00D06839" w:rsidP="00D06839">
      <w:pPr>
        <w:pStyle w:val="af7"/>
        <w:numPr>
          <w:ilvl w:val="0"/>
          <w:numId w:val="23"/>
        </w:numPr>
      </w:pPr>
      <w:r>
        <w:rPr>
          <w:rFonts w:eastAsia="宋体" w:hint="eastAsia"/>
        </w:rPr>
        <w:t>登陆管理数据表</w:t>
      </w:r>
    </w:p>
    <w:p w14:paraId="2EEAAAF1" w14:textId="5B9CB84E" w:rsidR="00D06839" w:rsidRPr="00D06839" w:rsidRDefault="00D06839" w:rsidP="00D06839">
      <w:pPr>
        <w:pStyle w:val="af7"/>
        <w:numPr>
          <w:ilvl w:val="0"/>
          <w:numId w:val="23"/>
        </w:numPr>
      </w:pPr>
      <w:r>
        <w:rPr>
          <w:rFonts w:eastAsia="宋体" w:hint="eastAsia"/>
        </w:rPr>
        <w:t>国民经济相关指标数据表</w:t>
      </w:r>
    </w:p>
    <w:p w14:paraId="1C7015FA" w14:textId="444F3900" w:rsidR="000D5440" w:rsidRPr="00E9105B" w:rsidRDefault="00D06839" w:rsidP="000D5440">
      <w:pPr>
        <w:pStyle w:val="af7"/>
        <w:numPr>
          <w:ilvl w:val="0"/>
          <w:numId w:val="23"/>
        </w:numPr>
        <w:rPr>
          <w:rFonts w:hint="eastAsia"/>
        </w:rPr>
      </w:pPr>
      <w:r>
        <w:rPr>
          <w:rFonts w:eastAsia="宋体" w:hint="eastAsia"/>
        </w:rPr>
        <w:t>各个分项的天然气数据表</w:t>
      </w:r>
    </w:p>
    <w:p w14:paraId="37FB1830" w14:textId="77777777" w:rsidR="000D5440" w:rsidRPr="000D5440" w:rsidRDefault="000D5440" w:rsidP="000D5440">
      <w:pPr>
        <w:pStyle w:val="af7"/>
        <w:ind w:left="780" w:firstLine="0"/>
        <w:rPr>
          <w:rFonts w:hint="eastAsia"/>
        </w:rPr>
      </w:pPr>
    </w:p>
    <w:p w14:paraId="303FAB69" w14:textId="2BD22602" w:rsidR="00D06839" w:rsidRDefault="006142DD" w:rsidP="00D06839">
      <w:pPr>
        <w:pStyle w:val="2"/>
        <w:spacing w:before="312" w:after="312"/>
      </w:pPr>
      <w:r>
        <w:rPr>
          <w:rFonts w:hint="eastAsia"/>
        </w:rPr>
        <w:t>3.</w:t>
      </w:r>
      <w:r>
        <w:t>5</w:t>
      </w:r>
      <w:r>
        <w:rPr>
          <w:rFonts w:hint="eastAsia"/>
        </w:rPr>
        <w:t xml:space="preserve"> </w:t>
      </w:r>
      <w:r>
        <w:rPr>
          <w:rFonts w:hint="eastAsia"/>
        </w:rPr>
        <w:t>本章小结</w:t>
      </w:r>
    </w:p>
    <w:p w14:paraId="159FBAE8" w14:textId="4646AE4A" w:rsidR="00D06839" w:rsidRPr="00D12EBF" w:rsidRDefault="00D06839" w:rsidP="00D06839">
      <w:pPr>
        <w:ind w:firstLine="420"/>
        <w:rPr>
          <w:color w:val="FF0000"/>
        </w:rPr>
      </w:pPr>
      <w:r w:rsidRPr="00D12EBF">
        <w:rPr>
          <w:rFonts w:hint="eastAsia"/>
          <w:color w:val="FF0000"/>
        </w:rPr>
        <w:t>本章节首先从技术可行性和资源可行性阐述了本应用的可行性，接着对路由管理分析、数据管理分析、可视化分析等功能需求方面进行了全面的分析，接着从应用的安全性、跨平台性和高内聚低耦合等方面说明了本应用的非功能性需求，最后，通过对应用功能数据的梳理，分析了数据库的需求。</w:t>
      </w:r>
    </w:p>
    <w:p w14:paraId="13E271E6" w14:textId="77777777" w:rsidR="006142DD" w:rsidRPr="00D06839" w:rsidRDefault="006142DD" w:rsidP="00F05530"/>
    <w:p w14:paraId="7789A5C5" w14:textId="6EFB6473" w:rsidR="00CF5B3E" w:rsidRPr="004C7A72" w:rsidRDefault="00F05530" w:rsidP="00D12EBF">
      <w:pPr>
        <w:pStyle w:val="1"/>
        <w:spacing w:before="624" w:after="624"/>
        <w:rPr>
          <w:rFonts w:hint="eastAsia"/>
          <w:lang w:eastAsia="zh-CN"/>
        </w:rPr>
      </w:pPr>
      <w:bookmarkStart w:id="45" w:name="_Toc508737905"/>
      <w:r>
        <w:rPr>
          <w:rFonts w:hint="eastAsia"/>
          <w:lang w:eastAsia="zh-CN"/>
        </w:rPr>
        <w:t>第四章</w:t>
      </w:r>
      <w:r>
        <w:rPr>
          <w:rFonts w:hint="eastAsia"/>
        </w:rPr>
        <w:t xml:space="preserve">. </w:t>
      </w:r>
      <w:bookmarkEnd w:id="45"/>
      <w:r w:rsidR="00D12EBF">
        <w:rPr>
          <w:rFonts w:hint="eastAsia"/>
          <w:lang w:eastAsia="zh-CN"/>
        </w:rPr>
        <w:t>模块</w:t>
      </w:r>
      <w:r w:rsidR="006142DD">
        <w:rPr>
          <w:rFonts w:hint="eastAsia"/>
          <w:lang w:eastAsia="zh-CN"/>
        </w:rPr>
        <w:t>实现</w:t>
      </w:r>
      <w:r w:rsidR="00D12EBF">
        <w:rPr>
          <w:rFonts w:hint="eastAsia"/>
          <w:lang w:eastAsia="zh-CN"/>
        </w:rPr>
        <w:t>分析</w:t>
      </w:r>
      <w:bookmarkStart w:id="46" w:name="_GoBack"/>
      <w:bookmarkEnd w:id="46"/>
    </w:p>
    <w:p w14:paraId="76035F9F" w14:textId="1D3C6BD7" w:rsidR="006142DD" w:rsidRDefault="006142DD" w:rsidP="006142DD">
      <w:pPr>
        <w:pStyle w:val="2"/>
        <w:spacing w:before="312" w:after="312"/>
      </w:pPr>
      <w:r>
        <w:rPr>
          <w:rFonts w:hint="eastAsia"/>
        </w:rPr>
        <w:t xml:space="preserve">4.3 </w:t>
      </w:r>
      <w:r>
        <w:rPr>
          <w:rFonts w:hint="eastAsia"/>
        </w:rPr>
        <w:t>总体设计</w:t>
      </w:r>
    </w:p>
    <w:p w14:paraId="3201D9A5" w14:textId="32398086" w:rsidR="003A16A3" w:rsidRDefault="003A16A3" w:rsidP="00C9035E">
      <w:pPr>
        <w:ind w:firstLine="435"/>
      </w:pPr>
      <w:r w:rsidRPr="003A16A3">
        <w:rPr>
          <w:rFonts w:hint="eastAsia"/>
        </w:rPr>
        <w:t>为了使应用达到开发的规范化、程序代码标准化、统一化、科学化的标准，确保软件的可维护性和实用性，</w:t>
      </w:r>
      <w:r w:rsidR="00C83973" w:rsidRPr="00375861">
        <w:rPr>
          <w:rFonts w:hint="eastAsia"/>
        </w:rPr>
        <w:t>把软件系统分为三个基本部分：模型（</w:t>
      </w:r>
      <w:r w:rsidR="00C83973" w:rsidRPr="00375861">
        <w:rPr>
          <w:rFonts w:hint="eastAsia"/>
        </w:rPr>
        <w:t>Model</w:t>
      </w:r>
      <w:r w:rsidR="00C83973" w:rsidRPr="00375861">
        <w:rPr>
          <w:rFonts w:hint="eastAsia"/>
        </w:rPr>
        <w:t>）、视图（</w:t>
      </w:r>
      <w:r w:rsidR="00C83973" w:rsidRPr="00375861">
        <w:rPr>
          <w:rFonts w:hint="eastAsia"/>
        </w:rPr>
        <w:t>View</w:t>
      </w:r>
      <w:r w:rsidR="00C83973" w:rsidRPr="00375861">
        <w:rPr>
          <w:rFonts w:hint="eastAsia"/>
        </w:rPr>
        <w:t>）和控制器（</w:t>
      </w:r>
      <w:r w:rsidR="00C83973" w:rsidRPr="00375861">
        <w:rPr>
          <w:rFonts w:hint="eastAsia"/>
        </w:rPr>
        <w:t>Controller</w:t>
      </w:r>
      <w:r w:rsidR="00C83973" w:rsidRPr="00375861">
        <w:rPr>
          <w:rFonts w:hint="eastAsia"/>
        </w:rPr>
        <w:t>）</w:t>
      </w:r>
      <w:r w:rsidR="00C83973">
        <w:rPr>
          <w:rFonts w:hint="eastAsia"/>
        </w:rPr>
        <w:t>即数据访问层、表现层、业务逻辑层</w:t>
      </w:r>
      <w:r w:rsidR="00C83973" w:rsidRPr="00375861">
        <w:rPr>
          <w:rFonts w:hint="eastAsia"/>
        </w:rPr>
        <w:t>。</w:t>
      </w:r>
      <w:r w:rsidR="00C83973">
        <w:rPr>
          <w:rFonts w:hint="eastAsia"/>
        </w:rPr>
        <w:t>数据访问层中映射查询了</w:t>
      </w:r>
      <w:r w:rsidR="00C83973">
        <w:rPr>
          <w:rFonts w:hint="eastAsia"/>
        </w:rPr>
        <w:t>MySQL</w:t>
      </w:r>
      <w:r w:rsidR="00C83973">
        <w:rPr>
          <w:rFonts w:hint="eastAsia"/>
        </w:rPr>
        <w:t>数据库中的所有集合，并返回给业务逻辑层。表现层</w:t>
      </w:r>
      <w:r w:rsidR="004772C5">
        <w:rPr>
          <w:rFonts w:hint="eastAsia"/>
        </w:rPr>
        <w:t>中将处理好的数据进行调用渲染，以各种可视化形式呈现出来，并实现交互响应。业务逻辑层中接收数据访问层传来的数据，并对数据进行格式化等处理，返回给表现层。在数据库的设计中将类别相同且数据量不大的数据在一张表中存</w:t>
      </w:r>
      <w:r w:rsidR="004772C5">
        <w:rPr>
          <w:rFonts w:hint="eastAsia"/>
        </w:rPr>
        <w:lastRenderedPageBreak/>
        <w:t>储，便于直观理解与操作。</w:t>
      </w:r>
      <w:r w:rsidR="00F057EE">
        <w:rPr>
          <w:rFonts w:hint="eastAsia"/>
        </w:rPr>
        <w:t>业务逻辑层中</w:t>
      </w:r>
      <w:r w:rsidR="00094655">
        <w:rPr>
          <w:rFonts w:hint="eastAsia"/>
        </w:rPr>
        <w:t>主要将获取到的数据处理成为适合可视化展示使用的对应</w:t>
      </w:r>
      <w:r w:rsidR="00094655">
        <w:rPr>
          <w:rFonts w:hint="eastAsia"/>
        </w:rPr>
        <w:t>json</w:t>
      </w:r>
      <w:r w:rsidR="00094655">
        <w:rPr>
          <w:rFonts w:hint="eastAsia"/>
        </w:rPr>
        <w:t>格式。表现层调用各组件和数据，完成前端视觉上的呈现。</w:t>
      </w:r>
      <w:r w:rsidR="003C0429">
        <w:rPr>
          <w:rFonts w:hint="eastAsia"/>
        </w:rPr>
        <w:t xml:space="preserve"> </w:t>
      </w:r>
      <w:r w:rsidR="003C0429">
        <w:t xml:space="preserve">   </w:t>
      </w:r>
      <w:r w:rsidR="003C0429">
        <w:rPr>
          <w:noProof/>
        </w:rPr>
        <w:drawing>
          <wp:inline distT="0" distB="0" distL="0" distR="0" wp14:anchorId="015560E6" wp14:editId="6380747B">
            <wp:extent cx="5400040" cy="25158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15870"/>
                    </a:xfrm>
                    <a:prstGeom prst="rect">
                      <a:avLst/>
                    </a:prstGeom>
                  </pic:spPr>
                </pic:pic>
              </a:graphicData>
            </a:graphic>
          </wp:inline>
        </w:drawing>
      </w:r>
    </w:p>
    <w:p w14:paraId="0ADEDC20" w14:textId="77B1C456" w:rsidR="00FC2C27" w:rsidRDefault="00FC2C27" w:rsidP="003C0429">
      <w:pPr>
        <w:ind w:firstLineChars="300" w:firstLine="630"/>
      </w:pPr>
      <w:r>
        <w:rPr>
          <w:noProof/>
        </w:rPr>
        <w:drawing>
          <wp:inline distT="0" distB="0" distL="0" distR="0" wp14:anchorId="79C6169E" wp14:editId="3B19799A">
            <wp:extent cx="5400040" cy="2619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19375"/>
                    </a:xfrm>
                    <a:prstGeom prst="rect">
                      <a:avLst/>
                    </a:prstGeom>
                  </pic:spPr>
                </pic:pic>
              </a:graphicData>
            </a:graphic>
          </wp:inline>
        </w:drawing>
      </w:r>
    </w:p>
    <w:p w14:paraId="2F2EE66F" w14:textId="0BE83EB2" w:rsidR="00C9035E" w:rsidRDefault="00C9035E" w:rsidP="00C9035E">
      <w:pPr>
        <w:ind w:firstLine="435"/>
      </w:pPr>
      <w:r>
        <w:rPr>
          <w:noProof/>
        </w:rPr>
        <w:drawing>
          <wp:inline distT="0" distB="0" distL="0" distR="0" wp14:anchorId="2497ACCB" wp14:editId="5B00233C">
            <wp:extent cx="5400040" cy="26657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65730"/>
                    </a:xfrm>
                    <a:prstGeom prst="rect">
                      <a:avLst/>
                    </a:prstGeom>
                  </pic:spPr>
                </pic:pic>
              </a:graphicData>
            </a:graphic>
          </wp:inline>
        </w:drawing>
      </w:r>
    </w:p>
    <w:p w14:paraId="67B9EB88" w14:textId="2E6E40A8" w:rsidR="00835F11" w:rsidRPr="00835F11" w:rsidRDefault="00835F11" w:rsidP="00835F11">
      <w:pPr>
        <w:jc w:val="center"/>
        <w:rPr>
          <w:sz w:val="18"/>
          <w:szCs w:val="18"/>
        </w:rPr>
      </w:pPr>
      <w:r>
        <w:rPr>
          <w:rFonts w:hint="eastAsia"/>
          <w:sz w:val="18"/>
          <w:szCs w:val="18"/>
        </w:rPr>
        <w:lastRenderedPageBreak/>
        <w:t>图</w:t>
      </w:r>
      <w:r>
        <w:rPr>
          <w:rFonts w:hint="eastAsia"/>
          <w:sz w:val="18"/>
          <w:szCs w:val="18"/>
        </w:rPr>
        <w:t>4-1</w:t>
      </w:r>
      <w:r>
        <w:rPr>
          <w:rFonts w:hint="eastAsia"/>
          <w:sz w:val="18"/>
          <w:szCs w:val="18"/>
        </w:rPr>
        <w:t>：系统架构图</w:t>
      </w:r>
    </w:p>
    <w:p w14:paraId="30B93622" w14:textId="4E1B0913" w:rsidR="006142DD" w:rsidRDefault="006142DD" w:rsidP="006142DD">
      <w:pPr>
        <w:pStyle w:val="2"/>
        <w:spacing w:before="312" w:after="312"/>
      </w:pPr>
      <w:r>
        <w:rPr>
          <w:rFonts w:hint="eastAsia"/>
        </w:rPr>
        <w:t xml:space="preserve">4.4 </w:t>
      </w:r>
      <w:r>
        <w:rPr>
          <w:rFonts w:hint="eastAsia"/>
        </w:rPr>
        <w:t>数据库设计</w:t>
      </w:r>
    </w:p>
    <w:p w14:paraId="29506457" w14:textId="48065ED7" w:rsidR="0053229B" w:rsidRDefault="00C83973" w:rsidP="0053229B">
      <w:pPr>
        <w:pStyle w:val="3"/>
        <w:spacing w:before="312" w:after="312"/>
      </w:pPr>
      <w:r>
        <w:rPr>
          <w:rFonts w:hint="eastAsia"/>
        </w:rPr>
        <w:t>4.4</w:t>
      </w:r>
      <w:r w:rsidR="0053229B">
        <w:rPr>
          <w:rFonts w:hint="eastAsia"/>
        </w:rPr>
        <w:t xml:space="preserve">.1 </w:t>
      </w:r>
      <w:r>
        <w:rPr>
          <w:rFonts w:hint="eastAsia"/>
        </w:rPr>
        <w:t>概念结构设计</w:t>
      </w:r>
    </w:p>
    <w:p w14:paraId="37712DD4" w14:textId="5A15B090" w:rsidR="00835F11" w:rsidRDefault="00835F11" w:rsidP="00835F11">
      <w:pPr>
        <w:ind w:firstLine="435"/>
      </w:pPr>
      <w:r w:rsidRPr="00835F11">
        <w:rPr>
          <w:rFonts w:hint="eastAsia"/>
        </w:rPr>
        <w:t>概念结构设计就是将需求分析得到的用户需求抽象为信息结构即概念模型的过程</w:t>
      </w:r>
      <w:r w:rsidRPr="00835F11">
        <w:rPr>
          <w:rFonts w:hint="eastAsia"/>
        </w:rPr>
        <w:t>[9]</w:t>
      </w:r>
      <w:r w:rsidRPr="00835F11">
        <w:rPr>
          <w:rFonts w:hint="eastAsia"/>
        </w:rPr>
        <w:t>，概念模型是各种数据模型的共同基础，描述概念模型的有力工具是</w:t>
      </w:r>
      <w:r w:rsidRPr="00835F11">
        <w:rPr>
          <w:rFonts w:hint="eastAsia"/>
        </w:rPr>
        <w:t>E-R</w:t>
      </w:r>
      <w:r w:rsidRPr="00835F11">
        <w:rPr>
          <w:rFonts w:hint="eastAsia"/>
        </w:rPr>
        <w:t>模型。</w:t>
      </w:r>
    </w:p>
    <w:p w14:paraId="6D1F0528" w14:textId="15EC618C" w:rsidR="00835F11" w:rsidRDefault="00835F11" w:rsidP="00835F11">
      <w:pPr>
        <w:ind w:firstLine="435"/>
        <w:rPr>
          <w:lang w:val="x-none"/>
        </w:rPr>
      </w:pPr>
      <w:r>
        <w:rPr>
          <w:rFonts w:hint="eastAsia"/>
        </w:rPr>
        <w:t>根据对数据库的需求分析，得出本工具的实体有：登陆角色、国民经济数据、</w:t>
      </w:r>
      <w:r w:rsidR="00EB07A0">
        <w:rPr>
          <w:rFonts w:hint="eastAsia"/>
          <w:lang w:val="x-none"/>
        </w:rPr>
        <w:t>2005</w:t>
      </w:r>
      <w:r w:rsidR="00EB07A0">
        <w:rPr>
          <w:lang w:val="x-none"/>
        </w:rPr>
        <w:t xml:space="preserve"> – </w:t>
      </w:r>
      <w:r w:rsidR="00EB07A0">
        <w:rPr>
          <w:rFonts w:hint="eastAsia"/>
          <w:lang w:val="x-none"/>
        </w:rPr>
        <w:t>2014</w:t>
      </w:r>
      <w:r w:rsidR="00EB07A0">
        <w:rPr>
          <w:rFonts w:hint="eastAsia"/>
          <w:lang w:val="x-none"/>
        </w:rPr>
        <w:t>年全国天然气储量数据、</w:t>
      </w:r>
      <w:r w:rsidR="00EB07A0">
        <w:rPr>
          <w:rFonts w:hint="eastAsia"/>
          <w:lang w:val="x-none"/>
        </w:rPr>
        <w:t>2005</w:t>
      </w:r>
      <w:r w:rsidR="00EB07A0">
        <w:rPr>
          <w:lang w:val="x-none"/>
        </w:rPr>
        <w:t xml:space="preserve"> – </w:t>
      </w:r>
      <w:r w:rsidR="00EB07A0">
        <w:rPr>
          <w:rFonts w:hint="eastAsia"/>
          <w:lang w:val="x-none"/>
        </w:rPr>
        <w:t>2014</w:t>
      </w:r>
      <w:r w:rsidR="00EB07A0">
        <w:rPr>
          <w:rFonts w:hint="eastAsia"/>
          <w:lang w:val="x-none"/>
        </w:rPr>
        <w:t>年全球主要产气国天然气产量数据、</w:t>
      </w:r>
      <w:r w:rsidR="00EB07A0">
        <w:rPr>
          <w:rFonts w:hint="eastAsia"/>
          <w:lang w:val="x-none"/>
        </w:rPr>
        <w:t>2005</w:t>
      </w:r>
      <w:r w:rsidR="00EB07A0">
        <w:rPr>
          <w:lang w:val="x-none"/>
        </w:rPr>
        <w:t xml:space="preserve"> – </w:t>
      </w:r>
      <w:r w:rsidR="00EB07A0">
        <w:rPr>
          <w:rFonts w:hint="eastAsia"/>
          <w:lang w:val="x-none"/>
        </w:rPr>
        <w:t>2014</w:t>
      </w:r>
      <w:r w:rsidR="00EB07A0">
        <w:rPr>
          <w:rFonts w:hint="eastAsia"/>
          <w:lang w:val="x-none"/>
        </w:rPr>
        <w:t>年全国各省天然气使用数据、</w:t>
      </w:r>
      <w:r w:rsidR="00EB07A0">
        <w:rPr>
          <w:rFonts w:hint="eastAsia"/>
          <w:lang w:val="x-none"/>
        </w:rPr>
        <w:t>2005</w:t>
      </w:r>
      <w:r w:rsidR="00EB07A0">
        <w:rPr>
          <w:lang w:val="x-none"/>
        </w:rPr>
        <w:t xml:space="preserve"> – </w:t>
      </w:r>
      <w:r w:rsidR="00EB07A0">
        <w:rPr>
          <w:rFonts w:hint="eastAsia"/>
          <w:lang w:val="x-none"/>
        </w:rPr>
        <w:t>2014</w:t>
      </w:r>
      <w:r w:rsidR="00EB07A0">
        <w:rPr>
          <w:rFonts w:hint="eastAsia"/>
          <w:lang w:val="x-none"/>
        </w:rPr>
        <w:t>年全国各省天然气储量随着时间不同的变化趋势数据、</w:t>
      </w:r>
      <w:r w:rsidR="00EB07A0">
        <w:rPr>
          <w:lang w:val="x-none"/>
        </w:rPr>
        <w:t>1998 – 2008</w:t>
      </w:r>
      <w:r w:rsidR="00EB07A0">
        <w:rPr>
          <w:rFonts w:hint="eastAsia"/>
          <w:lang w:val="x-none"/>
        </w:rPr>
        <w:t>年</w:t>
      </w:r>
      <w:r w:rsidR="00EB07A0" w:rsidRPr="00F10325">
        <w:rPr>
          <w:rFonts w:hint="eastAsia"/>
          <w:lang w:val="x-none"/>
        </w:rPr>
        <w:t>我国主要行业天然气消耗数据</w:t>
      </w:r>
      <w:r w:rsidR="00EB07A0">
        <w:rPr>
          <w:rFonts w:hint="eastAsia"/>
          <w:lang w:val="x-none"/>
        </w:rPr>
        <w:t>、全国</w:t>
      </w:r>
      <w:r w:rsidR="00EB07A0" w:rsidRPr="00F10325">
        <w:rPr>
          <w:rFonts w:hint="eastAsia"/>
          <w:lang w:val="x-none"/>
        </w:rPr>
        <w:t>各行政区天然气消费价格</w:t>
      </w:r>
      <w:r w:rsidR="00EB07A0">
        <w:rPr>
          <w:rFonts w:hint="eastAsia"/>
          <w:lang w:val="x-none"/>
        </w:rPr>
        <w:t>数据、</w:t>
      </w:r>
      <w:r w:rsidR="00EB07A0">
        <w:rPr>
          <w:rFonts w:hint="eastAsia"/>
          <w:lang w:val="x-none"/>
        </w:rPr>
        <w:t>2</w:t>
      </w:r>
      <w:r w:rsidR="00EB07A0">
        <w:rPr>
          <w:lang w:val="x-none"/>
        </w:rPr>
        <w:t>003 – 2015</w:t>
      </w:r>
      <w:r w:rsidR="00EB07A0">
        <w:rPr>
          <w:rFonts w:hint="eastAsia"/>
          <w:lang w:val="x-none"/>
        </w:rPr>
        <w:t>年</w:t>
      </w:r>
      <w:r w:rsidR="00EB07A0" w:rsidRPr="00AB7EA8">
        <w:rPr>
          <w:rFonts w:hint="eastAsia"/>
          <w:lang w:val="x-none"/>
        </w:rPr>
        <w:t>我国主要油气田和产油区天然气产量数据</w:t>
      </w:r>
      <w:r w:rsidR="00EB07A0">
        <w:rPr>
          <w:rFonts w:hint="eastAsia"/>
          <w:lang w:val="x-none"/>
        </w:rPr>
        <w:t>。</w:t>
      </w:r>
    </w:p>
    <w:p w14:paraId="2866EB30" w14:textId="1E5A46F8" w:rsidR="00617649" w:rsidRDefault="00617649" w:rsidP="00617649">
      <w:pPr>
        <w:ind w:firstLineChars="700" w:firstLine="1470"/>
      </w:pPr>
      <w:r>
        <w:rPr>
          <w:noProof/>
        </w:rPr>
        <w:drawing>
          <wp:inline distT="0" distB="0" distL="0" distR="0" wp14:anchorId="4AA4C197" wp14:editId="7758A260">
            <wp:extent cx="3856007" cy="1824922"/>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905" cy="1846171"/>
                    </a:xfrm>
                    <a:prstGeom prst="rect">
                      <a:avLst/>
                    </a:prstGeom>
                  </pic:spPr>
                </pic:pic>
              </a:graphicData>
            </a:graphic>
          </wp:inline>
        </w:drawing>
      </w:r>
    </w:p>
    <w:p w14:paraId="1D5A460E" w14:textId="016F679A" w:rsidR="00617649" w:rsidRDefault="00617649" w:rsidP="00617649">
      <w:pPr>
        <w:jc w:val="center"/>
        <w:rPr>
          <w:sz w:val="18"/>
          <w:szCs w:val="18"/>
        </w:rPr>
      </w:pPr>
      <w:r>
        <w:rPr>
          <w:rFonts w:hint="eastAsia"/>
          <w:sz w:val="18"/>
          <w:szCs w:val="18"/>
        </w:rPr>
        <w:t>图</w:t>
      </w:r>
      <w:r>
        <w:rPr>
          <w:rFonts w:hint="eastAsia"/>
          <w:sz w:val="18"/>
          <w:szCs w:val="18"/>
        </w:rPr>
        <w:t>4-2</w:t>
      </w:r>
      <w:r>
        <w:rPr>
          <w:rFonts w:hint="eastAsia"/>
          <w:sz w:val="18"/>
          <w:szCs w:val="18"/>
        </w:rPr>
        <w:t>：登陆管理实体属性图</w:t>
      </w:r>
    </w:p>
    <w:p w14:paraId="6A972A20" w14:textId="77777777" w:rsidR="00617649" w:rsidRPr="00835F11" w:rsidRDefault="00617649" w:rsidP="00617649">
      <w:pPr>
        <w:jc w:val="center"/>
        <w:rPr>
          <w:sz w:val="18"/>
          <w:szCs w:val="18"/>
        </w:rPr>
      </w:pPr>
    </w:p>
    <w:p w14:paraId="086168F2" w14:textId="343965D8" w:rsidR="00617649" w:rsidRDefault="00617649" w:rsidP="00617649">
      <w:pPr>
        <w:ind w:firstLineChars="700" w:firstLine="1470"/>
      </w:pPr>
      <w:r>
        <w:rPr>
          <w:noProof/>
        </w:rPr>
        <w:drawing>
          <wp:inline distT="0" distB="0" distL="0" distR="0" wp14:anchorId="1D79760C" wp14:editId="4A90A79F">
            <wp:extent cx="3941619" cy="193231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0154" cy="1956111"/>
                    </a:xfrm>
                    <a:prstGeom prst="rect">
                      <a:avLst/>
                    </a:prstGeom>
                  </pic:spPr>
                </pic:pic>
              </a:graphicData>
            </a:graphic>
          </wp:inline>
        </w:drawing>
      </w:r>
    </w:p>
    <w:p w14:paraId="13D1C612" w14:textId="631E07DD" w:rsidR="00617649" w:rsidRDefault="00617649" w:rsidP="00617649">
      <w:pPr>
        <w:jc w:val="center"/>
        <w:rPr>
          <w:sz w:val="18"/>
          <w:szCs w:val="18"/>
        </w:rPr>
      </w:pPr>
      <w:r>
        <w:rPr>
          <w:rFonts w:hint="eastAsia"/>
          <w:sz w:val="18"/>
          <w:szCs w:val="18"/>
        </w:rPr>
        <w:t>图</w:t>
      </w:r>
      <w:r>
        <w:rPr>
          <w:rFonts w:hint="eastAsia"/>
          <w:sz w:val="18"/>
          <w:szCs w:val="18"/>
        </w:rPr>
        <w:t>4-3</w:t>
      </w:r>
      <w:r>
        <w:rPr>
          <w:rFonts w:hint="eastAsia"/>
          <w:sz w:val="18"/>
          <w:szCs w:val="18"/>
        </w:rPr>
        <w:t>：国民经济数据实体属性图</w:t>
      </w:r>
    </w:p>
    <w:p w14:paraId="1904E304" w14:textId="5DA7880A" w:rsidR="00617649" w:rsidRDefault="00617649" w:rsidP="00617649">
      <w:pPr>
        <w:ind w:firstLineChars="700" w:firstLine="1470"/>
      </w:pPr>
      <w:r>
        <w:rPr>
          <w:noProof/>
        </w:rPr>
        <w:lastRenderedPageBreak/>
        <w:drawing>
          <wp:inline distT="0" distB="0" distL="0" distR="0" wp14:anchorId="5DD2D533" wp14:editId="1185E273">
            <wp:extent cx="3884997" cy="1992702"/>
            <wp:effectExtent l="0" t="0" r="127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9639" cy="2015600"/>
                    </a:xfrm>
                    <a:prstGeom prst="rect">
                      <a:avLst/>
                    </a:prstGeom>
                  </pic:spPr>
                </pic:pic>
              </a:graphicData>
            </a:graphic>
          </wp:inline>
        </w:drawing>
      </w:r>
    </w:p>
    <w:p w14:paraId="7A22813F" w14:textId="50D5750A" w:rsidR="00617649" w:rsidRDefault="00617649" w:rsidP="00617649">
      <w:pPr>
        <w:jc w:val="center"/>
        <w:rPr>
          <w:sz w:val="18"/>
          <w:szCs w:val="18"/>
        </w:rPr>
      </w:pPr>
      <w:r>
        <w:rPr>
          <w:rFonts w:hint="eastAsia"/>
          <w:sz w:val="18"/>
          <w:szCs w:val="18"/>
        </w:rPr>
        <w:t>图</w:t>
      </w:r>
      <w:r>
        <w:rPr>
          <w:rFonts w:hint="eastAsia"/>
          <w:sz w:val="18"/>
          <w:szCs w:val="18"/>
        </w:rPr>
        <w:t>4-4</w:t>
      </w:r>
      <w:r>
        <w:rPr>
          <w:rFonts w:hint="eastAsia"/>
          <w:sz w:val="18"/>
          <w:szCs w:val="18"/>
        </w:rPr>
        <w:t>：全国天然气储量数据实体属性图</w:t>
      </w:r>
    </w:p>
    <w:p w14:paraId="7F1ADA6B" w14:textId="77777777" w:rsidR="00617649" w:rsidRPr="00617649" w:rsidRDefault="00617649" w:rsidP="00617649">
      <w:pPr>
        <w:ind w:firstLineChars="700" w:firstLine="1470"/>
      </w:pPr>
    </w:p>
    <w:p w14:paraId="11932BC1" w14:textId="1A1279E9" w:rsidR="00C83973" w:rsidRDefault="00C83973" w:rsidP="00C83973">
      <w:pPr>
        <w:pStyle w:val="3"/>
        <w:spacing w:before="312" w:after="312"/>
      </w:pPr>
      <w:r>
        <w:rPr>
          <w:rFonts w:hint="eastAsia"/>
        </w:rPr>
        <w:t xml:space="preserve">4.4.2 </w:t>
      </w:r>
      <w:r>
        <w:rPr>
          <w:rFonts w:hint="eastAsia"/>
        </w:rPr>
        <w:t>数据库实现</w:t>
      </w:r>
    </w:p>
    <w:p w14:paraId="51DBB07E" w14:textId="6B5F249E" w:rsidR="00330632" w:rsidRDefault="00330632" w:rsidP="00330632">
      <w:pPr>
        <w:ind w:firstLine="435"/>
      </w:pPr>
      <w:r>
        <w:rPr>
          <w:rFonts w:hint="eastAsia"/>
        </w:rPr>
        <w:t>具体数据集合结构实现如下（节选）：</w:t>
      </w:r>
    </w:p>
    <w:p w14:paraId="6D1853E3" w14:textId="6B541BE2" w:rsidR="00330632" w:rsidRDefault="00330632" w:rsidP="00330632">
      <w:pPr>
        <w:ind w:firstLine="435"/>
      </w:pPr>
      <w:r>
        <w:rPr>
          <w:rFonts w:hint="eastAsia"/>
        </w:rPr>
        <w:t>角色集合主要存储应用的登陆角色信息，每一个角色对应一个对象</w:t>
      </w:r>
      <w:r>
        <w:rPr>
          <w:rFonts w:hint="eastAsia"/>
        </w:rPr>
        <w:t>(Object)</w:t>
      </w:r>
      <w:r>
        <w:rPr>
          <w:rFonts w:hint="eastAsia"/>
        </w:rPr>
        <w:t>，所有的角色组成一个文档</w:t>
      </w:r>
      <w:r>
        <w:rPr>
          <w:rFonts w:hint="eastAsia"/>
        </w:rPr>
        <w:t>(Document)</w:t>
      </w:r>
      <w:r>
        <w:rPr>
          <w:rFonts w:hint="eastAsia"/>
        </w:rPr>
        <w:t>，角色集合的结构如表</w:t>
      </w:r>
      <w:r>
        <w:rPr>
          <w:rFonts w:hint="eastAsia"/>
        </w:rPr>
        <w:t>4-1</w:t>
      </w:r>
      <w:r>
        <w:rPr>
          <w:rFonts w:hint="eastAsia"/>
        </w:rPr>
        <w:t>所示：</w:t>
      </w:r>
    </w:p>
    <w:p w14:paraId="3C0CB4A4" w14:textId="64166CDF" w:rsidR="00330632" w:rsidRPr="00330632" w:rsidRDefault="00330632" w:rsidP="00330632">
      <w:pPr>
        <w:jc w:val="center"/>
        <w:rPr>
          <w:rFonts w:ascii="黑体" w:eastAsia="黑体" w:hAnsi="黑体" w:cs="黑体"/>
          <w:sz w:val="18"/>
          <w:szCs w:val="18"/>
        </w:rPr>
      </w:pPr>
      <w:r>
        <w:rPr>
          <w:rFonts w:ascii="黑体" w:eastAsia="黑体" w:hAnsi="黑体" w:cs="黑体" w:hint="eastAsia"/>
          <w:sz w:val="18"/>
          <w:szCs w:val="18"/>
        </w:rPr>
        <w:t xml:space="preserve">表4-1 </w:t>
      </w:r>
      <w:r w:rsidR="00EB1B3D">
        <w:rPr>
          <w:rFonts w:ascii="黑体" w:eastAsia="黑体" w:hAnsi="黑体" w:cs="黑体" w:hint="eastAsia"/>
          <w:sz w:val="18"/>
          <w:szCs w:val="18"/>
        </w:rPr>
        <w:t>登陆</w:t>
      </w:r>
      <w:r>
        <w:rPr>
          <w:rFonts w:ascii="黑体" w:eastAsia="黑体" w:hAnsi="黑体" w:cs="黑体" w:hint="eastAsia"/>
          <w:sz w:val="18"/>
          <w:szCs w:val="18"/>
        </w:rPr>
        <w:t>角色存储结构表</w:t>
      </w:r>
    </w:p>
    <w:tbl>
      <w:tblPr>
        <w:tblStyle w:val="afd"/>
        <w:tblW w:w="0" w:type="auto"/>
        <w:jc w:val="center"/>
        <w:tblLook w:val="04A0" w:firstRow="1" w:lastRow="0" w:firstColumn="1" w:lastColumn="0" w:noHBand="0" w:noVBand="1"/>
      </w:tblPr>
      <w:tblGrid>
        <w:gridCol w:w="2532"/>
        <w:gridCol w:w="2532"/>
        <w:gridCol w:w="2533"/>
      </w:tblGrid>
      <w:tr w:rsidR="00330632" w14:paraId="6641380E" w14:textId="77777777" w:rsidTr="00330632">
        <w:trPr>
          <w:trHeight w:val="426"/>
          <w:jc w:val="center"/>
        </w:trPr>
        <w:tc>
          <w:tcPr>
            <w:tcW w:w="2532" w:type="dxa"/>
          </w:tcPr>
          <w:p w14:paraId="50EDDE93" w14:textId="37A397B0" w:rsidR="00330632" w:rsidRDefault="00330632" w:rsidP="00330632">
            <w:r>
              <w:rPr>
                <w:rFonts w:hint="eastAsia"/>
              </w:rPr>
              <w:t>字段名称</w:t>
            </w:r>
          </w:p>
        </w:tc>
        <w:tc>
          <w:tcPr>
            <w:tcW w:w="2532" w:type="dxa"/>
          </w:tcPr>
          <w:p w14:paraId="50808E6F" w14:textId="2D113DE3" w:rsidR="00330632" w:rsidRDefault="00330632" w:rsidP="00330632">
            <w:r>
              <w:rPr>
                <w:rFonts w:hint="eastAsia"/>
              </w:rPr>
              <w:t>中文名</w:t>
            </w:r>
          </w:p>
        </w:tc>
        <w:tc>
          <w:tcPr>
            <w:tcW w:w="2533" w:type="dxa"/>
          </w:tcPr>
          <w:p w14:paraId="6EE51AC7" w14:textId="773C8627" w:rsidR="00330632" w:rsidRDefault="00330632" w:rsidP="00330632">
            <w:r>
              <w:rPr>
                <w:rFonts w:hint="eastAsia"/>
              </w:rPr>
              <w:t>类型</w:t>
            </w:r>
          </w:p>
        </w:tc>
      </w:tr>
      <w:tr w:rsidR="00330632" w14:paraId="4C8CFC55" w14:textId="77777777" w:rsidTr="00330632">
        <w:trPr>
          <w:trHeight w:val="408"/>
          <w:jc w:val="center"/>
        </w:trPr>
        <w:tc>
          <w:tcPr>
            <w:tcW w:w="2532" w:type="dxa"/>
          </w:tcPr>
          <w:p w14:paraId="6F106359" w14:textId="4392DB6E" w:rsidR="00330632" w:rsidRDefault="00330632" w:rsidP="00330632">
            <w:r>
              <w:t>U</w:t>
            </w:r>
            <w:r>
              <w:rPr>
                <w:rFonts w:hint="eastAsia"/>
              </w:rPr>
              <w:t>sername</w:t>
            </w:r>
          </w:p>
        </w:tc>
        <w:tc>
          <w:tcPr>
            <w:tcW w:w="2532" w:type="dxa"/>
          </w:tcPr>
          <w:p w14:paraId="62C04D9C" w14:textId="76334E42" w:rsidR="00330632" w:rsidRDefault="00330632" w:rsidP="00330632">
            <w:r>
              <w:rPr>
                <w:rFonts w:hint="eastAsia"/>
              </w:rPr>
              <w:t>用户名</w:t>
            </w:r>
          </w:p>
        </w:tc>
        <w:tc>
          <w:tcPr>
            <w:tcW w:w="2533" w:type="dxa"/>
          </w:tcPr>
          <w:p w14:paraId="066E3251" w14:textId="0E83FF25" w:rsidR="00330632" w:rsidRDefault="00330632" w:rsidP="00330632">
            <w:r>
              <w:rPr>
                <w:sz w:val="18"/>
                <w:szCs w:val="18"/>
              </w:rPr>
              <w:t>varchar(255)</w:t>
            </w:r>
          </w:p>
        </w:tc>
      </w:tr>
      <w:tr w:rsidR="00330632" w14:paraId="7EDBAADA" w14:textId="77777777" w:rsidTr="00330632">
        <w:trPr>
          <w:trHeight w:val="426"/>
          <w:jc w:val="center"/>
        </w:trPr>
        <w:tc>
          <w:tcPr>
            <w:tcW w:w="2532" w:type="dxa"/>
          </w:tcPr>
          <w:p w14:paraId="57B9177A" w14:textId="0117CB9C" w:rsidR="00330632" w:rsidRDefault="00330632" w:rsidP="00330632">
            <w:r>
              <w:t>P</w:t>
            </w:r>
            <w:r>
              <w:rPr>
                <w:rFonts w:hint="eastAsia"/>
              </w:rPr>
              <w:t>assword</w:t>
            </w:r>
          </w:p>
        </w:tc>
        <w:tc>
          <w:tcPr>
            <w:tcW w:w="2532" w:type="dxa"/>
          </w:tcPr>
          <w:p w14:paraId="72C691E9" w14:textId="455E1F59" w:rsidR="00330632" w:rsidRDefault="00330632" w:rsidP="00330632">
            <w:r>
              <w:rPr>
                <w:rFonts w:hint="eastAsia"/>
              </w:rPr>
              <w:t>密码</w:t>
            </w:r>
          </w:p>
        </w:tc>
        <w:tc>
          <w:tcPr>
            <w:tcW w:w="2533" w:type="dxa"/>
          </w:tcPr>
          <w:p w14:paraId="46D89BBE" w14:textId="3410B7AE" w:rsidR="00330632" w:rsidRDefault="00330632" w:rsidP="00330632">
            <w:r>
              <w:rPr>
                <w:sz w:val="18"/>
                <w:szCs w:val="18"/>
              </w:rPr>
              <w:t>varchar(255)</w:t>
            </w:r>
          </w:p>
        </w:tc>
      </w:tr>
      <w:tr w:rsidR="00330632" w14:paraId="69D5272F" w14:textId="77777777" w:rsidTr="00330632">
        <w:trPr>
          <w:trHeight w:val="426"/>
          <w:jc w:val="center"/>
        </w:trPr>
        <w:tc>
          <w:tcPr>
            <w:tcW w:w="2532" w:type="dxa"/>
          </w:tcPr>
          <w:p w14:paraId="4C365D70" w14:textId="2445D86B" w:rsidR="00330632" w:rsidRDefault="00330632" w:rsidP="00330632">
            <w:r>
              <w:t>Desc</w:t>
            </w:r>
          </w:p>
        </w:tc>
        <w:tc>
          <w:tcPr>
            <w:tcW w:w="2532" w:type="dxa"/>
          </w:tcPr>
          <w:p w14:paraId="5CAB6F6C" w14:textId="431D5E25" w:rsidR="00330632" w:rsidRDefault="00330632" w:rsidP="00330632">
            <w:r>
              <w:rPr>
                <w:rFonts w:hint="eastAsia"/>
              </w:rPr>
              <w:t>描述</w:t>
            </w:r>
          </w:p>
        </w:tc>
        <w:tc>
          <w:tcPr>
            <w:tcW w:w="2533" w:type="dxa"/>
          </w:tcPr>
          <w:p w14:paraId="37DE64FE" w14:textId="06985A46" w:rsidR="00330632" w:rsidRDefault="00330632" w:rsidP="00330632">
            <w:r>
              <w:rPr>
                <w:sz w:val="18"/>
                <w:szCs w:val="18"/>
              </w:rPr>
              <w:t>varchar(255)</w:t>
            </w:r>
          </w:p>
        </w:tc>
      </w:tr>
    </w:tbl>
    <w:p w14:paraId="7B05FE10" w14:textId="77777777" w:rsidR="00330632" w:rsidRPr="00330632" w:rsidRDefault="00330632" w:rsidP="00330632">
      <w:pPr>
        <w:ind w:firstLine="435"/>
      </w:pPr>
    </w:p>
    <w:p w14:paraId="6B0601FF" w14:textId="058BB9CC" w:rsidR="00330632" w:rsidRDefault="00330632" w:rsidP="00EB1B3D">
      <w:pPr>
        <w:ind w:firstLine="435"/>
      </w:pPr>
      <w:r>
        <w:rPr>
          <w:rFonts w:hint="eastAsia"/>
        </w:rPr>
        <w:t>国民经济数据主要存储应用中所用到的</w:t>
      </w:r>
      <w:r>
        <w:rPr>
          <w:rFonts w:hint="eastAsia"/>
          <w:lang w:val="x-none"/>
        </w:rPr>
        <w:t>2005</w:t>
      </w:r>
      <w:r>
        <w:rPr>
          <w:lang w:val="x-none"/>
        </w:rPr>
        <w:t xml:space="preserve"> – </w:t>
      </w:r>
      <w:r>
        <w:rPr>
          <w:rFonts w:hint="eastAsia"/>
          <w:lang w:val="x-none"/>
        </w:rPr>
        <w:t>2014</w:t>
      </w:r>
      <w:r>
        <w:rPr>
          <w:rFonts w:hint="eastAsia"/>
          <w:lang w:val="x-none"/>
        </w:rPr>
        <w:t>年</w:t>
      </w:r>
      <w:r w:rsidRPr="00AB7EA8">
        <w:rPr>
          <w:rFonts w:hint="eastAsia"/>
          <w:lang w:val="x-none"/>
        </w:rPr>
        <w:t>国内生产总值（</w:t>
      </w:r>
      <w:r w:rsidRPr="00AB7EA8">
        <w:rPr>
          <w:rFonts w:hint="eastAsia"/>
          <w:lang w:val="x-none"/>
        </w:rPr>
        <w:t>GDP</w:t>
      </w:r>
      <w:r w:rsidRPr="00AB7EA8">
        <w:rPr>
          <w:rFonts w:hint="eastAsia"/>
          <w:lang w:val="x-none"/>
        </w:rPr>
        <w:t>）</w:t>
      </w:r>
      <w:r>
        <w:rPr>
          <w:rFonts w:hint="eastAsia"/>
          <w:lang w:val="x-none"/>
        </w:rPr>
        <w:t>数据、</w:t>
      </w:r>
      <w:r>
        <w:rPr>
          <w:rFonts w:hint="eastAsia"/>
          <w:lang w:val="x-none"/>
        </w:rPr>
        <w:t>2005</w:t>
      </w:r>
      <w:r>
        <w:rPr>
          <w:lang w:val="x-none"/>
        </w:rPr>
        <w:t xml:space="preserve"> – </w:t>
      </w:r>
      <w:r>
        <w:rPr>
          <w:rFonts w:hint="eastAsia"/>
          <w:lang w:val="x-none"/>
        </w:rPr>
        <w:t>2014</w:t>
      </w:r>
      <w:r>
        <w:rPr>
          <w:rFonts w:hint="eastAsia"/>
          <w:lang w:val="x-none"/>
        </w:rPr>
        <w:t>年我国城镇化率数据、</w:t>
      </w:r>
      <w:r>
        <w:rPr>
          <w:rFonts w:hint="eastAsia"/>
          <w:lang w:val="x-none"/>
        </w:rPr>
        <w:t>2005</w:t>
      </w:r>
      <w:r>
        <w:rPr>
          <w:lang w:val="x-none"/>
        </w:rPr>
        <w:t xml:space="preserve"> – </w:t>
      </w:r>
      <w:r>
        <w:rPr>
          <w:rFonts w:hint="eastAsia"/>
          <w:lang w:val="x-none"/>
        </w:rPr>
        <w:t>2014</w:t>
      </w:r>
      <w:r>
        <w:rPr>
          <w:rFonts w:hint="eastAsia"/>
          <w:lang w:val="x-none"/>
        </w:rPr>
        <w:t>年</w:t>
      </w:r>
      <w:r w:rsidRPr="00D0392C">
        <w:rPr>
          <w:rFonts w:hint="eastAsia"/>
          <w:lang w:val="x-none"/>
        </w:rPr>
        <w:t>我国年度用气总人数</w:t>
      </w:r>
      <w:r>
        <w:rPr>
          <w:rFonts w:hint="eastAsia"/>
          <w:lang w:val="x-none"/>
        </w:rPr>
        <w:t>数据，</w:t>
      </w:r>
      <w:r w:rsidR="00EB1B3D">
        <w:rPr>
          <w:rFonts w:hint="eastAsia"/>
        </w:rPr>
        <w:t>国民经济数据集合的结构如表</w:t>
      </w:r>
      <w:r w:rsidR="00EB1B3D">
        <w:rPr>
          <w:rFonts w:hint="eastAsia"/>
        </w:rPr>
        <w:t>4-2</w:t>
      </w:r>
      <w:r w:rsidR="00EB1B3D">
        <w:rPr>
          <w:rFonts w:hint="eastAsia"/>
        </w:rPr>
        <w:t>所示：</w:t>
      </w:r>
    </w:p>
    <w:p w14:paraId="5C638A8B" w14:textId="2FC89594" w:rsidR="00EB1B3D" w:rsidRPr="00EB1B3D" w:rsidRDefault="00EB1B3D" w:rsidP="00EB1B3D">
      <w:pPr>
        <w:jc w:val="center"/>
        <w:rPr>
          <w:rFonts w:ascii="黑体" w:eastAsia="黑体" w:hAnsi="黑体" w:cs="黑体"/>
          <w:sz w:val="18"/>
          <w:szCs w:val="18"/>
        </w:rPr>
      </w:pPr>
      <w:r>
        <w:rPr>
          <w:rFonts w:ascii="黑体" w:eastAsia="黑体" w:hAnsi="黑体" w:cs="黑体" w:hint="eastAsia"/>
          <w:sz w:val="18"/>
          <w:szCs w:val="18"/>
        </w:rPr>
        <w:t xml:space="preserve">表4-2 </w:t>
      </w:r>
      <w:r w:rsidRPr="00EB1B3D">
        <w:rPr>
          <w:rFonts w:ascii="黑体" w:eastAsia="黑体" w:hAnsi="黑体" w:cs="黑体" w:hint="eastAsia"/>
          <w:sz w:val="18"/>
          <w:szCs w:val="18"/>
        </w:rPr>
        <w:t>国民经济数据</w:t>
      </w:r>
      <w:r>
        <w:rPr>
          <w:rFonts w:ascii="黑体" w:eastAsia="黑体" w:hAnsi="黑体" w:cs="黑体" w:hint="eastAsia"/>
          <w:sz w:val="18"/>
          <w:szCs w:val="18"/>
        </w:rPr>
        <w:t>存储结构表</w:t>
      </w:r>
    </w:p>
    <w:tbl>
      <w:tblPr>
        <w:tblStyle w:val="afd"/>
        <w:tblW w:w="7753" w:type="dxa"/>
        <w:jc w:val="center"/>
        <w:tblLook w:val="04A0" w:firstRow="1" w:lastRow="0" w:firstColumn="1" w:lastColumn="0" w:noHBand="0" w:noVBand="1"/>
      </w:tblPr>
      <w:tblGrid>
        <w:gridCol w:w="2584"/>
        <w:gridCol w:w="2584"/>
        <w:gridCol w:w="2585"/>
      </w:tblGrid>
      <w:tr w:rsidR="00EB1B3D" w14:paraId="35877AE6" w14:textId="77777777" w:rsidTr="00EB1B3D">
        <w:trPr>
          <w:trHeight w:val="393"/>
          <w:jc w:val="center"/>
        </w:trPr>
        <w:tc>
          <w:tcPr>
            <w:tcW w:w="2584" w:type="dxa"/>
          </w:tcPr>
          <w:p w14:paraId="0DE967FC" w14:textId="070AC4B5" w:rsidR="00EB1B3D" w:rsidRDefault="00EB1B3D" w:rsidP="00EB1B3D">
            <w:r>
              <w:rPr>
                <w:rFonts w:hint="eastAsia"/>
              </w:rPr>
              <w:t>字段名称</w:t>
            </w:r>
          </w:p>
        </w:tc>
        <w:tc>
          <w:tcPr>
            <w:tcW w:w="2584" w:type="dxa"/>
          </w:tcPr>
          <w:p w14:paraId="4E46E11F" w14:textId="5795C2A1" w:rsidR="00EB1B3D" w:rsidRDefault="00EB1B3D" w:rsidP="00EB1B3D">
            <w:r>
              <w:rPr>
                <w:rFonts w:hint="eastAsia"/>
              </w:rPr>
              <w:t>中文名</w:t>
            </w:r>
          </w:p>
        </w:tc>
        <w:tc>
          <w:tcPr>
            <w:tcW w:w="2585" w:type="dxa"/>
          </w:tcPr>
          <w:p w14:paraId="10375368" w14:textId="25B26B6E" w:rsidR="00EB1B3D" w:rsidRDefault="00EB1B3D" w:rsidP="00EB1B3D">
            <w:r>
              <w:rPr>
                <w:rFonts w:hint="eastAsia"/>
              </w:rPr>
              <w:t>类型</w:t>
            </w:r>
          </w:p>
        </w:tc>
      </w:tr>
      <w:tr w:rsidR="00EB1B3D" w14:paraId="5888F8FA" w14:textId="77777777" w:rsidTr="00EB1B3D">
        <w:trPr>
          <w:trHeight w:val="378"/>
          <w:jc w:val="center"/>
        </w:trPr>
        <w:tc>
          <w:tcPr>
            <w:tcW w:w="2584" w:type="dxa"/>
          </w:tcPr>
          <w:p w14:paraId="29829349" w14:textId="3D41CA53" w:rsidR="00EB1B3D" w:rsidRDefault="00EB1B3D" w:rsidP="00EB1B3D">
            <w:r>
              <w:t>I</w:t>
            </w:r>
            <w:r>
              <w:rPr>
                <w:rFonts w:hint="eastAsia"/>
              </w:rPr>
              <w:t>d</w:t>
            </w:r>
          </w:p>
        </w:tc>
        <w:tc>
          <w:tcPr>
            <w:tcW w:w="2584" w:type="dxa"/>
          </w:tcPr>
          <w:p w14:paraId="1159272C" w14:textId="50B1EE13" w:rsidR="00EB1B3D" w:rsidRDefault="00EB1B3D" w:rsidP="00EB1B3D">
            <w:r>
              <w:rPr>
                <w:rFonts w:hint="eastAsia"/>
              </w:rPr>
              <w:t>序号</w:t>
            </w:r>
          </w:p>
        </w:tc>
        <w:tc>
          <w:tcPr>
            <w:tcW w:w="2585" w:type="dxa"/>
          </w:tcPr>
          <w:p w14:paraId="244079AF" w14:textId="27369A8A" w:rsidR="00EB1B3D" w:rsidRDefault="00EB1B3D" w:rsidP="00EB1B3D">
            <w:r>
              <w:rPr>
                <w:sz w:val="18"/>
                <w:szCs w:val="18"/>
              </w:rPr>
              <w:t>interger</w:t>
            </w:r>
          </w:p>
        </w:tc>
      </w:tr>
      <w:tr w:rsidR="00EB1B3D" w14:paraId="67698539" w14:textId="77777777" w:rsidTr="00EB1B3D">
        <w:trPr>
          <w:trHeight w:val="393"/>
          <w:jc w:val="center"/>
        </w:trPr>
        <w:tc>
          <w:tcPr>
            <w:tcW w:w="2584" w:type="dxa"/>
          </w:tcPr>
          <w:p w14:paraId="19C476D3" w14:textId="77F8E386" w:rsidR="00EB1B3D" w:rsidRDefault="00EB1B3D" w:rsidP="00EB1B3D">
            <w:r>
              <w:rPr>
                <w:rFonts w:hint="eastAsia"/>
              </w:rPr>
              <w:t>YAERS</w:t>
            </w:r>
          </w:p>
        </w:tc>
        <w:tc>
          <w:tcPr>
            <w:tcW w:w="2584" w:type="dxa"/>
          </w:tcPr>
          <w:p w14:paraId="210F34A0" w14:textId="60F4593F" w:rsidR="00EB1B3D" w:rsidRDefault="00EB1B3D" w:rsidP="00EB1B3D">
            <w:r>
              <w:rPr>
                <w:rFonts w:hint="eastAsia"/>
              </w:rPr>
              <w:t>时间</w:t>
            </w:r>
          </w:p>
        </w:tc>
        <w:tc>
          <w:tcPr>
            <w:tcW w:w="2585" w:type="dxa"/>
          </w:tcPr>
          <w:p w14:paraId="5F62ABE6" w14:textId="74D376E6" w:rsidR="00EB1B3D" w:rsidRDefault="00EB1B3D" w:rsidP="00EB1B3D">
            <w:r>
              <w:rPr>
                <w:sz w:val="18"/>
                <w:szCs w:val="18"/>
              </w:rPr>
              <w:t>interger</w:t>
            </w:r>
          </w:p>
        </w:tc>
      </w:tr>
      <w:tr w:rsidR="00EB1B3D" w14:paraId="636B94E2" w14:textId="77777777" w:rsidTr="00EB1B3D">
        <w:trPr>
          <w:trHeight w:val="393"/>
          <w:jc w:val="center"/>
        </w:trPr>
        <w:tc>
          <w:tcPr>
            <w:tcW w:w="2584" w:type="dxa"/>
          </w:tcPr>
          <w:p w14:paraId="5628C069" w14:textId="5FB1E6F6" w:rsidR="00EB1B3D" w:rsidRDefault="00EB1B3D" w:rsidP="00EB1B3D">
            <w:r>
              <w:rPr>
                <w:rFonts w:hint="eastAsia"/>
              </w:rPr>
              <w:t>GDP</w:t>
            </w:r>
          </w:p>
        </w:tc>
        <w:tc>
          <w:tcPr>
            <w:tcW w:w="2584" w:type="dxa"/>
          </w:tcPr>
          <w:p w14:paraId="746A5AC7" w14:textId="6E54B2A8" w:rsidR="00EB1B3D" w:rsidRDefault="00EB1B3D" w:rsidP="00EB1B3D">
            <w:r>
              <w:rPr>
                <w:rFonts w:hint="eastAsia"/>
              </w:rPr>
              <w:t>国民生产总值</w:t>
            </w:r>
          </w:p>
        </w:tc>
        <w:tc>
          <w:tcPr>
            <w:tcW w:w="2585" w:type="dxa"/>
          </w:tcPr>
          <w:p w14:paraId="2F296DF1" w14:textId="6F853C6E" w:rsidR="00EB1B3D" w:rsidRDefault="00EB1B3D" w:rsidP="00EB1B3D">
            <w:r>
              <w:rPr>
                <w:sz w:val="18"/>
                <w:szCs w:val="18"/>
              </w:rPr>
              <w:t>interger</w:t>
            </w:r>
          </w:p>
        </w:tc>
      </w:tr>
      <w:tr w:rsidR="00EB1B3D" w14:paraId="3E6FE67B" w14:textId="77777777" w:rsidTr="00EB1B3D">
        <w:trPr>
          <w:trHeight w:val="393"/>
          <w:jc w:val="center"/>
        </w:trPr>
        <w:tc>
          <w:tcPr>
            <w:tcW w:w="2584" w:type="dxa"/>
          </w:tcPr>
          <w:p w14:paraId="313B963E" w14:textId="459B7308" w:rsidR="00EB1B3D" w:rsidRDefault="00EB1B3D" w:rsidP="00EB1B3D">
            <w:r>
              <w:rPr>
                <w:rFonts w:hint="eastAsia"/>
              </w:rPr>
              <w:t>G</w:t>
            </w:r>
            <w:r>
              <w:t>ASPOPULATION</w:t>
            </w:r>
          </w:p>
        </w:tc>
        <w:tc>
          <w:tcPr>
            <w:tcW w:w="2584" w:type="dxa"/>
          </w:tcPr>
          <w:p w14:paraId="55FF90D4" w14:textId="10394C06" w:rsidR="00EB1B3D" w:rsidRDefault="00EB1B3D" w:rsidP="00EB1B3D">
            <w:r>
              <w:rPr>
                <w:rFonts w:hint="eastAsia"/>
              </w:rPr>
              <w:t>年度用气总人数</w:t>
            </w:r>
          </w:p>
        </w:tc>
        <w:tc>
          <w:tcPr>
            <w:tcW w:w="2585" w:type="dxa"/>
          </w:tcPr>
          <w:p w14:paraId="4863F9B8" w14:textId="656C30EF" w:rsidR="00EB1B3D" w:rsidRDefault="00EB1B3D" w:rsidP="00EB1B3D">
            <w:r>
              <w:rPr>
                <w:sz w:val="18"/>
                <w:szCs w:val="18"/>
              </w:rPr>
              <w:t>interger</w:t>
            </w:r>
          </w:p>
        </w:tc>
      </w:tr>
      <w:tr w:rsidR="00EB1B3D" w14:paraId="3B0ECF2F" w14:textId="77777777" w:rsidTr="00EB1B3D">
        <w:trPr>
          <w:trHeight w:val="378"/>
          <w:jc w:val="center"/>
        </w:trPr>
        <w:tc>
          <w:tcPr>
            <w:tcW w:w="2584" w:type="dxa"/>
          </w:tcPr>
          <w:p w14:paraId="65E9BFF8" w14:textId="42019C07" w:rsidR="00EB1B3D" w:rsidRDefault="00EB1B3D" w:rsidP="00EB1B3D">
            <w:r>
              <w:rPr>
                <w:rFonts w:hint="eastAsia"/>
              </w:rPr>
              <w:t>U</w:t>
            </w:r>
            <w:r>
              <w:t>RBANIZATIONRATIO</w:t>
            </w:r>
          </w:p>
        </w:tc>
        <w:tc>
          <w:tcPr>
            <w:tcW w:w="2584" w:type="dxa"/>
          </w:tcPr>
          <w:p w14:paraId="53766B47" w14:textId="48E38C2F" w:rsidR="00EB1B3D" w:rsidRDefault="00EB1B3D" w:rsidP="00EB1B3D">
            <w:r>
              <w:rPr>
                <w:rFonts w:hint="eastAsia"/>
              </w:rPr>
              <w:t>城镇化率</w:t>
            </w:r>
          </w:p>
        </w:tc>
        <w:tc>
          <w:tcPr>
            <w:tcW w:w="2585" w:type="dxa"/>
          </w:tcPr>
          <w:p w14:paraId="00FE6900" w14:textId="029E2D1A" w:rsidR="00EB1B3D" w:rsidRDefault="00EB1B3D" w:rsidP="00EB1B3D">
            <w:r>
              <w:rPr>
                <w:sz w:val="18"/>
                <w:szCs w:val="18"/>
              </w:rPr>
              <w:t>interger</w:t>
            </w:r>
          </w:p>
        </w:tc>
      </w:tr>
    </w:tbl>
    <w:p w14:paraId="271C47C1" w14:textId="77777777" w:rsidR="00EB1B3D" w:rsidRPr="00EB1B3D" w:rsidRDefault="00EB1B3D" w:rsidP="00EB1B3D">
      <w:pPr>
        <w:ind w:firstLine="435"/>
      </w:pPr>
    </w:p>
    <w:p w14:paraId="0AB7A152" w14:textId="5E159574" w:rsidR="00EB1B3D" w:rsidRDefault="00EB1B3D" w:rsidP="00EB1B3D">
      <w:pPr>
        <w:ind w:firstLine="435"/>
      </w:pPr>
      <w:r>
        <w:rPr>
          <w:rFonts w:hint="eastAsia"/>
          <w:lang w:val="x-none"/>
        </w:rPr>
        <w:t>全球主要产气国天然气产量数据主要存储应用中所用到的</w:t>
      </w:r>
      <w:r>
        <w:rPr>
          <w:rFonts w:hint="eastAsia"/>
          <w:lang w:val="x-none"/>
        </w:rPr>
        <w:t>2005</w:t>
      </w:r>
      <w:r>
        <w:rPr>
          <w:lang w:val="x-none"/>
        </w:rPr>
        <w:t xml:space="preserve"> – </w:t>
      </w:r>
      <w:r>
        <w:rPr>
          <w:rFonts w:hint="eastAsia"/>
          <w:lang w:val="x-none"/>
        </w:rPr>
        <w:t>2014</w:t>
      </w:r>
      <w:r>
        <w:rPr>
          <w:rFonts w:hint="eastAsia"/>
          <w:lang w:val="x-none"/>
        </w:rPr>
        <w:t>年全球主要产气国天然气产量数据，</w:t>
      </w:r>
      <w:r>
        <w:rPr>
          <w:rFonts w:hint="eastAsia"/>
        </w:rPr>
        <w:t>集合的结构如表</w:t>
      </w:r>
      <w:r>
        <w:rPr>
          <w:rFonts w:hint="eastAsia"/>
        </w:rPr>
        <w:t>4-3</w:t>
      </w:r>
      <w:r>
        <w:rPr>
          <w:rFonts w:hint="eastAsia"/>
        </w:rPr>
        <w:t>所示：</w:t>
      </w:r>
    </w:p>
    <w:p w14:paraId="7D1371CE" w14:textId="42A23316" w:rsidR="00EB1B3D" w:rsidRPr="00EB1B3D" w:rsidRDefault="00EB1B3D" w:rsidP="00EB1B3D">
      <w:pPr>
        <w:jc w:val="center"/>
        <w:rPr>
          <w:rFonts w:ascii="黑体" w:eastAsia="黑体" w:hAnsi="黑体" w:cs="黑体"/>
          <w:sz w:val="18"/>
          <w:szCs w:val="18"/>
        </w:rPr>
      </w:pPr>
      <w:r>
        <w:rPr>
          <w:rFonts w:ascii="黑体" w:eastAsia="黑体" w:hAnsi="黑体" w:cs="黑体" w:hint="eastAsia"/>
          <w:sz w:val="18"/>
          <w:szCs w:val="18"/>
        </w:rPr>
        <w:t xml:space="preserve">表4-3 </w:t>
      </w:r>
      <w:r w:rsidRPr="00EB1B3D">
        <w:rPr>
          <w:rFonts w:ascii="黑体" w:eastAsia="黑体" w:hAnsi="黑体" w:cs="黑体" w:hint="eastAsia"/>
          <w:sz w:val="18"/>
          <w:szCs w:val="18"/>
        </w:rPr>
        <w:t>全球主要产气国天然气产量数据</w:t>
      </w:r>
      <w:r>
        <w:rPr>
          <w:rFonts w:ascii="黑体" w:eastAsia="黑体" w:hAnsi="黑体" w:cs="黑体" w:hint="eastAsia"/>
          <w:sz w:val="18"/>
          <w:szCs w:val="18"/>
        </w:rPr>
        <w:t>存储结构表</w:t>
      </w:r>
    </w:p>
    <w:tbl>
      <w:tblPr>
        <w:tblStyle w:val="afd"/>
        <w:tblW w:w="0" w:type="auto"/>
        <w:jc w:val="center"/>
        <w:tblLook w:val="04A0" w:firstRow="1" w:lastRow="0" w:firstColumn="1" w:lastColumn="0" w:noHBand="0" w:noVBand="1"/>
      </w:tblPr>
      <w:tblGrid>
        <w:gridCol w:w="2604"/>
        <w:gridCol w:w="2604"/>
        <w:gridCol w:w="2605"/>
      </w:tblGrid>
      <w:tr w:rsidR="00EB1B3D" w14:paraId="2AC4DC76" w14:textId="77777777" w:rsidTr="00EB1B3D">
        <w:trPr>
          <w:trHeight w:val="370"/>
          <w:jc w:val="center"/>
        </w:trPr>
        <w:tc>
          <w:tcPr>
            <w:tcW w:w="2604" w:type="dxa"/>
          </w:tcPr>
          <w:p w14:paraId="048DB80E" w14:textId="24E189AC" w:rsidR="00EB1B3D" w:rsidRPr="00EB1B3D" w:rsidRDefault="00EB1B3D" w:rsidP="00EB1B3D">
            <w:r>
              <w:rPr>
                <w:rFonts w:hint="eastAsia"/>
              </w:rPr>
              <w:lastRenderedPageBreak/>
              <w:t>字段名称</w:t>
            </w:r>
          </w:p>
        </w:tc>
        <w:tc>
          <w:tcPr>
            <w:tcW w:w="2604" w:type="dxa"/>
          </w:tcPr>
          <w:p w14:paraId="4BDA9520" w14:textId="6ACEE7C4" w:rsidR="00EB1B3D" w:rsidRDefault="00EB1B3D" w:rsidP="00EB1B3D">
            <w:r>
              <w:rPr>
                <w:rFonts w:hint="eastAsia"/>
              </w:rPr>
              <w:t>中文名</w:t>
            </w:r>
          </w:p>
        </w:tc>
        <w:tc>
          <w:tcPr>
            <w:tcW w:w="2605" w:type="dxa"/>
          </w:tcPr>
          <w:p w14:paraId="1B97D4A1" w14:textId="1FF5E87E" w:rsidR="00EB1B3D" w:rsidRDefault="00EB1B3D" w:rsidP="00EB1B3D">
            <w:r>
              <w:rPr>
                <w:rFonts w:hint="eastAsia"/>
              </w:rPr>
              <w:t>类型</w:t>
            </w:r>
          </w:p>
        </w:tc>
      </w:tr>
      <w:tr w:rsidR="00EB1B3D" w14:paraId="6DFF7A7D" w14:textId="77777777" w:rsidTr="00EB1B3D">
        <w:trPr>
          <w:trHeight w:val="386"/>
          <w:jc w:val="center"/>
        </w:trPr>
        <w:tc>
          <w:tcPr>
            <w:tcW w:w="2604" w:type="dxa"/>
          </w:tcPr>
          <w:p w14:paraId="5D4A68A4" w14:textId="41BFD865" w:rsidR="00EB1B3D" w:rsidRDefault="00EB1B3D" w:rsidP="00EB1B3D">
            <w:r>
              <w:rPr>
                <w:rFonts w:hint="eastAsia"/>
              </w:rPr>
              <w:t>Id</w:t>
            </w:r>
          </w:p>
        </w:tc>
        <w:tc>
          <w:tcPr>
            <w:tcW w:w="2604" w:type="dxa"/>
          </w:tcPr>
          <w:p w14:paraId="0A9D4A40" w14:textId="181965F8" w:rsidR="00EB1B3D" w:rsidRDefault="00EB1B3D" w:rsidP="00EB1B3D">
            <w:r>
              <w:rPr>
                <w:rFonts w:hint="eastAsia"/>
              </w:rPr>
              <w:t>序号</w:t>
            </w:r>
          </w:p>
        </w:tc>
        <w:tc>
          <w:tcPr>
            <w:tcW w:w="2605" w:type="dxa"/>
          </w:tcPr>
          <w:p w14:paraId="4F363797" w14:textId="7095D4ED" w:rsidR="00EB1B3D" w:rsidRDefault="00EB1B3D" w:rsidP="00EB1B3D">
            <w:r>
              <w:rPr>
                <w:sz w:val="18"/>
                <w:szCs w:val="18"/>
              </w:rPr>
              <w:t>Interger</w:t>
            </w:r>
          </w:p>
        </w:tc>
      </w:tr>
      <w:tr w:rsidR="00EB1B3D" w14:paraId="7A438E48" w14:textId="77777777" w:rsidTr="00EB1B3D">
        <w:trPr>
          <w:trHeight w:val="370"/>
          <w:jc w:val="center"/>
        </w:trPr>
        <w:tc>
          <w:tcPr>
            <w:tcW w:w="2604" w:type="dxa"/>
          </w:tcPr>
          <w:p w14:paraId="7D0AF70E" w14:textId="2A536AF2" w:rsidR="00EB1B3D" w:rsidRDefault="00EB1B3D" w:rsidP="00EB1B3D">
            <w:r>
              <w:rPr>
                <w:rFonts w:hint="eastAsia"/>
              </w:rPr>
              <w:t>Y</w:t>
            </w:r>
            <w:r>
              <w:t>EARS</w:t>
            </w:r>
          </w:p>
        </w:tc>
        <w:tc>
          <w:tcPr>
            <w:tcW w:w="2604" w:type="dxa"/>
          </w:tcPr>
          <w:p w14:paraId="28B4D8C9" w14:textId="4EAA0779" w:rsidR="00EB1B3D" w:rsidRDefault="00EB1B3D" w:rsidP="00EB1B3D">
            <w:r>
              <w:rPr>
                <w:rFonts w:hint="eastAsia"/>
              </w:rPr>
              <w:t>时间</w:t>
            </w:r>
          </w:p>
        </w:tc>
        <w:tc>
          <w:tcPr>
            <w:tcW w:w="2605" w:type="dxa"/>
          </w:tcPr>
          <w:p w14:paraId="3CED64DF" w14:textId="4942C58C" w:rsidR="00EB1B3D" w:rsidRDefault="00EB1B3D" w:rsidP="00EB1B3D">
            <w:r>
              <w:rPr>
                <w:sz w:val="18"/>
                <w:szCs w:val="18"/>
              </w:rPr>
              <w:t>Interger</w:t>
            </w:r>
          </w:p>
        </w:tc>
      </w:tr>
      <w:tr w:rsidR="00EB1B3D" w14:paraId="63F39989" w14:textId="77777777" w:rsidTr="00EB1B3D">
        <w:trPr>
          <w:trHeight w:val="386"/>
          <w:jc w:val="center"/>
        </w:trPr>
        <w:tc>
          <w:tcPr>
            <w:tcW w:w="2604" w:type="dxa"/>
          </w:tcPr>
          <w:p w14:paraId="0CB6671B" w14:textId="4AD0FD1D" w:rsidR="00EB1B3D" w:rsidRDefault="00EB1B3D" w:rsidP="00EB1B3D">
            <w:r>
              <w:rPr>
                <w:rFonts w:hint="eastAsia"/>
              </w:rPr>
              <w:t>A</w:t>
            </w:r>
            <w:r>
              <w:t>MERICA</w:t>
            </w:r>
          </w:p>
        </w:tc>
        <w:tc>
          <w:tcPr>
            <w:tcW w:w="2604" w:type="dxa"/>
          </w:tcPr>
          <w:p w14:paraId="4C9E2F87" w14:textId="6431A4E3" w:rsidR="00EB1B3D" w:rsidRDefault="00EB1B3D" w:rsidP="00EB1B3D">
            <w:r>
              <w:rPr>
                <w:rFonts w:hint="eastAsia"/>
              </w:rPr>
              <w:t>美国</w:t>
            </w:r>
          </w:p>
        </w:tc>
        <w:tc>
          <w:tcPr>
            <w:tcW w:w="2605" w:type="dxa"/>
          </w:tcPr>
          <w:p w14:paraId="6B923B23" w14:textId="3BAD1919" w:rsidR="00EB1B3D" w:rsidRDefault="00EB1B3D" w:rsidP="00EB1B3D">
            <w:r>
              <w:rPr>
                <w:sz w:val="18"/>
                <w:szCs w:val="18"/>
              </w:rPr>
              <w:t>Interger</w:t>
            </w:r>
          </w:p>
        </w:tc>
      </w:tr>
      <w:tr w:rsidR="00EB1B3D" w14:paraId="78865463" w14:textId="77777777" w:rsidTr="00EB1B3D">
        <w:trPr>
          <w:trHeight w:val="386"/>
          <w:jc w:val="center"/>
        </w:trPr>
        <w:tc>
          <w:tcPr>
            <w:tcW w:w="2604" w:type="dxa"/>
          </w:tcPr>
          <w:p w14:paraId="1356054C" w14:textId="43FB5EBF" w:rsidR="00EB1B3D" w:rsidRDefault="00EB1B3D" w:rsidP="00EB1B3D">
            <w:r>
              <w:rPr>
                <w:rFonts w:hint="eastAsia"/>
              </w:rPr>
              <w:t>R</w:t>
            </w:r>
            <w:r>
              <w:t>USSIA</w:t>
            </w:r>
          </w:p>
        </w:tc>
        <w:tc>
          <w:tcPr>
            <w:tcW w:w="2604" w:type="dxa"/>
          </w:tcPr>
          <w:p w14:paraId="6615F6FE" w14:textId="0C55F079" w:rsidR="00EB1B3D" w:rsidRDefault="00EB1B3D" w:rsidP="00EB1B3D">
            <w:r>
              <w:rPr>
                <w:rFonts w:hint="eastAsia"/>
              </w:rPr>
              <w:t>俄罗斯</w:t>
            </w:r>
          </w:p>
        </w:tc>
        <w:tc>
          <w:tcPr>
            <w:tcW w:w="2605" w:type="dxa"/>
          </w:tcPr>
          <w:p w14:paraId="73B16BED" w14:textId="313984A3" w:rsidR="00EB1B3D" w:rsidRDefault="00EB1B3D" w:rsidP="00EB1B3D">
            <w:r>
              <w:rPr>
                <w:sz w:val="18"/>
                <w:szCs w:val="18"/>
              </w:rPr>
              <w:t>Interger</w:t>
            </w:r>
          </w:p>
        </w:tc>
      </w:tr>
      <w:tr w:rsidR="00EB1B3D" w14:paraId="275E5B06" w14:textId="77777777" w:rsidTr="00EB1B3D">
        <w:trPr>
          <w:trHeight w:val="386"/>
          <w:jc w:val="center"/>
        </w:trPr>
        <w:tc>
          <w:tcPr>
            <w:tcW w:w="2604" w:type="dxa"/>
          </w:tcPr>
          <w:p w14:paraId="54604C61" w14:textId="2D7B0DD1" w:rsidR="00EB1B3D" w:rsidRDefault="00EB1B3D" w:rsidP="00EB1B3D">
            <w:r>
              <w:rPr>
                <w:rFonts w:hint="eastAsia"/>
              </w:rPr>
              <w:t>I</w:t>
            </w:r>
            <w:r>
              <w:t>RAN</w:t>
            </w:r>
          </w:p>
        </w:tc>
        <w:tc>
          <w:tcPr>
            <w:tcW w:w="2604" w:type="dxa"/>
          </w:tcPr>
          <w:p w14:paraId="0D5F0D2B" w14:textId="44C99C35" w:rsidR="00EB1B3D" w:rsidRDefault="00EB1B3D" w:rsidP="00EB1B3D">
            <w:r>
              <w:rPr>
                <w:rFonts w:hint="eastAsia"/>
              </w:rPr>
              <w:t>伊朗</w:t>
            </w:r>
          </w:p>
        </w:tc>
        <w:tc>
          <w:tcPr>
            <w:tcW w:w="2605" w:type="dxa"/>
          </w:tcPr>
          <w:p w14:paraId="1288DBA1" w14:textId="2C907E98" w:rsidR="00EB1B3D" w:rsidRDefault="00EB1B3D" w:rsidP="00EB1B3D">
            <w:r>
              <w:rPr>
                <w:sz w:val="18"/>
                <w:szCs w:val="18"/>
              </w:rPr>
              <w:t>Interger</w:t>
            </w:r>
          </w:p>
        </w:tc>
      </w:tr>
      <w:tr w:rsidR="00EB1B3D" w14:paraId="01FB4E64" w14:textId="77777777" w:rsidTr="00EB1B3D">
        <w:trPr>
          <w:trHeight w:val="370"/>
          <w:jc w:val="center"/>
        </w:trPr>
        <w:tc>
          <w:tcPr>
            <w:tcW w:w="2604" w:type="dxa"/>
          </w:tcPr>
          <w:p w14:paraId="69D6BD1C" w14:textId="10447494" w:rsidR="00EB1B3D" w:rsidRDefault="00EB1B3D" w:rsidP="00EB1B3D">
            <w:r>
              <w:rPr>
                <w:rFonts w:hint="eastAsia"/>
              </w:rPr>
              <w:t>Q</w:t>
            </w:r>
            <w:r>
              <w:t>ATAR</w:t>
            </w:r>
          </w:p>
        </w:tc>
        <w:tc>
          <w:tcPr>
            <w:tcW w:w="2604" w:type="dxa"/>
          </w:tcPr>
          <w:p w14:paraId="6E21C365" w14:textId="367EB72A" w:rsidR="00EB1B3D" w:rsidRDefault="00EB1B3D" w:rsidP="00EB1B3D">
            <w:r>
              <w:rPr>
                <w:rFonts w:hint="eastAsia"/>
              </w:rPr>
              <w:t>卡塔尔</w:t>
            </w:r>
          </w:p>
        </w:tc>
        <w:tc>
          <w:tcPr>
            <w:tcW w:w="2605" w:type="dxa"/>
          </w:tcPr>
          <w:p w14:paraId="2051ECEF" w14:textId="77C03244" w:rsidR="00EB1B3D" w:rsidRDefault="00EB1B3D" w:rsidP="00EB1B3D">
            <w:r>
              <w:rPr>
                <w:sz w:val="18"/>
                <w:szCs w:val="18"/>
              </w:rPr>
              <w:t>Interger</w:t>
            </w:r>
          </w:p>
        </w:tc>
      </w:tr>
      <w:tr w:rsidR="00EB1B3D" w14:paraId="1F036A3B" w14:textId="77777777" w:rsidTr="00EB1B3D">
        <w:trPr>
          <w:trHeight w:val="386"/>
          <w:jc w:val="center"/>
        </w:trPr>
        <w:tc>
          <w:tcPr>
            <w:tcW w:w="2604" w:type="dxa"/>
          </w:tcPr>
          <w:p w14:paraId="20FB0355" w14:textId="4A637BDB" w:rsidR="00EB1B3D" w:rsidRDefault="00EB1B3D" w:rsidP="00EB1B3D">
            <w:r>
              <w:rPr>
                <w:rFonts w:hint="eastAsia"/>
              </w:rPr>
              <w:t>C</w:t>
            </w:r>
            <w:r>
              <w:t>HINA</w:t>
            </w:r>
          </w:p>
        </w:tc>
        <w:tc>
          <w:tcPr>
            <w:tcW w:w="2604" w:type="dxa"/>
          </w:tcPr>
          <w:p w14:paraId="58BBA5C7" w14:textId="09789110" w:rsidR="00EB1B3D" w:rsidRDefault="00EB1B3D" w:rsidP="00EB1B3D">
            <w:r>
              <w:rPr>
                <w:rFonts w:hint="eastAsia"/>
              </w:rPr>
              <w:t>中国</w:t>
            </w:r>
          </w:p>
        </w:tc>
        <w:tc>
          <w:tcPr>
            <w:tcW w:w="2605" w:type="dxa"/>
          </w:tcPr>
          <w:p w14:paraId="31D3A23A" w14:textId="7D4E37DC" w:rsidR="00EB1B3D" w:rsidRDefault="00EB1B3D" w:rsidP="00EB1B3D">
            <w:r>
              <w:rPr>
                <w:sz w:val="18"/>
                <w:szCs w:val="18"/>
              </w:rPr>
              <w:t>Interger</w:t>
            </w:r>
          </w:p>
        </w:tc>
      </w:tr>
      <w:tr w:rsidR="00EB1B3D" w14:paraId="08345110" w14:textId="77777777" w:rsidTr="00EB1B3D">
        <w:trPr>
          <w:trHeight w:val="370"/>
          <w:jc w:val="center"/>
        </w:trPr>
        <w:tc>
          <w:tcPr>
            <w:tcW w:w="2604" w:type="dxa"/>
          </w:tcPr>
          <w:p w14:paraId="0FEF2B1F" w14:textId="66FF0D95" w:rsidR="00EB1B3D" w:rsidRDefault="00EB1B3D" w:rsidP="00EB1B3D">
            <w:r>
              <w:rPr>
                <w:rFonts w:hint="eastAsia"/>
              </w:rPr>
              <w:t>C</w:t>
            </w:r>
            <w:r>
              <w:t>ANADA</w:t>
            </w:r>
          </w:p>
        </w:tc>
        <w:tc>
          <w:tcPr>
            <w:tcW w:w="2604" w:type="dxa"/>
          </w:tcPr>
          <w:p w14:paraId="65560B11" w14:textId="3F036F3A" w:rsidR="00EB1B3D" w:rsidRDefault="00EB1B3D" w:rsidP="00EB1B3D">
            <w:r>
              <w:rPr>
                <w:rFonts w:hint="eastAsia"/>
              </w:rPr>
              <w:t>澳大利亚</w:t>
            </w:r>
          </w:p>
        </w:tc>
        <w:tc>
          <w:tcPr>
            <w:tcW w:w="2605" w:type="dxa"/>
          </w:tcPr>
          <w:p w14:paraId="30F37DF8" w14:textId="3573BA31" w:rsidR="00EB1B3D" w:rsidRDefault="006E703E" w:rsidP="00EB1B3D">
            <w:r>
              <w:rPr>
                <w:rFonts w:hint="eastAsia"/>
                <w:sz w:val="18"/>
                <w:szCs w:val="18"/>
              </w:rPr>
              <w:t>I</w:t>
            </w:r>
            <w:r w:rsidR="00EB1B3D">
              <w:rPr>
                <w:sz w:val="18"/>
                <w:szCs w:val="18"/>
              </w:rPr>
              <w:t>nterger</w:t>
            </w:r>
          </w:p>
        </w:tc>
      </w:tr>
    </w:tbl>
    <w:p w14:paraId="690C1FDA" w14:textId="77777777" w:rsidR="00EB1B3D" w:rsidRDefault="00EB1B3D" w:rsidP="00EB1B3D">
      <w:pPr>
        <w:ind w:firstLine="435"/>
      </w:pPr>
    </w:p>
    <w:p w14:paraId="7E37F797" w14:textId="203C484A" w:rsidR="007C459D" w:rsidRDefault="00723689" w:rsidP="006E703E">
      <w:pPr>
        <w:ind w:firstLine="435"/>
      </w:pPr>
      <w:r>
        <w:rPr>
          <w:rFonts w:hint="eastAsia"/>
        </w:rPr>
        <w:t>全国各行政区天然气消费价格</w:t>
      </w:r>
      <w:r w:rsidRPr="00AA29EE">
        <w:rPr>
          <w:rFonts w:hint="eastAsia"/>
        </w:rPr>
        <w:t>数据</w:t>
      </w:r>
      <w:r>
        <w:rPr>
          <w:rFonts w:hint="eastAsia"/>
        </w:rPr>
        <w:t>主要存储了应用中所用到</w:t>
      </w:r>
      <w:r w:rsidRPr="00AA29EE">
        <w:rPr>
          <w:rFonts w:hint="eastAsia"/>
        </w:rPr>
        <w:t>我国</w:t>
      </w:r>
      <w:r>
        <w:rPr>
          <w:rFonts w:hint="eastAsia"/>
        </w:rPr>
        <w:t>各行政区内天然气的民用价格、工业价格和商业价格数据，</w:t>
      </w:r>
      <w:r w:rsidR="006E703E">
        <w:rPr>
          <w:rFonts w:hint="eastAsia"/>
        </w:rPr>
        <w:t>集合的结构如表</w:t>
      </w:r>
      <w:r w:rsidR="006E703E">
        <w:rPr>
          <w:rFonts w:hint="eastAsia"/>
        </w:rPr>
        <w:t>4-4</w:t>
      </w:r>
      <w:r w:rsidR="006E703E">
        <w:rPr>
          <w:rFonts w:hint="eastAsia"/>
        </w:rPr>
        <w:t>所示：</w:t>
      </w:r>
    </w:p>
    <w:p w14:paraId="3F213E6B" w14:textId="3CC33B68" w:rsidR="006E703E" w:rsidRPr="006E703E" w:rsidRDefault="006E703E" w:rsidP="006E703E">
      <w:pPr>
        <w:jc w:val="center"/>
        <w:rPr>
          <w:rFonts w:ascii="黑体" w:eastAsia="黑体" w:hAnsi="黑体" w:cs="黑体"/>
          <w:sz w:val="18"/>
          <w:szCs w:val="18"/>
        </w:rPr>
      </w:pPr>
      <w:r>
        <w:rPr>
          <w:rFonts w:ascii="黑体" w:eastAsia="黑体" w:hAnsi="黑体" w:cs="黑体" w:hint="eastAsia"/>
          <w:sz w:val="18"/>
          <w:szCs w:val="18"/>
        </w:rPr>
        <w:t>表4-</w:t>
      </w:r>
      <w:r w:rsidR="00B046A2">
        <w:rPr>
          <w:rFonts w:ascii="黑体" w:eastAsia="黑体" w:hAnsi="黑体" w:cs="黑体"/>
          <w:sz w:val="18"/>
          <w:szCs w:val="18"/>
        </w:rPr>
        <w:t>4</w:t>
      </w:r>
      <w:r>
        <w:rPr>
          <w:rFonts w:ascii="黑体" w:eastAsia="黑体" w:hAnsi="黑体" w:cs="黑体" w:hint="eastAsia"/>
          <w:sz w:val="18"/>
          <w:szCs w:val="18"/>
        </w:rPr>
        <w:t xml:space="preserve"> </w:t>
      </w:r>
      <w:r w:rsidR="00B046A2" w:rsidRPr="00B046A2">
        <w:rPr>
          <w:rFonts w:ascii="黑体" w:eastAsia="黑体" w:hAnsi="黑体" w:cs="黑体" w:hint="eastAsia"/>
          <w:sz w:val="18"/>
          <w:szCs w:val="18"/>
        </w:rPr>
        <w:t>全国各行政区天然气消费价格数据</w:t>
      </w:r>
      <w:r>
        <w:rPr>
          <w:rFonts w:ascii="黑体" w:eastAsia="黑体" w:hAnsi="黑体" w:cs="黑体" w:hint="eastAsia"/>
          <w:sz w:val="18"/>
          <w:szCs w:val="18"/>
        </w:rPr>
        <w:t>存储结构表</w:t>
      </w:r>
    </w:p>
    <w:tbl>
      <w:tblPr>
        <w:tblStyle w:val="afd"/>
        <w:tblW w:w="0" w:type="auto"/>
        <w:jc w:val="center"/>
        <w:tblLook w:val="04A0" w:firstRow="1" w:lastRow="0" w:firstColumn="1" w:lastColumn="0" w:noHBand="0" w:noVBand="1"/>
      </w:tblPr>
      <w:tblGrid>
        <w:gridCol w:w="2617"/>
        <w:gridCol w:w="2617"/>
        <w:gridCol w:w="2618"/>
      </w:tblGrid>
      <w:tr w:rsidR="006E703E" w14:paraId="4EA1F22D" w14:textId="77777777" w:rsidTr="006E703E">
        <w:trPr>
          <w:trHeight w:val="393"/>
          <w:jc w:val="center"/>
        </w:trPr>
        <w:tc>
          <w:tcPr>
            <w:tcW w:w="2617" w:type="dxa"/>
          </w:tcPr>
          <w:p w14:paraId="330064EE" w14:textId="2E350DF3" w:rsidR="006E703E" w:rsidRDefault="006E703E" w:rsidP="006E703E">
            <w:r>
              <w:rPr>
                <w:rFonts w:hint="eastAsia"/>
              </w:rPr>
              <w:t>字段名称</w:t>
            </w:r>
          </w:p>
        </w:tc>
        <w:tc>
          <w:tcPr>
            <w:tcW w:w="2617" w:type="dxa"/>
          </w:tcPr>
          <w:p w14:paraId="312CDB26" w14:textId="3F75D5F5" w:rsidR="006E703E" w:rsidRDefault="006E703E" w:rsidP="006E703E">
            <w:r>
              <w:rPr>
                <w:rFonts w:hint="eastAsia"/>
              </w:rPr>
              <w:t>中文名</w:t>
            </w:r>
          </w:p>
        </w:tc>
        <w:tc>
          <w:tcPr>
            <w:tcW w:w="2618" w:type="dxa"/>
          </w:tcPr>
          <w:p w14:paraId="20E00EBB" w14:textId="301BC82F" w:rsidR="006E703E" w:rsidRDefault="006E703E" w:rsidP="006E703E">
            <w:r>
              <w:rPr>
                <w:rFonts w:hint="eastAsia"/>
              </w:rPr>
              <w:t>类型</w:t>
            </w:r>
          </w:p>
        </w:tc>
      </w:tr>
      <w:tr w:rsidR="006E703E" w14:paraId="6A083DA2" w14:textId="77777777" w:rsidTr="006E703E">
        <w:trPr>
          <w:trHeight w:val="376"/>
          <w:jc w:val="center"/>
        </w:trPr>
        <w:tc>
          <w:tcPr>
            <w:tcW w:w="2617" w:type="dxa"/>
          </w:tcPr>
          <w:p w14:paraId="35D484CF" w14:textId="2C8657B7" w:rsidR="006E703E" w:rsidRDefault="006E703E" w:rsidP="006E703E">
            <w:r>
              <w:rPr>
                <w:rFonts w:hint="eastAsia"/>
              </w:rPr>
              <w:t>Id</w:t>
            </w:r>
          </w:p>
        </w:tc>
        <w:tc>
          <w:tcPr>
            <w:tcW w:w="2617" w:type="dxa"/>
          </w:tcPr>
          <w:p w14:paraId="34F7D895" w14:textId="7EFECA20" w:rsidR="006E703E" w:rsidRDefault="006E703E" w:rsidP="006E703E">
            <w:r>
              <w:rPr>
                <w:rFonts w:hint="eastAsia"/>
              </w:rPr>
              <w:t>序号</w:t>
            </w:r>
          </w:p>
        </w:tc>
        <w:tc>
          <w:tcPr>
            <w:tcW w:w="2618" w:type="dxa"/>
          </w:tcPr>
          <w:p w14:paraId="233CAEBD" w14:textId="169DADB2" w:rsidR="006E703E" w:rsidRDefault="006E703E" w:rsidP="006E703E">
            <w:r>
              <w:rPr>
                <w:sz w:val="18"/>
                <w:szCs w:val="18"/>
              </w:rPr>
              <w:t>interger</w:t>
            </w:r>
          </w:p>
        </w:tc>
      </w:tr>
      <w:tr w:rsidR="006E703E" w14:paraId="63B04FA6" w14:textId="77777777" w:rsidTr="006E703E">
        <w:trPr>
          <w:trHeight w:val="393"/>
          <w:jc w:val="center"/>
        </w:trPr>
        <w:tc>
          <w:tcPr>
            <w:tcW w:w="2617" w:type="dxa"/>
          </w:tcPr>
          <w:p w14:paraId="593159CD" w14:textId="5D037756" w:rsidR="006E703E" w:rsidRDefault="006E703E" w:rsidP="006E703E">
            <w:r>
              <w:rPr>
                <w:rFonts w:hint="eastAsia"/>
              </w:rPr>
              <w:t>P</w:t>
            </w:r>
            <w:r>
              <w:t>ROVINCE</w:t>
            </w:r>
          </w:p>
        </w:tc>
        <w:tc>
          <w:tcPr>
            <w:tcW w:w="2617" w:type="dxa"/>
          </w:tcPr>
          <w:p w14:paraId="554EE12B" w14:textId="416AE178" w:rsidR="006E703E" w:rsidRDefault="006E703E" w:rsidP="006E703E">
            <w:r>
              <w:rPr>
                <w:rFonts w:hint="eastAsia"/>
              </w:rPr>
              <w:t>省份</w:t>
            </w:r>
          </w:p>
        </w:tc>
        <w:tc>
          <w:tcPr>
            <w:tcW w:w="2618" w:type="dxa"/>
          </w:tcPr>
          <w:p w14:paraId="4E210457" w14:textId="196C2892" w:rsidR="006E703E" w:rsidRDefault="006E703E" w:rsidP="006E703E">
            <w:r>
              <w:rPr>
                <w:sz w:val="18"/>
                <w:szCs w:val="18"/>
              </w:rPr>
              <w:t>varchar(255)</w:t>
            </w:r>
          </w:p>
        </w:tc>
      </w:tr>
      <w:tr w:rsidR="006E703E" w14:paraId="1C65F257" w14:textId="77777777" w:rsidTr="006E703E">
        <w:trPr>
          <w:trHeight w:val="393"/>
          <w:jc w:val="center"/>
        </w:trPr>
        <w:tc>
          <w:tcPr>
            <w:tcW w:w="2617" w:type="dxa"/>
          </w:tcPr>
          <w:p w14:paraId="7DEC8F88" w14:textId="178EAE27" w:rsidR="006E703E" w:rsidRDefault="006E703E" w:rsidP="006E703E">
            <w:r>
              <w:rPr>
                <w:rFonts w:hint="eastAsia"/>
              </w:rPr>
              <w:t>R</w:t>
            </w:r>
            <w:r>
              <w:t>EGION</w:t>
            </w:r>
          </w:p>
        </w:tc>
        <w:tc>
          <w:tcPr>
            <w:tcW w:w="2617" w:type="dxa"/>
          </w:tcPr>
          <w:p w14:paraId="774B5AC0" w14:textId="62DFD51C" w:rsidR="006E703E" w:rsidRDefault="006E703E" w:rsidP="006E703E">
            <w:r>
              <w:rPr>
                <w:rFonts w:hint="eastAsia"/>
              </w:rPr>
              <w:t>所属地区</w:t>
            </w:r>
          </w:p>
        </w:tc>
        <w:tc>
          <w:tcPr>
            <w:tcW w:w="2618" w:type="dxa"/>
          </w:tcPr>
          <w:p w14:paraId="20E56BD1" w14:textId="4141B719" w:rsidR="006E703E" w:rsidRDefault="006E703E" w:rsidP="006E703E">
            <w:r>
              <w:rPr>
                <w:sz w:val="18"/>
                <w:szCs w:val="18"/>
              </w:rPr>
              <w:t>varchar(255)</w:t>
            </w:r>
          </w:p>
        </w:tc>
      </w:tr>
      <w:tr w:rsidR="006E703E" w14:paraId="07A5B26D" w14:textId="77777777" w:rsidTr="006E703E">
        <w:trPr>
          <w:trHeight w:val="393"/>
          <w:jc w:val="center"/>
        </w:trPr>
        <w:tc>
          <w:tcPr>
            <w:tcW w:w="2617" w:type="dxa"/>
          </w:tcPr>
          <w:p w14:paraId="0E0EBD0A" w14:textId="573FBD3F" w:rsidR="006E703E" w:rsidRDefault="006E703E" w:rsidP="006E703E">
            <w:r>
              <w:rPr>
                <w:rFonts w:hint="eastAsia"/>
              </w:rPr>
              <w:t>C</w:t>
            </w:r>
            <w:r>
              <w:t>IVIL_PRICE</w:t>
            </w:r>
          </w:p>
        </w:tc>
        <w:tc>
          <w:tcPr>
            <w:tcW w:w="2617" w:type="dxa"/>
          </w:tcPr>
          <w:p w14:paraId="6676DC68" w14:textId="5C37CD5D" w:rsidR="006E703E" w:rsidRDefault="006E703E" w:rsidP="006E703E">
            <w:r>
              <w:rPr>
                <w:rFonts w:hint="eastAsia"/>
              </w:rPr>
              <w:t>民用价格</w:t>
            </w:r>
          </w:p>
        </w:tc>
        <w:tc>
          <w:tcPr>
            <w:tcW w:w="2618" w:type="dxa"/>
          </w:tcPr>
          <w:p w14:paraId="78F26F53" w14:textId="33BAA72B" w:rsidR="006E703E" w:rsidRDefault="006E703E" w:rsidP="006E703E">
            <w:r>
              <w:rPr>
                <w:sz w:val="18"/>
                <w:szCs w:val="18"/>
              </w:rPr>
              <w:t>interger</w:t>
            </w:r>
          </w:p>
        </w:tc>
      </w:tr>
      <w:tr w:rsidR="006E703E" w14:paraId="5A7097CD" w14:textId="77777777" w:rsidTr="006E703E">
        <w:trPr>
          <w:trHeight w:val="376"/>
          <w:jc w:val="center"/>
        </w:trPr>
        <w:tc>
          <w:tcPr>
            <w:tcW w:w="2617" w:type="dxa"/>
          </w:tcPr>
          <w:p w14:paraId="7ABAA908" w14:textId="590194B7" w:rsidR="006E703E" w:rsidRDefault="006E703E" w:rsidP="006E703E">
            <w:r>
              <w:t>INDUSTRY_PRICE</w:t>
            </w:r>
          </w:p>
        </w:tc>
        <w:tc>
          <w:tcPr>
            <w:tcW w:w="2617" w:type="dxa"/>
          </w:tcPr>
          <w:p w14:paraId="65F382E7" w14:textId="36B78D9B" w:rsidR="006E703E" w:rsidRDefault="006E703E" w:rsidP="006E703E">
            <w:r>
              <w:rPr>
                <w:rFonts w:hint="eastAsia"/>
              </w:rPr>
              <w:t>工业价格</w:t>
            </w:r>
          </w:p>
        </w:tc>
        <w:tc>
          <w:tcPr>
            <w:tcW w:w="2618" w:type="dxa"/>
          </w:tcPr>
          <w:p w14:paraId="49F1C071" w14:textId="1AABED65" w:rsidR="006E703E" w:rsidRDefault="006E703E" w:rsidP="006E703E">
            <w:r>
              <w:rPr>
                <w:sz w:val="18"/>
                <w:szCs w:val="18"/>
              </w:rPr>
              <w:t>interger</w:t>
            </w:r>
          </w:p>
        </w:tc>
      </w:tr>
      <w:tr w:rsidR="006E703E" w14:paraId="52CF3745" w14:textId="77777777" w:rsidTr="006E703E">
        <w:trPr>
          <w:trHeight w:val="393"/>
          <w:jc w:val="center"/>
        </w:trPr>
        <w:tc>
          <w:tcPr>
            <w:tcW w:w="2617" w:type="dxa"/>
          </w:tcPr>
          <w:p w14:paraId="2C7C6AC4" w14:textId="2C33DD74" w:rsidR="006E703E" w:rsidRDefault="006E703E" w:rsidP="006E703E">
            <w:r>
              <w:rPr>
                <w:rFonts w:hint="eastAsia"/>
              </w:rPr>
              <w:t>C</w:t>
            </w:r>
            <w:r>
              <w:t>OMMERCIAL_PRICE</w:t>
            </w:r>
          </w:p>
        </w:tc>
        <w:tc>
          <w:tcPr>
            <w:tcW w:w="2617" w:type="dxa"/>
          </w:tcPr>
          <w:p w14:paraId="3C18AC22" w14:textId="7DDF1BB4" w:rsidR="006E703E" w:rsidRDefault="006E703E" w:rsidP="006E703E">
            <w:r>
              <w:rPr>
                <w:rFonts w:hint="eastAsia"/>
              </w:rPr>
              <w:t>商用价格</w:t>
            </w:r>
          </w:p>
        </w:tc>
        <w:tc>
          <w:tcPr>
            <w:tcW w:w="2618" w:type="dxa"/>
          </w:tcPr>
          <w:p w14:paraId="19906068" w14:textId="50BF0E30" w:rsidR="006E703E" w:rsidRDefault="006E703E" w:rsidP="006E703E">
            <w:r>
              <w:rPr>
                <w:sz w:val="18"/>
                <w:szCs w:val="18"/>
              </w:rPr>
              <w:t>interger</w:t>
            </w:r>
          </w:p>
        </w:tc>
      </w:tr>
    </w:tbl>
    <w:p w14:paraId="76219D5F" w14:textId="77777777" w:rsidR="00723689" w:rsidRDefault="00723689" w:rsidP="006E703E">
      <w:pPr>
        <w:ind w:firstLine="435"/>
      </w:pPr>
      <w:bookmarkStart w:id="47" w:name="_Hlk515218823"/>
    </w:p>
    <w:p w14:paraId="61B1588A" w14:textId="43823B16" w:rsidR="006E703E" w:rsidRDefault="00F27117" w:rsidP="006E703E">
      <w:pPr>
        <w:ind w:firstLine="435"/>
      </w:pPr>
      <w:r w:rsidRPr="00F27117">
        <w:rPr>
          <w:rFonts w:hint="eastAsia"/>
        </w:rPr>
        <w:t>全国天然气</w:t>
      </w:r>
      <w:r w:rsidR="00D66FA4">
        <w:rPr>
          <w:rFonts w:hint="eastAsia"/>
        </w:rPr>
        <w:t>产量及储量</w:t>
      </w:r>
      <w:r w:rsidRPr="00F27117">
        <w:rPr>
          <w:rFonts w:hint="eastAsia"/>
        </w:rPr>
        <w:t>数据</w:t>
      </w:r>
      <w:bookmarkEnd w:id="47"/>
      <w:r w:rsidR="007713E4">
        <w:rPr>
          <w:rFonts w:hint="eastAsia"/>
        </w:rPr>
        <w:t>主要存储应用中所用到的</w:t>
      </w:r>
      <w:r w:rsidR="007713E4">
        <w:rPr>
          <w:rFonts w:hint="eastAsia"/>
        </w:rPr>
        <w:t>2005-2014</w:t>
      </w:r>
      <w:r w:rsidR="007713E4">
        <w:rPr>
          <w:rFonts w:hint="eastAsia"/>
        </w:rPr>
        <w:t>年全国具体的天然气储量数据</w:t>
      </w:r>
      <w:r w:rsidR="00D66FA4">
        <w:rPr>
          <w:rFonts w:hint="eastAsia"/>
        </w:rPr>
        <w:t>和产量</w:t>
      </w:r>
      <w:r w:rsidR="00530ECD">
        <w:rPr>
          <w:rFonts w:hint="eastAsia"/>
        </w:rPr>
        <w:t>数据</w:t>
      </w:r>
      <w:r w:rsidR="00AA29EE">
        <w:rPr>
          <w:rFonts w:hint="eastAsia"/>
        </w:rPr>
        <w:t>，以及计算后的每年的同比增长幅度。</w:t>
      </w:r>
      <w:r w:rsidR="007713E4">
        <w:rPr>
          <w:rFonts w:hint="eastAsia"/>
        </w:rPr>
        <w:t>集合的结构如表</w:t>
      </w:r>
      <w:r w:rsidR="007713E4">
        <w:rPr>
          <w:rFonts w:hint="eastAsia"/>
        </w:rPr>
        <w:t>4-5</w:t>
      </w:r>
      <w:r w:rsidR="007713E4">
        <w:rPr>
          <w:rFonts w:hint="eastAsia"/>
        </w:rPr>
        <w:t>所示</w:t>
      </w:r>
      <w:r w:rsidR="007713E4">
        <w:rPr>
          <w:rFonts w:hint="eastAsia"/>
        </w:rPr>
        <w:t>:</w:t>
      </w:r>
    </w:p>
    <w:p w14:paraId="59B08E4D" w14:textId="0671805C" w:rsidR="00AA29EE" w:rsidRPr="00AA29EE" w:rsidRDefault="00AA29EE" w:rsidP="00AA29EE">
      <w:pPr>
        <w:jc w:val="center"/>
        <w:rPr>
          <w:rFonts w:ascii="黑体" w:eastAsia="黑体" w:hAnsi="黑体" w:cs="黑体"/>
          <w:sz w:val="18"/>
          <w:szCs w:val="18"/>
        </w:rPr>
      </w:pPr>
      <w:r>
        <w:rPr>
          <w:rFonts w:ascii="黑体" w:eastAsia="黑体" w:hAnsi="黑体" w:cs="黑体" w:hint="eastAsia"/>
          <w:sz w:val="18"/>
          <w:szCs w:val="18"/>
        </w:rPr>
        <w:t xml:space="preserve">表4-5 </w:t>
      </w:r>
      <w:r w:rsidRPr="00AA29EE">
        <w:rPr>
          <w:rFonts w:ascii="黑体" w:eastAsia="黑体" w:hAnsi="黑体" w:cs="黑体" w:hint="eastAsia"/>
          <w:sz w:val="18"/>
          <w:szCs w:val="18"/>
        </w:rPr>
        <w:t>全国天然气产量及储量数据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632"/>
        <w:gridCol w:w="2632"/>
        <w:gridCol w:w="2633"/>
      </w:tblGrid>
      <w:tr w:rsidR="00AA29EE" w14:paraId="671E81B8" w14:textId="77777777" w:rsidTr="00AA29EE">
        <w:trPr>
          <w:trHeight w:val="417"/>
          <w:jc w:val="center"/>
        </w:trPr>
        <w:tc>
          <w:tcPr>
            <w:tcW w:w="2632" w:type="dxa"/>
          </w:tcPr>
          <w:p w14:paraId="465B83F6" w14:textId="3A7887D0" w:rsidR="00AA29EE" w:rsidRDefault="00AA29EE" w:rsidP="006E703E">
            <w:r>
              <w:rPr>
                <w:rFonts w:hint="eastAsia"/>
              </w:rPr>
              <w:t>Id</w:t>
            </w:r>
          </w:p>
        </w:tc>
        <w:tc>
          <w:tcPr>
            <w:tcW w:w="2632" w:type="dxa"/>
          </w:tcPr>
          <w:p w14:paraId="3FE249F0" w14:textId="648FA5D3" w:rsidR="00AA29EE" w:rsidRDefault="00AA29EE" w:rsidP="006E703E">
            <w:r>
              <w:rPr>
                <w:rFonts w:hint="eastAsia"/>
              </w:rPr>
              <w:t>序号</w:t>
            </w:r>
          </w:p>
        </w:tc>
        <w:tc>
          <w:tcPr>
            <w:tcW w:w="2633" w:type="dxa"/>
          </w:tcPr>
          <w:p w14:paraId="673B404C" w14:textId="49BD5085" w:rsidR="00AA29EE" w:rsidRDefault="00AA29EE" w:rsidP="006E703E">
            <w:r>
              <w:rPr>
                <w:sz w:val="18"/>
                <w:szCs w:val="18"/>
              </w:rPr>
              <w:t>interger</w:t>
            </w:r>
          </w:p>
        </w:tc>
      </w:tr>
      <w:tr w:rsidR="00AA29EE" w14:paraId="3E61F29E" w14:textId="77777777" w:rsidTr="00AA29EE">
        <w:trPr>
          <w:trHeight w:val="400"/>
          <w:jc w:val="center"/>
        </w:trPr>
        <w:tc>
          <w:tcPr>
            <w:tcW w:w="2632" w:type="dxa"/>
          </w:tcPr>
          <w:p w14:paraId="18634F15" w14:textId="20E00389" w:rsidR="00AA29EE" w:rsidRDefault="00AA29EE" w:rsidP="006E703E">
            <w:r>
              <w:rPr>
                <w:rFonts w:hint="eastAsia"/>
              </w:rPr>
              <w:t>Y</w:t>
            </w:r>
            <w:r>
              <w:t>EARS</w:t>
            </w:r>
          </w:p>
        </w:tc>
        <w:tc>
          <w:tcPr>
            <w:tcW w:w="2632" w:type="dxa"/>
          </w:tcPr>
          <w:p w14:paraId="34DD86F0" w14:textId="4B722697" w:rsidR="00AA29EE" w:rsidRDefault="00AA29EE" w:rsidP="006E703E">
            <w:r>
              <w:rPr>
                <w:rFonts w:hint="eastAsia"/>
              </w:rPr>
              <w:t>时间</w:t>
            </w:r>
          </w:p>
        </w:tc>
        <w:tc>
          <w:tcPr>
            <w:tcW w:w="2633" w:type="dxa"/>
          </w:tcPr>
          <w:p w14:paraId="318E6268" w14:textId="7EC6E065" w:rsidR="00AA29EE" w:rsidRDefault="00AA29EE" w:rsidP="006E703E">
            <w:r>
              <w:rPr>
                <w:sz w:val="18"/>
                <w:szCs w:val="18"/>
              </w:rPr>
              <w:t>interger</w:t>
            </w:r>
          </w:p>
        </w:tc>
      </w:tr>
      <w:tr w:rsidR="00AA29EE" w14:paraId="78BADC39" w14:textId="77777777" w:rsidTr="00AA29EE">
        <w:trPr>
          <w:trHeight w:val="417"/>
          <w:jc w:val="center"/>
        </w:trPr>
        <w:tc>
          <w:tcPr>
            <w:tcW w:w="2632" w:type="dxa"/>
          </w:tcPr>
          <w:p w14:paraId="4EA57223" w14:textId="2315E00A" w:rsidR="00AA29EE" w:rsidRDefault="00AA29EE" w:rsidP="006E703E">
            <w:r>
              <w:rPr>
                <w:rFonts w:hint="eastAsia"/>
              </w:rPr>
              <w:t>R</w:t>
            </w:r>
            <w:r>
              <w:t>ESERVES</w:t>
            </w:r>
          </w:p>
        </w:tc>
        <w:tc>
          <w:tcPr>
            <w:tcW w:w="2632" w:type="dxa"/>
          </w:tcPr>
          <w:p w14:paraId="3C188148" w14:textId="0037F43B" w:rsidR="00AA29EE" w:rsidRDefault="00AA29EE" w:rsidP="006E703E">
            <w:r>
              <w:rPr>
                <w:rFonts w:hint="eastAsia"/>
              </w:rPr>
              <w:t>储量</w:t>
            </w:r>
          </w:p>
        </w:tc>
        <w:tc>
          <w:tcPr>
            <w:tcW w:w="2633" w:type="dxa"/>
          </w:tcPr>
          <w:p w14:paraId="13247576" w14:textId="2E9B79FB" w:rsidR="00AA29EE" w:rsidRDefault="00AA29EE" w:rsidP="006E703E">
            <w:r>
              <w:rPr>
                <w:sz w:val="18"/>
                <w:szCs w:val="18"/>
              </w:rPr>
              <w:t>interger</w:t>
            </w:r>
          </w:p>
        </w:tc>
      </w:tr>
      <w:tr w:rsidR="00AA29EE" w14:paraId="31F6CF61" w14:textId="77777777" w:rsidTr="00AA29EE">
        <w:trPr>
          <w:trHeight w:val="417"/>
          <w:jc w:val="center"/>
        </w:trPr>
        <w:tc>
          <w:tcPr>
            <w:tcW w:w="2632" w:type="dxa"/>
          </w:tcPr>
          <w:p w14:paraId="339F64ED" w14:textId="20304516" w:rsidR="00AA29EE" w:rsidRDefault="00AA29EE" w:rsidP="006E703E">
            <w:r>
              <w:rPr>
                <w:rFonts w:hint="eastAsia"/>
              </w:rPr>
              <w:t>P</w:t>
            </w:r>
            <w:r>
              <w:t>RODUCTION</w:t>
            </w:r>
          </w:p>
        </w:tc>
        <w:tc>
          <w:tcPr>
            <w:tcW w:w="2632" w:type="dxa"/>
          </w:tcPr>
          <w:p w14:paraId="04EFB96F" w14:textId="6F8AF3D2" w:rsidR="00AA29EE" w:rsidRDefault="00AA29EE" w:rsidP="006E703E">
            <w:r>
              <w:rPr>
                <w:rFonts w:hint="eastAsia"/>
              </w:rPr>
              <w:t>产量</w:t>
            </w:r>
          </w:p>
        </w:tc>
        <w:tc>
          <w:tcPr>
            <w:tcW w:w="2633" w:type="dxa"/>
          </w:tcPr>
          <w:p w14:paraId="7BA988EC" w14:textId="1DA34C41" w:rsidR="00AA29EE" w:rsidRDefault="00AA29EE" w:rsidP="006E703E">
            <w:r>
              <w:rPr>
                <w:sz w:val="18"/>
                <w:szCs w:val="18"/>
              </w:rPr>
              <w:t>interger</w:t>
            </w:r>
          </w:p>
        </w:tc>
      </w:tr>
      <w:tr w:rsidR="00AA29EE" w14:paraId="30E5C855" w14:textId="77777777" w:rsidTr="00AA29EE">
        <w:trPr>
          <w:trHeight w:val="400"/>
          <w:jc w:val="center"/>
        </w:trPr>
        <w:tc>
          <w:tcPr>
            <w:tcW w:w="2632" w:type="dxa"/>
          </w:tcPr>
          <w:p w14:paraId="647E89A3" w14:textId="47CAAA54" w:rsidR="00AA29EE" w:rsidRDefault="00AA29EE" w:rsidP="006E703E">
            <w:r>
              <w:rPr>
                <w:rFonts w:hint="eastAsia"/>
              </w:rPr>
              <w:t>P</w:t>
            </w:r>
            <w:r>
              <w:t>RO_UPORDOWN</w:t>
            </w:r>
          </w:p>
        </w:tc>
        <w:tc>
          <w:tcPr>
            <w:tcW w:w="2632" w:type="dxa"/>
          </w:tcPr>
          <w:p w14:paraId="65732467" w14:textId="5571198D" w:rsidR="00AA29EE" w:rsidRDefault="00AA29EE" w:rsidP="006E703E">
            <w:r>
              <w:rPr>
                <w:rFonts w:hint="eastAsia"/>
              </w:rPr>
              <w:t>同比增长幅度</w:t>
            </w:r>
          </w:p>
        </w:tc>
        <w:tc>
          <w:tcPr>
            <w:tcW w:w="2633" w:type="dxa"/>
          </w:tcPr>
          <w:p w14:paraId="0D487CBB" w14:textId="1CB12AB0" w:rsidR="00AA29EE" w:rsidRDefault="00AA29EE" w:rsidP="006E703E">
            <w:r>
              <w:rPr>
                <w:sz w:val="18"/>
                <w:szCs w:val="18"/>
              </w:rPr>
              <w:t>interger</w:t>
            </w:r>
          </w:p>
        </w:tc>
      </w:tr>
    </w:tbl>
    <w:p w14:paraId="3059D0A6" w14:textId="77777777" w:rsidR="00723689" w:rsidRDefault="00723689" w:rsidP="006E703E">
      <w:pPr>
        <w:ind w:firstLine="435"/>
      </w:pPr>
    </w:p>
    <w:p w14:paraId="5156F1F3" w14:textId="029F3250" w:rsidR="00AA29EE" w:rsidRDefault="00AA29EE" w:rsidP="006E703E">
      <w:pPr>
        <w:ind w:firstLine="435"/>
      </w:pPr>
      <w:r w:rsidRPr="00AA29EE">
        <w:rPr>
          <w:rFonts w:hint="eastAsia"/>
        </w:rPr>
        <w:t>我国主要行业天然气消耗数据</w:t>
      </w:r>
      <w:r>
        <w:rPr>
          <w:rFonts w:hint="eastAsia"/>
        </w:rPr>
        <w:t>主要存储了应用中所用到的</w:t>
      </w:r>
      <w:r w:rsidRPr="00AA29EE">
        <w:rPr>
          <w:rFonts w:hint="eastAsia"/>
        </w:rPr>
        <w:t xml:space="preserve">1998 </w:t>
      </w:r>
      <w:r w:rsidRPr="00AA29EE">
        <w:rPr>
          <w:rFonts w:hint="eastAsia"/>
        </w:rPr>
        <w:t>–</w:t>
      </w:r>
      <w:r w:rsidRPr="00AA29EE">
        <w:rPr>
          <w:rFonts w:hint="eastAsia"/>
        </w:rPr>
        <w:t xml:space="preserve"> 2008</w:t>
      </w:r>
      <w:r w:rsidRPr="00AA29EE">
        <w:rPr>
          <w:rFonts w:hint="eastAsia"/>
        </w:rPr>
        <w:t>年我国主要行业天然气消耗数据</w:t>
      </w:r>
      <w:r>
        <w:rPr>
          <w:rFonts w:hint="eastAsia"/>
        </w:rPr>
        <w:t>，集合的结构如表</w:t>
      </w:r>
      <w:r>
        <w:rPr>
          <w:rFonts w:hint="eastAsia"/>
        </w:rPr>
        <w:t>4-6</w:t>
      </w:r>
      <w:r>
        <w:rPr>
          <w:rFonts w:hint="eastAsia"/>
        </w:rPr>
        <w:t>所示</w:t>
      </w:r>
      <w:r>
        <w:rPr>
          <w:rFonts w:hint="eastAsia"/>
        </w:rPr>
        <w:t>:</w:t>
      </w:r>
    </w:p>
    <w:p w14:paraId="3BF602D7" w14:textId="40B16C0B" w:rsidR="00723689" w:rsidRPr="00723689" w:rsidRDefault="00723689" w:rsidP="00723689">
      <w:pPr>
        <w:jc w:val="center"/>
        <w:rPr>
          <w:rFonts w:ascii="黑体" w:eastAsia="黑体" w:hAnsi="黑体" w:cs="黑体"/>
          <w:sz w:val="18"/>
          <w:szCs w:val="18"/>
        </w:rPr>
      </w:pPr>
      <w:r>
        <w:rPr>
          <w:rFonts w:ascii="黑体" w:eastAsia="黑体" w:hAnsi="黑体" w:cs="黑体" w:hint="eastAsia"/>
          <w:sz w:val="18"/>
          <w:szCs w:val="18"/>
        </w:rPr>
        <w:t xml:space="preserve">表4-6 </w:t>
      </w:r>
      <w:r w:rsidRPr="00AA29EE">
        <w:rPr>
          <w:rFonts w:ascii="黑体" w:eastAsia="黑体" w:hAnsi="黑体" w:cs="黑体" w:hint="eastAsia"/>
          <w:sz w:val="18"/>
          <w:szCs w:val="18"/>
        </w:rPr>
        <w:t>全国</w:t>
      </w:r>
      <w:r w:rsidRPr="00723689">
        <w:rPr>
          <w:rFonts w:ascii="黑体" w:eastAsia="黑体" w:hAnsi="黑体" w:cs="黑体" w:hint="eastAsia"/>
          <w:sz w:val="18"/>
          <w:szCs w:val="18"/>
        </w:rPr>
        <w:t>主要行业天然气消耗数据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649"/>
        <w:gridCol w:w="2649"/>
        <w:gridCol w:w="2650"/>
      </w:tblGrid>
      <w:tr w:rsidR="00AA29EE" w14:paraId="185CA61C" w14:textId="77777777" w:rsidTr="00723689">
        <w:trPr>
          <w:trHeight w:val="374"/>
          <w:jc w:val="center"/>
        </w:trPr>
        <w:tc>
          <w:tcPr>
            <w:tcW w:w="2649" w:type="dxa"/>
          </w:tcPr>
          <w:p w14:paraId="62FCA58E" w14:textId="6034521E" w:rsidR="00AA29EE" w:rsidRDefault="00AA29EE" w:rsidP="006E703E">
            <w:r>
              <w:rPr>
                <w:rFonts w:hint="eastAsia"/>
              </w:rPr>
              <w:t>I</w:t>
            </w:r>
            <w:r>
              <w:t>d</w:t>
            </w:r>
          </w:p>
        </w:tc>
        <w:tc>
          <w:tcPr>
            <w:tcW w:w="2649" w:type="dxa"/>
          </w:tcPr>
          <w:p w14:paraId="11682948" w14:textId="687FAE61" w:rsidR="00AA29EE" w:rsidRDefault="00723689" w:rsidP="006E703E">
            <w:r>
              <w:rPr>
                <w:rFonts w:hint="eastAsia"/>
              </w:rPr>
              <w:t>序号</w:t>
            </w:r>
          </w:p>
        </w:tc>
        <w:tc>
          <w:tcPr>
            <w:tcW w:w="2650" w:type="dxa"/>
          </w:tcPr>
          <w:p w14:paraId="640469D3" w14:textId="67D5816F" w:rsidR="00AA29EE" w:rsidRDefault="00723689" w:rsidP="006E703E">
            <w:r>
              <w:rPr>
                <w:sz w:val="18"/>
                <w:szCs w:val="18"/>
              </w:rPr>
              <w:t>Interger</w:t>
            </w:r>
          </w:p>
        </w:tc>
      </w:tr>
      <w:tr w:rsidR="00AA29EE" w14:paraId="004F5401" w14:textId="77777777" w:rsidTr="00723689">
        <w:trPr>
          <w:trHeight w:val="358"/>
          <w:jc w:val="center"/>
        </w:trPr>
        <w:tc>
          <w:tcPr>
            <w:tcW w:w="2649" w:type="dxa"/>
          </w:tcPr>
          <w:p w14:paraId="355D4D93" w14:textId="71E00A9D" w:rsidR="00AA29EE" w:rsidRDefault="00AA29EE" w:rsidP="006E703E">
            <w:r>
              <w:rPr>
                <w:rFonts w:hint="eastAsia"/>
              </w:rPr>
              <w:t>Y</w:t>
            </w:r>
            <w:r>
              <w:t>EARS</w:t>
            </w:r>
          </w:p>
        </w:tc>
        <w:tc>
          <w:tcPr>
            <w:tcW w:w="2649" w:type="dxa"/>
          </w:tcPr>
          <w:p w14:paraId="5775CC3B" w14:textId="4F93E8DC" w:rsidR="00AA29EE" w:rsidRDefault="00723689" w:rsidP="006E703E">
            <w:r>
              <w:rPr>
                <w:rFonts w:hint="eastAsia"/>
              </w:rPr>
              <w:t>时间</w:t>
            </w:r>
          </w:p>
        </w:tc>
        <w:tc>
          <w:tcPr>
            <w:tcW w:w="2650" w:type="dxa"/>
          </w:tcPr>
          <w:p w14:paraId="5D28C661" w14:textId="653711FE" w:rsidR="00AA29EE" w:rsidRDefault="00723689" w:rsidP="006E703E">
            <w:r>
              <w:rPr>
                <w:sz w:val="18"/>
                <w:szCs w:val="18"/>
              </w:rPr>
              <w:t>Interger</w:t>
            </w:r>
          </w:p>
        </w:tc>
      </w:tr>
      <w:tr w:rsidR="00AA29EE" w14:paraId="5BDD4296" w14:textId="77777777" w:rsidTr="00723689">
        <w:trPr>
          <w:trHeight w:val="374"/>
          <w:jc w:val="center"/>
        </w:trPr>
        <w:tc>
          <w:tcPr>
            <w:tcW w:w="2649" w:type="dxa"/>
          </w:tcPr>
          <w:p w14:paraId="7E5658E4" w14:textId="162079E3" w:rsidR="00AA29EE" w:rsidRDefault="00AA29EE" w:rsidP="006E703E">
            <w:r>
              <w:rPr>
                <w:rFonts w:hint="eastAsia"/>
              </w:rPr>
              <w:t>G</w:t>
            </w:r>
            <w:r>
              <w:t>YXF</w:t>
            </w:r>
          </w:p>
        </w:tc>
        <w:tc>
          <w:tcPr>
            <w:tcW w:w="2649" w:type="dxa"/>
          </w:tcPr>
          <w:p w14:paraId="519D1B50" w14:textId="64AEFBD5" w:rsidR="00AA29EE" w:rsidRDefault="00723689" w:rsidP="006E703E">
            <w:r>
              <w:rPr>
                <w:rFonts w:hint="eastAsia"/>
              </w:rPr>
              <w:t>工业消费</w:t>
            </w:r>
          </w:p>
        </w:tc>
        <w:tc>
          <w:tcPr>
            <w:tcW w:w="2650" w:type="dxa"/>
          </w:tcPr>
          <w:p w14:paraId="132DB74A" w14:textId="3767844F" w:rsidR="00AA29EE" w:rsidRDefault="00723689" w:rsidP="006E703E">
            <w:r>
              <w:rPr>
                <w:sz w:val="18"/>
                <w:szCs w:val="18"/>
              </w:rPr>
              <w:t>Interger</w:t>
            </w:r>
          </w:p>
        </w:tc>
      </w:tr>
      <w:tr w:rsidR="00AA29EE" w14:paraId="2B22D23B" w14:textId="77777777" w:rsidTr="00723689">
        <w:trPr>
          <w:trHeight w:val="374"/>
          <w:jc w:val="center"/>
        </w:trPr>
        <w:tc>
          <w:tcPr>
            <w:tcW w:w="2649" w:type="dxa"/>
          </w:tcPr>
          <w:p w14:paraId="525050E1" w14:textId="7FC8938F" w:rsidR="00AA29EE" w:rsidRDefault="00AA29EE" w:rsidP="006E703E">
            <w:r>
              <w:rPr>
                <w:rFonts w:hint="eastAsia"/>
              </w:rPr>
              <w:lastRenderedPageBreak/>
              <w:t>Z</w:t>
            </w:r>
            <w:r>
              <w:t>ZYXF</w:t>
            </w:r>
          </w:p>
        </w:tc>
        <w:tc>
          <w:tcPr>
            <w:tcW w:w="2649" w:type="dxa"/>
          </w:tcPr>
          <w:p w14:paraId="6E3BA027" w14:textId="09F56326" w:rsidR="00AA29EE" w:rsidRDefault="00723689" w:rsidP="006E703E">
            <w:r>
              <w:rPr>
                <w:rFonts w:hint="eastAsia"/>
              </w:rPr>
              <w:t>制造业消费</w:t>
            </w:r>
          </w:p>
        </w:tc>
        <w:tc>
          <w:tcPr>
            <w:tcW w:w="2650" w:type="dxa"/>
          </w:tcPr>
          <w:p w14:paraId="007BDEE6" w14:textId="152FFD77" w:rsidR="00AA29EE" w:rsidRDefault="00723689" w:rsidP="006E703E">
            <w:r>
              <w:rPr>
                <w:sz w:val="18"/>
                <w:szCs w:val="18"/>
              </w:rPr>
              <w:t>Interger</w:t>
            </w:r>
          </w:p>
        </w:tc>
      </w:tr>
      <w:tr w:rsidR="00AA29EE" w14:paraId="48257228" w14:textId="77777777" w:rsidTr="00723689">
        <w:trPr>
          <w:trHeight w:val="374"/>
          <w:jc w:val="center"/>
        </w:trPr>
        <w:tc>
          <w:tcPr>
            <w:tcW w:w="2649" w:type="dxa"/>
          </w:tcPr>
          <w:p w14:paraId="71E7EF82" w14:textId="398A544D" w:rsidR="00AA29EE" w:rsidRDefault="00AA29EE" w:rsidP="006E703E">
            <w:r>
              <w:rPr>
                <w:rFonts w:hint="eastAsia"/>
              </w:rPr>
              <w:t>C</w:t>
            </w:r>
            <w:r>
              <w:t>JYXF</w:t>
            </w:r>
          </w:p>
        </w:tc>
        <w:tc>
          <w:tcPr>
            <w:tcW w:w="2649" w:type="dxa"/>
          </w:tcPr>
          <w:p w14:paraId="69DC3DE8" w14:textId="3F5BF000" w:rsidR="00AA29EE" w:rsidRDefault="00723689" w:rsidP="006E703E">
            <w:r>
              <w:rPr>
                <w:rFonts w:hint="eastAsia"/>
              </w:rPr>
              <w:t>采掘业消费</w:t>
            </w:r>
          </w:p>
        </w:tc>
        <w:tc>
          <w:tcPr>
            <w:tcW w:w="2650" w:type="dxa"/>
          </w:tcPr>
          <w:p w14:paraId="413FD043" w14:textId="49612F45" w:rsidR="00AA29EE" w:rsidRDefault="00723689" w:rsidP="006E703E">
            <w:r>
              <w:rPr>
                <w:sz w:val="18"/>
                <w:szCs w:val="18"/>
              </w:rPr>
              <w:t>Interger</w:t>
            </w:r>
          </w:p>
        </w:tc>
      </w:tr>
      <w:tr w:rsidR="00AA29EE" w14:paraId="526FF34A" w14:textId="77777777" w:rsidTr="00723689">
        <w:trPr>
          <w:trHeight w:val="358"/>
          <w:jc w:val="center"/>
        </w:trPr>
        <w:tc>
          <w:tcPr>
            <w:tcW w:w="2649" w:type="dxa"/>
          </w:tcPr>
          <w:p w14:paraId="5F993DDF" w14:textId="38B30F8B" w:rsidR="00AA29EE" w:rsidRDefault="00AA29EE" w:rsidP="006E703E">
            <w:r>
              <w:rPr>
                <w:rFonts w:hint="eastAsia"/>
              </w:rPr>
              <w:t>D</w:t>
            </w:r>
            <w:r>
              <w:t>LMQSSCXF</w:t>
            </w:r>
          </w:p>
        </w:tc>
        <w:tc>
          <w:tcPr>
            <w:tcW w:w="2649" w:type="dxa"/>
          </w:tcPr>
          <w:p w14:paraId="14E78FF2" w14:textId="07540FD8" w:rsidR="00AA29EE" w:rsidRDefault="00723689" w:rsidP="006E703E">
            <w:r w:rsidRPr="00723689">
              <w:rPr>
                <w:rFonts w:hint="eastAsia"/>
              </w:rPr>
              <w:t>电力、煤气、水生产供应业</w:t>
            </w:r>
            <w:r>
              <w:rPr>
                <w:rFonts w:hint="eastAsia"/>
              </w:rPr>
              <w:t>消费</w:t>
            </w:r>
          </w:p>
        </w:tc>
        <w:tc>
          <w:tcPr>
            <w:tcW w:w="2650" w:type="dxa"/>
          </w:tcPr>
          <w:p w14:paraId="1289FB07" w14:textId="5BC80B43" w:rsidR="00AA29EE" w:rsidRDefault="00723689" w:rsidP="006E703E">
            <w:r>
              <w:rPr>
                <w:sz w:val="18"/>
                <w:szCs w:val="18"/>
              </w:rPr>
              <w:t>Interger</w:t>
            </w:r>
          </w:p>
        </w:tc>
      </w:tr>
      <w:tr w:rsidR="00AA29EE" w14:paraId="4BD168D0" w14:textId="77777777" w:rsidTr="00723689">
        <w:trPr>
          <w:trHeight w:val="374"/>
          <w:jc w:val="center"/>
        </w:trPr>
        <w:tc>
          <w:tcPr>
            <w:tcW w:w="2649" w:type="dxa"/>
          </w:tcPr>
          <w:p w14:paraId="2BD53D1E" w14:textId="0E40607A" w:rsidR="00AA29EE" w:rsidRDefault="00AA29EE" w:rsidP="006E703E">
            <w:r>
              <w:rPr>
                <w:rFonts w:hint="eastAsia"/>
              </w:rPr>
              <w:t>J</w:t>
            </w:r>
            <w:r>
              <w:t>ZYXF</w:t>
            </w:r>
          </w:p>
        </w:tc>
        <w:tc>
          <w:tcPr>
            <w:tcW w:w="2649" w:type="dxa"/>
          </w:tcPr>
          <w:p w14:paraId="2E967C92" w14:textId="27097FEF" w:rsidR="00AA29EE" w:rsidRDefault="00723689" w:rsidP="006E703E">
            <w:r>
              <w:rPr>
                <w:rFonts w:hint="eastAsia"/>
              </w:rPr>
              <w:t>建筑业消费</w:t>
            </w:r>
          </w:p>
        </w:tc>
        <w:tc>
          <w:tcPr>
            <w:tcW w:w="2650" w:type="dxa"/>
          </w:tcPr>
          <w:p w14:paraId="5E35AA41" w14:textId="25E80722" w:rsidR="00AA29EE" w:rsidRDefault="00723689" w:rsidP="006E703E">
            <w:r>
              <w:rPr>
                <w:sz w:val="18"/>
                <w:szCs w:val="18"/>
              </w:rPr>
              <w:t>Interger</w:t>
            </w:r>
          </w:p>
        </w:tc>
      </w:tr>
      <w:tr w:rsidR="00AA29EE" w14:paraId="5888790B" w14:textId="77777777" w:rsidTr="00723689">
        <w:trPr>
          <w:trHeight w:val="358"/>
          <w:jc w:val="center"/>
        </w:trPr>
        <w:tc>
          <w:tcPr>
            <w:tcW w:w="2649" w:type="dxa"/>
          </w:tcPr>
          <w:p w14:paraId="3BAECE4D" w14:textId="5636D0FF" w:rsidR="00AA29EE" w:rsidRDefault="00AA29EE" w:rsidP="006E703E">
            <w:r>
              <w:rPr>
                <w:rFonts w:hint="eastAsia"/>
              </w:rPr>
              <w:t>J</w:t>
            </w:r>
            <w:r>
              <w:t>TYXF</w:t>
            </w:r>
          </w:p>
        </w:tc>
        <w:tc>
          <w:tcPr>
            <w:tcW w:w="2649" w:type="dxa"/>
          </w:tcPr>
          <w:p w14:paraId="3C2D388A" w14:textId="4E5D82D0" w:rsidR="00AA29EE" w:rsidRDefault="00723689" w:rsidP="006E703E">
            <w:r>
              <w:rPr>
                <w:rFonts w:hint="eastAsia"/>
              </w:rPr>
              <w:t>交通业消费</w:t>
            </w:r>
          </w:p>
        </w:tc>
        <w:tc>
          <w:tcPr>
            <w:tcW w:w="2650" w:type="dxa"/>
          </w:tcPr>
          <w:p w14:paraId="2DDED46F" w14:textId="197281EB" w:rsidR="00AA29EE" w:rsidRDefault="00723689" w:rsidP="006E703E">
            <w:r>
              <w:rPr>
                <w:sz w:val="18"/>
                <w:szCs w:val="18"/>
              </w:rPr>
              <w:t>Interger</w:t>
            </w:r>
          </w:p>
        </w:tc>
      </w:tr>
      <w:tr w:rsidR="00AA29EE" w14:paraId="6A2AABE2" w14:textId="77777777" w:rsidTr="00723689">
        <w:trPr>
          <w:trHeight w:val="374"/>
          <w:jc w:val="center"/>
        </w:trPr>
        <w:tc>
          <w:tcPr>
            <w:tcW w:w="2649" w:type="dxa"/>
          </w:tcPr>
          <w:p w14:paraId="372AE414" w14:textId="5EF6CDA4" w:rsidR="00AA29EE" w:rsidRDefault="00AA29EE" w:rsidP="006E703E">
            <w:r>
              <w:rPr>
                <w:rFonts w:hint="eastAsia"/>
              </w:rPr>
              <w:t>L</w:t>
            </w:r>
            <w:r>
              <w:t>SCYYXF</w:t>
            </w:r>
          </w:p>
        </w:tc>
        <w:tc>
          <w:tcPr>
            <w:tcW w:w="2649" w:type="dxa"/>
          </w:tcPr>
          <w:p w14:paraId="037CAE9B" w14:textId="5F9C39A2" w:rsidR="00AA29EE" w:rsidRDefault="00723689" w:rsidP="006E703E">
            <w:r>
              <w:rPr>
                <w:rFonts w:hint="eastAsia"/>
              </w:rPr>
              <w:t>零售餐饮业消费</w:t>
            </w:r>
          </w:p>
        </w:tc>
        <w:tc>
          <w:tcPr>
            <w:tcW w:w="2650" w:type="dxa"/>
          </w:tcPr>
          <w:p w14:paraId="614333E4" w14:textId="4C6A551A" w:rsidR="00AA29EE" w:rsidRDefault="00723689" w:rsidP="006E703E">
            <w:r>
              <w:rPr>
                <w:sz w:val="18"/>
                <w:szCs w:val="18"/>
              </w:rPr>
              <w:t>Interger</w:t>
            </w:r>
          </w:p>
        </w:tc>
      </w:tr>
      <w:tr w:rsidR="00AA29EE" w14:paraId="48611C93" w14:textId="77777777" w:rsidTr="00723689">
        <w:trPr>
          <w:trHeight w:val="374"/>
          <w:jc w:val="center"/>
        </w:trPr>
        <w:tc>
          <w:tcPr>
            <w:tcW w:w="2649" w:type="dxa"/>
          </w:tcPr>
          <w:p w14:paraId="0EEB18DD" w14:textId="063906CF" w:rsidR="00AA29EE" w:rsidRDefault="00AA29EE" w:rsidP="006E703E">
            <w:r>
              <w:rPr>
                <w:rFonts w:hint="eastAsia"/>
              </w:rPr>
              <w:t>S</w:t>
            </w:r>
            <w:r>
              <w:t>HXF</w:t>
            </w:r>
          </w:p>
        </w:tc>
        <w:tc>
          <w:tcPr>
            <w:tcW w:w="2649" w:type="dxa"/>
          </w:tcPr>
          <w:p w14:paraId="6C2591A0" w14:textId="446F53FA" w:rsidR="00AA29EE" w:rsidRDefault="00723689" w:rsidP="006E703E">
            <w:r>
              <w:rPr>
                <w:rFonts w:hint="eastAsia"/>
              </w:rPr>
              <w:t>生活消费</w:t>
            </w:r>
          </w:p>
        </w:tc>
        <w:tc>
          <w:tcPr>
            <w:tcW w:w="2650" w:type="dxa"/>
          </w:tcPr>
          <w:p w14:paraId="7850A1EE" w14:textId="6DFBB75E" w:rsidR="00AA29EE" w:rsidRDefault="00723689" w:rsidP="006E703E">
            <w:r>
              <w:rPr>
                <w:sz w:val="18"/>
                <w:szCs w:val="18"/>
              </w:rPr>
              <w:t>Interger</w:t>
            </w:r>
          </w:p>
        </w:tc>
      </w:tr>
      <w:tr w:rsidR="00AA29EE" w14:paraId="51E18BD5" w14:textId="77777777" w:rsidTr="00723689">
        <w:trPr>
          <w:trHeight w:val="374"/>
          <w:jc w:val="center"/>
        </w:trPr>
        <w:tc>
          <w:tcPr>
            <w:tcW w:w="2649" w:type="dxa"/>
          </w:tcPr>
          <w:p w14:paraId="54F29904" w14:textId="41B9AEBB" w:rsidR="00AA29EE" w:rsidRDefault="00AA29EE" w:rsidP="006E703E">
            <w:r>
              <w:rPr>
                <w:rFonts w:hint="eastAsia"/>
              </w:rPr>
              <w:t>Q</w:t>
            </w:r>
            <w:r>
              <w:t>TXF</w:t>
            </w:r>
          </w:p>
        </w:tc>
        <w:tc>
          <w:tcPr>
            <w:tcW w:w="2649" w:type="dxa"/>
          </w:tcPr>
          <w:p w14:paraId="79E52463" w14:textId="505BB9E9" w:rsidR="00AA29EE" w:rsidRDefault="00723689" w:rsidP="006E703E">
            <w:r>
              <w:rPr>
                <w:rFonts w:hint="eastAsia"/>
              </w:rPr>
              <w:t>其他行业消费</w:t>
            </w:r>
          </w:p>
        </w:tc>
        <w:tc>
          <w:tcPr>
            <w:tcW w:w="2650" w:type="dxa"/>
          </w:tcPr>
          <w:p w14:paraId="66B1E66B" w14:textId="62866E48" w:rsidR="00AA29EE" w:rsidRDefault="00723689" w:rsidP="006E703E">
            <w:r>
              <w:rPr>
                <w:sz w:val="18"/>
                <w:szCs w:val="18"/>
              </w:rPr>
              <w:t>Interger</w:t>
            </w:r>
          </w:p>
        </w:tc>
      </w:tr>
      <w:tr w:rsidR="00AA29EE" w14:paraId="30DE7B4F" w14:textId="77777777" w:rsidTr="00723689">
        <w:trPr>
          <w:trHeight w:val="358"/>
          <w:jc w:val="center"/>
        </w:trPr>
        <w:tc>
          <w:tcPr>
            <w:tcW w:w="2649" w:type="dxa"/>
          </w:tcPr>
          <w:p w14:paraId="67E5EAEE" w14:textId="3D84ABC5" w:rsidR="00AA29EE" w:rsidRDefault="00AA29EE" w:rsidP="006E703E">
            <w:r>
              <w:rPr>
                <w:rFonts w:hint="eastAsia"/>
              </w:rPr>
              <w:t>T</w:t>
            </w:r>
            <w:r>
              <w:t>RQXF_TOTAL</w:t>
            </w:r>
          </w:p>
        </w:tc>
        <w:tc>
          <w:tcPr>
            <w:tcW w:w="2649" w:type="dxa"/>
          </w:tcPr>
          <w:p w14:paraId="7A729FC6" w14:textId="7F58FA3A" w:rsidR="00AA29EE" w:rsidRDefault="00723689" w:rsidP="006E703E">
            <w:r>
              <w:rPr>
                <w:rFonts w:hint="eastAsia"/>
              </w:rPr>
              <w:t>消费总量</w:t>
            </w:r>
          </w:p>
        </w:tc>
        <w:tc>
          <w:tcPr>
            <w:tcW w:w="2650" w:type="dxa"/>
          </w:tcPr>
          <w:p w14:paraId="1A685DAD" w14:textId="5A41A250" w:rsidR="00AA29EE" w:rsidRDefault="00723689" w:rsidP="006E703E">
            <w:r>
              <w:rPr>
                <w:sz w:val="18"/>
                <w:szCs w:val="18"/>
              </w:rPr>
              <w:t>interger</w:t>
            </w:r>
          </w:p>
        </w:tc>
      </w:tr>
    </w:tbl>
    <w:p w14:paraId="056082AA" w14:textId="77777777" w:rsidR="00723689" w:rsidRDefault="00723689" w:rsidP="00723689">
      <w:pPr>
        <w:ind w:firstLine="435"/>
      </w:pPr>
    </w:p>
    <w:p w14:paraId="1C6C627B" w14:textId="2063AC98" w:rsidR="00723689" w:rsidRDefault="00723689" w:rsidP="00723689">
      <w:pPr>
        <w:ind w:firstLine="435"/>
      </w:pPr>
      <w:bookmarkStart w:id="48" w:name="_Hlk515219886"/>
      <w:r>
        <w:rPr>
          <w:rFonts w:hint="eastAsia"/>
        </w:rPr>
        <w:t>全国各行政区天然气消费使用</w:t>
      </w:r>
      <w:r w:rsidRPr="00AA29EE">
        <w:rPr>
          <w:rFonts w:hint="eastAsia"/>
        </w:rPr>
        <w:t>数据</w:t>
      </w:r>
      <w:r w:rsidR="008123A5">
        <w:rPr>
          <w:rFonts w:hint="eastAsia"/>
        </w:rPr>
        <w:t>及储量数据</w:t>
      </w:r>
      <w:bookmarkEnd w:id="48"/>
      <w:r>
        <w:rPr>
          <w:rFonts w:hint="eastAsia"/>
        </w:rPr>
        <w:t>主要存储了应用中所用到</w:t>
      </w:r>
      <w:r w:rsidRPr="00AA29EE">
        <w:rPr>
          <w:rFonts w:hint="eastAsia"/>
        </w:rPr>
        <w:t>我国</w:t>
      </w:r>
      <w:r>
        <w:rPr>
          <w:rFonts w:hint="eastAsia"/>
        </w:rPr>
        <w:t>各行政区</w:t>
      </w:r>
      <w:r w:rsidRPr="00723689">
        <w:rPr>
          <w:rFonts w:hint="eastAsia"/>
        </w:rPr>
        <w:t>2005</w:t>
      </w:r>
      <w:r w:rsidRPr="00723689">
        <w:rPr>
          <w:rFonts w:hint="eastAsia"/>
        </w:rPr>
        <w:t>–</w:t>
      </w:r>
      <w:r w:rsidRPr="00723689">
        <w:rPr>
          <w:rFonts w:hint="eastAsia"/>
        </w:rPr>
        <w:t>2014</w:t>
      </w:r>
      <w:r w:rsidRPr="00723689">
        <w:rPr>
          <w:rFonts w:hint="eastAsia"/>
        </w:rPr>
        <w:t>年各省天然气使用</w:t>
      </w:r>
      <w:r>
        <w:rPr>
          <w:rFonts w:hint="eastAsia"/>
        </w:rPr>
        <w:t>消费</w:t>
      </w:r>
      <w:r w:rsidR="008123A5">
        <w:rPr>
          <w:rFonts w:hint="eastAsia"/>
        </w:rPr>
        <w:t>与存储量</w:t>
      </w:r>
      <w:r w:rsidR="008123A5" w:rsidRPr="00723689">
        <w:rPr>
          <w:rFonts w:hint="eastAsia"/>
        </w:rPr>
        <w:t>数据</w:t>
      </w:r>
      <w:r>
        <w:rPr>
          <w:rFonts w:hint="eastAsia"/>
        </w:rPr>
        <w:t>，集合的结构如表</w:t>
      </w:r>
      <w:r>
        <w:rPr>
          <w:rFonts w:hint="eastAsia"/>
        </w:rPr>
        <w:t>4-7</w:t>
      </w:r>
      <w:r>
        <w:rPr>
          <w:rFonts w:hint="eastAsia"/>
        </w:rPr>
        <w:t>所示</w:t>
      </w:r>
      <w:r>
        <w:rPr>
          <w:rFonts w:hint="eastAsia"/>
        </w:rPr>
        <w:t>:</w:t>
      </w:r>
    </w:p>
    <w:p w14:paraId="74C49659" w14:textId="73CBD7B4" w:rsidR="00723689" w:rsidRPr="00723689" w:rsidRDefault="00723689" w:rsidP="00723689">
      <w:pPr>
        <w:jc w:val="center"/>
        <w:rPr>
          <w:rFonts w:ascii="黑体" w:eastAsia="黑体" w:hAnsi="黑体" w:cs="黑体"/>
          <w:sz w:val="18"/>
          <w:szCs w:val="18"/>
        </w:rPr>
      </w:pPr>
      <w:r>
        <w:rPr>
          <w:rFonts w:ascii="黑体" w:eastAsia="黑体" w:hAnsi="黑体" w:cs="黑体" w:hint="eastAsia"/>
          <w:sz w:val="18"/>
          <w:szCs w:val="18"/>
        </w:rPr>
        <w:t xml:space="preserve">表4-7 </w:t>
      </w:r>
      <w:r w:rsidR="008123A5" w:rsidRPr="008123A5">
        <w:rPr>
          <w:rFonts w:ascii="黑体" w:eastAsia="黑体" w:hAnsi="黑体" w:cs="黑体" w:hint="eastAsia"/>
          <w:sz w:val="18"/>
          <w:szCs w:val="18"/>
        </w:rPr>
        <w:t>全国各行政区天然气消费使用数据及储量数据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658"/>
        <w:gridCol w:w="2658"/>
        <w:gridCol w:w="2659"/>
      </w:tblGrid>
      <w:tr w:rsidR="00723689" w14:paraId="1729C7B3" w14:textId="77777777" w:rsidTr="00723689">
        <w:trPr>
          <w:trHeight w:val="448"/>
          <w:jc w:val="center"/>
        </w:trPr>
        <w:tc>
          <w:tcPr>
            <w:tcW w:w="2658" w:type="dxa"/>
          </w:tcPr>
          <w:p w14:paraId="52BA622B" w14:textId="02B6130E" w:rsidR="00723689" w:rsidRDefault="00723689" w:rsidP="00723689">
            <w:r>
              <w:rPr>
                <w:rFonts w:hint="eastAsia"/>
              </w:rPr>
              <w:t>Id</w:t>
            </w:r>
          </w:p>
        </w:tc>
        <w:tc>
          <w:tcPr>
            <w:tcW w:w="2658" w:type="dxa"/>
          </w:tcPr>
          <w:p w14:paraId="5354ECE1" w14:textId="639F18EE" w:rsidR="00723689" w:rsidRDefault="00723689" w:rsidP="00723689">
            <w:r>
              <w:rPr>
                <w:rFonts w:hint="eastAsia"/>
              </w:rPr>
              <w:t>序号</w:t>
            </w:r>
          </w:p>
        </w:tc>
        <w:tc>
          <w:tcPr>
            <w:tcW w:w="2659" w:type="dxa"/>
          </w:tcPr>
          <w:p w14:paraId="7C1044BC" w14:textId="771305FE" w:rsidR="00723689" w:rsidRDefault="00723689" w:rsidP="00723689">
            <w:r>
              <w:rPr>
                <w:sz w:val="18"/>
                <w:szCs w:val="18"/>
              </w:rPr>
              <w:t>interger</w:t>
            </w:r>
          </w:p>
        </w:tc>
      </w:tr>
      <w:tr w:rsidR="00723689" w14:paraId="20E1A010" w14:textId="77777777" w:rsidTr="00723689">
        <w:trPr>
          <w:trHeight w:val="429"/>
          <w:jc w:val="center"/>
        </w:trPr>
        <w:tc>
          <w:tcPr>
            <w:tcW w:w="2658" w:type="dxa"/>
          </w:tcPr>
          <w:p w14:paraId="38DEEAFB" w14:textId="608FAE54" w:rsidR="00723689" w:rsidRDefault="00723689" w:rsidP="00723689">
            <w:r>
              <w:rPr>
                <w:rFonts w:hint="eastAsia"/>
              </w:rPr>
              <w:t>P</w:t>
            </w:r>
            <w:r>
              <w:t>ROVINCE</w:t>
            </w:r>
          </w:p>
        </w:tc>
        <w:tc>
          <w:tcPr>
            <w:tcW w:w="2658" w:type="dxa"/>
          </w:tcPr>
          <w:p w14:paraId="5AE96790" w14:textId="67F92F90" w:rsidR="00723689" w:rsidRDefault="00723689" w:rsidP="00723689">
            <w:r>
              <w:rPr>
                <w:rFonts w:hint="eastAsia"/>
              </w:rPr>
              <w:t>省份</w:t>
            </w:r>
          </w:p>
        </w:tc>
        <w:tc>
          <w:tcPr>
            <w:tcW w:w="2659" w:type="dxa"/>
          </w:tcPr>
          <w:p w14:paraId="4736EAFC" w14:textId="4360CCBC" w:rsidR="00723689" w:rsidRDefault="00723689" w:rsidP="00723689">
            <w:r>
              <w:rPr>
                <w:sz w:val="18"/>
                <w:szCs w:val="18"/>
              </w:rPr>
              <w:t>varchar(255)</w:t>
            </w:r>
          </w:p>
        </w:tc>
      </w:tr>
      <w:tr w:rsidR="00723689" w14:paraId="612FD5EB" w14:textId="77777777" w:rsidTr="00723689">
        <w:trPr>
          <w:trHeight w:val="448"/>
          <w:jc w:val="center"/>
        </w:trPr>
        <w:tc>
          <w:tcPr>
            <w:tcW w:w="2658" w:type="dxa"/>
          </w:tcPr>
          <w:p w14:paraId="0AC6497A" w14:textId="35E21C5C" w:rsidR="00723689" w:rsidRDefault="008123A5" w:rsidP="00723689">
            <w:r>
              <w:t>YEARS</w:t>
            </w:r>
          </w:p>
        </w:tc>
        <w:tc>
          <w:tcPr>
            <w:tcW w:w="2658" w:type="dxa"/>
          </w:tcPr>
          <w:p w14:paraId="73FD819E" w14:textId="6C5FCB49" w:rsidR="00723689" w:rsidRDefault="008123A5" w:rsidP="00723689">
            <w:r>
              <w:rPr>
                <w:rFonts w:hint="eastAsia"/>
              </w:rPr>
              <w:t>时间</w:t>
            </w:r>
          </w:p>
        </w:tc>
        <w:tc>
          <w:tcPr>
            <w:tcW w:w="2659" w:type="dxa"/>
          </w:tcPr>
          <w:p w14:paraId="5F62825B" w14:textId="4085E073" w:rsidR="00723689" w:rsidRDefault="00723689" w:rsidP="00723689">
            <w:r>
              <w:rPr>
                <w:sz w:val="18"/>
                <w:szCs w:val="18"/>
              </w:rPr>
              <w:t>interger</w:t>
            </w:r>
          </w:p>
        </w:tc>
      </w:tr>
      <w:tr w:rsidR="00723689" w14:paraId="42BB8C3D" w14:textId="77777777" w:rsidTr="00723689">
        <w:trPr>
          <w:trHeight w:val="448"/>
          <w:jc w:val="center"/>
        </w:trPr>
        <w:tc>
          <w:tcPr>
            <w:tcW w:w="2658" w:type="dxa"/>
          </w:tcPr>
          <w:p w14:paraId="032E71B1" w14:textId="159E13BF" w:rsidR="00723689" w:rsidRDefault="008123A5" w:rsidP="00723689">
            <w:r>
              <w:t>RESERVES</w:t>
            </w:r>
          </w:p>
        </w:tc>
        <w:tc>
          <w:tcPr>
            <w:tcW w:w="2658" w:type="dxa"/>
          </w:tcPr>
          <w:p w14:paraId="27CC3432" w14:textId="3998C178" w:rsidR="00723689" w:rsidRDefault="008123A5" w:rsidP="00723689">
            <w:r>
              <w:rPr>
                <w:rFonts w:hint="eastAsia"/>
              </w:rPr>
              <w:t>天然气储量</w:t>
            </w:r>
          </w:p>
        </w:tc>
        <w:tc>
          <w:tcPr>
            <w:tcW w:w="2659" w:type="dxa"/>
          </w:tcPr>
          <w:p w14:paraId="5FFB320A" w14:textId="333E6D32" w:rsidR="00723689" w:rsidRDefault="00723689" w:rsidP="00723689">
            <w:r>
              <w:rPr>
                <w:sz w:val="18"/>
                <w:szCs w:val="18"/>
              </w:rPr>
              <w:t>interger</w:t>
            </w:r>
          </w:p>
        </w:tc>
      </w:tr>
      <w:tr w:rsidR="00723689" w14:paraId="1872C1A9" w14:textId="77777777" w:rsidTr="00723689">
        <w:trPr>
          <w:trHeight w:val="448"/>
          <w:jc w:val="center"/>
        </w:trPr>
        <w:tc>
          <w:tcPr>
            <w:tcW w:w="2658" w:type="dxa"/>
          </w:tcPr>
          <w:p w14:paraId="2FFFDB80" w14:textId="3C9A9848" w:rsidR="00723689" w:rsidRDefault="008123A5" w:rsidP="00723689">
            <w:r>
              <w:t>CONSUMPTION</w:t>
            </w:r>
          </w:p>
        </w:tc>
        <w:tc>
          <w:tcPr>
            <w:tcW w:w="2658" w:type="dxa"/>
          </w:tcPr>
          <w:p w14:paraId="05948117" w14:textId="604CEBDD" w:rsidR="00723689" w:rsidRDefault="008123A5" w:rsidP="00723689">
            <w:r>
              <w:rPr>
                <w:rFonts w:hint="eastAsia"/>
              </w:rPr>
              <w:t>天然气消费量</w:t>
            </w:r>
          </w:p>
        </w:tc>
        <w:tc>
          <w:tcPr>
            <w:tcW w:w="2659" w:type="dxa"/>
          </w:tcPr>
          <w:p w14:paraId="2D28FCB0" w14:textId="581C7B2A" w:rsidR="00723689" w:rsidRDefault="00723689" w:rsidP="00723689">
            <w:r>
              <w:rPr>
                <w:sz w:val="18"/>
                <w:szCs w:val="18"/>
              </w:rPr>
              <w:t>interger</w:t>
            </w:r>
          </w:p>
        </w:tc>
      </w:tr>
    </w:tbl>
    <w:p w14:paraId="3E9CA872" w14:textId="77777777" w:rsidR="00256345" w:rsidRDefault="00256345" w:rsidP="006E703E">
      <w:pPr>
        <w:ind w:firstLine="435"/>
      </w:pPr>
    </w:p>
    <w:p w14:paraId="07EFDA4E" w14:textId="3C26BD5D" w:rsidR="00AA29EE" w:rsidRDefault="008123A5" w:rsidP="006E703E">
      <w:pPr>
        <w:ind w:firstLine="435"/>
      </w:pPr>
      <w:r w:rsidRPr="008123A5">
        <w:rPr>
          <w:rFonts w:hint="eastAsia"/>
        </w:rPr>
        <w:t>我国主要油气田和产油区天然气产量数据</w:t>
      </w:r>
      <w:r>
        <w:rPr>
          <w:rFonts w:hint="eastAsia"/>
        </w:rPr>
        <w:t>主要存储了应用中所用到</w:t>
      </w:r>
      <w:r w:rsidRPr="008123A5">
        <w:rPr>
          <w:rFonts w:hint="eastAsia"/>
        </w:rPr>
        <w:t>2003</w:t>
      </w:r>
      <w:r w:rsidRPr="008123A5">
        <w:rPr>
          <w:rFonts w:hint="eastAsia"/>
        </w:rPr>
        <w:t>–</w:t>
      </w:r>
      <w:r w:rsidRPr="008123A5">
        <w:rPr>
          <w:rFonts w:hint="eastAsia"/>
        </w:rPr>
        <w:t>2015</w:t>
      </w:r>
      <w:r w:rsidRPr="008123A5">
        <w:rPr>
          <w:rFonts w:hint="eastAsia"/>
        </w:rPr>
        <w:t>年我国主要油气田和产油区</w:t>
      </w:r>
      <w:r>
        <w:rPr>
          <w:rFonts w:hint="eastAsia"/>
        </w:rPr>
        <w:t>包括</w:t>
      </w:r>
      <w:r w:rsidRPr="008123A5">
        <w:rPr>
          <w:rFonts w:hint="eastAsia"/>
        </w:rPr>
        <w:t>大庆</w:t>
      </w:r>
      <w:r>
        <w:rPr>
          <w:rFonts w:hint="eastAsia"/>
        </w:rPr>
        <w:t>、</w:t>
      </w:r>
      <w:r w:rsidRPr="008123A5">
        <w:rPr>
          <w:rFonts w:hint="eastAsia"/>
        </w:rPr>
        <w:t>辽河</w:t>
      </w:r>
      <w:r>
        <w:rPr>
          <w:rFonts w:hint="eastAsia"/>
        </w:rPr>
        <w:t>、</w:t>
      </w:r>
      <w:r w:rsidRPr="008123A5">
        <w:rPr>
          <w:rFonts w:hint="eastAsia"/>
        </w:rPr>
        <w:t>华北</w:t>
      </w:r>
      <w:r>
        <w:rPr>
          <w:rFonts w:hint="eastAsia"/>
        </w:rPr>
        <w:t>、</w:t>
      </w:r>
      <w:r w:rsidRPr="008123A5">
        <w:rPr>
          <w:rFonts w:hint="eastAsia"/>
        </w:rPr>
        <w:t>大港</w:t>
      </w:r>
      <w:r>
        <w:rPr>
          <w:rFonts w:hint="eastAsia"/>
        </w:rPr>
        <w:t>、</w:t>
      </w:r>
      <w:r w:rsidRPr="008123A5">
        <w:rPr>
          <w:rFonts w:hint="eastAsia"/>
        </w:rPr>
        <w:t>新疆</w:t>
      </w:r>
      <w:r>
        <w:rPr>
          <w:rFonts w:hint="eastAsia"/>
        </w:rPr>
        <w:t>、</w:t>
      </w:r>
      <w:r w:rsidRPr="008123A5">
        <w:rPr>
          <w:rFonts w:hint="eastAsia"/>
        </w:rPr>
        <w:t>塔里木</w:t>
      </w:r>
      <w:r>
        <w:rPr>
          <w:rFonts w:hint="eastAsia"/>
        </w:rPr>
        <w:t>、</w:t>
      </w:r>
      <w:r w:rsidRPr="008123A5">
        <w:rPr>
          <w:rFonts w:hint="eastAsia"/>
        </w:rPr>
        <w:t>吐哈</w:t>
      </w:r>
      <w:r>
        <w:rPr>
          <w:rFonts w:hint="eastAsia"/>
        </w:rPr>
        <w:t>、</w:t>
      </w:r>
      <w:r w:rsidRPr="008123A5">
        <w:rPr>
          <w:rFonts w:hint="eastAsia"/>
        </w:rPr>
        <w:t>西南</w:t>
      </w:r>
      <w:r>
        <w:rPr>
          <w:rFonts w:hint="eastAsia"/>
        </w:rPr>
        <w:t>、</w:t>
      </w:r>
      <w:r w:rsidRPr="008123A5">
        <w:rPr>
          <w:rFonts w:hint="eastAsia"/>
        </w:rPr>
        <w:t>长庆</w:t>
      </w:r>
      <w:r>
        <w:rPr>
          <w:rFonts w:hint="eastAsia"/>
        </w:rPr>
        <w:t>、</w:t>
      </w:r>
      <w:r w:rsidRPr="008123A5">
        <w:rPr>
          <w:rFonts w:hint="eastAsia"/>
        </w:rPr>
        <w:t>青海</w:t>
      </w:r>
      <w:r>
        <w:rPr>
          <w:rFonts w:hint="eastAsia"/>
        </w:rPr>
        <w:t>、</w:t>
      </w:r>
      <w:r w:rsidRPr="008123A5">
        <w:rPr>
          <w:rFonts w:hint="eastAsia"/>
        </w:rPr>
        <w:t>玉门</w:t>
      </w:r>
      <w:r>
        <w:rPr>
          <w:rFonts w:hint="eastAsia"/>
        </w:rPr>
        <w:t>、</w:t>
      </w:r>
      <w:r w:rsidRPr="008123A5">
        <w:rPr>
          <w:rFonts w:hint="eastAsia"/>
        </w:rPr>
        <w:t>冀东</w:t>
      </w:r>
      <w:r>
        <w:rPr>
          <w:rFonts w:hint="eastAsia"/>
        </w:rPr>
        <w:t>、</w:t>
      </w:r>
      <w:r w:rsidRPr="008123A5">
        <w:rPr>
          <w:rFonts w:hint="eastAsia"/>
        </w:rPr>
        <w:t>吉林</w:t>
      </w:r>
      <w:r>
        <w:rPr>
          <w:rFonts w:hint="eastAsia"/>
        </w:rPr>
        <w:t>、</w:t>
      </w:r>
      <w:r w:rsidRPr="008123A5">
        <w:rPr>
          <w:rFonts w:hint="eastAsia"/>
        </w:rPr>
        <w:t>南方</w:t>
      </w:r>
      <w:r>
        <w:rPr>
          <w:rFonts w:hint="eastAsia"/>
        </w:rPr>
        <w:t>、</w:t>
      </w:r>
      <w:r w:rsidRPr="008123A5">
        <w:rPr>
          <w:rFonts w:hint="eastAsia"/>
        </w:rPr>
        <w:t>胜利</w:t>
      </w:r>
      <w:r>
        <w:rPr>
          <w:rFonts w:hint="eastAsia"/>
        </w:rPr>
        <w:t>、</w:t>
      </w:r>
      <w:r w:rsidRPr="008123A5">
        <w:rPr>
          <w:rFonts w:hint="eastAsia"/>
        </w:rPr>
        <w:t>中原</w:t>
      </w:r>
      <w:r>
        <w:rPr>
          <w:rFonts w:hint="eastAsia"/>
        </w:rPr>
        <w:t>、</w:t>
      </w:r>
      <w:r w:rsidRPr="008123A5">
        <w:rPr>
          <w:rFonts w:hint="eastAsia"/>
        </w:rPr>
        <w:t>河南</w:t>
      </w:r>
      <w:r>
        <w:rPr>
          <w:rFonts w:hint="eastAsia"/>
        </w:rPr>
        <w:t>、</w:t>
      </w:r>
      <w:r w:rsidRPr="008123A5">
        <w:rPr>
          <w:rFonts w:hint="eastAsia"/>
        </w:rPr>
        <w:t>江汉</w:t>
      </w:r>
      <w:r>
        <w:rPr>
          <w:rFonts w:hint="eastAsia"/>
        </w:rPr>
        <w:t>、</w:t>
      </w:r>
      <w:r w:rsidRPr="008123A5">
        <w:rPr>
          <w:rFonts w:hint="eastAsia"/>
        </w:rPr>
        <w:t>江苏天然气产量数据</w:t>
      </w:r>
      <w:r>
        <w:rPr>
          <w:rFonts w:hint="eastAsia"/>
        </w:rPr>
        <w:t>，集合的结构如表</w:t>
      </w:r>
      <w:r>
        <w:rPr>
          <w:rFonts w:hint="eastAsia"/>
        </w:rPr>
        <w:t>4-8</w:t>
      </w:r>
      <w:r>
        <w:rPr>
          <w:rFonts w:hint="eastAsia"/>
        </w:rPr>
        <w:t>所示</w:t>
      </w:r>
      <w:r>
        <w:rPr>
          <w:rFonts w:hint="eastAsia"/>
        </w:rPr>
        <w:t>:</w:t>
      </w:r>
    </w:p>
    <w:p w14:paraId="353B68E2" w14:textId="3BC2E324" w:rsidR="00256345" w:rsidRPr="00256345" w:rsidRDefault="00256345" w:rsidP="00256345">
      <w:pPr>
        <w:jc w:val="center"/>
      </w:pPr>
      <w:r>
        <w:rPr>
          <w:rFonts w:ascii="黑体" w:eastAsia="黑体" w:hAnsi="黑体" w:cs="黑体" w:hint="eastAsia"/>
          <w:sz w:val="18"/>
          <w:szCs w:val="18"/>
        </w:rPr>
        <w:t>表4-7 全</w:t>
      </w:r>
      <w:r w:rsidRPr="00256345">
        <w:rPr>
          <w:rFonts w:ascii="黑体" w:eastAsia="黑体" w:hAnsi="黑体" w:cs="黑体" w:hint="eastAsia"/>
          <w:sz w:val="18"/>
          <w:szCs w:val="18"/>
        </w:rPr>
        <w:t>国主要油气田和产油区天然气产量数据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631"/>
        <w:gridCol w:w="2631"/>
        <w:gridCol w:w="2632"/>
      </w:tblGrid>
      <w:tr w:rsidR="008123A5" w14:paraId="1D13749E" w14:textId="77777777" w:rsidTr="008123A5">
        <w:trPr>
          <w:trHeight w:val="421"/>
          <w:jc w:val="center"/>
        </w:trPr>
        <w:tc>
          <w:tcPr>
            <w:tcW w:w="2631" w:type="dxa"/>
          </w:tcPr>
          <w:p w14:paraId="512AF068" w14:textId="415AA909" w:rsidR="008123A5" w:rsidRDefault="008123A5" w:rsidP="006E703E">
            <w:r>
              <w:rPr>
                <w:rFonts w:hint="eastAsia"/>
              </w:rPr>
              <w:t>Id</w:t>
            </w:r>
          </w:p>
        </w:tc>
        <w:tc>
          <w:tcPr>
            <w:tcW w:w="2631" w:type="dxa"/>
          </w:tcPr>
          <w:p w14:paraId="775596C7" w14:textId="3352BF08" w:rsidR="008123A5" w:rsidRDefault="00256345" w:rsidP="006E703E">
            <w:r>
              <w:rPr>
                <w:rFonts w:hint="eastAsia"/>
              </w:rPr>
              <w:t>序号</w:t>
            </w:r>
          </w:p>
        </w:tc>
        <w:tc>
          <w:tcPr>
            <w:tcW w:w="2632" w:type="dxa"/>
          </w:tcPr>
          <w:p w14:paraId="298637B2" w14:textId="49EA0F95" w:rsidR="008123A5" w:rsidRDefault="00256345" w:rsidP="006E703E">
            <w:r>
              <w:rPr>
                <w:sz w:val="18"/>
                <w:szCs w:val="18"/>
              </w:rPr>
              <w:t>Interger</w:t>
            </w:r>
          </w:p>
        </w:tc>
      </w:tr>
      <w:tr w:rsidR="008123A5" w14:paraId="4AEB3C8C" w14:textId="77777777" w:rsidTr="008123A5">
        <w:trPr>
          <w:trHeight w:val="404"/>
          <w:jc w:val="center"/>
        </w:trPr>
        <w:tc>
          <w:tcPr>
            <w:tcW w:w="2631" w:type="dxa"/>
          </w:tcPr>
          <w:p w14:paraId="0E6D99C8" w14:textId="0BCC7D54" w:rsidR="008123A5" w:rsidRDefault="008123A5" w:rsidP="006E703E">
            <w:r>
              <w:rPr>
                <w:rFonts w:hint="eastAsia"/>
              </w:rPr>
              <w:t>Y</w:t>
            </w:r>
            <w:r>
              <w:t>EARS</w:t>
            </w:r>
          </w:p>
        </w:tc>
        <w:tc>
          <w:tcPr>
            <w:tcW w:w="2631" w:type="dxa"/>
          </w:tcPr>
          <w:p w14:paraId="1DB152F8" w14:textId="20A8A385" w:rsidR="008123A5" w:rsidRDefault="00256345" w:rsidP="006E703E">
            <w:r>
              <w:rPr>
                <w:rFonts w:hint="eastAsia"/>
              </w:rPr>
              <w:t>时间</w:t>
            </w:r>
          </w:p>
        </w:tc>
        <w:tc>
          <w:tcPr>
            <w:tcW w:w="2632" w:type="dxa"/>
          </w:tcPr>
          <w:p w14:paraId="36C8A83F" w14:textId="1D1501CC" w:rsidR="008123A5" w:rsidRDefault="00256345" w:rsidP="006E703E">
            <w:r>
              <w:rPr>
                <w:sz w:val="18"/>
                <w:szCs w:val="18"/>
              </w:rPr>
              <w:t>Interger</w:t>
            </w:r>
          </w:p>
        </w:tc>
      </w:tr>
      <w:tr w:rsidR="008123A5" w14:paraId="7302A953" w14:textId="77777777" w:rsidTr="008123A5">
        <w:trPr>
          <w:trHeight w:val="421"/>
          <w:jc w:val="center"/>
        </w:trPr>
        <w:tc>
          <w:tcPr>
            <w:tcW w:w="2631" w:type="dxa"/>
          </w:tcPr>
          <w:p w14:paraId="3D7EA186" w14:textId="3020A3D3" w:rsidR="008123A5" w:rsidRDefault="008123A5" w:rsidP="006E703E">
            <w:r>
              <w:rPr>
                <w:rFonts w:hint="eastAsia"/>
              </w:rPr>
              <w:t>D</w:t>
            </w:r>
            <w:r>
              <w:t>A_QING</w:t>
            </w:r>
          </w:p>
        </w:tc>
        <w:tc>
          <w:tcPr>
            <w:tcW w:w="2631" w:type="dxa"/>
          </w:tcPr>
          <w:p w14:paraId="3E076347" w14:textId="66672DB5" w:rsidR="008123A5" w:rsidRDefault="00256345" w:rsidP="006E703E">
            <w:r>
              <w:rPr>
                <w:rFonts w:hint="eastAsia"/>
              </w:rPr>
              <w:t>大庆天然气产量</w:t>
            </w:r>
          </w:p>
        </w:tc>
        <w:tc>
          <w:tcPr>
            <w:tcW w:w="2632" w:type="dxa"/>
          </w:tcPr>
          <w:p w14:paraId="3C786D37" w14:textId="0255809F" w:rsidR="008123A5" w:rsidRDefault="00256345" w:rsidP="006E703E">
            <w:r>
              <w:rPr>
                <w:sz w:val="18"/>
                <w:szCs w:val="18"/>
              </w:rPr>
              <w:t>Interger</w:t>
            </w:r>
          </w:p>
        </w:tc>
      </w:tr>
      <w:tr w:rsidR="008123A5" w14:paraId="13A3DB07" w14:textId="77777777" w:rsidTr="008123A5">
        <w:trPr>
          <w:trHeight w:val="421"/>
          <w:jc w:val="center"/>
        </w:trPr>
        <w:tc>
          <w:tcPr>
            <w:tcW w:w="2631" w:type="dxa"/>
          </w:tcPr>
          <w:p w14:paraId="4826C6E5" w14:textId="42EE184F" w:rsidR="008123A5" w:rsidRDefault="008123A5" w:rsidP="006E703E">
            <w:r>
              <w:rPr>
                <w:rFonts w:hint="eastAsia"/>
              </w:rPr>
              <w:t>L</w:t>
            </w:r>
            <w:r>
              <w:t>IAO_HE</w:t>
            </w:r>
          </w:p>
        </w:tc>
        <w:tc>
          <w:tcPr>
            <w:tcW w:w="2631" w:type="dxa"/>
          </w:tcPr>
          <w:p w14:paraId="12A90ED8" w14:textId="7E1A0C3B" w:rsidR="008123A5" w:rsidRDefault="00256345" w:rsidP="006E703E">
            <w:r>
              <w:rPr>
                <w:rFonts w:hint="eastAsia"/>
              </w:rPr>
              <w:t>辽河天然气产量</w:t>
            </w:r>
          </w:p>
        </w:tc>
        <w:tc>
          <w:tcPr>
            <w:tcW w:w="2632" w:type="dxa"/>
          </w:tcPr>
          <w:p w14:paraId="7AAB2B2A" w14:textId="716C6E72" w:rsidR="008123A5" w:rsidRDefault="00256345" w:rsidP="006E703E">
            <w:r>
              <w:rPr>
                <w:sz w:val="18"/>
                <w:szCs w:val="18"/>
              </w:rPr>
              <w:t>Interger</w:t>
            </w:r>
          </w:p>
        </w:tc>
      </w:tr>
      <w:tr w:rsidR="008123A5" w14:paraId="641B3539" w14:textId="77777777" w:rsidTr="008123A5">
        <w:trPr>
          <w:trHeight w:val="421"/>
          <w:jc w:val="center"/>
        </w:trPr>
        <w:tc>
          <w:tcPr>
            <w:tcW w:w="2631" w:type="dxa"/>
          </w:tcPr>
          <w:p w14:paraId="10165D42" w14:textId="72CA61B6" w:rsidR="008123A5" w:rsidRDefault="008123A5" w:rsidP="006E703E">
            <w:r>
              <w:t>…</w:t>
            </w:r>
          </w:p>
        </w:tc>
        <w:tc>
          <w:tcPr>
            <w:tcW w:w="2631" w:type="dxa"/>
          </w:tcPr>
          <w:p w14:paraId="45046BEB" w14:textId="67228601" w:rsidR="008123A5" w:rsidRDefault="00256345" w:rsidP="006E703E">
            <w:r>
              <w:t>…</w:t>
            </w:r>
          </w:p>
        </w:tc>
        <w:tc>
          <w:tcPr>
            <w:tcW w:w="2632" w:type="dxa"/>
          </w:tcPr>
          <w:p w14:paraId="55ACE006" w14:textId="090C09E9" w:rsidR="008123A5" w:rsidRDefault="00256345" w:rsidP="006E703E">
            <w:r>
              <w:t>…</w:t>
            </w:r>
          </w:p>
        </w:tc>
      </w:tr>
      <w:tr w:rsidR="008123A5" w14:paraId="1349A236" w14:textId="77777777" w:rsidTr="008123A5">
        <w:trPr>
          <w:trHeight w:val="404"/>
          <w:jc w:val="center"/>
        </w:trPr>
        <w:tc>
          <w:tcPr>
            <w:tcW w:w="2631" w:type="dxa"/>
          </w:tcPr>
          <w:p w14:paraId="02D5ACE5" w14:textId="609CA970" w:rsidR="008123A5" w:rsidRDefault="008123A5" w:rsidP="006E703E">
            <w:r>
              <w:rPr>
                <w:rFonts w:hint="eastAsia"/>
              </w:rPr>
              <w:t>J</w:t>
            </w:r>
            <w:r>
              <w:t>IANG_SU</w:t>
            </w:r>
          </w:p>
        </w:tc>
        <w:tc>
          <w:tcPr>
            <w:tcW w:w="2631" w:type="dxa"/>
          </w:tcPr>
          <w:p w14:paraId="5A5670DB" w14:textId="6C544843" w:rsidR="008123A5" w:rsidRDefault="00256345" w:rsidP="006E703E">
            <w:r>
              <w:rPr>
                <w:rFonts w:hint="eastAsia"/>
              </w:rPr>
              <w:t>江苏天然气产量</w:t>
            </w:r>
          </w:p>
        </w:tc>
        <w:tc>
          <w:tcPr>
            <w:tcW w:w="2632" w:type="dxa"/>
          </w:tcPr>
          <w:p w14:paraId="41346D15" w14:textId="67D60E9D" w:rsidR="008123A5" w:rsidRDefault="00256345" w:rsidP="006E703E">
            <w:r>
              <w:rPr>
                <w:sz w:val="18"/>
                <w:szCs w:val="18"/>
              </w:rPr>
              <w:t>interger</w:t>
            </w:r>
          </w:p>
        </w:tc>
      </w:tr>
    </w:tbl>
    <w:p w14:paraId="32A8BFC2" w14:textId="77777777" w:rsidR="005D673C" w:rsidRDefault="005D673C" w:rsidP="005D673C">
      <w:pPr>
        <w:ind w:firstLine="435"/>
        <w:rPr>
          <w:lang w:val="x-none"/>
        </w:rPr>
      </w:pPr>
    </w:p>
    <w:p w14:paraId="21530D35" w14:textId="5DF5D549" w:rsidR="005D673C" w:rsidRDefault="005D673C" w:rsidP="005D673C">
      <w:pPr>
        <w:ind w:firstLine="435"/>
      </w:pPr>
      <w:r>
        <w:rPr>
          <w:rFonts w:hint="eastAsia"/>
          <w:lang w:val="x-none"/>
        </w:rPr>
        <w:t>我国天然气进口量数据及进口价格数据</w:t>
      </w:r>
      <w:r>
        <w:rPr>
          <w:rFonts w:hint="eastAsia"/>
        </w:rPr>
        <w:t>主要存储了应用中所用到</w:t>
      </w:r>
      <w:r w:rsidRPr="008123A5">
        <w:rPr>
          <w:rFonts w:hint="eastAsia"/>
        </w:rPr>
        <w:t>200</w:t>
      </w:r>
      <w:r>
        <w:rPr>
          <w:rFonts w:hint="eastAsia"/>
        </w:rPr>
        <w:t>5</w:t>
      </w:r>
      <w:r w:rsidRPr="008123A5">
        <w:rPr>
          <w:rFonts w:hint="eastAsia"/>
        </w:rPr>
        <w:t>–</w:t>
      </w:r>
      <w:r w:rsidRPr="008123A5">
        <w:rPr>
          <w:rFonts w:hint="eastAsia"/>
        </w:rPr>
        <w:t>2015</w:t>
      </w:r>
      <w:r w:rsidRPr="008123A5">
        <w:rPr>
          <w:rFonts w:hint="eastAsia"/>
        </w:rPr>
        <w:t>年我国</w:t>
      </w:r>
      <w:r>
        <w:rPr>
          <w:rFonts w:hint="eastAsia"/>
          <w:lang w:val="x-none"/>
        </w:rPr>
        <w:t>天然气进口量数据及进口价格数据</w:t>
      </w:r>
      <w:r>
        <w:rPr>
          <w:rFonts w:hint="eastAsia"/>
        </w:rPr>
        <w:t>，集合的结构如表</w:t>
      </w:r>
      <w:r>
        <w:rPr>
          <w:rFonts w:hint="eastAsia"/>
        </w:rPr>
        <w:t>4-8</w:t>
      </w:r>
      <w:r>
        <w:rPr>
          <w:rFonts w:hint="eastAsia"/>
        </w:rPr>
        <w:t>所示</w:t>
      </w:r>
      <w:r>
        <w:rPr>
          <w:rFonts w:hint="eastAsia"/>
        </w:rPr>
        <w:t>:</w:t>
      </w:r>
    </w:p>
    <w:p w14:paraId="485AC117" w14:textId="2A0552C8" w:rsidR="005D673C" w:rsidRPr="005D673C" w:rsidRDefault="005D673C" w:rsidP="005D673C">
      <w:pPr>
        <w:jc w:val="center"/>
      </w:pPr>
      <w:r>
        <w:rPr>
          <w:rFonts w:ascii="黑体" w:eastAsia="黑体" w:hAnsi="黑体" w:cs="黑体" w:hint="eastAsia"/>
          <w:sz w:val="18"/>
          <w:szCs w:val="18"/>
        </w:rPr>
        <w:t>表4-8 全</w:t>
      </w:r>
      <w:r w:rsidRPr="005D673C">
        <w:rPr>
          <w:rFonts w:ascii="黑体" w:eastAsia="黑体" w:hAnsi="黑体" w:cs="黑体" w:hint="eastAsia"/>
          <w:sz w:val="18"/>
          <w:szCs w:val="18"/>
        </w:rPr>
        <w:t>国天然气进口量数据及进口价格数据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967"/>
        <w:gridCol w:w="2492"/>
        <w:gridCol w:w="2493"/>
      </w:tblGrid>
      <w:tr w:rsidR="005D673C" w14:paraId="60C1FD62" w14:textId="77777777" w:rsidTr="00D66B8D">
        <w:trPr>
          <w:trHeight w:val="523"/>
          <w:jc w:val="center"/>
        </w:trPr>
        <w:tc>
          <w:tcPr>
            <w:tcW w:w="2967" w:type="dxa"/>
          </w:tcPr>
          <w:p w14:paraId="04A6DFA4" w14:textId="2F5E3F15" w:rsidR="005D673C" w:rsidRDefault="005D673C" w:rsidP="006E703E">
            <w:r>
              <w:rPr>
                <w:rFonts w:hint="eastAsia"/>
              </w:rPr>
              <w:lastRenderedPageBreak/>
              <w:t>Id</w:t>
            </w:r>
          </w:p>
        </w:tc>
        <w:tc>
          <w:tcPr>
            <w:tcW w:w="2492" w:type="dxa"/>
          </w:tcPr>
          <w:p w14:paraId="10DE4D21" w14:textId="1A92AF03" w:rsidR="005D673C" w:rsidRDefault="005D673C" w:rsidP="006E703E">
            <w:r>
              <w:rPr>
                <w:rFonts w:hint="eastAsia"/>
              </w:rPr>
              <w:t>序号</w:t>
            </w:r>
          </w:p>
        </w:tc>
        <w:tc>
          <w:tcPr>
            <w:tcW w:w="2493" w:type="dxa"/>
          </w:tcPr>
          <w:p w14:paraId="3B41A775" w14:textId="221D4623" w:rsidR="005D673C" w:rsidRDefault="005D673C" w:rsidP="006E703E">
            <w:r>
              <w:rPr>
                <w:sz w:val="18"/>
                <w:szCs w:val="18"/>
              </w:rPr>
              <w:t>Interger</w:t>
            </w:r>
          </w:p>
        </w:tc>
      </w:tr>
      <w:tr w:rsidR="005D673C" w14:paraId="454C6A05" w14:textId="77777777" w:rsidTr="00D66B8D">
        <w:trPr>
          <w:trHeight w:val="546"/>
          <w:jc w:val="center"/>
        </w:trPr>
        <w:tc>
          <w:tcPr>
            <w:tcW w:w="2967" w:type="dxa"/>
          </w:tcPr>
          <w:p w14:paraId="0D227631" w14:textId="39E5F354" w:rsidR="005D673C" w:rsidRDefault="005D673C" w:rsidP="006E703E">
            <w:r>
              <w:rPr>
                <w:rFonts w:hint="eastAsia"/>
              </w:rPr>
              <w:t>Y</w:t>
            </w:r>
            <w:r>
              <w:t>EARS</w:t>
            </w:r>
          </w:p>
        </w:tc>
        <w:tc>
          <w:tcPr>
            <w:tcW w:w="2492" w:type="dxa"/>
          </w:tcPr>
          <w:p w14:paraId="7E1CE441" w14:textId="75B20C16" w:rsidR="005D673C" w:rsidRDefault="005D673C" w:rsidP="006E703E">
            <w:r>
              <w:rPr>
                <w:rFonts w:hint="eastAsia"/>
              </w:rPr>
              <w:t>时间</w:t>
            </w:r>
          </w:p>
        </w:tc>
        <w:tc>
          <w:tcPr>
            <w:tcW w:w="2493" w:type="dxa"/>
          </w:tcPr>
          <w:p w14:paraId="356D8321" w14:textId="70035534" w:rsidR="005D673C" w:rsidRDefault="005D673C" w:rsidP="006E703E">
            <w:r>
              <w:rPr>
                <w:sz w:val="18"/>
                <w:szCs w:val="18"/>
              </w:rPr>
              <w:t>Interger</w:t>
            </w:r>
          </w:p>
        </w:tc>
      </w:tr>
      <w:tr w:rsidR="005D673C" w14:paraId="10450D34" w14:textId="77777777" w:rsidTr="00D66B8D">
        <w:trPr>
          <w:trHeight w:val="523"/>
          <w:jc w:val="center"/>
        </w:trPr>
        <w:tc>
          <w:tcPr>
            <w:tcW w:w="2967" w:type="dxa"/>
          </w:tcPr>
          <w:p w14:paraId="1F8C2446" w14:textId="4F62B0E8" w:rsidR="005D673C" w:rsidRDefault="005D673C" w:rsidP="006E703E">
            <w:r>
              <w:rPr>
                <w:rFonts w:hint="eastAsia"/>
              </w:rPr>
              <w:t>I</w:t>
            </w:r>
            <w:r>
              <w:t>MPORTANTAMOUNT</w:t>
            </w:r>
          </w:p>
        </w:tc>
        <w:tc>
          <w:tcPr>
            <w:tcW w:w="2492" w:type="dxa"/>
          </w:tcPr>
          <w:p w14:paraId="5E585ED4" w14:textId="313546CC" w:rsidR="005D673C" w:rsidRDefault="005D673C" w:rsidP="006E703E">
            <w:r>
              <w:rPr>
                <w:rFonts w:hint="eastAsia"/>
              </w:rPr>
              <w:t>天然气进口量</w:t>
            </w:r>
          </w:p>
        </w:tc>
        <w:tc>
          <w:tcPr>
            <w:tcW w:w="2493" w:type="dxa"/>
          </w:tcPr>
          <w:p w14:paraId="7F3ADD34" w14:textId="63E64E9D" w:rsidR="005D673C" w:rsidRDefault="005D673C" w:rsidP="006E703E">
            <w:r>
              <w:rPr>
                <w:sz w:val="18"/>
                <w:szCs w:val="18"/>
              </w:rPr>
              <w:t>Interger</w:t>
            </w:r>
          </w:p>
        </w:tc>
      </w:tr>
      <w:tr w:rsidR="005D673C" w14:paraId="244E48A0" w14:textId="77777777" w:rsidTr="00D66B8D">
        <w:trPr>
          <w:trHeight w:val="546"/>
          <w:jc w:val="center"/>
        </w:trPr>
        <w:tc>
          <w:tcPr>
            <w:tcW w:w="2967" w:type="dxa"/>
          </w:tcPr>
          <w:p w14:paraId="44183A5D" w14:textId="6CA9C893" w:rsidR="005D673C" w:rsidRDefault="005D673C" w:rsidP="006E703E">
            <w:r>
              <w:rPr>
                <w:rFonts w:hint="eastAsia"/>
              </w:rPr>
              <w:t>I</w:t>
            </w:r>
            <w:r>
              <w:t>MPORTANTAVERAGEPRICE</w:t>
            </w:r>
          </w:p>
        </w:tc>
        <w:tc>
          <w:tcPr>
            <w:tcW w:w="2492" w:type="dxa"/>
          </w:tcPr>
          <w:p w14:paraId="7083DDA5" w14:textId="67A17FDA" w:rsidR="005D673C" w:rsidRDefault="005D673C" w:rsidP="006E703E">
            <w:r>
              <w:rPr>
                <w:rFonts w:hint="eastAsia"/>
              </w:rPr>
              <w:t>天然气进口价格</w:t>
            </w:r>
          </w:p>
        </w:tc>
        <w:tc>
          <w:tcPr>
            <w:tcW w:w="2493" w:type="dxa"/>
          </w:tcPr>
          <w:p w14:paraId="0DDAF74F" w14:textId="65BCA599" w:rsidR="005D673C" w:rsidRDefault="005D673C" w:rsidP="006E703E">
            <w:r>
              <w:rPr>
                <w:sz w:val="18"/>
                <w:szCs w:val="18"/>
              </w:rPr>
              <w:t>interger</w:t>
            </w:r>
          </w:p>
        </w:tc>
      </w:tr>
    </w:tbl>
    <w:p w14:paraId="4A2C3B90" w14:textId="77777777" w:rsidR="00D66B8D" w:rsidRDefault="00D66B8D" w:rsidP="00D66B8D">
      <w:pPr>
        <w:ind w:firstLine="435"/>
        <w:rPr>
          <w:lang w:val="x-none"/>
        </w:rPr>
      </w:pPr>
    </w:p>
    <w:p w14:paraId="7C61C591" w14:textId="3109E6A1" w:rsidR="00D66B8D" w:rsidRDefault="00D66B8D" w:rsidP="00D66B8D">
      <w:pPr>
        <w:ind w:firstLine="435"/>
      </w:pPr>
      <w:r w:rsidRPr="00AB7EA8">
        <w:rPr>
          <w:rFonts w:hint="eastAsia"/>
          <w:lang w:val="x-none"/>
        </w:rPr>
        <w:t>我国</w:t>
      </w:r>
      <w:r>
        <w:rPr>
          <w:rFonts w:hint="eastAsia"/>
          <w:lang w:val="x-none"/>
        </w:rPr>
        <w:t>各行政区</w:t>
      </w:r>
      <w:r w:rsidRPr="00D66B8D">
        <w:rPr>
          <w:rFonts w:hint="eastAsia"/>
          <w:lang w:val="x-none"/>
        </w:rPr>
        <w:t>城市用气普及率</w:t>
      </w:r>
      <w:r>
        <w:rPr>
          <w:rFonts w:hint="eastAsia"/>
          <w:lang w:val="x-none"/>
        </w:rPr>
        <w:t>数据</w:t>
      </w:r>
      <w:r>
        <w:rPr>
          <w:rFonts w:hint="eastAsia"/>
        </w:rPr>
        <w:t>主要存储了应用中所用到</w:t>
      </w:r>
      <w:r>
        <w:rPr>
          <w:rFonts w:hint="eastAsia"/>
          <w:lang w:val="x-none"/>
        </w:rPr>
        <w:t>2</w:t>
      </w:r>
      <w:r>
        <w:rPr>
          <w:lang w:val="x-none"/>
        </w:rPr>
        <w:t>005 – 2014</w:t>
      </w:r>
      <w:r>
        <w:rPr>
          <w:rFonts w:hint="eastAsia"/>
          <w:lang w:val="x-none"/>
        </w:rPr>
        <w:t>年</w:t>
      </w:r>
      <w:r w:rsidRPr="00AB7EA8">
        <w:rPr>
          <w:rFonts w:hint="eastAsia"/>
          <w:lang w:val="x-none"/>
        </w:rPr>
        <w:t>我国</w:t>
      </w:r>
      <w:r>
        <w:rPr>
          <w:rFonts w:hint="eastAsia"/>
          <w:lang w:val="x-none"/>
        </w:rPr>
        <w:t>各行政区</w:t>
      </w:r>
      <w:r w:rsidRPr="00D66B8D">
        <w:rPr>
          <w:rFonts w:hint="eastAsia"/>
          <w:lang w:val="x-none"/>
        </w:rPr>
        <w:t>城市用气普及率</w:t>
      </w:r>
      <w:r>
        <w:rPr>
          <w:rFonts w:hint="eastAsia"/>
          <w:lang w:val="x-none"/>
        </w:rPr>
        <w:t>数据</w:t>
      </w:r>
      <w:r>
        <w:rPr>
          <w:rFonts w:hint="eastAsia"/>
        </w:rPr>
        <w:t>，城市燃气普及率</w:t>
      </w:r>
      <w:r>
        <w:rPr>
          <w:rFonts w:hint="eastAsia"/>
        </w:rPr>
        <w:t>=</w:t>
      </w:r>
      <w:r>
        <w:rPr>
          <w:rFonts w:hint="eastAsia"/>
        </w:rPr>
        <w:t>城市用气的非农业人口数</w:t>
      </w:r>
      <w:r>
        <w:rPr>
          <w:rFonts w:hint="eastAsia"/>
        </w:rPr>
        <w:t>/</w:t>
      </w:r>
      <w:r>
        <w:rPr>
          <w:rFonts w:hint="eastAsia"/>
        </w:rPr>
        <w:t>城市非农业人口总数×</w:t>
      </w:r>
      <w:r>
        <w:rPr>
          <w:rFonts w:hint="eastAsia"/>
        </w:rPr>
        <w:t>100%</w:t>
      </w:r>
      <w:r>
        <w:t>,</w:t>
      </w:r>
      <w:r>
        <w:rPr>
          <w:rFonts w:hint="eastAsia"/>
        </w:rPr>
        <w:t>集合的结构如表</w:t>
      </w:r>
      <w:r>
        <w:rPr>
          <w:rFonts w:hint="eastAsia"/>
        </w:rPr>
        <w:t>4-</w:t>
      </w:r>
      <w:r>
        <w:t>9</w:t>
      </w:r>
      <w:r>
        <w:rPr>
          <w:rFonts w:hint="eastAsia"/>
        </w:rPr>
        <w:t>所示</w:t>
      </w:r>
      <w:r>
        <w:rPr>
          <w:rFonts w:hint="eastAsia"/>
        </w:rPr>
        <w:t>:</w:t>
      </w:r>
    </w:p>
    <w:p w14:paraId="4DE543DC" w14:textId="44651B3B" w:rsidR="00D66B8D" w:rsidRPr="005D673C" w:rsidRDefault="00D66B8D" w:rsidP="00D66B8D">
      <w:pPr>
        <w:jc w:val="center"/>
      </w:pPr>
      <w:r>
        <w:rPr>
          <w:rFonts w:ascii="黑体" w:eastAsia="黑体" w:hAnsi="黑体" w:cs="黑体" w:hint="eastAsia"/>
          <w:sz w:val="18"/>
          <w:szCs w:val="18"/>
        </w:rPr>
        <w:t>表4-</w:t>
      </w:r>
      <w:r>
        <w:rPr>
          <w:rFonts w:ascii="黑体" w:eastAsia="黑体" w:hAnsi="黑体" w:cs="黑体"/>
          <w:sz w:val="18"/>
          <w:szCs w:val="18"/>
        </w:rPr>
        <w:t>9</w:t>
      </w:r>
      <w:r>
        <w:rPr>
          <w:rFonts w:ascii="黑体" w:eastAsia="黑体" w:hAnsi="黑体" w:cs="黑体" w:hint="eastAsia"/>
          <w:sz w:val="18"/>
          <w:szCs w:val="18"/>
        </w:rPr>
        <w:t xml:space="preserve"> 全</w:t>
      </w:r>
      <w:r w:rsidRPr="00D66B8D">
        <w:rPr>
          <w:rFonts w:ascii="黑体" w:eastAsia="黑体" w:hAnsi="黑体" w:cs="黑体" w:hint="eastAsia"/>
          <w:sz w:val="18"/>
          <w:szCs w:val="18"/>
        </w:rPr>
        <w:t>国各行政区城市用气普及率</w:t>
      </w:r>
      <w:r w:rsidRPr="005D673C">
        <w:rPr>
          <w:rFonts w:ascii="黑体" w:eastAsia="黑体" w:hAnsi="黑体" w:cs="黑体" w:hint="eastAsia"/>
          <w:sz w:val="18"/>
          <w:szCs w:val="18"/>
        </w:rPr>
        <w:t>数据</w:t>
      </w:r>
      <w:r>
        <w:rPr>
          <w:rFonts w:ascii="黑体" w:eastAsia="黑体" w:hAnsi="黑体" w:cs="黑体" w:hint="eastAsia"/>
          <w:sz w:val="18"/>
          <w:szCs w:val="18"/>
        </w:rPr>
        <w:t>表</w:t>
      </w:r>
    </w:p>
    <w:tbl>
      <w:tblPr>
        <w:tblStyle w:val="afd"/>
        <w:tblW w:w="0" w:type="auto"/>
        <w:jc w:val="center"/>
        <w:tblLook w:val="04A0" w:firstRow="1" w:lastRow="0" w:firstColumn="1" w:lastColumn="0" w:noHBand="0" w:noVBand="1"/>
      </w:tblPr>
      <w:tblGrid>
        <w:gridCol w:w="2860"/>
        <w:gridCol w:w="2492"/>
        <w:gridCol w:w="2493"/>
      </w:tblGrid>
      <w:tr w:rsidR="00D66B8D" w14:paraId="397A83A6" w14:textId="77777777" w:rsidTr="009C2018">
        <w:trPr>
          <w:trHeight w:val="523"/>
          <w:jc w:val="center"/>
        </w:trPr>
        <w:tc>
          <w:tcPr>
            <w:tcW w:w="2834" w:type="dxa"/>
          </w:tcPr>
          <w:p w14:paraId="6F69363F" w14:textId="77777777" w:rsidR="00D66B8D" w:rsidRDefault="00D66B8D" w:rsidP="009C2018">
            <w:r>
              <w:rPr>
                <w:rFonts w:hint="eastAsia"/>
              </w:rPr>
              <w:t>Id</w:t>
            </w:r>
          </w:p>
        </w:tc>
        <w:tc>
          <w:tcPr>
            <w:tcW w:w="2492" w:type="dxa"/>
          </w:tcPr>
          <w:p w14:paraId="3252FB3C" w14:textId="77777777" w:rsidR="00D66B8D" w:rsidRDefault="00D66B8D" w:rsidP="009C2018">
            <w:r>
              <w:rPr>
                <w:rFonts w:hint="eastAsia"/>
              </w:rPr>
              <w:t>序号</w:t>
            </w:r>
          </w:p>
        </w:tc>
        <w:tc>
          <w:tcPr>
            <w:tcW w:w="2493" w:type="dxa"/>
          </w:tcPr>
          <w:p w14:paraId="347CF973" w14:textId="77777777" w:rsidR="00D66B8D" w:rsidRDefault="00D66B8D" w:rsidP="009C2018">
            <w:r>
              <w:rPr>
                <w:sz w:val="18"/>
                <w:szCs w:val="18"/>
              </w:rPr>
              <w:t>Interger</w:t>
            </w:r>
          </w:p>
        </w:tc>
      </w:tr>
      <w:tr w:rsidR="00D66B8D" w14:paraId="6576CE5F" w14:textId="77777777" w:rsidTr="009C2018">
        <w:trPr>
          <w:trHeight w:val="546"/>
          <w:jc w:val="center"/>
        </w:trPr>
        <w:tc>
          <w:tcPr>
            <w:tcW w:w="2834" w:type="dxa"/>
          </w:tcPr>
          <w:p w14:paraId="2C194D19" w14:textId="77777777" w:rsidR="00D66B8D" w:rsidRDefault="00D66B8D" w:rsidP="009C2018">
            <w:r>
              <w:rPr>
                <w:rFonts w:hint="eastAsia"/>
              </w:rPr>
              <w:t>Y</w:t>
            </w:r>
            <w:r>
              <w:t>EARS</w:t>
            </w:r>
          </w:p>
        </w:tc>
        <w:tc>
          <w:tcPr>
            <w:tcW w:w="2492" w:type="dxa"/>
          </w:tcPr>
          <w:p w14:paraId="61AF9118" w14:textId="77777777" w:rsidR="00D66B8D" w:rsidRDefault="00D66B8D" w:rsidP="009C2018">
            <w:r>
              <w:rPr>
                <w:rFonts w:hint="eastAsia"/>
              </w:rPr>
              <w:t>时间</w:t>
            </w:r>
          </w:p>
        </w:tc>
        <w:tc>
          <w:tcPr>
            <w:tcW w:w="2493" w:type="dxa"/>
          </w:tcPr>
          <w:p w14:paraId="275E3DD5" w14:textId="77777777" w:rsidR="00D66B8D" w:rsidRDefault="00D66B8D" w:rsidP="009C2018">
            <w:r>
              <w:rPr>
                <w:sz w:val="18"/>
                <w:szCs w:val="18"/>
              </w:rPr>
              <w:t>Interger</w:t>
            </w:r>
          </w:p>
        </w:tc>
      </w:tr>
      <w:tr w:rsidR="00D66B8D" w14:paraId="723FC697" w14:textId="77777777" w:rsidTr="009C2018">
        <w:trPr>
          <w:trHeight w:val="523"/>
          <w:jc w:val="center"/>
        </w:trPr>
        <w:tc>
          <w:tcPr>
            <w:tcW w:w="2834" w:type="dxa"/>
          </w:tcPr>
          <w:p w14:paraId="19D802FB" w14:textId="78FF5AB1" w:rsidR="00D66B8D" w:rsidRDefault="00D66B8D" w:rsidP="009C2018">
            <w:r>
              <w:t>PROVINCE</w:t>
            </w:r>
          </w:p>
        </w:tc>
        <w:tc>
          <w:tcPr>
            <w:tcW w:w="2492" w:type="dxa"/>
          </w:tcPr>
          <w:p w14:paraId="0EF72350" w14:textId="5427345D" w:rsidR="00D66B8D" w:rsidRDefault="00D66B8D" w:rsidP="009C2018">
            <w:r>
              <w:rPr>
                <w:rFonts w:hint="eastAsia"/>
              </w:rPr>
              <w:t>省份</w:t>
            </w:r>
          </w:p>
        </w:tc>
        <w:tc>
          <w:tcPr>
            <w:tcW w:w="2493" w:type="dxa"/>
          </w:tcPr>
          <w:p w14:paraId="3A127C85" w14:textId="655EEAF0" w:rsidR="00D66B8D" w:rsidRDefault="00D66B8D" w:rsidP="009C2018">
            <w:r>
              <w:rPr>
                <w:sz w:val="18"/>
                <w:szCs w:val="18"/>
              </w:rPr>
              <w:t>varchar(255)</w:t>
            </w:r>
          </w:p>
        </w:tc>
      </w:tr>
      <w:tr w:rsidR="00D66B8D" w14:paraId="2C5ABF75" w14:textId="77777777" w:rsidTr="009C2018">
        <w:trPr>
          <w:trHeight w:val="546"/>
          <w:jc w:val="center"/>
        </w:trPr>
        <w:tc>
          <w:tcPr>
            <w:tcW w:w="2834" w:type="dxa"/>
          </w:tcPr>
          <w:p w14:paraId="13B28B9D" w14:textId="71DE649D" w:rsidR="00D66B8D" w:rsidRDefault="00D66B8D" w:rsidP="009C2018">
            <w:r>
              <w:rPr>
                <w:rFonts w:hint="eastAsia"/>
              </w:rPr>
              <w:t>R</w:t>
            </w:r>
            <w:r>
              <w:t>EGION</w:t>
            </w:r>
          </w:p>
        </w:tc>
        <w:tc>
          <w:tcPr>
            <w:tcW w:w="2492" w:type="dxa"/>
          </w:tcPr>
          <w:p w14:paraId="43A2CA25" w14:textId="344AC993" w:rsidR="00D66B8D" w:rsidRDefault="00D66B8D" w:rsidP="009C2018">
            <w:r>
              <w:rPr>
                <w:rFonts w:hint="eastAsia"/>
              </w:rPr>
              <w:t>所属大区</w:t>
            </w:r>
          </w:p>
        </w:tc>
        <w:tc>
          <w:tcPr>
            <w:tcW w:w="2493" w:type="dxa"/>
          </w:tcPr>
          <w:p w14:paraId="5731CB8D" w14:textId="70CA73BC" w:rsidR="00D66B8D" w:rsidRDefault="00D66B8D" w:rsidP="009C2018">
            <w:r>
              <w:rPr>
                <w:sz w:val="18"/>
                <w:szCs w:val="18"/>
              </w:rPr>
              <w:t>varchar(255)</w:t>
            </w:r>
          </w:p>
        </w:tc>
      </w:tr>
      <w:tr w:rsidR="00D66B8D" w14:paraId="0BDDE659" w14:textId="77777777" w:rsidTr="009C2018">
        <w:trPr>
          <w:trHeight w:val="546"/>
          <w:jc w:val="center"/>
        </w:trPr>
        <w:tc>
          <w:tcPr>
            <w:tcW w:w="2834" w:type="dxa"/>
          </w:tcPr>
          <w:p w14:paraId="6FCBAA98" w14:textId="14852CDA" w:rsidR="00D66B8D" w:rsidRDefault="00D66B8D" w:rsidP="009C2018">
            <w:r>
              <w:rPr>
                <w:rFonts w:hint="eastAsia"/>
              </w:rPr>
              <w:t>U</w:t>
            </w:r>
            <w:r>
              <w:t>NIVERSAL_PERCENTAGE</w:t>
            </w:r>
          </w:p>
        </w:tc>
        <w:tc>
          <w:tcPr>
            <w:tcW w:w="2492" w:type="dxa"/>
          </w:tcPr>
          <w:p w14:paraId="735C8825" w14:textId="0A0353B8" w:rsidR="00D66B8D" w:rsidRDefault="00D66B8D" w:rsidP="009C2018">
            <w:r>
              <w:rPr>
                <w:rFonts w:hint="eastAsia"/>
              </w:rPr>
              <w:t>城市燃气普及率</w:t>
            </w:r>
          </w:p>
        </w:tc>
        <w:tc>
          <w:tcPr>
            <w:tcW w:w="2493" w:type="dxa"/>
          </w:tcPr>
          <w:p w14:paraId="3FDFE841" w14:textId="2FC529FC" w:rsidR="00D66B8D" w:rsidRDefault="00D66B8D" w:rsidP="009C2018">
            <w:pPr>
              <w:rPr>
                <w:sz w:val="18"/>
                <w:szCs w:val="18"/>
              </w:rPr>
            </w:pPr>
            <w:r>
              <w:rPr>
                <w:sz w:val="18"/>
                <w:szCs w:val="18"/>
              </w:rPr>
              <w:t>Interger</w:t>
            </w:r>
          </w:p>
        </w:tc>
      </w:tr>
    </w:tbl>
    <w:p w14:paraId="130A0E95" w14:textId="7BD79647" w:rsidR="008123A5" w:rsidRPr="005D673C" w:rsidRDefault="008123A5" w:rsidP="006E703E">
      <w:pPr>
        <w:ind w:firstLine="435"/>
      </w:pPr>
    </w:p>
    <w:p w14:paraId="3D242829" w14:textId="77777777" w:rsidR="006E703E" w:rsidRPr="007713E4" w:rsidRDefault="006E703E" w:rsidP="006E703E">
      <w:pPr>
        <w:ind w:firstLine="435"/>
      </w:pPr>
    </w:p>
    <w:p w14:paraId="04CF3D72" w14:textId="018ADAE7" w:rsidR="006142DD" w:rsidRDefault="006142DD" w:rsidP="006142DD">
      <w:pPr>
        <w:pStyle w:val="2"/>
        <w:spacing w:before="312" w:after="312"/>
      </w:pPr>
      <w:r>
        <w:rPr>
          <w:rFonts w:hint="eastAsia"/>
        </w:rPr>
        <w:t xml:space="preserve">4.5 </w:t>
      </w:r>
      <w:r w:rsidR="00B046A2">
        <w:rPr>
          <w:rFonts w:hint="eastAsia"/>
        </w:rPr>
        <w:t>可视化</w:t>
      </w:r>
      <w:r>
        <w:rPr>
          <w:rFonts w:hint="eastAsia"/>
        </w:rPr>
        <w:t>设计</w:t>
      </w:r>
      <w:r w:rsidR="00B046A2">
        <w:rPr>
          <w:rFonts w:hint="eastAsia"/>
        </w:rPr>
        <w:t>与实现</w:t>
      </w:r>
    </w:p>
    <w:p w14:paraId="5F49B6DF" w14:textId="2AE9807C" w:rsidR="00B046A2" w:rsidRDefault="00B046A2" w:rsidP="00B046A2">
      <w:pPr>
        <w:pStyle w:val="3"/>
        <w:spacing w:before="312" w:after="312"/>
      </w:pPr>
      <w:r>
        <w:rPr>
          <w:rFonts w:hint="eastAsia"/>
        </w:rPr>
        <w:t xml:space="preserve">4.5.1 </w:t>
      </w:r>
      <w:r>
        <w:rPr>
          <w:rFonts w:hint="eastAsia"/>
        </w:rPr>
        <w:t>可视化设计</w:t>
      </w:r>
    </w:p>
    <w:p w14:paraId="5AF2E25F" w14:textId="36732CC2" w:rsidR="00B046A2" w:rsidRDefault="00597A2C" w:rsidP="0044327A">
      <w:pPr>
        <w:ind w:firstLine="435"/>
      </w:pPr>
      <w:r>
        <w:rPr>
          <w:rFonts w:hint="eastAsia"/>
        </w:rPr>
        <w:t>可视化模块主要实现的功能就是将接收到的数据以最适合的形式直观地呈现出来。其中</w:t>
      </w:r>
      <w:r w:rsidR="0044327A">
        <w:rPr>
          <w:rFonts w:hint="eastAsia"/>
        </w:rPr>
        <w:t>全国各省天然气使用量</w:t>
      </w:r>
      <w:r w:rsidR="0044327A">
        <w:rPr>
          <w:rFonts w:hint="eastAsia"/>
          <w:lang w:val="x-none"/>
        </w:rPr>
        <w:t>和全国各省天然气储量选取在中国地图上展示，国天然气储量数据、全国</w:t>
      </w:r>
      <w:r w:rsidR="0044327A" w:rsidRPr="00F10325">
        <w:rPr>
          <w:rFonts w:hint="eastAsia"/>
          <w:lang w:val="x-none"/>
        </w:rPr>
        <w:t>各行政区天然气消费价格</w:t>
      </w:r>
      <w:r w:rsidR="0044327A">
        <w:rPr>
          <w:rFonts w:hint="eastAsia"/>
          <w:lang w:val="x-none"/>
        </w:rPr>
        <w:t>数据、我国城镇化率数据和</w:t>
      </w:r>
      <w:r w:rsidR="0044327A" w:rsidRPr="00D0392C">
        <w:rPr>
          <w:rFonts w:hint="eastAsia"/>
          <w:lang w:val="x-none"/>
        </w:rPr>
        <w:t>我国年度用气总人数</w:t>
      </w:r>
      <w:r w:rsidR="0044327A">
        <w:rPr>
          <w:rFonts w:hint="eastAsia"/>
          <w:lang w:val="x-none"/>
        </w:rPr>
        <w:t>数据选择使用条形图展示。全球主要产气国天然气产量数据、</w:t>
      </w:r>
      <w:r w:rsidR="0044327A" w:rsidRPr="00F10325">
        <w:rPr>
          <w:rFonts w:hint="eastAsia"/>
          <w:lang w:val="x-none"/>
        </w:rPr>
        <w:t>我国主要行业天然气消耗数据</w:t>
      </w:r>
      <w:r w:rsidR="0044327A">
        <w:rPr>
          <w:rFonts w:hint="eastAsia"/>
          <w:lang w:val="x-none"/>
        </w:rPr>
        <w:t>、</w:t>
      </w:r>
      <w:r w:rsidR="0044327A" w:rsidRPr="00AB7EA8">
        <w:rPr>
          <w:rFonts w:hint="eastAsia"/>
          <w:lang w:val="x-none"/>
        </w:rPr>
        <w:t>我国主要油气田和产油区天然气产量数据</w:t>
      </w:r>
      <w:r w:rsidR="0044327A">
        <w:rPr>
          <w:rFonts w:hint="eastAsia"/>
          <w:lang w:val="x-none"/>
        </w:rPr>
        <w:t>以及</w:t>
      </w:r>
      <w:r w:rsidR="0044327A" w:rsidRPr="00AB7EA8">
        <w:rPr>
          <w:rFonts w:hint="eastAsia"/>
          <w:lang w:val="x-none"/>
        </w:rPr>
        <w:t>国内生产总值（</w:t>
      </w:r>
      <w:r w:rsidR="0044327A" w:rsidRPr="00AB7EA8">
        <w:rPr>
          <w:rFonts w:hint="eastAsia"/>
          <w:lang w:val="x-none"/>
        </w:rPr>
        <w:t>GDP</w:t>
      </w:r>
      <w:r w:rsidR="0044327A" w:rsidRPr="00AB7EA8">
        <w:rPr>
          <w:rFonts w:hint="eastAsia"/>
          <w:lang w:val="x-none"/>
        </w:rPr>
        <w:t>）</w:t>
      </w:r>
      <w:r w:rsidR="0044327A">
        <w:rPr>
          <w:rFonts w:hint="eastAsia"/>
          <w:lang w:val="x-none"/>
        </w:rPr>
        <w:t>数据使用折线图进行统计。</w:t>
      </w:r>
    </w:p>
    <w:p w14:paraId="46FC7CBA" w14:textId="04AFC0A4" w:rsidR="00B046A2" w:rsidRDefault="00B046A2" w:rsidP="00B046A2">
      <w:pPr>
        <w:pStyle w:val="3"/>
        <w:spacing w:before="312" w:after="312"/>
      </w:pPr>
      <w:r>
        <w:rPr>
          <w:rFonts w:hint="eastAsia"/>
        </w:rPr>
        <w:t xml:space="preserve">4.5.2 </w:t>
      </w:r>
      <w:r>
        <w:rPr>
          <w:rFonts w:hint="eastAsia"/>
        </w:rPr>
        <w:t>可视化实现</w:t>
      </w:r>
    </w:p>
    <w:p w14:paraId="01F37183" w14:textId="501F2E50" w:rsidR="00CB5A82" w:rsidRDefault="00CB5A82" w:rsidP="00CB5A82">
      <w:r>
        <w:rPr>
          <w:rFonts w:hint="eastAsia"/>
        </w:rPr>
        <w:t>一、获取数据</w:t>
      </w:r>
    </w:p>
    <w:p w14:paraId="5740803D" w14:textId="603D9E0F" w:rsidR="00CB5A82" w:rsidRDefault="00CB5A82" w:rsidP="00CB5A82">
      <w:r>
        <w:tab/>
      </w:r>
      <w:r>
        <w:rPr>
          <w:rFonts w:hint="eastAsia"/>
        </w:rPr>
        <w:t>使用</w:t>
      </w:r>
      <w:r>
        <w:rPr>
          <w:rFonts w:hint="eastAsia"/>
        </w:rPr>
        <w:t>Ajax</w:t>
      </w:r>
      <w:r>
        <w:rPr>
          <w:rFonts w:hint="eastAsia"/>
        </w:rPr>
        <w:t>，从经由</w:t>
      </w:r>
      <w:r>
        <w:rPr>
          <w:rFonts w:hint="eastAsia"/>
        </w:rPr>
        <w:t>Flask</w:t>
      </w:r>
      <w:r>
        <w:rPr>
          <w:rFonts w:hint="eastAsia"/>
        </w:rPr>
        <w:t>后端处理好且分配好的</w:t>
      </w:r>
      <w:r>
        <w:rPr>
          <w:rFonts w:hint="eastAsia"/>
        </w:rPr>
        <w:t>url</w:t>
      </w:r>
      <w:r>
        <w:rPr>
          <w:rFonts w:hint="eastAsia"/>
        </w:rPr>
        <w:t>地址异步获取各个类目的数据。</w:t>
      </w:r>
    </w:p>
    <w:p w14:paraId="36E58DD3" w14:textId="598BE25E" w:rsidR="00CB5A82" w:rsidRDefault="00CB5A82" w:rsidP="00CB5A82">
      <w:r>
        <w:tab/>
      </w:r>
      <w:r>
        <w:rPr>
          <w:rFonts w:hint="eastAsia"/>
        </w:rPr>
        <w:t>在</w:t>
      </w:r>
      <w:r>
        <w:rPr>
          <w:rFonts w:hint="eastAsia"/>
        </w:rPr>
        <w:t>data</w:t>
      </w:r>
      <w:r>
        <w:rPr>
          <w:rFonts w:hint="eastAsia"/>
        </w:rPr>
        <w:t>数据目录下，</w:t>
      </w:r>
      <w:r>
        <w:rPr>
          <w:rFonts w:hint="eastAsia"/>
        </w:rPr>
        <w:t>gas</w:t>
      </w:r>
      <w:r>
        <w:rPr>
          <w:rFonts w:hint="eastAsia"/>
        </w:rPr>
        <w:t>分类中的</w:t>
      </w:r>
      <w:r w:rsidRPr="00CB5A82">
        <w:t>countrycompare</w:t>
      </w:r>
      <w:r>
        <w:rPr>
          <w:rFonts w:hint="eastAsia"/>
        </w:rPr>
        <w:t>数据，为</w:t>
      </w:r>
      <w:r w:rsidR="00535FFF">
        <w:rPr>
          <w:rFonts w:hint="eastAsia"/>
          <w:lang w:val="x-none"/>
        </w:rPr>
        <w:t>2005</w:t>
      </w:r>
      <w:r w:rsidR="00535FFF">
        <w:rPr>
          <w:lang w:val="x-none"/>
        </w:rPr>
        <w:t xml:space="preserve"> – </w:t>
      </w:r>
      <w:r w:rsidR="00535FFF">
        <w:rPr>
          <w:rFonts w:hint="eastAsia"/>
          <w:lang w:val="x-none"/>
        </w:rPr>
        <w:t>2014</w:t>
      </w:r>
      <w:r w:rsidR="00535FFF">
        <w:rPr>
          <w:rFonts w:hint="eastAsia"/>
          <w:lang w:val="x-none"/>
        </w:rPr>
        <w:t>年全球主要产气国天然气产量数据，将处理好的</w:t>
      </w:r>
      <w:r w:rsidR="00535FFF">
        <w:rPr>
          <w:rFonts w:hint="eastAsia"/>
          <w:lang w:val="x-none"/>
        </w:rPr>
        <w:t>JSON</w:t>
      </w:r>
      <w:r w:rsidR="00535FFF">
        <w:rPr>
          <w:lang w:val="x-none"/>
        </w:rPr>
        <w:t xml:space="preserve"> </w:t>
      </w:r>
      <w:r w:rsidR="00535FFF">
        <w:rPr>
          <w:rFonts w:hint="eastAsia"/>
          <w:lang w:val="x-none"/>
        </w:rPr>
        <w:t>格式的</w:t>
      </w:r>
      <w:r w:rsidR="00535FFF">
        <w:rPr>
          <w:rFonts w:hint="eastAsia"/>
        </w:rPr>
        <w:t>装入天然气储量数据的数组</w:t>
      </w:r>
      <w:r w:rsidR="00535FFF">
        <w:rPr>
          <w:rFonts w:hint="eastAsia"/>
          <w:lang w:val="x-none"/>
        </w:rPr>
        <w:t>赋值给</w:t>
      </w:r>
      <w:r w:rsidR="00535FFF">
        <w:rPr>
          <w:rFonts w:hint="eastAsia"/>
          <w:lang w:val="x-none"/>
        </w:rPr>
        <w:t>gasData_</w:t>
      </w:r>
      <w:r w:rsidR="00535FFF">
        <w:rPr>
          <w:lang w:val="x-none"/>
        </w:rPr>
        <w:t>countryCompare</w:t>
      </w:r>
      <w:r w:rsidR="00535FFF">
        <w:rPr>
          <w:rFonts w:hint="eastAsia"/>
          <w:lang w:val="x-none"/>
        </w:rPr>
        <w:t>，然后传入</w:t>
      </w:r>
      <w:r w:rsidR="00535FFF">
        <w:rPr>
          <w:rFonts w:hint="eastAsia"/>
          <w:lang w:val="x-none"/>
        </w:rPr>
        <w:t>c</w:t>
      </w:r>
      <w:r w:rsidR="00535FFF">
        <w:rPr>
          <w:lang w:val="x-none"/>
        </w:rPr>
        <w:t>ountryCompare</w:t>
      </w:r>
      <w:r w:rsidR="00535FFF">
        <w:rPr>
          <w:rFonts w:hint="eastAsia"/>
          <w:lang w:val="x-none"/>
        </w:rPr>
        <w:t>函数中，作为数据项实现数据可视化。</w:t>
      </w:r>
    </w:p>
    <w:p w14:paraId="47C264B9" w14:textId="661A3B6E" w:rsidR="00CB5A82" w:rsidRPr="00535FFF" w:rsidRDefault="00CB5A82" w:rsidP="00535FF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CB5A82">
        <w:rPr>
          <w:rFonts w:ascii="宋体" w:hAnsi="宋体" w:cs="宋体" w:hint="eastAsia"/>
          <w:b/>
          <w:bCs/>
          <w:i/>
          <w:iCs/>
          <w:color w:val="660E7A"/>
          <w:kern w:val="0"/>
          <w:sz w:val="24"/>
        </w:rPr>
        <w:lastRenderedPageBreak/>
        <w:t>$</w:t>
      </w:r>
      <w:r w:rsidRPr="00CB5A82">
        <w:rPr>
          <w:rFonts w:ascii="宋体" w:hAnsi="宋体" w:cs="宋体" w:hint="eastAsia"/>
          <w:color w:val="F92672"/>
          <w:kern w:val="0"/>
          <w:sz w:val="24"/>
        </w:rPr>
        <w:t>.</w:t>
      </w:r>
      <w:r w:rsidRPr="00CB5A82">
        <w:rPr>
          <w:rFonts w:ascii="宋体" w:hAnsi="宋体" w:cs="宋体" w:hint="eastAsia"/>
          <w:color w:val="F8F8F2"/>
          <w:kern w:val="0"/>
          <w:sz w:val="24"/>
        </w:rPr>
        <w:t>ajax</w:t>
      </w:r>
      <w:r w:rsidRPr="00CB5A82">
        <w:rPr>
          <w:rFonts w:ascii="宋体" w:hAnsi="宋体" w:cs="宋体" w:hint="eastAsia"/>
          <w:color w:val="F9FAF4"/>
          <w:kern w:val="0"/>
          <w:sz w:val="24"/>
        </w:rPr>
        <w:t>({</w:t>
      </w:r>
      <w:r w:rsidRPr="00CB5A82">
        <w:rPr>
          <w:rFonts w:ascii="宋体" w:hAnsi="宋体" w:cs="宋体" w:hint="eastAsia"/>
          <w:color w:val="F9FAF4"/>
          <w:kern w:val="0"/>
          <w:sz w:val="24"/>
        </w:rPr>
        <w:br/>
        <w:t xml:space="preserve">    </w:t>
      </w:r>
      <w:r w:rsidRPr="00CB5A82">
        <w:rPr>
          <w:rFonts w:ascii="宋体" w:hAnsi="宋体" w:cs="宋体" w:hint="eastAsia"/>
          <w:color w:val="F8F8F2"/>
          <w:kern w:val="0"/>
          <w:sz w:val="24"/>
        </w:rPr>
        <w:t>url</w:t>
      </w:r>
      <w:r w:rsidRPr="00CB5A82">
        <w:rPr>
          <w:rFonts w:ascii="宋体" w:hAnsi="宋体" w:cs="宋体" w:hint="eastAsia"/>
          <w:color w:val="F92672"/>
          <w:kern w:val="0"/>
          <w:sz w:val="24"/>
        </w:rPr>
        <w:t xml:space="preserve">: </w:t>
      </w:r>
      <w:r w:rsidRPr="00CB5A82">
        <w:rPr>
          <w:rFonts w:ascii="宋体" w:hAnsi="宋体" w:cs="宋体" w:hint="eastAsia"/>
          <w:color w:val="E6DB74"/>
          <w:kern w:val="0"/>
          <w:sz w:val="24"/>
        </w:rPr>
        <w:t>'http://127.0.0.1:5000/data/gas/countrycompare'</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8F8F2"/>
          <w:kern w:val="0"/>
          <w:sz w:val="24"/>
        </w:rPr>
        <w:t>type</w:t>
      </w:r>
      <w:r w:rsidRPr="00CB5A82">
        <w:rPr>
          <w:rFonts w:ascii="宋体" w:hAnsi="宋体" w:cs="宋体" w:hint="eastAsia"/>
          <w:color w:val="F92672"/>
          <w:kern w:val="0"/>
          <w:sz w:val="24"/>
        </w:rPr>
        <w:t xml:space="preserve">: </w:t>
      </w:r>
      <w:r w:rsidRPr="00CB5A82">
        <w:rPr>
          <w:rFonts w:ascii="宋体" w:hAnsi="宋体" w:cs="宋体" w:hint="eastAsia"/>
          <w:color w:val="E6DB74"/>
          <w:kern w:val="0"/>
          <w:sz w:val="24"/>
        </w:rPr>
        <w:t>'GET'</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8F8F2"/>
          <w:kern w:val="0"/>
          <w:sz w:val="24"/>
        </w:rPr>
        <w:t>data</w:t>
      </w:r>
      <w:r w:rsidRPr="00CB5A82">
        <w:rPr>
          <w:rFonts w:ascii="宋体" w:hAnsi="宋体" w:cs="宋体" w:hint="eastAsia"/>
          <w:color w:val="F92672"/>
          <w:kern w:val="0"/>
          <w:sz w:val="24"/>
        </w:rPr>
        <w:t xml:space="preserve">: </w:t>
      </w:r>
      <w:r w:rsidRPr="00CB5A82">
        <w:rPr>
          <w:rFonts w:ascii="宋体" w:hAnsi="宋体" w:cs="宋体" w:hint="eastAsia"/>
          <w:color w:val="F9FAF4"/>
          <w:kern w:val="0"/>
          <w:sz w:val="24"/>
        </w:rPr>
        <w:t>{}</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8F8F2"/>
          <w:kern w:val="0"/>
          <w:sz w:val="24"/>
        </w:rPr>
        <w:t>contentType</w:t>
      </w:r>
      <w:r w:rsidRPr="00CB5A82">
        <w:rPr>
          <w:rFonts w:ascii="宋体" w:hAnsi="宋体" w:cs="宋体" w:hint="eastAsia"/>
          <w:color w:val="F92672"/>
          <w:kern w:val="0"/>
          <w:sz w:val="24"/>
        </w:rPr>
        <w:t xml:space="preserve">: </w:t>
      </w:r>
      <w:r w:rsidRPr="00CB5A82">
        <w:rPr>
          <w:rFonts w:ascii="宋体" w:hAnsi="宋体" w:cs="宋体" w:hint="eastAsia"/>
          <w:color w:val="E6DB74"/>
          <w:kern w:val="0"/>
          <w:sz w:val="24"/>
        </w:rPr>
        <w:t>'application/x-www-form-urlencoded'</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8F8F2"/>
          <w:kern w:val="0"/>
          <w:sz w:val="24"/>
        </w:rPr>
        <w:t>dataType</w:t>
      </w:r>
      <w:r w:rsidRPr="00CB5A82">
        <w:rPr>
          <w:rFonts w:ascii="宋体" w:hAnsi="宋体" w:cs="宋体" w:hint="eastAsia"/>
          <w:color w:val="F92672"/>
          <w:kern w:val="0"/>
          <w:sz w:val="24"/>
        </w:rPr>
        <w:t xml:space="preserve">: </w:t>
      </w:r>
      <w:r w:rsidRPr="00CB5A82">
        <w:rPr>
          <w:rFonts w:ascii="宋体" w:hAnsi="宋体" w:cs="宋体" w:hint="eastAsia"/>
          <w:color w:val="E6DB74"/>
          <w:kern w:val="0"/>
          <w:sz w:val="24"/>
        </w:rPr>
        <w:t>'json'</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7A7A43"/>
          <w:kern w:val="0"/>
          <w:sz w:val="24"/>
        </w:rPr>
        <w:t>success</w:t>
      </w:r>
      <w:r w:rsidRPr="00CB5A82">
        <w:rPr>
          <w:rFonts w:ascii="宋体" w:hAnsi="宋体" w:cs="宋体" w:hint="eastAsia"/>
          <w:color w:val="F92672"/>
          <w:kern w:val="0"/>
          <w:sz w:val="24"/>
        </w:rPr>
        <w:t xml:space="preserve">: function </w:t>
      </w:r>
      <w:r w:rsidRPr="00CB5A82">
        <w:rPr>
          <w:rFonts w:ascii="宋体" w:hAnsi="宋体" w:cs="宋体" w:hint="eastAsia"/>
          <w:color w:val="F9FAF4"/>
          <w:kern w:val="0"/>
          <w:sz w:val="24"/>
        </w:rPr>
        <w:t>(</w:t>
      </w:r>
      <w:r w:rsidRPr="00CB5A82">
        <w:rPr>
          <w:rFonts w:ascii="宋体" w:hAnsi="宋体" w:cs="宋体" w:hint="eastAsia"/>
          <w:color w:val="F8F8F2"/>
          <w:kern w:val="0"/>
          <w:sz w:val="24"/>
        </w:rPr>
        <w:t>d</w:t>
      </w:r>
      <w:r w:rsidRPr="00CB5A82">
        <w:rPr>
          <w:rFonts w:ascii="宋体" w:hAnsi="宋体" w:cs="宋体" w:hint="eastAsia"/>
          <w:color w:val="F9FAF4"/>
          <w:kern w:val="0"/>
          <w:sz w:val="24"/>
        </w:rPr>
        <w:t>) {</w:t>
      </w:r>
      <w:r w:rsidRPr="00CB5A82">
        <w:rPr>
          <w:rFonts w:ascii="宋体" w:hAnsi="宋体" w:cs="宋体" w:hint="eastAsia"/>
          <w:color w:val="F9FAF4"/>
          <w:kern w:val="0"/>
          <w:sz w:val="24"/>
        </w:rPr>
        <w:br/>
        <w:t xml:space="preserve">        </w:t>
      </w:r>
      <w:r w:rsidRPr="00CB5A82">
        <w:rPr>
          <w:rFonts w:ascii="宋体" w:hAnsi="宋体" w:cs="宋体" w:hint="eastAsia"/>
          <w:color w:val="F92672"/>
          <w:kern w:val="0"/>
          <w:sz w:val="24"/>
        </w:rPr>
        <w:t xml:space="preserve">var </w:t>
      </w:r>
      <w:r w:rsidRPr="00CB5A82">
        <w:rPr>
          <w:rFonts w:ascii="宋体" w:hAnsi="宋体" w:cs="宋体" w:hint="eastAsia"/>
          <w:color w:val="458383"/>
          <w:kern w:val="0"/>
          <w:sz w:val="24"/>
        </w:rPr>
        <w:t xml:space="preserve">gasData_countryCompare </w:t>
      </w:r>
      <w:r w:rsidRPr="00CB5A82">
        <w:rPr>
          <w:rFonts w:ascii="宋体" w:hAnsi="宋体" w:cs="宋体" w:hint="eastAsia"/>
          <w:color w:val="F92672"/>
          <w:kern w:val="0"/>
          <w:sz w:val="24"/>
        </w:rPr>
        <w:t xml:space="preserve">= </w:t>
      </w:r>
      <w:r w:rsidRPr="00CB5A82">
        <w:rPr>
          <w:rFonts w:ascii="宋体" w:hAnsi="宋体" w:cs="宋体" w:hint="eastAsia"/>
          <w:color w:val="F8F8F2"/>
          <w:kern w:val="0"/>
          <w:sz w:val="24"/>
        </w:rPr>
        <w:t>d</w:t>
      </w:r>
      <w:r w:rsidRPr="00CB5A82">
        <w:rPr>
          <w:rFonts w:ascii="宋体" w:hAnsi="宋体" w:cs="宋体" w:hint="eastAsia"/>
          <w:color w:val="F92672"/>
          <w:kern w:val="0"/>
          <w:sz w:val="24"/>
        </w:rPr>
        <w:t>.</w:t>
      </w:r>
      <w:r w:rsidRPr="00CB5A82">
        <w:rPr>
          <w:rFonts w:ascii="宋体" w:hAnsi="宋体" w:cs="宋体" w:hint="eastAsia"/>
          <w:color w:val="F8F8F2"/>
          <w:kern w:val="0"/>
          <w:sz w:val="24"/>
        </w:rPr>
        <w:t>data</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b/>
          <w:bCs/>
          <w:i/>
          <w:iCs/>
          <w:color w:val="660E7A"/>
          <w:kern w:val="0"/>
          <w:sz w:val="24"/>
        </w:rPr>
        <w:t>console</w:t>
      </w:r>
      <w:r w:rsidRPr="00CB5A82">
        <w:rPr>
          <w:rFonts w:ascii="宋体" w:hAnsi="宋体" w:cs="宋体" w:hint="eastAsia"/>
          <w:color w:val="F92672"/>
          <w:kern w:val="0"/>
          <w:sz w:val="24"/>
        </w:rPr>
        <w:t>.</w:t>
      </w:r>
      <w:r w:rsidRPr="00CB5A82">
        <w:rPr>
          <w:rFonts w:ascii="宋体" w:hAnsi="宋体" w:cs="宋体" w:hint="eastAsia"/>
          <w:color w:val="7A7A43"/>
          <w:kern w:val="0"/>
          <w:sz w:val="24"/>
        </w:rPr>
        <w:t>log</w:t>
      </w:r>
      <w:r w:rsidRPr="00CB5A82">
        <w:rPr>
          <w:rFonts w:ascii="宋体" w:hAnsi="宋体" w:cs="宋体" w:hint="eastAsia"/>
          <w:color w:val="F9FAF4"/>
          <w:kern w:val="0"/>
          <w:sz w:val="24"/>
        </w:rPr>
        <w:t>(</w:t>
      </w:r>
      <w:r w:rsidRPr="00CB5A82">
        <w:rPr>
          <w:rFonts w:ascii="宋体" w:hAnsi="宋体" w:cs="宋体" w:hint="eastAsia"/>
          <w:color w:val="458383"/>
          <w:kern w:val="0"/>
          <w:sz w:val="24"/>
        </w:rPr>
        <w:t>gasData_countryCompare</w:t>
      </w:r>
      <w:r w:rsidRPr="00CB5A82">
        <w:rPr>
          <w:rFonts w:ascii="宋体" w:hAnsi="宋体" w:cs="宋体" w:hint="eastAsia"/>
          <w:color w:val="F9FAF4"/>
          <w:kern w:val="0"/>
          <w:sz w:val="24"/>
        </w:rPr>
        <w:t>)</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i/>
          <w:iCs/>
          <w:color w:val="F8F8F2"/>
          <w:kern w:val="0"/>
          <w:sz w:val="24"/>
        </w:rPr>
        <w:t>countryCompare</w:t>
      </w:r>
      <w:r w:rsidRPr="00CB5A82">
        <w:rPr>
          <w:rFonts w:ascii="宋体" w:hAnsi="宋体" w:cs="宋体" w:hint="eastAsia"/>
          <w:color w:val="F9FAF4"/>
          <w:kern w:val="0"/>
          <w:sz w:val="24"/>
        </w:rPr>
        <w:t>(</w:t>
      </w:r>
      <w:r w:rsidRPr="00CB5A82">
        <w:rPr>
          <w:rFonts w:ascii="宋体" w:hAnsi="宋体" w:cs="宋体" w:hint="eastAsia"/>
          <w:color w:val="458383"/>
          <w:kern w:val="0"/>
          <w:sz w:val="24"/>
        </w:rPr>
        <w:t>gasData_countryCompare</w:t>
      </w:r>
      <w:r w:rsidRPr="00CB5A82">
        <w:rPr>
          <w:rFonts w:ascii="宋体" w:hAnsi="宋体" w:cs="宋体" w:hint="eastAsia"/>
          <w:color w:val="F9FAF4"/>
          <w:kern w:val="0"/>
          <w:sz w:val="24"/>
        </w:rPr>
        <w:t>)</w:t>
      </w:r>
      <w:r w:rsidRPr="00CB5A82">
        <w:rPr>
          <w:rFonts w:ascii="宋体" w:hAnsi="宋体" w:cs="宋体" w:hint="eastAsia"/>
          <w:color w:val="F92672"/>
          <w:kern w:val="0"/>
          <w:sz w:val="24"/>
        </w:rPr>
        <w:t>;</w:t>
      </w:r>
      <w:r w:rsidRPr="00CB5A82">
        <w:rPr>
          <w:rFonts w:ascii="宋体" w:hAnsi="宋体" w:cs="宋体" w:hint="eastAsia"/>
          <w:color w:val="F92672"/>
          <w:kern w:val="0"/>
          <w:sz w:val="24"/>
        </w:rPr>
        <w:br/>
        <w:t xml:space="preserve">    </w:t>
      </w:r>
      <w:r w:rsidRPr="00CB5A82">
        <w:rPr>
          <w:rFonts w:ascii="宋体" w:hAnsi="宋体" w:cs="宋体" w:hint="eastAsia"/>
          <w:color w:val="F9FAF4"/>
          <w:kern w:val="0"/>
          <w:sz w:val="24"/>
        </w:rPr>
        <w:t>}</w:t>
      </w:r>
      <w:r w:rsidRPr="00CB5A82">
        <w:rPr>
          <w:rFonts w:ascii="宋体" w:hAnsi="宋体" w:cs="宋体" w:hint="eastAsia"/>
          <w:color w:val="F9FAF4"/>
          <w:kern w:val="0"/>
          <w:sz w:val="24"/>
        </w:rPr>
        <w:br/>
        <w:t>})</w:t>
      </w:r>
      <w:r w:rsidRPr="00CB5A82">
        <w:rPr>
          <w:rFonts w:ascii="宋体" w:hAnsi="宋体" w:cs="宋体" w:hint="eastAsia"/>
          <w:color w:val="F92672"/>
          <w:kern w:val="0"/>
          <w:sz w:val="24"/>
        </w:rPr>
        <w:t>;</w:t>
      </w:r>
    </w:p>
    <w:p w14:paraId="68BAFA08" w14:textId="77777777" w:rsidR="00267655" w:rsidRDefault="0044327A" w:rsidP="00F27B5E">
      <w:pPr>
        <w:ind w:firstLine="435"/>
      </w:pPr>
      <w:r>
        <w:rPr>
          <w:rFonts w:hint="eastAsia"/>
        </w:rPr>
        <w:t>可视化功能主要使用</w:t>
      </w:r>
      <w:r>
        <w:rPr>
          <w:rFonts w:hint="eastAsia"/>
        </w:rPr>
        <w:t>Highcharts</w:t>
      </w:r>
      <w:r>
        <w:rPr>
          <w:rFonts w:hint="eastAsia"/>
        </w:rPr>
        <w:t>组件进行实现。</w:t>
      </w:r>
      <w:r w:rsidR="0064083E">
        <w:rPr>
          <w:rFonts w:hint="eastAsia"/>
        </w:rPr>
        <w:t>首先引入外部</w:t>
      </w:r>
      <w:r w:rsidR="0064083E">
        <w:rPr>
          <w:rFonts w:hint="eastAsia"/>
        </w:rPr>
        <w:t>js</w:t>
      </w:r>
      <w:r w:rsidR="0064083E">
        <w:rPr>
          <w:rFonts w:hint="eastAsia"/>
        </w:rPr>
        <w:t>文件，调用</w:t>
      </w:r>
      <w:r w:rsidR="0064083E">
        <w:rPr>
          <w:rFonts w:hint="eastAsia"/>
        </w:rPr>
        <w:t>Highcharts</w:t>
      </w:r>
      <w:r w:rsidR="0064083E">
        <w:rPr>
          <w:rFonts w:hint="eastAsia"/>
        </w:rPr>
        <w:t>组件</w:t>
      </w:r>
      <w:r w:rsidR="005706A7">
        <w:rPr>
          <w:rFonts w:hint="eastAsia"/>
        </w:rPr>
        <w:t>。</w:t>
      </w:r>
    </w:p>
    <w:p w14:paraId="503AACFC" w14:textId="5666A02D" w:rsidR="00535FFF" w:rsidRDefault="00267655" w:rsidP="00F27B5E">
      <w:pPr>
        <w:ind w:firstLine="435"/>
      </w:pPr>
      <w:r>
        <w:rPr>
          <w:rFonts w:hint="eastAsia"/>
        </w:rPr>
        <w:t>首先</w:t>
      </w:r>
      <w:r w:rsidR="00F27B5E">
        <w:rPr>
          <w:rFonts w:hint="eastAsia"/>
        </w:rPr>
        <w:t>创建对图表的初始化与配置声明</w:t>
      </w:r>
      <w:r>
        <w:rPr>
          <w:rFonts w:hint="eastAsia"/>
        </w:rPr>
        <w:t>：</w:t>
      </w:r>
    </w:p>
    <w:p w14:paraId="1194B2F6" w14:textId="7BED1D53" w:rsidR="00F27B5E" w:rsidRDefault="00535FFF" w:rsidP="00F27B5E">
      <w:pPr>
        <w:ind w:firstLine="435"/>
      </w:pPr>
      <w:r>
        <w:rPr>
          <w:rFonts w:hint="eastAsia"/>
        </w:rPr>
        <w:t>在</w:t>
      </w:r>
      <w:r>
        <w:t>T</w:t>
      </w:r>
      <w:r>
        <w:rPr>
          <w:rFonts w:hint="eastAsia"/>
        </w:rPr>
        <w:t>itle</w:t>
      </w:r>
      <w:r>
        <w:rPr>
          <w:rFonts w:hint="eastAsia"/>
        </w:rPr>
        <w:t>字段中设置图表的标题及副标题，在</w:t>
      </w:r>
      <w:r w:rsidR="00F27B5E">
        <w:rPr>
          <w:rFonts w:hint="eastAsia"/>
        </w:rPr>
        <w:t>yAxis</w:t>
      </w:r>
      <w:r>
        <w:t xml:space="preserve"> </w:t>
      </w:r>
      <w:r>
        <w:rPr>
          <w:rFonts w:hint="eastAsia"/>
        </w:rPr>
        <w:t>字段中设置图表的</w:t>
      </w:r>
      <w:r w:rsidR="00F27B5E">
        <w:rPr>
          <w:rFonts w:hint="eastAsia"/>
        </w:rPr>
        <w:t>纵轴信息</w:t>
      </w:r>
      <w:r>
        <w:rPr>
          <w:rFonts w:hint="eastAsia"/>
        </w:rPr>
        <w:t>，</w:t>
      </w:r>
      <w:r>
        <w:t>T</w:t>
      </w:r>
      <w:r>
        <w:rPr>
          <w:rFonts w:hint="eastAsia"/>
        </w:rPr>
        <w:t>ext</w:t>
      </w:r>
      <w:r>
        <w:rPr>
          <w:rFonts w:hint="eastAsia"/>
        </w:rPr>
        <w:t>为纵轴单位，根据所呈现数据设置为亿立方米。</w:t>
      </w:r>
      <w:r w:rsidR="002955C1">
        <w:rPr>
          <w:rFonts w:hint="eastAsia"/>
        </w:rPr>
        <w:t>在</w:t>
      </w:r>
      <w:r w:rsidR="002955C1">
        <w:t>L</w:t>
      </w:r>
      <w:r w:rsidR="002955C1">
        <w:rPr>
          <w:rFonts w:hint="eastAsia"/>
        </w:rPr>
        <w:t>egend</w:t>
      </w:r>
      <w:r w:rsidR="002955C1">
        <w:rPr>
          <w:rFonts w:hint="eastAsia"/>
        </w:rPr>
        <w:t>字段中设置该</w:t>
      </w:r>
      <w:r w:rsidR="002955C1">
        <w:rPr>
          <w:rFonts w:ascii="Helvetica" w:hAnsi="Helvetica" w:cs="Helvetica"/>
          <w:color w:val="333333"/>
          <w:szCs w:val="21"/>
          <w:shd w:val="clear" w:color="auto" w:fill="FFFFFF"/>
        </w:rPr>
        <w:t>图例</w:t>
      </w:r>
      <w:r w:rsidR="002955C1">
        <w:rPr>
          <w:rFonts w:ascii="Helvetica" w:hAnsi="Helvetica" w:cs="Helvetica" w:hint="eastAsia"/>
          <w:color w:val="333333"/>
          <w:szCs w:val="21"/>
          <w:shd w:val="clear" w:color="auto" w:fill="FFFFFF"/>
        </w:rPr>
        <w:t>的</w:t>
      </w:r>
      <w:r w:rsidR="002955C1">
        <w:rPr>
          <w:rFonts w:ascii="Helvetica" w:hAnsi="Helvetica" w:cs="Helvetica"/>
          <w:color w:val="333333"/>
          <w:szCs w:val="21"/>
          <w:shd w:val="clear" w:color="auto" w:fill="FFFFFF"/>
        </w:rPr>
        <w:t>说明</w:t>
      </w:r>
      <w:r w:rsidR="002955C1">
        <w:rPr>
          <w:rFonts w:ascii="Helvetica" w:hAnsi="Helvetica" w:cs="Helvetica" w:hint="eastAsia"/>
          <w:color w:val="333333"/>
          <w:szCs w:val="21"/>
          <w:shd w:val="clear" w:color="auto" w:fill="FFFFFF"/>
        </w:rPr>
        <w:t>信息。</w:t>
      </w:r>
      <w:r w:rsidR="002955C1">
        <w:rPr>
          <w:rFonts w:ascii="Helvetica" w:hAnsi="Helvetica" w:cs="Helvetica"/>
          <w:color w:val="333333"/>
          <w:szCs w:val="21"/>
          <w:shd w:val="clear" w:color="auto" w:fill="FFFFFF"/>
        </w:rPr>
        <w:t>包含图表中数列标志和名称</w:t>
      </w:r>
      <w:r w:rsidR="002955C1">
        <w:rPr>
          <w:rFonts w:ascii="Helvetica" w:hAnsi="Helvetica" w:cs="Helvetica" w:hint="eastAsia"/>
          <w:color w:val="333333"/>
          <w:szCs w:val="21"/>
          <w:shd w:val="clear" w:color="auto" w:fill="FFFFFF"/>
        </w:rPr>
        <w:t>，</w:t>
      </w:r>
      <w:r w:rsidR="002955C1">
        <w:rPr>
          <w:rFonts w:ascii="Helvetica" w:hAnsi="Helvetica" w:cs="Helvetica"/>
          <w:color w:val="333333"/>
          <w:szCs w:val="21"/>
          <w:shd w:val="clear" w:color="auto" w:fill="FFFFFF"/>
        </w:rPr>
        <w:t>各数列（若饼图则为各点）由图例中的标志和名称表示。</w:t>
      </w:r>
      <w:r w:rsidR="002955C1">
        <w:rPr>
          <w:rFonts w:ascii="Helvetica" w:hAnsi="Helvetica" w:cs="Helvetica"/>
          <w:color w:val="333333"/>
          <w:szCs w:val="21"/>
          <w:shd w:val="clear" w:color="auto" w:fill="FFFFFF"/>
        </w:rPr>
        <w:t>L</w:t>
      </w:r>
      <w:r w:rsidR="002955C1">
        <w:rPr>
          <w:rFonts w:ascii="Helvetica" w:hAnsi="Helvetica" w:cs="Helvetica" w:hint="eastAsia"/>
          <w:color w:val="333333"/>
          <w:szCs w:val="21"/>
          <w:shd w:val="clear" w:color="auto" w:fill="FFFFFF"/>
        </w:rPr>
        <w:t>ayout</w:t>
      </w:r>
      <w:r w:rsidR="002955C1">
        <w:rPr>
          <w:rFonts w:ascii="Helvetica" w:hAnsi="Helvetica" w:cs="Helvetica" w:hint="eastAsia"/>
          <w:color w:val="333333"/>
          <w:szCs w:val="21"/>
          <w:shd w:val="clear" w:color="auto" w:fill="FFFFFF"/>
        </w:rPr>
        <w:t>设置图例数据项的布局，</w:t>
      </w:r>
      <w:r w:rsidR="002955C1">
        <w:rPr>
          <w:rFonts w:ascii="Helvetica" w:hAnsi="Helvetica" w:cs="Helvetica" w:hint="eastAsia"/>
          <w:color w:val="333333"/>
          <w:szCs w:val="21"/>
          <w:shd w:val="clear" w:color="auto" w:fill="FFFFFF"/>
        </w:rPr>
        <w:t>vertical</w:t>
      </w:r>
      <w:r w:rsidR="002955C1">
        <w:rPr>
          <w:rFonts w:ascii="Helvetica" w:hAnsi="Helvetica" w:cs="Helvetica" w:hint="eastAsia"/>
          <w:color w:val="333333"/>
          <w:szCs w:val="21"/>
          <w:shd w:val="clear" w:color="auto" w:fill="FFFFFF"/>
        </w:rPr>
        <w:t>为垂直；</w:t>
      </w:r>
      <w:r w:rsidR="002955C1">
        <w:rPr>
          <w:rFonts w:ascii="Helvetica" w:hAnsi="Helvetica" w:cs="Helvetica"/>
          <w:color w:val="333333"/>
          <w:szCs w:val="21"/>
          <w:shd w:val="clear" w:color="auto" w:fill="FFFFFF"/>
        </w:rPr>
        <w:t>A</w:t>
      </w:r>
      <w:r w:rsidR="002955C1">
        <w:rPr>
          <w:rFonts w:ascii="Helvetica" w:hAnsi="Helvetica" w:cs="Helvetica" w:hint="eastAsia"/>
          <w:color w:val="333333"/>
          <w:szCs w:val="21"/>
          <w:shd w:val="clear" w:color="auto" w:fill="FFFFFF"/>
        </w:rPr>
        <w:t>lign</w:t>
      </w:r>
      <w:r w:rsidR="002955C1" w:rsidRPr="002955C1">
        <w:rPr>
          <w:rFonts w:ascii="Helvetica" w:hAnsi="Helvetica" w:cs="Helvetica" w:hint="eastAsia"/>
          <w:color w:val="333333"/>
          <w:szCs w:val="21"/>
          <w:shd w:val="clear" w:color="auto" w:fill="FFFFFF"/>
        </w:rPr>
        <w:t>设定图例在图表区中的水平对齐方式</w:t>
      </w:r>
      <w:r w:rsidR="002955C1">
        <w:rPr>
          <w:rFonts w:ascii="Helvetica" w:hAnsi="Helvetica" w:cs="Helvetica" w:hint="eastAsia"/>
          <w:color w:val="333333"/>
          <w:szCs w:val="21"/>
          <w:shd w:val="clear" w:color="auto" w:fill="FFFFFF"/>
        </w:rPr>
        <w:t>，</w:t>
      </w:r>
      <w:r w:rsidR="002955C1">
        <w:rPr>
          <w:rFonts w:ascii="Helvetica" w:hAnsi="Helvetica" w:cs="Helvetica" w:hint="eastAsia"/>
          <w:color w:val="333333"/>
          <w:szCs w:val="21"/>
          <w:shd w:val="clear" w:color="auto" w:fill="FFFFFF"/>
        </w:rPr>
        <w:t>right</w:t>
      </w:r>
      <w:r w:rsidR="002955C1">
        <w:rPr>
          <w:rFonts w:ascii="Helvetica" w:hAnsi="Helvetica" w:cs="Helvetica" w:hint="eastAsia"/>
          <w:color w:val="333333"/>
          <w:szCs w:val="21"/>
          <w:shd w:val="clear" w:color="auto" w:fill="FFFFFF"/>
        </w:rPr>
        <w:t>设置为右对齐；</w:t>
      </w:r>
      <w:r w:rsidR="002955C1">
        <w:rPr>
          <w:rFonts w:ascii="Helvetica" w:hAnsi="Helvetica" w:cs="Helvetica" w:hint="eastAsia"/>
          <w:color w:val="333333"/>
          <w:szCs w:val="21"/>
          <w:shd w:val="clear" w:color="auto" w:fill="FFFFFF"/>
        </w:rPr>
        <w:t>verticalAlign</w:t>
      </w:r>
      <w:r w:rsidR="002955C1" w:rsidRPr="002955C1">
        <w:rPr>
          <w:rFonts w:ascii="Helvetica" w:hAnsi="Helvetica" w:cs="Helvetica" w:hint="eastAsia"/>
          <w:color w:val="333333"/>
          <w:szCs w:val="21"/>
          <w:shd w:val="clear" w:color="auto" w:fill="FFFFFF"/>
        </w:rPr>
        <w:t>设定图例在图表区中的垂直对齐方式</w:t>
      </w:r>
      <w:r w:rsidR="002955C1">
        <w:rPr>
          <w:rFonts w:ascii="Helvetica" w:hAnsi="Helvetica" w:cs="Helvetica" w:hint="eastAsia"/>
          <w:color w:val="333333"/>
          <w:szCs w:val="21"/>
          <w:shd w:val="clear" w:color="auto" w:fill="FFFFFF"/>
        </w:rPr>
        <w:t>，</w:t>
      </w:r>
      <w:r w:rsidR="002955C1">
        <w:rPr>
          <w:rFonts w:ascii="Helvetica" w:hAnsi="Helvetica" w:cs="Helvetica" w:hint="eastAsia"/>
          <w:color w:val="333333"/>
          <w:szCs w:val="21"/>
          <w:shd w:val="clear" w:color="auto" w:fill="FFFFFF"/>
        </w:rPr>
        <w:t>middle</w:t>
      </w:r>
      <w:r w:rsidR="002955C1">
        <w:rPr>
          <w:rFonts w:ascii="Helvetica" w:hAnsi="Helvetica" w:cs="Helvetica" w:hint="eastAsia"/>
          <w:color w:val="333333"/>
          <w:szCs w:val="21"/>
          <w:shd w:val="clear" w:color="auto" w:fill="FFFFFF"/>
        </w:rPr>
        <w:t>设置为居中。在</w:t>
      </w:r>
      <w:r w:rsidR="002955C1">
        <w:rPr>
          <w:rFonts w:ascii="Helvetica" w:hAnsi="Helvetica" w:cs="Helvetica" w:hint="eastAsia"/>
          <w:color w:val="333333"/>
          <w:szCs w:val="21"/>
          <w:shd w:val="clear" w:color="auto" w:fill="FFFFFF"/>
        </w:rPr>
        <w:t>plotOption</w:t>
      </w:r>
      <w:r w:rsidR="002955C1">
        <w:rPr>
          <w:rFonts w:ascii="Helvetica" w:hAnsi="Helvetica" w:cs="Helvetica" w:hint="eastAsia"/>
          <w:color w:val="333333"/>
          <w:szCs w:val="21"/>
          <w:shd w:val="clear" w:color="auto" w:fill="FFFFFF"/>
        </w:rPr>
        <w:t>字段中</w:t>
      </w:r>
      <w:r w:rsidR="002955C1" w:rsidRPr="002955C1">
        <w:rPr>
          <w:rFonts w:ascii="Helvetica" w:hAnsi="Helvetica" w:cs="Helvetica" w:hint="eastAsia"/>
          <w:color w:val="333333"/>
          <w:szCs w:val="21"/>
          <w:shd w:val="clear" w:color="auto" w:fill="FFFFFF"/>
        </w:rPr>
        <w:t>配置针对所有数据列及某种数据列有效的通用配置。</w:t>
      </w:r>
      <w:r w:rsidR="002955C1">
        <w:rPr>
          <w:rFonts w:ascii="Helvetica" w:hAnsi="Helvetica" w:cs="Helvetica"/>
          <w:color w:val="333333"/>
          <w:szCs w:val="21"/>
          <w:shd w:val="clear" w:color="auto" w:fill="FFFFFF"/>
        </w:rPr>
        <w:t>Series</w:t>
      </w:r>
      <w:r w:rsidR="002955C1">
        <w:rPr>
          <w:rFonts w:ascii="Helvetica" w:hAnsi="Helvetica" w:cs="Helvetica" w:hint="eastAsia"/>
          <w:color w:val="333333"/>
          <w:szCs w:val="21"/>
          <w:shd w:val="clear" w:color="auto" w:fill="FFFFFF"/>
        </w:rPr>
        <w:t>设置</w:t>
      </w:r>
      <w:r w:rsidR="002955C1" w:rsidRPr="002955C1">
        <w:rPr>
          <w:rFonts w:ascii="Helvetica" w:hAnsi="Helvetica" w:cs="Helvetica" w:hint="eastAsia"/>
          <w:color w:val="333333"/>
          <w:szCs w:val="21"/>
          <w:shd w:val="clear" w:color="auto" w:fill="FFFFFF"/>
        </w:rPr>
        <w:t>针对所有图表有效的通用配置</w:t>
      </w:r>
    </w:p>
    <w:p w14:paraId="5CB85CB8" w14:textId="27C9F7A1" w:rsidR="00535FFF" w:rsidRDefault="00535FFF" w:rsidP="00F27B5E">
      <w:pPr>
        <w:ind w:firstLine="435"/>
      </w:pPr>
    </w:p>
    <w:p w14:paraId="5E26EE27" w14:textId="77777777" w:rsidR="00535FFF" w:rsidRPr="00535FFF" w:rsidRDefault="00535FFF" w:rsidP="00535FF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535FFF">
        <w:rPr>
          <w:rFonts w:ascii="宋体" w:hAnsi="宋体" w:cs="宋体" w:hint="eastAsia"/>
          <w:color w:val="F92672"/>
          <w:kern w:val="0"/>
          <w:sz w:val="24"/>
        </w:rPr>
        <w:t xml:space="preserve">function </w:t>
      </w:r>
      <w:r w:rsidRPr="00535FFF">
        <w:rPr>
          <w:rFonts w:ascii="宋体" w:hAnsi="宋体" w:cs="宋体" w:hint="eastAsia"/>
          <w:i/>
          <w:iCs/>
          <w:color w:val="F8F8F2"/>
          <w:kern w:val="0"/>
          <w:sz w:val="24"/>
        </w:rPr>
        <w:t>countryCompare</w:t>
      </w:r>
      <w:r w:rsidRPr="00535FFF">
        <w:rPr>
          <w:rFonts w:ascii="宋体" w:hAnsi="宋体" w:cs="宋体" w:hint="eastAsia"/>
          <w:color w:val="F9FAF4"/>
          <w:kern w:val="0"/>
          <w:sz w:val="24"/>
        </w:rPr>
        <w:t>(</w:t>
      </w:r>
      <w:r w:rsidRPr="00535FFF">
        <w:rPr>
          <w:rFonts w:ascii="宋体" w:hAnsi="宋体" w:cs="宋体" w:hint="eastAsia"/>
          <w:color w:val="F8F8F2"/>
          <w:kern w:val="0"/>
          <w:sz w:val="24"/>
        </w:rPr>
        <w:t>gasData_countryCompare</w:t>
      </w:r>
      <w:r w:rsidRPr="00535FFF">
        <w:rPr>
          <w:rFonts w:ascii="宋体" w:hAnsi="宋体" w:cs="宋体" w:hint="eastAsia"/>
          <w:color w:val="F9FAF4"/>
          <w:kern w:val="0"/>
          <w:sz w:val="24"/>
        </w:rPr>
        <w:t>) {</w:t>
      </w:r>
      <w:r w:rsidRPr="00535FFF">
        <w:rPr>
          <w:rFonts w:ascii="宋体" w:hAnsi="宋体" w:cs="宋体" w:hint="eastAsia"/>
          <w:color w:val="F9FAF4"/>
          <w:kern w:val="0"/>
          <w:sz w:val="24"/>
        </w:rPr>
        <w:br/>
        <w:t xml:space="preserve">    </w:t>
      </w:r>
      <w:r w:rsidRPr="00535FFF">
        <w:rPr>
          <w:rFonts w:ascii="宋体" w:hAnsi="宋体" w:cs="宋体" w:hint="eastAsia"/>
          <w:color w:val="F92672"/>
          <w:kern w:val="0"/>
          <w:sz w:val="24"/>
        </w:rPr>
        <w:t xml:space="preserve">var </w:t>
      </w:r>
      <w:r w:rsidRPr="00535FFF">
        <w:rPr>
          <w:rFonts w:ascii="宋体" w:hAnsi="宋体" w:cs="宋体" w:hint="eastAsia"/>
          <w:color w:val="458383"/>
          <w:kern w:val="0"/>
          <w:sz w:val="24"/>
        </w:rPr>
        <w:t xml:space="preserve">chart </w:t>
      </w:r>
      <w:r w:rsidRPr="00535FFF">
        <w:rPr>
          <w:rFonts w:ascii="宋体" w:hAnsi="宋体" w:cs="宋体" w:hint="eastAsia"/>
          <w:color w:val="F92672"/>
          <w:kern w:val="0"/>
          <w:sz w:val="24"/>
        </w:rPr>
        <w:t xml:space="preserve">= </w:t>
      </w:r>
      <w:r w:rsidRPr="00535FFF">
        <w:rPr>
          <w:rFonts w:ascii="宋体" w:hAnsi="宋体" w:cs="宋体" w:hint="eastAsia"/>
          <w:color w:val="F8F8F2"/>
          <w:kern w:val="0"/>
          <w:sz w:val="24"/>
        </w:rPr>
        <w:t>Highcharts</w:t>
      </w:r>
      <w:r w:rsidRPr="00535FFF">
        <w:rPr>
          <w:rFonts w:ascii="宋体" w:hAnsi="宋体" w:cs="宋体" w:hint="eastAsia"/>
          <w:color w:val="F92672"/>
          <w:kern w:val="0"/>
          <w:sz w:val="24"/>
        </w:rPr>
        <w:t>.</w:t>
      </w:r>
      <w:r w:rsidRPr="00535FFF">
        <w:rPr>
          <w:rFonts w:ascii="宋体" w:hAnsi="宋体" w:cs="宋体" w:hint="eastAsia"/>
          <w:color w:val="F8F8F2"/>
          <w:kern w:val="0"/>
          <w:sz w:val="24"/>
        </w:rPr>
        <w:t>chart</w:t>
      </w:r>
      <w:r w:rsidRPr="00535FFF">
        <w:rPr>
          <w:rFonts w:ascii="宋体" w:hAnsi="宋体" w:cs="宋体" w:hint="eastAsia"/>
          <w:color w:val="F9FAF4"/>
          <w:kern w:val="0"/>
          <w:sz w:val="24"/>
        </w:rPr>
        <w:t>(</w:t>
      </w:r>
      <w:r w:rsidRPr="00535FFF">
        <w:rPr>
          <w:rFonts w:ascii="宋体" w:hAnsi="宋体" w:cs="宋体" w:hint="eastAsia"/>
          <w:color w:val="E6DB74"/>
          <w:kern w:val="0"/>
          <w:sz w:val="24"/>
        </w:rPr>
        <w:t>'country'</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title</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text</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'全球主要产气国天然气产量数据'</w:t>
      </w:r>
      <w:r w:rsidRPr="00535FFF">
        <w:rPr>
          <w:rFonts w:ascii="宋体" w:hAnsi="宋体" w:cs="宋体" w:hint="eastAsia"/>
          <w:color w:val="E6DB74"/>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yAxis</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title</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text</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'亿立方米'</w:t>
      </w:r>
      <w:r w:rsidRPr="00535FFF">
        <w:rPr>
          <w:rFonts w:ascii="宋体" w:hAnsi="宋体" w:cs="宋体" w:hint="eastAsia"/>
          <w:color w:val="E6DB74"/>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legend</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layout</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'vertical'</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align</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'right'</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verticalAlign</w:t>
      </w:r>
      <w:r w:rsidRPr="00535FFF">
        <w:rPr>
          <w:rFonts w:ascii="宋体" w:hAnsi="宋体" w:cs="宋体" w:hint="eastAsia"/>
          <w:color w:val="F92672"/>
          <w:kern w:val="0"/>
          <w:sz w:val="24"/>
        </w:rPr>
        <w:t xml:space="preserve">: </w:t>
      </w:r>
      <w:r w:rsidRPr="00535FFF">
        <w:rPr>
          <w:rFonts w:ascii="宋体" w:hAnsi="宋体" w:cs="宋体" w:hint="eastAsia"/>
          <w:color w:val="E6DB74"/>
          <w:kern w:val="0"/>
          <w:sz w:val="24"/>
        </w:rPr>
        <w:t>'middle'</w:t>
      </w:r>
      <w:r w:rsidRPr="00535FFF">
        <w:rPr>
          <w:rFonts w:ascii="宋体" w:hAnsi="宋体" w:cs="宋体" w:hint="eastAsia"/>
          <w:color w:val="E6DB74"/>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plotOptions</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series</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label</w:t>
      </w:r>
      <w:r w:rsidRPr="00535FFF">
        <w:rPr>
          <w:rFonts w:ascii="宋体" w:hAnsi="宋体" w:cs="宋体" w:hint="eastAsia"/>
          <w:color w:val="F92672"/>
          <w:kern w:val="0"/>
          <w:sz w:val="24"/>
        </w:rP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8F8F2"/>
          <w:kern w:val="0"/>
          <w:sz w:val="24"/>
        </w:rPr>
        <w:t>connectorAllowed</w:t>
      </w:r>
      <w:r w:rsidRPr="00535FFF">
        <w:rPr>
          <w:rFonts w:ascii="宋体" w:hAnsi="宋体" w:cs="宋体" w:hint="eastAsia"/>
          <w:color w:val="F92672"/>
          <w:kern w:val="0"/>
          <w:sz w:val="24"/>
        </w:rPr>
        <w:t>: false</w:t>
      </w:r>
      <w:r w:rsidRPr="00535FFF">
        <w:rPr>
          <w:rFonts w:ascii="宋体" w:hAnsi="宋体" w:cs="宋体" w:hint="eastAsia"/>
          <w:color w:val="F92672"/>
          <w:kern w:val="0"/>
          <w:sz w:val="24"/>
        </w:rPr>
        <w:br/>
      </w:r>
      <w:r w:rsidRPr="00535FFF">
        <w:rPr>
          <w:rFonts w:ascii="宋体" w:hAnsi="宋体" w:cs="宋体" w:hint="eastAsia"/>
          <w:color w:val="F92672"/>
          <w:kern w:val="0"/>
          <w:sz w:val="24"/>
        </w:rPr>
        <w:lastRenderedPageBreak/>
        <w:t xml:space="preserve">            </w:t>
      </w:r>
      <w:r w:rsidRPr="00535FFF">
        <w:rPr>
          <w:rFonts w:ascii="宋体" w:hAnsi="宋体" w:cs="宋体" w:hint="eastAsia"/>
          <w:color w:val="F9FAF4"/>
          <w:kern w:val="0"/>
          <w:sz w:val="24"/>
        </w:rPr>
        <w:t>}</w:t>
      </w:r>
      <w:r w:rsidRPr="00535FFF">
        <w:rPr>
          <w:rFonts w:ascii="宋体" w:hAnsi="宋体" w:cs="宋体" w:hint="eastAsia"/>
          <w:color w:val="F92672"/>
          <w:kern w:val="0"/>
          <w:sz w:val="24"/>
        </w:rPr>
        <w:t>,</w:t>
      </w:r>
      <w:r w:rsidRPr="00535FFF">
        <w:rPr>
          <w:rFonts w:ascii="宋体" w:hAnsi="宋体" w:cs="宋体" w:hint="eastAsia"/>
          <w:color w:val="F92672"/>
          <w:kern w:val="0"/>
          <w:sz w:val="24"/>
        </w:rPr>
        <w:br/>
        <w:t xml:space="preserve">            </w:t>
      </w:r>
      <w:r w:rsidRPr="00535FFF">
        <w:rPr>
          <w:rFonts w:ascii="宋体" w:hAnsi="宋体" w:cs="宋体" w:hint="eastAsia"/>
          <w:color w:val="F8F8F2"/>
          <w:kern w:val="0"/>
          <w:sz w:val="24"/>
        </w:rPr>
        <w:t>pointStart</w:t>
      </w:r>
      <w:r w:rsidRPr="00535FFF">
        <w:rPr>
          <w:rFonts w:ascii="宋体" w:hAnsi="宋体" w:cs="宋体" w:hint="eastAsia"/>
          <w:color w:val="F92672"/>
          <w:kern w:val="0"/>
          <w:sz w:val="24"/>
        </w:rPr>
        <w:t xml:space="preserve">: </w:t>
      </w:r>
      <w:r w:rsidRPr="00535FFF">
        <w:rPr>
          <w:rFonts w:ascii="宋体" w:hAnsi="宋体" w:cs="宋体" w:hint="eastAsia"/>
          <w:color w:val="AE81FF"/>
          <w:kern w:val="0"/>
          <w:sz w:val="24"/>
        </w:rPr>
        <w:t>2005</w:t>
      </w:r>
      <w:r w:rsidRPr="00535FFF">
        <w:rPr>
          <w:rFonts w:ascii="宋体" w:hAnsi="宋体" w:cs="宋体" w:hint="eastAsia"/>
          <w:color w:val="AE81FF"/>
          <w:kern w:val="0"/>
          <w:sz w:val="24"/>
        </w:rPr>
        <w:br/>
        <w:t xml:space="preserve">        </w:t>
      </w:r>
      <w:r w:rsidRPr="00535FFF">
        <w:rPr>
          <w:rFonts w:ascii="宋体" w:hAnsi="宋体" w:cs="宋体" w:hint="eastAsia"/>
          <w:color w:val="F9FAF4"/>
          <w:kern w:val="0"/>
          <w:sz w:val="24"/>
        </w:rPr>
        <w:t>}</w:t>
      </w:r>
      <w:r w:rsidRPr="00535FFF">
        <w:rPr>
          <w:rFonts w:ascii="宋体" w:hAnsi="宋体" w:cs="宋体" w:hint="eastAsia"/>
          <w:color w:val="F9FAF4"/>
          <w:kern w:val="0"/>
          <w:sz w:val="24"/>
        </w:rPr>
        <w:br/>
        <w:t xml:space="preserve">    }</w:t>
      </w:r>
      <w:r w:rsidRPr="00535FFF">
        <w:rPr>
          <w:rFonts w:ascii="宋体" w:hAnsi="宋体" w:cs="宋体" w:hint="eastAsia"/>
          <w:color w:val="F92672"/>
          <w:kern w:val="0"/>
          <w:sz w:val="24"/>
        </w:rPr>
        <w:t>,</w:t>
      </w:r>
    </w:p>
    <w:p w14:paraId="1B5BCCEA" w14:textId="00F82337" w:rsidR="0044327A" w:rsidRDefault="00F27B5E" w:rsidP="00F27B5E">
      <w:pPr>
        <w:ind w:firstLine="435"/>
      </w:pPr>
      <w:r>
        <w:rPr>
          <w:rFonts w:hint="eastAsia"/>
        </w:rPr>
        <w:t>在</w:t>
      </w:r>
      <w:r>
        <w:rPr>
          <w:rFonts w:hint="eastAsia"/>
        </w:rPr>
        <w:t>series</w:t>
      </w:r>
      <w:r>
        <w:rPr>
          <w:rFonts w:hint="eastAsia"/>
        </w:rPr>
        <w:t>中调用处理好的数据</w:t>
      </w:r>
      <w:r w:rsidR="00267655">
        <w:rPr>
          <w:rFonts w:hint="eastAsia"/>
        </w:rPr>
        <w:t>，使用</w:t>
      </w:r>
      <w:r w:rsidR="00267655">
        <w:rPr>
          <w:rFonts w:hint="eastAsia"/>
        </w:rPr>
        <w:t>name</w:t>
      </w:r>
      <w:r w:rsidR="00267655">
        <w:rPr>
          <w:rFonts w:hint="eastAsia"/>
        </w:rPr>
        <w:t>字段为每个数据线设置名称，使用</w:t>
      </w:r>
      <w:r w:rsidR="00267655">
        <w:rPr>
          <w:rFonts w:hint="eastAsia"/>
        </w:rPr>
        <w:t>data</w:t>
      </w:r>
      <w:r w:rsidR="00267655">
        <w:rPr>
          <w:rFonts w:hint="eastAsia"/>
        </w:rPr>
        <w:t>字段根据</w:t>
      </w:r>
      <w:r w:rsidR="00267655">
        <w:rPr>
          <w:rFonts w:hint="eastAsia"/>
        </w:rPr>
        <w:t>index</w:t>
      </w:r>
      <w:r w:rsidR="00267655">
        <w:rPr>
          <w:rFonts w:hint="eastAsia"/>
        </w:rPr>
        <w:t>值提取出</w:t>
      </w:r>
      <w:r w:rsidR="00267655" w:rsidRPr="00267655">
        <w:t>gasData_countryCompare</w:t>
      </w:r>
      <w:r w:rsidR="00267655">
        <w:t xml:space="preserve"> </w:t>
      </w:r>
      <w:r w:rsidR="00267655">
        <w:rPr>
          <w:rFonts w:hint="eastAsia"/>
        </w:rPr>
        <w:t>数组中不同的数据项数据。</w:t>
      </w:r>
    </w:p>
    <w:p w14:paraId="31D1A535" w14:textId="77777777" w:rsidR="002955C1" w:rsidRPr="002955C1" w:rsidRDefault="002955C1" w:rsidP="002955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2955C1">
        <w:rPr>
          <w:rFonts w:ascii="宋体" w:hAnsi="宋体" w:cs="宋体" w:hint="eastAsia"/>
          <w:color w:val="F8F8F2"/>
          <w:kern w:val="0"/>
          <w:sz w:val="24"/>
        </w:rPr>
        <w:br/>
        <w:t>series</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'美国'</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US</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'俄罗斯'</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RUSSIA</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'伊朗'</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IRAN</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'卡塔尔'</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QARTAR</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 xml:space="preserve">, </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'中国'</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CHINA</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9FAF4"/>
          <w:kern w:val="0"/>
          <w:sz w:val="24"/>
        </w:rPr>
        <w:t>{</w:t>
      </w:r>
      <w:r w:rsidRPr="002955C1">
        <w:rPr>
          <w:rFonts w:ascii="宋体" w:hAnsi="宋体" w:cs="宋体" w:hint="eastAsia"/>
          <w:color w:val="F9FAF4"/>
          <w:kern w:val="0"/>
          <w:sz w:val="24"/>
        </w:rPr>
        <w:br/>
        <w:t xml:space="preserve">    </w:t>
      </w:r>
      <w:r w:rsidRPr="002955C1">
        <w:rPr>
          <w:rFonts w:ascii="宋体" w:hAnsi="宋体" w:cs="宋体" w:hint="eastAsia"/>
          <w:color w:val="F8F8F2"/>
          <w:kern w:val="0"/>
          <w:sz w:val="24"/>
        </w:rPr>
        <w:t>name</w:t>
      </w:r>
      <w:r w:rsidRPr="002955C1">
        <w:rPr>
          <w:rFonts w:ascii="宋体" w:hAnsi="宋体" w:cs="宋体" w:hint="eastAsia"/>
          <w:color w:val="F92672"/>
          <w:kern w:val="0"/>
          <w:sz w:val="24"/>
        </w:rPr>
        <w:t xml:space="preserve">: </w:t>
      </w:r>
      <w:r w:rsidRPr="002955C1">
        <w:rPr>
          <w:rFonts w:ascii="宋体" w:hAnsi="宋体" w:cs="宋体" w:hint="eastAsia"/>
          <w:color w:val="E6DB74"/>
          <w:kern w:val="0"/>
          <w:sz w:val="24"/>
        </w:rPr>
        <w:t>'加拿大'</w:t>
      </w:r>
      <w:r w:rsidRPr="002955C1">
        <w:rPr>
          <w:rFonts w:ascii="宋体" w:hAnsi="宋体" w:cs="宋体" w:hint="eastAsia"/>
          <w:color w:val="F92672"/>
          <w:kern w:val="0"/>
          <w:sz w:val="24"/>
        </w:rPr>
        <w:t>,</w:t>
      </w:r>
      <w:r w:rsidRPr="002955C1">
        <w:rPr>
          <w:rFonts w:ascii="宋体" w:hAnsi="宋体" w:cs="宋体" w:hint="eastAsia"/>
          <w:color w:val="F92672"/>
          <w:kern w:val="0"/>
          <w:sz w:val="24"/>
        </w:rPr>
        <w:br/>
        <w:t xml:space="preserve">    </w:t>
      </w:r>
      <w:r w:rsidRPr="002955C1">
        <w:rPr>
          <w:rFonts w:ascii="宋体" w:hAnsi="宋体" w:cs="宋体" w:hint="eastAsia"/>
          <w:color w:val="F8F8F2"/>
          <w:kern w:val="0"/>
          <w:sz w:val="24"/>
        </w:rPr>
        <w:t>data</w:t>
      </w:r>
      <w:r w:rsidRPr="002955C1">
        <w:rPr>
          <w:rFonts w:ascii="宋体" w:hAnsi="宋体" w:cs="宋体" w:hint="eastAsia"/>
          <w:color w:val="F92672"/>
          <w:kern w:val="0"/>
          <w:sz w:val="24"/>
        </w:rPr>
        <w:t xml:space="preserve">: </w:t>
      </w:r>
      <w:r w:rsidRPr="002955C1">
        <w:rPr>
          <w:rFonts w:ascii="宋体" w:hAnsi="宋体" w:cs="宋体" w:hint="eastAsia"/>
          <w:color w:val="F8F8F2"/>
          <w:kern w:val="0"/>
          <w:sz w:val="24"/>
        </w:rPr>
        <w:t>gasData_countryCompare</w:t>
      </w:r>
      <w:r w:rsidRPr="002955C1">
        <w:rPr>
          <w:rFonts w:ascii="宋体" w:hAnsi="宋体" w:cs="宋体" w:hint="eastAsia"/>
          <w:color w:val="F9FAF4"/>
          <w:kern w:val="0"/>
          <w:sz w:val="24"/>
        </w:rPr>
        <w:t>[</w:t>
      </w:r>
      <w:r w:rsidRPr="002955C1">
        <w:rPr>
          <w:rFonts w:ascii="宋体" w:hAnsi="宋体" w:cs="宋体" w:hint="eastAsia"/>
          <w:color w:val="AE81FF"/>
          <w:kern w:val="0"/>
          <w:sz w:val="24"/>
        </w:rPr>
        <w:t>0</w:t>
      </w:r>
      <w:r w:rsidRPr="002955C1">
        <w:rPr>
          <w:rFonts w:ascii="宋体" w:hAnsi="宋体" w:cs="宋体" w:hint="eastAsia"/>
          <w:color w:val="F9FAF4"/>
          <w:kern w:val="0"/>
          <w:sz w:val="24"/>
        </w:rPr>
        <w:t>]</w:t>
      </w:r>
      <w:r w:rsidRPr="002955C1">
        <w:rPr>
          <w:rFonts w:ascii="宋体" w:hAnsi="宋体" w:cs="宋体" w:hint="eastAsia"/>
          <w:color w:val="F92672"/>
          <w:kern w:val="0"/>
          <w:sz w:val="24"/>
        </w:rPr>
        <w:t>.</w:t>
      </w:r>
      <w:r w:rsidRPr="002955C1">
        <w:rPr>
          <w:rFonts w:ascii="宋体" w:hAnsi="宋体" w:cs="宋体" w:hint="eastAsia"/>
          <w:color w:val="F8F8F2"/>
          <w:kern w:val="0"/>
          <w:sz w:val="24"/>
        </w:rPr>
        <w:t>CANADA</w:t>
      </w:r>
      <w:r w:rsidRPr="002955C1">
        <w:rPr>
          <w:rFonts w:ascii="宋体" w:hAnsi="宋体" w:cs="宋体" w:hint="eastAsia"/>
          <w:color w:val="F8F8F2"/>
          <w:kern w:val="0"/>
          <w:sz w:val="24"/>
        </w:rPr>
        <w:br/>
      </w:r>
      <w:r w:rsidRPr="002955C1">
        <w:rPr>
          <w:rFonts w:ascii="宋体" w:hAnsi="宋体" w:cs="宋体" w:hint="eastAsia"/>
          <w:color w:val="F9FAF4"/>
          <w:kern w:val="0"/>
          <w:sz w:val="24"/>
        </w:rPr>
        <w:t>}]</w:t>
      </w:r>
      <w:r w:rsidRPr="002955C1">
        <w:rPr>
          <w:rFonts w:ascii="宋体" w:hAnsi="宋体" w:cs="宋体" w:hint="eastAsia"/>
          <w:color w:val="F92672"/>
          <w:kern w:val="0"/>
          <w:sz w:val="24"/>
        </w:rPr>
        <w:t>,</w:t>
      </w:r>
    </w:p>
    <w:p w14:paraId="0A35ADEB" w14:textId="4FA5A9B7" w:rsidR="00535FFF" w:rsidRDefault="00267655" w:rsidP="00A50540">
      <w:pPr>
        <w:tabs>
          <w:tab w:val="left" w:pos="3247"/>
        </w:tabs>
        <w:ind w:firstLineChars="200" w:firstLine="420"/>
      </w:pPr>
      <w:r>
        <w:rPr>
          <w:rFonts w:hint="eastAsia"/>
        </w:rPr>
        <w:t>在</w:t>
      </w:r>
      <w:r>
        <w:rPr>
          <w:rFonts w:hint="eastAsia"/>
        </w:rPr>
        <w:t>responsive</w:t>
      </w:r>
      <w:r>
        <w:rPr>
          <w:rFonts w:hint="eastAsia"/>
        </w:rPr>
        <w:t>字段中设置图表在不同的尺寸下的相应规则。</w:t>
      </w:r>
      <w:r>
        <w:t>R</w:t>
      </w:r>
      <w:r>
        <w:rPr>
          <w:rFonts w:hint="eastAsia"/>
        </w:rPr>
        <w:t>ules</w:t>
      </w:r>
      <w:r>
        <w:rPr>
          <w:rFonts w:hint="eastAsia"/>
        </w:rPr>
        <w:t>是具体的响应规则数组，</w:t>
      </w:r>
      <w:r w:rsidRPr="00267655">
        <w:rPr>
          <w:rFonts w:hint="eastAsia"/>
        </w:rPr>
        <w:t>这些响应规则是依次往下执行的（即下标越大的规则比前面的规则后执行）</w:t>
      </w:r>
      <w:r>
        <w:rPr>
          <w:rFonts w:hint="eastAsia"/>
        </w:rPr>
        <w:t>。在</w:t>
      </w:r>
      <w:r>
        <w:rPr>
          <w:rFonts w:hint="eastAsia"/>
        </w:rPr>
        <w:t>chartOptions</w:t>
      </w:r>
      <w:r>
        <w:t xml:space="preserve"> </w:t>
      </w:r>
      <w:r>
        <w:rPr>
          <w:rFonts w:hint="eastAsia"/>
        </w:rPr>
        <w:t>中设置了针对图表的各种相应规则。</w:t>
      </w:r>
    </w:p>
    <w:p w14:paraId="31F339B1" w14:textId="5AF8FBBD" w:rsidR="00267655" w:rsidRDefault="00267655" w:rsidP="00F27B5E">
      <w:pPr>
        <w:tabs>
          <w:tab w:val="left" w:pos="3247"/>
        </w:tabs>
      </w:pPr>
    </w:p>
    <w:p w14:paraId="1E25E84D" w14:textId="77777777" w:rsidR="00267655" w:rsidRPr="00267655" w:rsidRDefault="00267655" w:rsidP="0026765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267655">
        <w:rPr>
          <w:rFonts w:ascii="宋体" w:hAnsi="宋体" w:cs="宋体" w:hint="eastAsia"/>
          <w:color w:val="F8F8F2"/>
          <w:kern w:val="0"/>
          <w:sz w:val="24"/>
        </w:rPr>
        <w:t>responsive</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rules</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condition</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maxWidth</w:t>
      </w:r>
      <w:r w:rsidRPr="00267655">
        <w:rPr>
          <w:rFonts w:ascii="宋体" w:hAnsi="宋体" w:cs="宋体" w:hint="eastAsia"/>
          <w:color w:val="F92672"/>
          <w:kern w:val="0"/>
          <w:sz w:val="24"/>
        </w:rPr>
        <w:t xml:space="preserve">: </w:t>
      </w:r>
      <w:r w:rsidRPr="00267655">
        <w:rPr>
          <w:rFonts w:ascii="宋体" w:hAnsi="宋体" w:cs="宋体" w:hint="eastAsia"/>
          <w:color w:val="AE81FF"/>
          <w:kern w:val="0"/>
          <w:sz w:val="24"/>
        </w:rPr>
        <w:t>500</w:t>
      </w:r>
      <w:r w:rsidRPr="00267655">
        <w:rPr>
          <w:rFonts w:ascii="宋体" w:hAnsi="宋体" w:cs="宋体" w:hint="eastAsia"/>
          <w:color w:val="AE81FF"/>
          <w:kern w:val="0"/>
          <w:sz w:val="24"/>
        </w:rPr>
        <w:br/>
        <w:t xml:space="preserve">        </w:t>
      </w:r>
      <w:r w:rsidRPr="00267655">
        <w:rPr>
          <w:rFonts w:ascii="宋体" w:hAnsi="宋体" w:cs="宋体" w:hint="eastAsia"/>
          <w:color w:val="F9FAF4"/>
          <w:kern w:val="0"/>
          <w:sz w:val="24"/>
        </w:rPr>
        <w:t>}</w:t>
      </w:r>
      <w:r w:rsidRPr="00267655">
        <w:rPr>
          <w:rFonts w:ascii="宋体" w:hAnsi="宋体" w:cs="宋体" w:hint="eastAsia"/>
          <w:color w:val="F92672"/>
          <w:kern w:val="0"/>
          <w:sz w:val="24"/>
        </w:rPr>
        <w:t>,</w:t>
      </w:r>
      <w:r w:rsidRPr="00267655">
        <w:rPr>
          <w:rFonts w:ascii="宋体" w:hAnsi="宋体" w:cs="宋体" w:hint="eastAsia"/>
          <w:color w:val="F92672"/>
          <w:kern w:val="0"/>
          <w:sz w:val="24"/>
        </w:rPr>
        <w:br/>
        <w:t xml:space="preserve">        </w:t>
      </w:r>
      <w:r w:rsidRPr="00267655">
        <w:rPr>
          <w:rFonts w:ascii="宋体" w:hAnsi="宋体" w:cs="宋体" w:hint="eastAsia"/>
          <w:color w:val="F8F8F2"/>
          <w:kern w:val="0"/>
          <w:sz w:val="24"/>
        </w:rPr>
        <w:t>chartOptions</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legend</w:t>
      </w:r>
      <w:r w:rsidRPr="00267655">
        <w:rPr>
          <w:rFonts w:ascii="宋体" w:hAnsi="宋体" w:cs="宋体" w:hint="eastAsia"/>
          <w:color w:val="F92672"/>
          <w:kern w:val="0"/>
          <w:sz w:val="24"/>
        </w:rP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8F8F2"/>
          <w:kern w:val="0"/>
          <w:sz w:val="24"/>
        </w:rPr>
        <w:t>layout</w:t>
      </w:r>
      <w:r w:rsidRPr="00267655">
        <w:rPr>
          <w:rFonts w:ascii="宋体" w:hAnsi="宋体" w:cs="宋体" w:hint="eastAsia"/>
          <w:color w:val="F92672"/>
          <w:kern w:val="0"/>
          <w:sz w:val="24"/>
        </w:rPr>
        <w:t xml:space="preserve">: </w:t>
      </w:r>
      <w:r w:rsidRPr="00267655">
        <w:rPr>
          <w:rFonts w:ascii="宋体" w:hAnsi="宋体" w:cs="宋体" w:hint="eastAsia"/>
          <w:color w:val="E6DB74"/>
          <w:kern w:val="0"/>
          <w:sz w:val="24"/>
        </w:rPr>
        <w:t>'horizontal'</w:t>
      </w:r>
      <w:r w:rsidRPr="00267655">
        <w:rPr>
          <w:rFonts w:ascii="宋体" w:hAnsi="宋体" w:cs="宋体" w:hint="eastAsia"/>
          <w:color w:val="F92672"/>
          <w:kern w:val="0"/>
          <w:sz w:val="24"/>
        </w:rPr>
        <w:t>,</w:t>
      </w:r>
      <w:r w:rsidRPr="00267655">
        <w:rPr>
          <w:rFonts w:ascii="宋体" w:hAnsi="宋体" w:cs="宋体" w:hint="eastAsia"/>
          <w:color w:val="F92672"/>
          <w:kern w:val="0"/>
          <w:sz w:val="24"/>
        </w:rPr>
        <w:br/>
        <w:t xml:space="preserve">                </w:t>
      </w:r>
      <w:r w:rsidRPr="00267655">
        <w:rPr>
          <w:rFonts w:ascii="宋体" w:hAnsi="宋体" w:cs="宋体" w:hint="eastAsia"/>
          <w:color w:val="F8F8F2"/>
          <w:kern w:val="0"/>
          <w:sz w:val="24"/>
        </w:rPr>
        <w:t>align</w:t>
      </w:r>
      <w:r w:rsidRPr="00267655">
        <w:rPr>
          <w:rFonts w:ascii="宋体" w:hAnsi="宋体" w:cs="宋体" w:hint="eastAsia"/>
          <w:color w:val="F92672"/>
          <w:kern w:val="0"/>
          <w:sz w:val="24"/>
        </w:rPr>
        <w:t xml:space="preserve">: </w:t>
      </w:r>
      <w:r w:rsidRPr="00267655">
        <w:rPr>
          <w:rFonts w:ascii="宋体" w:hAnsi="宋体" w:cs="宋体" w:hint="eastAsia"/>
          <w:color w:val="E6DB74"/>
          <w:kern w:val="0"/>
          <w:sz w:val="24"/>
        </w:rPr>
        <w:t>'center'</w:t>
      </w:r>
      <w:r w:rsidRPr="00267655">
        <w:rPr>
          <w:rFonts w:ascii="宋体" w:hAnsi="宋体" w:cs="宋体" w:hint="eastAsia"/>
          <w:color w:val="F92672"/>
          <w:kern w:val="0"/>
          <w:sz w:val="24"/>
        </w:rPr>
        <w:t>,</w:t>
      </w:r>
      <w:r w:rsidRPr="00267655">
        <w:rPr>
          <w:rFonts w:ascii="宋体" w:hAnsi="宋体" w:cs="宋体" w:hint="eastAsia"/>
          <w:color w:val="F92672"/>
          <w:kern w:val="0"/>
          <w:sz w:val="24"/>
        </w:rPr>
        <w:br/>
        <w:t xml:space="preserve">                </w:t>
      </w:r>
      <w:r w:rsidRPr="00267655">
        <w:rPr>
          <w:rFonts w:ascii="宋体" w:hAnsi="宋体" w:cs="宋体" w:hint="eastAsia"/>
          <w:color w:val="F8F8F2"/>
          <w:kern w:val="0"/>
          <w:sz w:val="24"/>
        </w:rPr>
        <w:t>verticalAlign</w:t>
      </w:r>
      <w:r w:rsidRPr="00267655">
        <w:rPr>
          <w:rFonts w:ascii="宋体" w:hAnsi="宋体" w:cs="宋体" w:hint="eastAsia"/>
          <w:color w:val="F92672"/>
          <w:kern w:val="0"/>
          <w:sz w:val="24"/>
        </w:rPr>
        <w:t xml:space="preserve">: </w:t>
      </w:r>
      <w:r w:rsidRPr="00267655">
        <w:rPr>
          <w:rFonts w:ascii="宋体" w:hAnsi="宋体" w:cs="宋体" w:hint="eastAsia"/>
          <w:color w:val="E6DB74"/>
          <w:kern w:val="0"/>
          <w:sz w:val="24"/>
        </w:rPr>
        <w:t>'bottom'</w:t>
      </w:r>
      <w:r w:rsidRPr="00267655">
        <w:rPr>
          <w:rFonts w:ascii="宋体" w:hAnsi="宋体" w:cs="宋体" w:hint="eastAsia"/>
          <w:color w:val="E6DB74"/>
          <w:kern w:val="0"/>
          <w:sz w:val="24"/>
        </w:rPr>
        <w:br/>
        <w:t xml:space="preserve">            </w:t>
      </w:r>
      <w:r w:rsidRPr="00267655">
        <w:rPr>
          <w:rFonts w:ascii="宋体" w:hAnsi="宋体" w:cs="宋体" w:hint="eastAsia"/>
          <w:color w:val="F9FAF4"/>
          <w:kern w:val="0"/>
          <w:sz w:val="24"/>
        </w:rPr>
        <w:t>}</w:t>
      </w:r>
      <w:r w:rsidRPr="00267655">
        <w:rPr>
          <w:rFonts w:ascii="宋体" w:hAnsi="宋体" w:cs="宋体" w:hint="eastAsia"/>
          <w:color w:val="F9FAF4"/>
          <w:kern w:val="0"/>
          <w:sz w:val="24"/>
        </w:rPr>
        <w:br/>
        <w:t xml:space="preserve">        }</w:t>
      </w:r>
      <w:r w:rsidRPr="00267655">
        <w:rPr>
          <w:rFonts w:ascii="宋体" w:hAnsi="宋体" w:cs="宋体" w:hint="eastAsia"/>
          <w:color w:val="F9FAF4"/>
          <w:kern w:val="0"/>
          <w:sz w:val="24"/>
        </w:rPr>
        <w:br/>
      </w:r>
      <w:r w:rsidRPr="00267655">
        <w:rPr>
          <w:rFonts w:ascii="宋体" w:hAnsi="宋体" w:cs="宋体" w:hint="eastAsia"/>
          <w:color w:val="F9FAF4"/>
          <w:kern w:val="0"/>
          <w:sz w:val="24"/>
        </w:rPr>
        <w:lastRenderedPageBreak/>
        <w:t xml:space="preserve">    }]</w:t>
      </w:r>
      <w:r w:rsidRPr="00267655">
        <w:rPr>
          <w:rFonts w:ascii="宋体" w:hAnsi="宋体" w:cs="宋体" w:hint="eastAsia"/>
          <w:color w:val="F9FAF4"/>
          <w:kern w:val="0"/>
          <w:sz w:val="24"/>
        </w:rPr>
        <w:br/>
        <w:t>}</w:t>
      </w:r>
    </w:p>
    <w:p w14:paraId="1CDE6398" w14:textId="0454DE6C" w:rsidR="00267655" w:rsidRDefault="00267655" w:rsidP="00A50540">
      <w:pPr>
        <w:tabs>
          <w:tab w:val="left" w:pos="3247"/>
        </w:tabs>
        <w:ind w:firstLineChars="200" w:firstLine="420"/>
      </w:pPr>
      <w:r>
        <w:rPr>
          <w:rFonts w:hint="eastAsia"/>
        </w:rPr>
        <w:t>最后在</w:t>
      </w:r>
      <w:r>
        <w:rPr>
          <w:rFonts w:hint="eastAsia"/>
        </w:rPr>
        <w:t>html</w:t>
      </w:r>
      <w:r>
        <w:rPr>
          <w:rFonts w:hint="eastAsia"/>
        </w:rPr>
        <w:t>文件中声明适当大小和位置的容器，图表将完成加载。</w:t>
      </w:r>
    </w:p>
    <w:p w14:paraId="46E596CC" w14:textId="2A64B374" w:rsidR="00267655" w:rsidRPr="00267655" w:rsidRDefault="00267655" w:rsidP="0026765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267655">
        <w:rPr>
          <w:rFonts w:ascii="宋体" w:hAnsi="宋体" w:cs="宋体" w:hint="eastAsia"/>
          <w:color w:val="F9FAF4"/>
          <w:kern w:val="0"/>
          <w:sz w:val="24"/>
        </w:rPr>
        <w:t>&lt;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class=</w:t>
      </w:r>
      <w:r w:rsidRPr="00267655">
        <w:rPr>
          <w:rFonts w:ascii="宋体" w:hAnsi="宋体" w:cs="宋体" w:hint="eastAsia"/>
          <w:color w:val="E6DB74"/>
          <w:kern w:val="0"/>
          <w:sz w:val="24"/>
        </w:rPr>
        <w:t>"container-fluid"</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 xml:space="preserve">    &lt;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class=</w:t>
      </w:r>
      <w:r w:rsidRPr="00267655">
        <w:rPr>
          <w:rFonts w:ascii="宋体" w:hAnsi="宋体" w:cs="宋体" w:hint="eastAsia"/>
          <w:color w:val="E6DB74"/>
          <w:kern w:val="0"/>
          <w:sz w:val="24"/>
        </w:rPr>
        <w:t>"row-fluid"</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 xml:space="preserve">        &lt;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class=</w:t>
      </w:r>
      <w:r w:rsidRPr="00267655">
        <w:rPr>
          <w:rFonts w:ascii="宋体" w:hAnsi="宋体" w:cs="宋体" w:hint="eastAsia"/>
          <w:color w:val="E6DB74"/>
          <w:kern w:val="0"/>
          <w:sz w:val="24"/>
        </w:rPr>
        <w:t>"span12"</w:t>
      </w:r>
      <w:r w:rsidRPr="00267655">
        <w:rPr>
          <w:rFonts w:ascii="宋体" w:hAnsi="宋体" w:cs="宋体" w:hint="eastAsia"/>
          <w:color w:val="F9FAF4"/>
          <w:kern w:val="0"/>
          <w:sz w:val="24"/>
        </w:rPr>
        <w:t>&gt;</w:t>
      </w:r>
    </w:p>
    <w:p w14:paraId="7AA5D035" w14:textId="5CD63866" w:rsidR="00267655" w:rsidRDefault="00267655" w:rsidP="0026765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宋体" w:hAnsi="宋体" w:cs="宋体"/>
          <w:color w:val="F9FAF4"/>
          <w:kern w:val="0"/>
          <w:sz w:val="24"/>
        </w:rPr>
      </w:pPr>
      <w:r w:rsidRPr="00267655">
        <w:rPr>
          <w:rFonts w:ascii="宋体" w:hAnsi="宋体" w:cs="宋体" w:hint="eastAsia"/>
          <w:color w:val="F9FAF4"/>
          <w:kern w:val="0"/>
          <w:sz w:val="24"/>
        </w:rPr>
        <w:t>&lt;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class=</w:t>
      </w:r>
      <w:r w:rsidRPr="00267655">
        <w:rPr>
          <w:rFonts w:ascii="宋体" w:hAnsi="宋体" w:cs="宋体" w:hint="eastAsia"/>
          <w:color w:val="E6DB74"/>
          <w:kern w:val="0"/>
          <w:sz w:val="24"/>
        </w:rPr>
        <w:t>"caption"</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 xml:space="preserve">    </w:t>
      </w:r>
      <w:r>
        <w:rPr>
          <w:rFonts w:ascii="宋体" w:hAnsi="宋体" w:cs="宋体"/>
          <w:color w:val="F9FAF4"/>
          <w:kern w:val="0"/>
          <w:sz w:val="24"/>
        </w:rPr>
        <w:t xml:space="preserve">       </w:t>
      </w:r>
      <w:r w:rsidRPr="00267655">
        <w:rPr>
          <w:rFonts w:ascii="宋体" w:hAnsi="宋体" w:cs="宋体" w:hint="eastAsia"/>
          <w:color w:val="F9FAF4"/>
          <w:kern w:val="0"/>
          <w:sz w:val="24"/>
        </w:rPr>
        <w:t>&lt;</w:t>
      </w:r>
      <w:r w:rsidRPr="00267655">
        <w:rPr>
          <w:rFonts w:ascii="宋体" w:hAnsi="宋体" w:cs="宋体" w:hint="eastAsia"/>
          <w:color w:val="F92672"/>
          <w:kern w:val="0"/>
          <w:sz w:val="24"/>
        </w:rPr>
        <w:t xml:space="preserve">div </w:t>
      </w:r>
      <w:r w:rsidRPr="00267655">
        <w:rPr>
          <w:rFonts w:ascii="宋体" w:hAnsi="宋体" w:cs="宋体" w:hint="eastAsia"/>
          <w:i/>
          <w:iCs/>
          <w:color w:val="66D9EF"/>
          <w:kern w:val="0"/>
          <w:sz w:val="24"/>
        </w:rPr>
        <w:t>id=</w:t>
      </w:r>
      <w:r w:rsidRPr="00267655">
        <w:rPr>
          <w:rFonts w:ascii="宋体" w:hAnsi="宋体" w:cs="宋体" w:hint="eastAsia"/>
          <w:color w:val="E6DB74"/>
          <w:kern w:val="0"/>
          <w:sz w:val="24"/>
        </w:rPr>
        <w:t xml:space="preserve">"country" </w:t>
      </w:r>
      <w:r w:rsidRPr="00267655">
        <w:rPr>
          <w:rFonts w:ascii="宋体" w:hAnsi="宋体" w:cs="宋体" w:hint="eastAsia"/>
          <w:i/>
          <w:iCs/>
          <w:color w:val="66D9EF"/>
          <w:kern w:val="0"/>
          <w:sz w:val="24"/>
        </w:rPr>
        <w:t>style=</w:t>
      </w:r>
      <w:r w:rsidRPr="00267655">
        <w:rPr>
          <w:rFonts w:ascii="宋体" w:hAnsi="宋体" w:cs="宋体" w:hint="eastAsia"/>
          <w:color w:val="E6DB74"/>
          <w:kern w:val="0"/>
          <w:sz w:val="24"/>
        </w:rPr>
        <w:t>"</w:t>
      </w:r>
      <w:r w:rsidRPr="00267655">
        <w:rPr>
          <w:rFonts w:ascii="宋体" w:hAnsi="宋体" w:cs="宋体" w:hint="eastAsia"/>
          <w:i/>
          <w:iCs/>
          <w:color w:val="66D9EF"/>
          <w:kern w:val="0"/>
          <w:sz w:val="24"/>
        </w:rPr>
        <w:t>min-width</w:t>
      </w:r>
      <w:r w:rsidRPr="00267655">
        <w:rPr>
          <w:rFonts w:ascii="宋体" w:hAnsi="宋体" w:cs="宋体" w:hint="eastAsia"/>
          <w:color w:val="F8F8F2"/>
          <w:kern w:val="0"/>
          <w:sz w:val="24"/>
        </w:rPr>
        <w:t>:</w:t>
      </w:r>
      <w:r w:rsidRPr="00267655">
        <w:rPr>
          <w:rFonts w:ascii="宋体" w:hAnsi="宋体" w:cs="宋体" w:hint="eastAsia"/>
          <w:color w:val="AE81FF"/>
          <w:kern w:val="0"/>
          <w:sz w:val="24"/>
        </w:rPr>
        <w:t>400</w:t>
      </w:r>
      <w:r w:rsidRPr="00267655">
        <w:rPr>
          <w:rFonts w:ascii="宋体" w:hAnsi="宋体" w:cs="宋体" w:hint="eastAsia"/>
          <w:color w:val="E6DB74"/>
          <w:kern w:val="0"/>
          <w:sz w:val="24"/>
        </w:rPr>
        <w:t>px</w:t>
      </w:r>
      <w:r w:rsidRPr="00267655">
        <w:rPr>
          <w:rFonts w:ascii="宋体" w:hAnsi="宋体" w:cs="宋体" w:hint="eastAsia"/>
          <w:color w:val="F92672"/>
          <w:kern w:val="0"/>
          <w:sz w:val="24"/>
        </w:rPr>
        <w:t>;</w:t>
      </w:r>
      <w:r w:rsidRPr="00267655">
        <w:rPr>
          <w:rFonts w:ascii="宋体" w:hAnsi="宋体" w:cs="宋体" w:hint="eastAsia"/>
          <w:i/>
          <w:iCs/>
          <w:color w:val="66D9EF"/>
          <w:kern w:val="0"/>
          <w:sz w:val="24"/>
        </w:rPr>
        <w:t>height</w:t>
      </w:r>
      <w:r w:rsidRPr="00267655">
        <w:rPr>
          <w:rFonts w:ascii="宋体" w:hAnsi="宋体" w:cs="宋体" w:hint="eastAsia"/>
          <w:color w:val="F8F8F2"/>
          <w:kern w:val="0"/>
          <w:sz w:val="24"/>
        </w:rPr>
        <w:t>:</w:t>
      </w:r>
      <w:r w:rsidRPr="00267655">
        <w:rPr>
          <w:rFonts w:ascii="宋体" w:hAnsi="宋体" w:cs="宋体" w:hint="eastAsia"/>
          <w:color w:val="AE81FF"/>
          <w:kern w:val="0"/>
          <w:sz w:val="24"/>
        </w:rPr>
        <w:t>400</w:t>
      </w:r>
      <w:r w:rsidRPr="00267655">
        <w:rPr>
          <w:rFonts w:ascii="宋体" w:hAnsi="宋体" w:cs="宋体" w:hint="eastAsia"/>
          <w:color w:val="E6DB74"/>
          <w:kern w:val="0"/>
          <w:sz w:val="24"/>
        </w:rPr>
        <w:t>px"</w:t>
      </w:r>
      <w:r w:rsidRPr="00267655">
        <w:rPr>
          <w:rFonts w:ascii="宋体" w:hAnsi="宋体" w:cs="宋体" w:hint="eastAsia"/>
          <w:color w:val="F9FAF4"/>
          <w:kern w:val="0"/>
          <w:sz w:val="24"/>
        </w:rPr>
        <w:t>&gt;&lt;/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r w:rsidRPr="00267655">
        <w:rPr>
          <w:rFonts w:ascii="宋体" w:hAnsi="宋体" w:cs="宋体" w:hint="eastAsia"/>
          <w:color w:val="F9FAF4"/>
          <w:kern w:val="0"/>
          <w:sz w:val="24"/>
        </w:rPr>
        <w:br/>
      </w:r>
      <w:r>
        <w:rPr>
          <w:rFonts w:ascii="宋体" w:hAnsi="宋体" w:cs="宋体"/>
          <w:color w:val="F9FAF4"/>
          <w:kern w:val="0"/>
          <w:sz w:val="24"/>
        </w:rPr>
        <w:t xml:space="preserve">           </w:t>
      </w:r>
      <w:r w:rsidRPr="00267655">
        <w:rPr>
          <w:rFonts w:ascii="宋体" w:hAnsi="宋体" w:cs="宋体" w:hint="eastAsia"/>
          <w:color w:val="F9FAF4"/>
          <w:kern w:val="0"/>
          <w:sz w:val="24"/>
        </w:rPr>
        <w: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p>
    <w:p w14:paraId="481E5CF7" w14:textId="11F7FE3F" w:rsidR="00267655" w:rsidRPr="00267655" w:rsidRDefault="00267655" w:rsidP="0026765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267655">
        <w:rPr>
          <w:rFonts w:ascii="宋体" w:hAnsi="宋体" w:cs="宋体" w:hint="eastAsia"/>
          <w:color w:val="F8F8F2"/>
          <w:kern w:val="0"/>
          <w:sz w:val="24"/>
        </w:rPr>
        <w:t xml:space="preserve">        </w:t>
      </w:r>
      <w:r>
        <w:rPr>
          <w:rFonts w:ascii="宋体" w:hAnsi="宋体" w:cs="宋体"/>
          <w:color w:val="F8F8F2"/>
          <w:kern w:val="0"/>
          <w:sz w:val="24"/>
        </w:rPr>
        <w:t xml:space="preserve">  </w:t>
      </w:r>
      <w:r w:rsidRPr="00267655">
        <w:rPr>
          <w:rFonts w:ascii="宋体" w:hAnsi="宋体" w:cs="宋体" w:hint="eastAsia"/>
          <w:color w:val="F9FAF4"/>
          <w:kern w:val="0"/>
          <w:sz w:val="24"/>
        </w:rPr>
        <w: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 xml:space="preserve">        &lt;/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r w:rsidRPr="00267655">
        <w:rPr>
          <w:rFonts w:ascii="宋体" w:hAnsi="宋体" w:cs="宋体" w:hint="eastAsia"/>
          <w:color w:val="F9FAF4"/>
          <w:kern w:val="0"/>
          <w:sz w:val="24"/>
        </w:rPr>
        <w:br/>
      </w:r>
      <w:r>
        <w:rPr>
          <w:rFonts w:ascii="宋体" w:hAnsi="宋体" w:cs="宋体"/>
          <w:color w:val="F9FAF4"/>
          <w:kern w:val="0"/>
          <w:sz w:val="24"/>
        </w:rPr>
        <w:t xml:space="preserve">   </w:t>
      </w:r>
      <w:r w:rsidRPr="00267655">
        <w:rPr>
          <w:rFonts w:ascii="宋体" w:hAnsi="宋体" w:cs="宋体" w:hint="eastAsia"/>
          <w:color w:val="F9FAF4"/>
          <w:kern w:val="0"/>
          <w:sz w:val="24"/>
        </w:rPr>
        <w: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r w:rsidRPr="00267655">
        <w:rPr>
          <w:rFonts w:ascii="宋体" w:hAnsi="宋体" w:cs="宋体" w:hint="eastAsia"/>
          <w:color w:val="F9FAF4"/>
          <w:kern w:val="0"/>
          <w:sz w:val="24"/>
        </w:rPr>
        <w:br/>
        <w:t>&lt;/</w:t>
      </w:r>
      <w:r w:rsidRPr="00267655">
        <w:rPr>
          <w:rFonts w:ascii="宋体" w:hAnsi="宋体" w:cs="宋体" w:hint="eastAsia"/>
          <w:color w:val="F92672"/>
          <w:kern w:val="0"/>
          <w:sz w:val="24"/>
        </w:rPr>
        <w:t>div</w:t>
      </w:r>
      <w:r w:rsidRPr="00267655">
        <w:rPr>
          <w:rFonts w:ascii="宋体" w:hAnsi="宋体" w:cs="宋体" w:hint="eastAsia"/>
          <w:color w:val="F9FAF4"/>
          <w:kern w:val="0"/>
          <w:sz w:val="24"/>
        </w:rPr>
        <w:t>&gt;</w:t>
      </w:r>
    </w:p>
    <w:p w14:paraId="04CB1CFD" w14:textId="77777777" w:rsidR="00267655" w:rsidRPr="00267655" w:rsidRDefault="00267655" w:rsidP="00F27B5E">
      <w:pPr>
        <w:tabs>
          <w:tab w:val="left" w:pos="3247"/>
        </w:tabs>
      </w:pPr>
    </w:p>
    <w:p w14:paraId="046E0070" w14:textId="6E09D4CD" w:rsidR="00167DE4" w:rsidRDefault="00167DE4" w:rsidP="00F27B5E">
      <w:pPr>
        <w:tabs>
          <w:tab w:val="left" w:pos="3247"/>
        </w:tabs>
      </w:pPr>
      <w:r>
        <w:rPr>
          <w:noProof/>
        </w:rPr>
        <w:drawing>
          <wp:inline distT="0" distB="0" distL="0" distR="0" wp14:anchorId="31CB5B70" wp14:editId="2DDB03B4">
            <wp:extent cx="5400040" cy="16929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92910"/>
                    </a:xfrm>
                    <a:prstGeom prst="rect">
                      <a:avLst/>
                    </a:prstGeom>
                  </pic:spPr>
                </pic:pic>
              </a:graphicData>
            </a:graphic>
          </wp:inline>
        </w:drawing>
      </w:r>
    </w:p>
    <w:p w14:paraId="5F3C446B" w14:textId="52FF1094" w:rsidR="00167DE4" w:rsidRDefault="00167DE4" w:rsidP="00167DE4">
      <w:pPr>
        <w:tabs>
          <w:tab w:val="left" w:pos="3247"/>
        </w:tabs>
        <w:jc w:val="center"/>
        <w:rPr>
          <w:sz w:val="18"/>
          <w:szCs w:val="18"/>
        </w:rPr>
      </w:pPr>
      <w:r>
        <w:rPr>
          <w:rFonts w:hint="eastAsia"/>
          <w:sz w:val="18"/>
          <w:szCs w:val="18"/>
        </w:rPr>
        <w:t>图</w:t>
      </w:r>
      <w:r>
        <w:rPr>
          <w:rFonts w:hint="eastAsia"/>
          <w:sz w:val="18"/>
          <w:szCs w:val="18"/>
        </w:rPr>
        <w:t>4-</w:t>
      </w:r>
      <w:r w:rsidR="00A50540">
        <w:rPr>
          <w:rFonts w:hint="eastAsia"/>
          <w:sz w:val="18"/>
          <w:szCs w:val="18"/>
        </w:rPr>
        <w:t>5</w:t>
      </w:r>
      <w:r>
        <w:rPr>
          <w:rFonts w:hint="eastAsia"/>
          <w:sz w:val="18"/>
          <w:szCs w:val="18"/>
        </w:rPr>
        <w:t>：全球主要产气国天然气产量数据展示图</w:t>
      </w:r>
    </w:p>
    <w:p w14:paraId="1E2BDC1A" w14:textId="13A79F39" w:rsidR="00A50540" w:rsidRDefault="00A50540" w:rsidP="00167DE4">
      <w:pPr>
        <w:tabs>
          <w:tab w:val="left" w:pos="3247"/>
        </w:tabs>
        <w:jc w:val="center"/>
      </w:pPr>
    </w:p>
    <w:p w14:paraId="20941604" w14:textId="2B00394E" w:rsidR="00A50540" w:rsidRDefault="00A50540" w:rsidP="00A50540">
      <w:pPr>
        <w:tabs>
          <w:tab w:val="left" w:pos="3247"/>
        </w:tabs>
        <w:ind w:firstLineChars="200" w:firstLine="420"/>
        <w:rPr>
          <w:lang w:val="x-none"/>
        </w:rPr>
      </w:pPr>
      <w:r>
        <w:rPr>
          <w:rFonts w:hint="eastAsia"/>
        </w:rPr>
        <w:t>在</w:t>
      </w:r>
      <w:r>
        <w:rPr>
          <w:rFonts w:hint="eastAsia"/>
        </w:rPr>
        <w:t>data</w:t>
      </w:r>
      <w:r>
        <w:rPr>
          <w:rFonts w:hint="eastAsia"/>
        </w:rPr>
        <w:t>数据目录下，</w:t>
      </w:r>
      <w:r>
        <w:rPr>
          <w:rFonts w:hint="eastAsia"/>
        </w:rPr>
        <w:t>gas</w:t>
      </w:r>
      <w:r>
        <w:rPr>
          <w:rFonts w:hint="eastAsia"/>
        </w:rPr>
        <w:t>分类中的</w:t>
      </w:r>
      <w:r w:rsidRPr="00A50540">
        <w:t>reserves</w:t>
      </w:r>
      <w:r>
        <w:rPr>
          <w:rFonts w:hint="eastAsia"/>
        </w:rPr>
        <w:t>数据，为</w:t>
      </w:r>
      <w:r>
        <w:rPr>
          <w:rFonts w:hint="eastAsia"/>
          <w:lang w:val="x-none"/>
        </w:rPr>
        <w:t>2005</w:t>
      </w:r>
      <w:r>
        <w:rPr>
          <w:lang w:val="x-none"/>
        </w:rPr>
        <w:t xml:space="preserve"> – </w:t>
      </w:r>
      <w:r>
        <w:rPr>
          <w:rFonts w:hint="eastAsia"/>
          <w:lang w:val="x-none"/>
        </w:rPr>
        <w:t>2014</w:t>
      </w:r>
      <w:r>
        <w:rPr>
          <w:rFonts w:hint="eastAsia"/>
          <w:lang w:val="x-none"/>
        </w:rPr>
        <w:t>年</w:t>
      </w:r>
      <w:r w:rsidR="00E15C5C" w:rsidRPr="00E15C5C">
        <w:rPr>
          <w:rFonts w:hint="eastAsia"/>
          <w:lang w:val="x-none"/>
        </w:rPr>
        <w:t>全国天然气</w:t>
      </w:r>
      <w:r w:rsidR="00E15C5C">
        <w:rPr>
          <w:rFonts w:hint="eastAsia"/>
          <w:lang w:val="x-none"/>
        </w:rPr>
        <w:t>储量数据</w:t>
      </w:r>
      <w:r>
        <w:rPr>
          <w:rFonts w:hint="eastAsia"/>
          <w:lang w:val="x-none"/>
        </w:rPr>
        <w:t>，将处理好的</w:t>
      </w:r>
      <w:r>
        <w:rPr>
          <w:rFonts w:hint="eastAsia"/>
          <w:lang w:val="x-none"/>
        </w:rPr>
        <w:t>JSON</w:t>
      </w:r>
      <w:r>
        <w:rPr>
          <w:lang w:val="x-none"/>
        </w:rPr>
        <w:t xml:space="preserve"> </w:t>
      </w:r>
      <w:r>
        <w:rPr>
          <w:rFonts w:hint="eastAsia"/>
          <w:lang w:val="x-none"/>
        </w:rPr>
        <w:t>格式的</w:t>
      </w:r>
      <w:r>
        <w:rPr>
          <w:rFonts w:hint="eastAsia"/>
        </w:rPr>
        <w:t>装入天然气储量数据的数组</w:t>
      </w:r>
      <w:r>
        <w:rPr>
          <w:rFonts w:hint="eastAsia"/>
          <w:lang w:val="x-none"/>
        </w:rPr>
        <w:t>赋值给</w:t>
      </w:r>
      <w:r w:rsidR="00E15C5C" w:rsidRPr="00E15C5C">
        <w:rPr>
          <w:lang w:val="x-none"/>
        </w:rPr>
        <w:t>gasData_Reserves</w:t>
      </w:r>
      <w:r>
        <w:rPr>
          <w:rFonts w:hint="eastAsia"/>
          <w:lang w:val="x-none"/>
        </w:rPr>
        <w:t>，然后传入</w:t>
      </w:r>
      <w:r w:rsidR="00E15C5C" w:rsidRPr="00E15C5C">
        <w:rPr>
          <w:lang w:val="x-none"/>
        </w:rPr>
        <w:t>gasReserves</w:t>
      </w:r>
      <w:r>
        <w:rPr>
          <w:rFonts w:hint="eastAsia"/>
          <w:lang w:val="x-none"/>
        </w:rPr>
        <w:t>函数中，作为数据项实现数据可视化。</w:t>
      </w:r>
    </w:p>
    <w:p w14:paraId="42A33476" w14:textId="3331DA6C" w:rsidR="00E15C5C" w:rsidRDefault="00E15C5C" w:rsidP="00A50540">
      <w:pPr>
        <w:tabs>
          <w:tab w:val="left" w:pos="3247"/>
        </w:tabs>
        <w:ind w:firstLineChars="200" w:firstLine="420"/>
        <w:rPr>
          <w:lang w:val="x-none"/>
        </w:rPr>
      </w:pPr>
      <w:r>
        <w:rPr>
          <w:rFonts w:hint="eastAsia"/>
          <w:lang w:val="x-none"/>
        </w:rPr>
        <w:t>同样设置全国天然气储量数据展示图的图表配置：</w:t>
      </w:r>
    </w:p>
    <w:p w14:paraId="1A95421F" w14:textId="68A4460D" w:rsidR="00560807" w:rsidRDefault="00560807" w:rsidP="00560807">
      <w:pPr>
        <w:tabs>
          <w:tab w:val="left" w:pos="3247"/>
        </w:tabs>
        <w:rPr>
          <w:lang w:val="x-none"/>
        </w:rPr>
      </w:pPr>
      <w:r>
        <w:rPr>
          <w:noProof/>
        </w:rPr>
        <w:drawing>
          <wp:anchor distT="0" distB="0" distL="114300" distR="114300" simplePos="0" relativeHeight="251672576" behindDoc="0" locked="0" layoutInCell="1" allowOverlap="1" wp14:anchorId="244D0F93" wp14:editId="15610622">
            <wp:simplePos x="0" y="0"/>
            <wp:positionH relativeFrom="column">
              <wp:posOffset>-1833</wp:posOffset>
            </wp:positionH>
            <wp:positionV relativeFrom="paragraph">
              <wp:posOffset>20655</wp:posOffset>
            </wp:positionV>
            <wp:extent cx="5400040" cy="751840"/>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751840"/>
                    </a:xfrm>
                    <a:prstGeom prst="rect">
                      <a:avLst/>
                    </a:prstGeom>
                  </pic:spPr>
                </pic:pic>
              </a:graphicData>
            </a:graphic>
          </wp:anchor>
        </w:drawing>
      </w:r>
    </w:p>
    <w:p w14:paraId="012060A1" w14:textId="0F4388A0" w:rsidR="00560807" w:rsidRPr="00560807" w:rsidRDefault="00560807" w:rsidP="00560807">
      <w:pPr>
        <w:ind w:firstLine="435"/>
      </w:pPr>
      <w:r>
        <w:t>!skjJPd7cqbDdD*mm2%gy7EgrVm*T!8i!T!VPbEwQBZgNX22JZv9@8pLwH%A6Laa%ZNyzrDtu5H$lph0FD&amp;U^7DHQfquIWv@NS6dfCB@pYAL&amp;U^7DHQfquIWv@NS6dfCB@pYALmTFtVvPk869UMJE!lIOcpI6J%mwB55CnqzBJZpBn2@nGJ0DlaGxScLRLU7@GXo&amp;Ye75njHF!W</w:t>
      </w:r>
    </w:p>
    <w:p w14:paraId="00379AE7" w14:textId="38E67A19" w:rsidR="00560807" w:rsidRDefault="00560807" w:rsidP="00560807">
      <w:pPr>
        <w:tabs>
          <w:tab w:val="left" w:pos="3247"/>
        </w:tabs>
        <w:rPr>
          <w:lang w:val="x-none"/>
        </w:rPr>
      </w:pPr>
      <w:r>
        <w:rPr>
          <w:noProof/>
        </w:rPr>
        <w:drawing>
          <wp:anchor distT="0" distB="0" distL="114300" distR="114300" simplePos="0" relativeHeight="251671552" behindDoc="0" locked="0" layoutInCell="1" allowOverlap="1" wp14:anchorId="1A6C438B" wp14:editId="57E0DDA7">
            <wp:simplePos x="0" y="0"/>
            <wp:positionH relativeFrom="column">
              <wp:posOffset>-1833</wp:posOffset>
            </wp:positionH>
            <wp:positionV relativeFrom="paragraph">
              <wp:posOffset>26694</wp:posOffset>
            </wp:positionV>
            <wp:extent cx="5400040" cy="1137920"/>
            <wp:effectExtent l="0" t="0" r="0" b="508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1137920"/>
                    </a:xfrm>
                    <a:prstGeom prst="rect">
                      <a:avLst/>
                    </a:prstGeom>
                  </pic:spPr>
                </pic:pic>
              </a:graphicData>
            </a:graphic>
          </wp:anchor>
        </w:drawing>
      </w:r>
    </w:p>
    <w:p w14:paraId="3EC2D164" w14:textId="475A72C6" w:rsidR="00560807" w:rsidRDefault="00560807" w:rsidP="00560807">
      <w:pPr>
        <w:ind w:firstLine="435"/>
      </w:pPr>
      <w:r>
        <w:t>!skjJPd7cqbDdD*mm2%gy7EgrVm*T!8i!T!VPbEwQBZgNX22JZv9@8pLwH%A6Laa%ZNyzrDtu5H$lph0FD&amp;U^7DHQfquIWv@NS6dfCB@pYAL&amp;U^7DHQfquIWv@NS6dfCB@pYALmTFtVvPk869UMJE!lIOcpI6J%mwB55CnqzBJZpBn2@nGJ0DlaGxScLRLU7@GXo&amp;Ye75njHF!Wqytf3*UrSe0LPEx#M@ypQ4bLNRJ68u!skjJPd7cqbDdD*mm2%gy7EgrVm*T!8i!T!VPbEwQBZgNX22JZv9u!skjJPd7cqbDdD*mm2%gy7EgrVm*T!8i!T!VPbEwQBZgNX22JZv9</w:t>
      </w:r>
    </w:p>
    <w:p w14:paraId="7CE6F615" w14:textId="77777777" w:rsidR="00560807" w:rsidRDefault="00560807" w:rsidP="00560807">
      <w:pPr>
        <w:tabs>
          <w:tab w:val="left" w:pos="3247"/>
        </w:tabs>
        <w:rPr>
          <w:lang w:val="x-none"/>
        </w:rPr>
      </w:pPr>
    </w:p>
    <w:p w14:paraId="7AA7391E" w14:textId="77777777" w:rsidR="00E15C5C" w:rsidRPr="00E15C5C" w:rsidRDefault="00E15C5C" w:rsidP="00E15C5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E15C5C">
        <w:rPr>
          <w:rFonts w:ascii="宋体" w:hAnsi="宋体" w:cs="宋体" w:hint="eastAsia"/>
          <w:color w:val="F92672"/>
          <w:kern w:val="0"/>
          <w:sz w:val="24"/>
        </w:rPr>
        <w:lastRenderedPageBreak/>
        <w:t xml:space="preserve">function </w:t>
      </w:r>
      <w:r w:rsidRPr="00E15C5C">
        <w:rPr>
          <w:rFonts w:ascii="宋体" w:hAnsi="宋体" w:cs="宋体" w:hint="eastAsia"/>
          <w:i/>
          <w:iCs/>
          <w:color w:val="F8F8F2"/>
          <w:kern w:val="0"/>
          <w:sz w:val="24"/>
        </w:rPr>
        <w:t>gasReserves</w:t>
      </w:r>
      <w:r w:rsidRPr="00E15C5C">
        <w:rPr>
          <w:rFonts w:ascii="宋体" w:hAnsi="宋体" w:cs="宋体" w:hint="eastAsia"/>
          <w:color w:val="F9FAF4"/>
          <w:kern w:val="0"/>
          <w:sz w:val="24"/>
        </w:rPr>
        <w:t>(</w:t>
      </w:r>
      <w:r w:rsidRPr="00E15C5C">
        <w:rPr>
          <w:rFonts w:ascii="宋体" w:hAnsi="宋体" w:cs="宋体" w:hint="eastAsia"/>
          <w:color w:val="F8F8F2"/>
          <w:kern w:val="0"/>
          <w:sz w:val="24"/>
        </w:rPr>
        <w:t>gasData_Reserves</w:t>
      </w:r>
      <w:r w:rsidRPr="00E15C5C">
        <w:rPr>
          <w:rFonts w:ascii="宋体" w:hAnsi="宋体" w:cs="宋体" w:hint="eastAsia"/>
          <w:color w:val="F9FAF4"/>
          <w:kern w:val="0"/>
          <w:sz w:val="24"/>
        </w:rPr>
        <w:t>) {</w:t>
      </w:r>
      <w:r w:rsidRPr="00E15C5C">
        <w:rPr>
          <w:rFonts w:ascii="宋体" w:hAnsi="宋体" w:cs="宋体" w:hint="eastAsia"/>
          <w:color w:val="F9FAF4"/>
          <w:kern w:val="0"/>
          <w:sz w:val="24"/>
        </w:rPr>
        <w:br/>
        <w:t xml:space="preserve">    </w:t>
      </w:r>
      <w:r w:rsidRPr="00E15C5C">
        <w:rPr>
          <w:rFonts w:ascii="宋体" w:hAnsi="宋体" w:cs="宋体" w:hint="eastAsia"/>
          <w:color w:val="F92672"/>
          <w:kern w:val="0"/>
          <w:sz w:val="24"/>
        </w:rPr>
        <w:t xml:space="preserve">var </w:t>
      </w:r>
      <w:r w:rsidRPr="00E15C5C">
        <w:rPr>
          <w:rFonts w:ascii="宋体" w:hAnsi="宋体" w:cs="宋体" w:hint="eastAsia"/>
          <w:color w:val="458383"/>
          <w:kern w:val="0"/>
          <w:sz w:val="24"/>
        </w:rPr>
        <w:t xml:space="preserve">chart </w:t>
      </w:r>
      <w:r w:rsidRPr="00E15C5C">
        <w:rPr>
          <w:rFonts w:ascii="宋体" w:hAnsi="宋体" w:cs="宋体" w:hint="eastAsia"/>
          <w:color w:val="F92672"/>
          <w:kern w:val="0"/>
          <w:sz w:val="24"/>
        </w:rPr>
        <w:t xml:space="preserve">= </w:t>
      </w:r>
      <w:r w:rsidRPr="00E15C5C">
        <w:rPr>
          <w:rFonts w:ascii="宋体" w:hAnsi="宋体" w:cs="宋体" w:hint="eastAsia"/>
          <w:color w:val="F8F8F2"/>
          <w:kern w:val="0"/>
          <w:sz w:val="24"/>
        </w:rPr>
        <w:t>Highcharts</w:t>
      </w:r>
      <w:r w:rsidRPr="00E15C5C">
        <w:rPr>
          <w:rFonts w:ascii="宋体" w:hAnsi="宋体" w:cs="宋体" w:hint="eastAsia"/>
          <w:color w:val="F92672"/>
          <w:kern w:val="0"/>
          <w:sz w:val="24"/>
        </w:rPr>
        <w:t>.</w:t>
      </w:r>
      <w:r w:rsidRPr="00E15C5C">
        <w:rPr>
          <w:rFonts w:ascii="宋体" w:hAnsi="宋体" w:cs="宋体" w:hint="eastAsia"/>
          <w:color w:val="F8F8F2"/>
          <w:kern w:val="0"/>
          <w:sz w:val="24"/>
        </w:rPr>
        <w:t>chart</w:t>
      </w:r>
      <w:r w:rsidRPr="00E15C5C">
        <w:rPr>
          <w:rFonts w:ascii="宋体" w:hAnsi="宋体" w:cs="宋体" w:hint="eastAsia"/>
          <w:color w:val="F9FAF4"/>
          <w:kern w:val="0"/>
          <w:sz w:val="24"/>
        </w:rPr>
        <w:t>(</w:t>
      </w:r>
      <w:r w:rsidRPr="00E15C5C">
        <w:rPr>
          <w:rFonts w:ascii="宋体" w:hAnsi="宋体" w:cs="宋体" w:hint="eastAsia"/>
          <w:color w:val="E6DB74"/>
          <w:kern w:val="0"/>
          <w:sz w:val="24"/>
        </w:rPr>
        <w:t>'reserves'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chart</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type</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'column'</w:t>
      </w:r>
      <w:r w:rsidRPr="00E15C5C">
        <w:rPr>
          <w:rFonts w:ascii="宋体" w:hAnsi="宋体" w:cs="宋体" w:hint="eastAsia"/>
          <w:color w:val="E6DB74"/>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title</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text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'全国天然气储量数据'</w:t>
      </w:r>
      <w:r w:rsidRPr="00E15C5C">
        <w:rPr>
          <w:rFonts w:ascii="宋体" w:hAnsi="宋体" w:cs="宋体" w:hint="eastAsia"/>
          <w:color w:val="E6DB74"/>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xAxis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categories</w:t>
      </w:r>
      <w:r w:rsidRPr="00E15C5C">
        <w:rPr>
          <w:rFonts w:ascii="宋体" w:hAnsi="宋体" w:cs="宋体" w:hint="eastAsia"/>
          <w:color w:val="F92672"/>
          <w:kern w:val="0"/>
          <w:sz w:val="24"/>
        </w:rPr>
        <w:t xml:space="preserve">: </w:t>
      </w:r>
      <w:r w:rsidRPr="00E15C5C">
        <w:rPr>
          <w:rFonts w:ascii="宋体" w:hAnsi="宋体" w:cs="宋体" w:hint="eastAsia"/>
          <w:color w:val="F8F8F2"/>
          <w:kern w:val="0"/>
          <w:sz w:val="24"/>
        </w:rPr>
        <w:t>gasData_Reserves</w:t>
      </w:r>
      <w:r w:rsidRPr="00E15C5C">
        <w:rPr>
          <w:rFonts w:ascii="宋体" w:hAnsi="宋体" w:cs="宋体" w:hint="eastAsia"/>
          <w:color w:val="F9FAF4"/>
          <w:kern w:val="0"/>
          <w:sz w:val="24"/>
        </w:rPr>
        <w:t>[</w:t>
      </w:r>
      <w:r w:rsidRPr="00E15C5C">
        <w:rPr>
          <w:rFonts w:ascii="宋体" w:hAnsi="宋体" w:cs="宋体" w:hint="eastAsia"/>
          <w:color w:val="AE81FF"/>
          <w:kern w:val="0"/>
          <w:sz w:val="24"/>
        </w:rPr>
        <w:t>0</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8F8F2"/>
          <w:kern w:val="0"/>
          <w:sz w:val="24"/>
        </w:rPr>
        <w:t>YEARS</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crosshair</w:t>
      </w:r>
      <w:r w:rsidRPr="00E15C5C">
        <w:rPr>
          <w:rFonts w:ascii="宋体" w:hAnsi="宋体" w:cs="宋体" w:hint="eastAsia"/>
          <w:color w:val="F92672"/>
          <w:kern w:val="0"/>
          <w:sz w:val="24"/>
        </w:rPr>
        <w:t>: true</w:t>
      </w:r>
      <w:r w:rsidRPr="00E15C5C">
        <w:rPr>
          <w:rFonts w:ascii="宋体" w:hAnsi="宋体" w:cs="宋体" w:hint="eastAsia"/>
          <w:color w:val="F92672"/>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yAxis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min</w:t>
      </w:r>
      <w:r w:rsidRPr="00E15C5C">
        <w:rPr>
          <w:rFonts w:ascii="宋体" w:hAnsi="宋体" w:cs="宋体" w:hint="eastAsia"/>
          <w:color w:val="F92672"/>
          <w:kern w:val="0"/>
          <w:sz w:val="24"/>
        </w:rPr>
        <w:t xml:space="preserve">: </w:t>
      </w:r>
      <w:r w:rsidRPr="00E15C5C">
        <w:rPr>
          <w:rFonts w:ascii="宋体" w:hAnsi="宋体" w:cs="宋体" w:hint="eastAsia"/>
          <w:color w:val="AE81FF"/>
          <w:kern w:val="0"/>
          <w:sz w:val="24"/>
        </w:rPr>
        <w:t>0</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title</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text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 亿立方米 '</w:t>
      </w:r>
      <w:r w:rsidRPr="00E15C5C">
        <w:rPr>
          <w:rFonts w:ascii="宋体" w:hAnsi="宋体" w:cs="宋体" w:hint="eastAsia"/>
          <w:color w:val="E6DB74"/>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tooltip</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75715E"/>
          <w:kern w:val="0"/>
          <w:sz w:val="24"/>
        </w:rPr>
        <w:t>// head + 每个 point + footer 拼接成完整的 table</w:t>
      </w:r>
      <w:r w:rsidRPr="00E15C5C">
        <w:rPr>
          <w:rFonts w:ascii="宋体" w:hAnsi="宋体" w:cs="宋体" w:hint="eastAsia"/>
          <w:color w:val="75715E"/>
          <w:kern w:val="0"/>
          <w:sz w:val="24"/>
        </w:rPr>
        <w:br/>
        <w:t xml:space="preserve">            </w:t>
      </w:r>
      <w:r w:rsidRPr="00E15C5C">
        <w:rPr>
          <w:rFonts w:ascii="宋体" w:hAnsi="宋体" w:cs="宋体" w:hint="eastAsia"/>
          <w:color w:val="F8F8F2"/>
          <w:kern w:val="0"/>
          <w:sz w:val="24"/>
        </w:rPr>
        <w:t>headerFormat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'&lt;span style="font-size:10px"&gt;{point.key}&lt;/span&gt;&lt;table&gt;'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pointFormat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 xml:space="preserve">'&lt;tr&gt;&lt;td style="color:{series.color};padding:0"&gt;{series.name}: &lt;/td&gt;' </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E6DB74"/>
          <w:kern w:val="0"/>
          <w:sz w:val="24"/>
        </w:rPr>
        <w:t>'&lt;td style="padding:0"&gt;&lt;b&gt;{point.y:.1f} mm&lt;/b&gt;&lt;/td&gt;&lt;/tr&gt;'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footerFormat</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'&lt;/table&gt;'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shared</w:t>
      </w:r>
      <w:r w:rsidRPr="00E15C5C">
        <w:rPr>
          <w:rFonts w:ascii="宋体" w:hAnsi="宋体" w:cs="宋体" w:hint="eastAsia"/>
          <w:color w:val="F92672"/>
          <w:kern w:val="0"/>
          <w:sz w:val="24"/>
        </w:rPr>
        <w:t>: true,</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useHTML</w:t>
      </w:r>
      <w:r w:rsidRPr="00E15C5C">
        <w:rPr>
          <w:rFonts w:ascii="宋体" w:hAnsi="宋体" w:cs="宋体" w:hint="eastAsia"/>
          <w:color w:val="F92672"/>
          <w:kern w:val="0"/>
          <w:sz w:val="24"/>
        </w:rPr>
        <w:t>: true</w:t>
      </w:r>
      <w:r w:rsidRPr="00E15C5C">
        <w:rPr>
          <w:rFonts w:ascii="宋体" w:hAnsi="宋体" w:cs="宋体" w:hint="eastAsia"/>
          <w:color w:val="F92672"/>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plotOptions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column</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borderWidth</w:t>
      </w:r>
      <w:r w:rsidRPr="00E15C5C">
        <w:rPr>
          <w:rFonts w:ascii="宋体" w:hAnsi="宋体" w:cs="宋体" w:hint="eastAsia"/>
          <w:color w:val="F92672"/>
          <w:kern w:val="0"/>
          <w:sz w:val="24"/>
        </w:rPr>
        <w:t xml:space="preserve">: </w:t>
      </w:r>
      <w:r w:rsidRPr="00E15C5C">
        <w:rPr>
          <w:rFonts w:ascii="宋体" w:hAnsi="宋体" w:cs="宋体" w:hint="eastAsia"/>
          <w:color w:val="AE81FF"/>
          <w:kern w:val="0"/>
          <w:sz w:val="24"/>
        </w:rPr>
        <w:t>0</w:t>
      </w:r>
      <w:r w:rsidRPr="00E15C5C">
        <w:rPr>
          <w:rFonts w:ascii="宋体" w:hAnsi="宋体" w:cs="宋体" w:hint="eastAsia"/>
          <w:color w:val="AE81FF"/>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series</w:t>
      </w:r>
      <w:r w:rsidRPr="00E15C5C">
        <w:rPr>
          <w:rFonts w:ascii="宋体" w:hAnsi="宋体" w:cs="宋体" w:hint="eastAsia"/>
          <w:color w:val="F92672"/>
          <w:kern w:val="0"/>
          <w:sz w:val="24"/>
        </w:rP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8F8F2"/>
          <w:kern w:val="0"/>
          <w:sz w:val="24"/>
        </w:rPr>
        <w:t>name</w:t>
      </w:r>
      <w:r w:rsidRPr="00E15C5C">
        <w:rPr>
          <w:rFonts w:ascii="宋体" w:hAnsi="宋体" w:cs="宋体" w:hint="eastAsia"/>
          <w:color w:val="F92672"/>
          <w:kern w:val="0"/>
          <w:sz w:val="24"/>
        </w:rPr>
        <w:t xml:space="preserve">: </w:t>
      </w:r>
      <w:r w:rsidRPr="00E15C5C">
        <w:rPr>
          <w:rFonts w:ascii="宋体" w:hAnsi="宋体" w:cs="宋体" w:hint="eastAsia"/>
          <w:color w:val="E6DB74"/>
          <w:kern w:val="0"/>
          <w:sz w:val="24"/>
        </w:rPr>
        <w:t>'年储量'</w:t>
      </w:r>
      <w:r w:rsidRPr="00E15C5C">
        <w:rPr>
          <w:rFonts w:ascii="宋体" w:hAnsi="宋体" w:cs="宋体" w:hint="eastAsia"/>
          <w:color w:val="F92672"/>
          <w:kern w:val="0"/>
          <w:sz w:val="24"/>
        </w:rPr>
        <w:t>,</w:t>
      </w:r>
      <w:r w:rsidRPr="00E15C5C">
        <w:rPr>
          <w:rFonts w:ascii="宋体" w:hAnsi="宋体" w:cs="宋体" w:hint="eastAsia"/>
          <w:color w:val="F92672"/>
          <w:kern w:val="0"/>
          <w:sz w:val="24"/>
        </w:rPr>
        <w:br/>
        <w:t xml:space="preserve">            </w:t>
      </w:r>
      <w:r w:rsidRPr="00E15C5C">
        <w:rPr>
          <w:rFonts w:ascii="宋体" w:hAnsi="宋体" w:cs="宋体" w:hint="eastAsia"/>
          <w:color w:val="F8F8F2"/>
          <w:kern w:val="0"/>
          <w:sz w:val="24"/>
        </w:rPr>
        <w:t>data</w:t>
      </w:r>
      <w:r w:rsidRPr="00E15C5C">
        <w:rPr>
          <w:rFonts w:ascii="宋体" w:hAnsi="宋体" w:cs="宋体" w:hint="eastAsia"/>
          <w:color w:val="F92672"/>
          <w:kern w:val="0"/>
          <w:sz w:val="24"/>
        </w:rPr>
        <w:t xml:space="preserve">: </w:t>
      </w:r>
      <w:r w:rsidRPr="00E15C5C">
        <w:rPr>
          <w:rFonts w:ascii="宋体" w:hAnsi="宋体" w:cs="宋体" w:hint="eastAsia"/>
          <w:color w:val="F8F8F2"/>
          <w:kern w:val="0"/>
          <w:sz w:val="24"/>
        </w:rPr>
        <w:t>gasData_Reserves</w:t>
      </w:r>
      <w:r w:rsidRPr="00E15C5C">
        <w:rPr>
          <w:rFonts w:ascii="宋体" w:hAnsi="宋体" w:cs="宋体" w:hint="eastAsia"/>
          <w:color w:val="F9FAF4"/>
          <w:kern w:val="0"/>
          <w:sz w:val="24"/>
        </w:rPr>
        <w:t>[</w:t>
      </w:r>
      <w:r w:rsidRPr="00E15C5C">
        <w:rPr>
          <w:rFonts w:ascii="宋体" w:hAnsi="宋体" w:cs="宋体" w:hint="eastAsia"/>
          <w:color w:val="AE81FF"/>
          <w:kern w:val="0"/>
          <w:sz w:val="24"/>
        </w:rPr>
        <w:t>0</w:t>
      </w:r>
      <w:r w:rsidRPr="00E15C5C">
        <w:rPr>
          <w:rFonts w:ascii="宋体" w:hAnsi="宋体" w:cs="宋体" w:hint="eastAsia"/>
          <w:color w:val="F9FAF4"/>
          <w:kern w:val="0"/>
          <w:sz w:val="24"/>
        </w:rPr>
        <w:t>]</w:t>
      </w:r>
      <w:r w:rsidRPr="00E15C5C">
        <w:rPr>
          <w:rFonts w:ascii="宋体" w:hAnsi="宋体" w:cs="宋体" w:hint="eastAsia"/>
          <w:color w:val="F92672"/>
          <w:kern w:val="0"/>
          <w:sz w:val="24"/>
        </w:rPr>
        <w:t>.</w:t>
      </w:r>
      <w:r w:rsidRPr="00E15C5C">
        <w:rPr>
          <w:rFonts w:ascii="宋体" w:hAnsi="宋体" w:cs="宋体" w:hint="eastAsia"/>
          <w:color w:val="F8F8F2"/>
          <w:kern w:val="0"/>
          <w:sz w:val="24"/>
        </w:rPr>
        <w:t>RESERVES</w:t>
      </w:r>
      <w:r w:rsidRPr="00E15C5C">
        <w:rPr>
          <w:rFonts w:ascii="宋体" w:hAnsi="宋体" w:cs="宋体" w:hint="eastAsia"/>
          <w:color w:val="F8F8F2"/>
          <w:kern w:val="0"/>
          <w:sz w:val="24"/>
        </w:rPr>
        <w:br/>
        <w:t xml:space="preserve">        </w:t>
      </w:r>
      <w:r w:rsidRPr="00E15C5C">
        <w:rPr>
          <w:rFonts w:ascii="宋体" w:hAnsi="宋体" w:cs="宋体" w:hint="eastAsia"/>
          <w:color w:val="F9FAF4"/>
          <w:kern w:val="0"/>
          <w:sz w:val="24"/>
        </w:rPr>
        <w:t>}]</w:t>
      </w:r>
      <w:r w:rsidRPr="00E15C5C">
        <w:rPr>
          <w:rFonts w:ascii="宋体" w:hAnsi="宋体" w:cs="宋体" w:hint="eastAsia"/>
          <w:color w:val="F9FAF4"/>
          <w:kern w:val="0"/>
          <w:sz w:val="24"/>
        </w:rPr>
        <w:br/>
        <w:t xml:space="preserve">    })</w:t>
      </w:r>
      <w:r w:rsidRPr="00E15C5C">
        <w:rPr>
          <w:rFonts w:ascii="宋体" w:hAnsi="宋体" w:cs="宋体" w:hint="eastAsia"/>
          <w:color w:val="F92672"/>
          <w:kern w:val="0"/>
          <w:sz w:val="24"/>
        </w:rPr>
        <w:t>;</w:t>
      </w:r>
      <w:r w:rsidRPr="00E15C5C">
        <w:rPr>
          <w:rFonts w:ascii="宋体" w:hAnsi="宋体" w:cs="宋体" w:hint="eastAsia"/>
          <w:color w:val="F92672"/>
          <w:kern w:val="0"/>
          <w:sz w:val="24"/>
        </w:rPr>
        <w:br/>
      </w:r>
      <w:r w:rsidRPr="00E15C5C">
        <w:rPr>
          <w:rFonts w:ascii="宋体" w:hAnsi="宋体" w:cs="宋体" w:hint="eastAsia"/>
          <w:color w:val="F9FAF4"/>
          <w:kern w:val="0"/>
          <w:sz w:val="24"/>
        </w:rPr>
        <w:t>}</w:t>
      </w:r>
    </w:p>
    <w:p w14:paraId="2ED90829" w14:textId="77777777" w:rsidR="00E15C5C" w:rsidRPr="00E15C5C" w:rsidRDefault="00E15C5C" w:rsidP="00A50540">
      <w:pPr>
        <w:tabs>
          <w:tab w:val="left" w:pos="3247"/>
        </w:tabs>
        <w:ind w:firstLineChars="200" w:firstLine="420"/>
        <w:rPr>
          <w:lang w:val="x-none"/>
        </w:rPr>
      </w:pPr>
    </w:p>
    <w:p w14:paraId="4CA1FDEE" w14:textId="381B735F" w:rsidR="00167DE4" w:rsidRDefault="00167DE4" w:rsidP="00F27B5E">
      <w:pPr>
        <w:tabs>
          <w:tab w:val="left" w:pos="3247"/>
        </w:tabs>
      </w:pPr>
      <w:r>
        <w:rPr>
          <w:noProof/>
        </w:rPr>
        <w:lastRenderedPageBreak/>
        <w:drawing>
          <wp:inline distT="0" distB="0" distL="0" distR="0" wp14:anchorId="43353708" wp14:editId="0476EBD8">
            <wp:extent cx="5400040" cy="16078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607820"/>
                    </a:xfrm>
                    <a:prstGeom prst="rect">
                      <a:avLst/>
                    </a:prstGeom>
                  </pic:spPr>
                </pic:pic>
              </a:graphicData>
            </a:graphic>
          </wp:inline>
        </w:drawing>
      </w:r>
    </w:p>
    <w:p w14:paraId="1025DD47" w14:textId="3C712B62" w:rsidR="00167DE4" w:rsidRDefault="00167DE4" w:rsidP="00167DE4">
      <w:pPr>
        <w:tabs>
          <w:tab w:val="left" w:pos="3247"/>
        </w:tabs>
        <w:jc w:val="center"/>
      </w:pPr>
      <w:r>
        <w:rPr>
          <w:rFonts w:hint="eastAsia"/>
          <w:sz w:val="18"/>
          <w:szCs w:val="18"/>
        </w:rPr>
        <w:t>图</w:t>
      </w:r>
      <w:r>
        <w:rPr>
          <w:rFonts w:hint="eastAsia"/>
          <w:sz w:val="18"/>
          <w:szCs w:val="18"/>
        </w:rPr>
        <w:t>4-</w:t>
      </w:r>
      <w:r w:rsidR="00A50540">
        <w:rPr>
          <w:rFonts w:hint="eastAsia"/>
          <w:sz w:val="18"/>
          <w:szCs w:val="18"/>
        </w:rPr>
        <w:t>6</w:t>
      </w:r>
      <w:r>
        <w:rPr>
          <w:rFonts w:hint="eastAsia"/>
          <w:sz w:val="18"/>
          <w:szCs w:val="18"/>
        </w:rPr>
        <w:t>：全国天然气储量数据展示图</w:t>
      </w:r>
    </w:p>
    <w:p w14:paraId="7690DE82" w14:textId="77777777" w:rsidR="00167DE4" w:rsidRPr="00F27B5E" w:rsidRDefault="00167DE4" w:rsidP="00F27B5E">
      <w:pPr>
        <w:tabs>
          <w:tab w:val="left" w:pos="3247"/>
        </w:tabs>
      </w:pPr>
    </w:p>
    <w:p w14:paraId="583C9871" w14:textId="7D2BEB91" w:rsidR="00E37DDB" w:rsidRDefault="00DB59C8" w:rsidP="00E37DDB">
      <w:pPr>
        <w:ind w:firstLineChars="200" w:firstLine="420"/>
      </w:pPr>
      <w:r>
        <w:rPr>
          <w:rFonts w:hint="eastAsia"/>
        </w:rPr>
        <w:t>使用地图组件展示，需要引入外部</w:t>
      </w:r>
      <w:r>
        <w:rPr>
          <w:rFonts w:hint="eastAsia"/>
        </w:rPr>
        <w:t>js</w:t>
      </w:r>
      <w:r>
        <w:rPr>
          <w:rFonts w:hint="eastAsia"/>
        </w:rPr>
        <w:t>文件调用</w:t>
      </w:r>
      <w:r>
        <w:rPr>
          <w:rFonts w:hint="eastAsia"/>
        </w:rPr>
        <w:t>Highmap.js</w:t>
      </w:r>
      <w:r>
        <w:rPr>
          <w:rFonts w:hint="eastAsia"/>
        </w:rPr>
        <w:t>，然后加载地图数据文件引入所选区域的地图。</w:t>
      </w:r>
    </w:p>
    <w:p w14:paraId="18F91383" w14:textId="370DBD2D" w:rsidR="00E37DDB" w:rsidRDefault="00E37DDB" w:rsidP="00E37DDB">
      <w:pPr>
        <w:ind w:firstLineChars="200" w:firstLine="420"/>
      </w:pPr>
      <w:r>
        <w:rPr>
          <w:rFonts w:hint="eastAsia"/>
        </w:rPr>
        <w:t>初始化与配置地图相关属性后设置地图数据：</w:t>
      </w:r>
    </w:p>
    <w:p w14:paraId="251F38F2" w14:textId="4B530232" w:rsidR="00E37DDB" w:rsidRPr="00E37DDB" w:rsidRDefault="00E37DDB" w:rsidP="00E37DDB">
      <w:pPr>
        <w:ind w:firstLineChars="200" w:firstLine="420"/>
      </w:pPr>
      <w:r>
        <w:rPr>
          <w:rFonts w:hint="eastAsia"/>
        </w:rPr>
        <w:t>在</w:t>
      </w:r>
      <w:r w:rsidRPr="00E37DDB">
        <w:t>mapNavigation</w:t>
      </w:r>
      <w:r>
        <w:t xml:space="preserve"> </w:t>
      </w:r>
      <w:r>
        <w:rPr>
          <w:rFonts w:hint="eastAsia"/>
        </w:rPr>
        <w:t>字段中设置</w:t>
      </w:r>
      <w:r w:rsidRPr="00E37DDB">
        <w:rPr>
          <w:rFonts w:hint="eastAsia"/>
        </w:rPr>
        <w:t>地图导航器</w:t>
      </w:r>
      <w:r>
        <w:rPr>
          <w:rFonts w:hint="eastAsia"/>
        </w:rPr>
        <w:t>，配置</w:t>
      </w:r>
      <w:r w:rsidRPr="00E37DDB">
        <w:rPr>
          <w:rFonts w:hint="eastAsia"/>
        </w:rPr>
        <w:t>地图缩放、平移相关操作相关的工具</w:t>
      </w:r>
      <w:r>
        <w:rPr>
          <w:rFonts w:hint="eastAsia"/>
        </w:rPr>
        <w:t>。在</w:t>
      </w:r>
      <w:r>
        <w:rPr>
          <w:rFonts w:hint="eastAsia"/>
        </w:rPr>
        <w:t>colorAxis</w:t>
      </w:r>
      <w:r>
        <w:rPr>
          <w:rFonts w:hint="eastAsia"/>
        </w:rPr>
        <w:t>字段中配置</w:t>
      </w:r>
      <w:r w:rsidRPr="00E37DDB">
        <w:rPr>
          <w:rFonts w:hint="eastAsia"/>
        </w:rPr>
        <w:t>用于等值线映射的颜色轴。在视觉上，颜色轴将显示为图例中的渐变或单独项目，具体取决于轴是标量还是基于数据类。</w:t>
      </w:r>
      <w:r>
        <w:rPr>
          <w:rFonts w:hint="eastAsia"/>
        </w:rPr>
        <w:t>在</w:t>
      </w:r>
      <w:r>
        <w:rPr>
          <w:rFonts w:hint="eastAsia"/>
        </w:rPr>
        <w:t>motion</w:t>
      </w:r>
      <w:r>
        <w:rPr>
          <w:rFonts w:hint="eastAsia"/>
        </w:rPr>
        <w:t>字段中可以设置轮播的功能，根据时间排序，依次轮播</w:t>
      </w:r>
      <w:r>
        <w:rPr>
          <w:rFonts w:hint="eastAsia"/>
        </w:rPr>
        <w:t>2005-2014</w:t>
      </w:r>
      <w:r>
        <w:rPr>
          <w:rFonts w:hint="eastAsia"/>
        </w:rPr>
        <w:t>年的全国各省天然气使用量的地图效果图。在</w:t>
      </w:r>
      <w:r>
        <w:rPr>
          <w:rFonts w:hint="eastAsia"/>
        </w:rPr>
        <w:t>series</w:t>
      </w:r>
      <w:r>
        <w:rPr>
          <w:rFonts w:hint="eastAsia"/>
        </w:rPr>
        <w:t>字段中配置</w:t>
      </w:r>
      <w:r w:rsidRPr="00E37DDB">
        <w:rPr>
          <w:rFonts w:hint="eastAsia"/>
        </w:rPr>
        <w:t>图表的数据列</w:t>
      </w:r>
      <w:r>
        <w:rPr>
          <w:rFonts w:hint="eastAsia"/>
        </w:rPr>
        <w:t>。</w:t>
      </w:r>
      <w:r>
        <w:rPr>
          <w:rFonts w:hint="eastAsia"/>
        </w:rPr>
        <w:t>mapData</w:t>
      </w:r>
      <w:r>
        <w:t xml:space="preserve"> </w:t>
      </w:r>
      <w:r>
        <w:rPr>
          <w:rFonts w:hint="eastAsia"/>
        </w:rPr>
        <w:t>为具体地图数据，设置为</w:t>
      </w:r>
      <w:r w:rsidRPr="00E37DDB">
        <w:t>Highcharts.maps['cn/china']</w:t>
      </w:r>
      <w:r>
        <w:rPr>
          <w:rFonts w:hint="eastAsia"/>
        </w:rPr>
        <w:t>，使用中国地图作为数据容器；</w:t>
      </w:r>
      <w:r>
        <w:rPr>
          <w:rFonts w:hint="eastAsia"/>
        </w:rPr>
        <w:t>joinBy</w:t>
      </w:r>
      <w:r>
        <w:t xml:space="preserve"> </w:t>
      </w:r>
      <w:r>
        <w:rPr>
          <w:rFonts w:hint="eastAsia"/>
        </w:rPr>
        <w:t>为连结地图文件内部的数据变量名与处理后数据的变量名；</w:t>
      </w:r>
      <w:r>
        <w:rPr>
          <w:rFonts w:hint="eastAsia"/>
        </w:rPr>
        <w:t>data</w:t>
      </w:r>
      <w:r>
        <w:t xml:space="preserve"> </w:t>
      </w:r>
      <w:r>
        <w:rPr>
          <w:rFonts w:hint="eastAsia"/>
        </w:rPr>
        <w:t>属性指定处理后的数据，用来在地图上进行显示。</w:t>
      </w:r>
    </w:p>
    <w:p w14:paraId="003A6FCA" w14:textId="77777777" w:rsidR="00E37DDB" w:rsidRPr="00E37DDB" w:rsidRDefault="00E37DDB" w:rsidP="00E37DD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8F8F2"/>
          <w:kern w:val="0"/>
          <w:sz w:val="24"/>
        </w:rPr>
      </w:pPr>
      <w:r w:rsidRPr="00E37DDB">
        <w:rPr>
          <w:rFonts w:ascii="宋体" w:hAnsi="宋体" w:cs="宋体" w:hint="eastAsia"/>
          <w:color w:val="F8F8F2"/>
          <w:kern w:val="0"/>
          <w:sz w:val="24"/>
        </w:rPr>
        <w:t>Highcharts</w:t>
      </w:r>
      <w:r w:rsidRPr="00E37DDB">
        <w:rPr>
          <w:rFonts w:ascii="宋体" w:hAnsi="宋体" w:cs="宋体" w:hint="eastAsia"/>
          <w:color w:val="F92672"/>
          <w:kern w:val="0"/>
          <w:sz w:val="24"/>
        </w:rPr>
        <w:t>.</w:t>
      </w:r>
      <w:r w:rsidRPr="00E37DDB">
        <w:rPr>
          <w:rFonts w:ascii="宋体" w:hAnsi="宋体" w:cs="宋体" w:hint="eastAsia"/>
          <w:color w:val="F8F8F2"/>
          <w:kern w:val="0"/>
          <w:sz w:val="24"/>
        </w:rPr>
        <w:t>mapChart</w:t>
      </w:r>
      <w:r w:rsidRPr="00E37DDB">
        <w:rPr>
          <w:rFonts w:ascii="宋体" w:hAnsi="宋体" w:cs="宋体" w:hint="eastAsia"/>
          <w:color w:val="F9FAF4"/>
          <w:kern w:val="0"/>
          <w:sz w:val="24"/>
        </w:rPr>
        <w:t>(</w:t>
      </w:r>
      <w:r w:rsidRPr="00E37DDB">
        <w:rPr>
          <w:rFonts w:ascii="宋体" w:hAnsi="宋体" w:cs="宋体" w:hint="eastAsia"/>
          <w:color w:val="E6DB74"/>
          <w:kern w:val="0"/>
          <w:sz w:val="24"/>
        </w:rPr>
        <w:t>'Carousel'</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title</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text</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'各省天然气使用'</w:t>
      </w:r>
      <w:r w:rsidRPr="00E37DDB">
        <w:rPr>
          <w:rFonts w:ascii="宋体" w:hAnsi="宋体" w:cs="宋体" w:hint="eastAsia"/>
          <w:color w:val="E6DB74"/>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subtitle</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text</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'Source map'</w:t>
      </w:r>
      <w:r w:rsidRPr="00E37DDB">
        <w:rPr>
          <w:rFonts w:ascii="宋体" w:hAnsi="宋体" w:cs="宋体" w:hint="eastAsia"/>
          <w:color w:val="E6DB74"/>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mapNavigation</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enabled</w:t>
      </w:r>
      <w:r w:rsidRPr="00E37DDB">
        <w:rPr>
          <w:rFonts w:ascii="宋体" w:hAnsi="宋体" w:cs="宋体" w:hint="eastAsia"/>
          <w:color w:val="F92672"/>
          <w:kern w:val="0"/>
          <w:sz w:val="24"/>
        </w:rPr>
        <w:t>: true,</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buttonOptions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verticalAlign</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'bottom'</w:t>
      </w:r>
      <w:r w:rsidRPr="00E37DDB">
        <w:rPr>
          <w:rFonts w:ascii="宋体" w:hAnsi="宋体" w:cs="宋体" w:hint="eastAsia"/>
          <w:color w:val="E6DB74"/>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colorAxis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min</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0</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max</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1100</w:t>
      </w:r>
      <w:r w:rsidRPr="00E37DDB">
        <w:rPr>
          <w:rFonts w:ascii="宋体" w:hAnsi="宋体" w:cs="宋体" w:hint="eastAsia"/>
          <w:color w:val="AE81FF"/>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motion</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enabled</w:t>
      </w:r>
      <w:r w:rsidRPr="00E37DDB">
        <w:rPr>
          <w:rFonts w:ascii="宋体" w:hAnsi="宋体" w:cs="宋体" w:hint="eastAsia"/>
          <w:color w:val="F92672"/>
          <w:kern w:val="0"/>
          <w:sz w:val="24"/>
        </w:rPr>
        <w:t>: true,</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axisLabel</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'year'</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labels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AE81FF"/>
          <w:kern w:val="0"/>
          <w:sz w:val="24"/>
        </w:rPr>
        <w:t>2005</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2006</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2007</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2008</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2009</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2010</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2011</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2012</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2013</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lastRenderedPageBreak/>
        <w:t>2014</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series</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0</w:t>
      </w:r>
      <w:r w:rsidRPr="00E37DDB">
        <w:rPr>
          <w:rFonts w:ascii="宋体" w:hAnsi="宋体" w:cs="宋体" w:hint="eastAsia"/>
          <w:color w:val="F92672"/>
          <w:kern w:val="0"/>
          <w:sz w:val="24"/>
        </w:rPr>
        <w:t xml:space="preserve">, </w:t>
      </w:r>
      <w:r w:rsidRPr="00E37DDB">
        <w:rPr>
          <w:rFonts w:ascii="宋体" w:hAnsi="宋体" w:cs="宋体" w:hint="eastAsia"/>
          <w:color w:val="75715E"/>
          <w:kern w:val="0"/>
          <w:sz w:val="24"/>
        </w:rPr>
        <w:t>// The series which holds points to update</w:t>
      </w:r>
      <w:r w:rsidRPr="00E37DDB">
        <w:rPr>
          <w:rFonts w:ascii="宋体" w:hAnsi="宋体" w:cs="宋体" w:hint="eastAsia"/>
          <w:color w:val="75715E"/>
          <w:kern w:val="0"/>
          <w:sz w:val="24"/>
        </w:rPr>
        <w:br/>
        <w:t xml:space="preserve">        </w:t>
      </w:r>
      <w:r w:rsidRPr="00E37DDB">
        <w:rPr>
          <w:rFonts w:ascii="宋体" w:hAnsi="宋体" w:cs="宋体" w:hint="eastAsia"/>
          <w:color w:val="F8F8F2"/>
          <w:kern w:val="0"/>
          <w:sz w:val="24"/>
        </w:rPr>
        <w:t>updateInterval</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50</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magnet</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round</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'floor'</w:t>
      </w:r>
      <w:r w:rsidRPr="00E37DDB">
        <w:rPr>
          <w:rFonts w:ascii="宋体" w:hAnsi="宋体" w:cs="宋体" w:hint="eastAsia"/>
          <w:color w:val="F92672"/>
          <w:kern w:val="0"/>
          <w:sz w:val="24"/>
        </w:rPr>
        <w:t xml:space="preserve">, </w:t>
      </w:r>
      <w:r w:rsidRPr="00E37DDB">
        <w:rPr>
          <w:rFonts w:ascii="宋体" w:hAnsi="宋体" w:cs="宋体" w:hint="eastAsia"/>
          <w:color w:val="75715E"/>
          <w:kern w:val="0"/>
          <w:sz w:val="24"/>
        </w:rPr>
        <w:t>// ceil / floor / round</w:t>
      </w:r>
      <w:r w:rsidRPr="00E37DDB">
        <w:rPr>
          <w:rFonts w:ascii="宋体" w:hAnsi="宋体" w:cs="宋体" w:hint="eastAsia"/>
          <w:color w:val="75715E"/>
          <w:kern w:val="0"/>
          <w:sz w:val="24"/>
        </w:rPr>
        <w:br/>
        <w:t xml:space="preserve">            </w:t>
      </w:r>
      <w:r w:rsidRPr="00E37DDB">
        <w:rPr>
          <w:rFonts w:ascii="宋体" w:hAnsi="宋体" w:cs="宋体" w:hint="eastAsia"/>
          <w:color w:val="F8F8F2"/>
          <w:kern w:val="0"/>
          <w:sz w:val="24"/>
        </w:rPr>
        <w:t>step</w:t>
      </w:r>
      <w:r w:rsidRPr="00E37DDB">
        <w:rPr>
          <w:rFonts w:ascii="宋体" w:hAnsi="宋体" w:cs="宋体" w:hint="eastAsia"/>
          <w:color w:val="F92672"/>
          <w:kern w:val="0"/>
          <w:sz w:val="24"/>
        </w:rPr>
        <w:t xml:space="preserve">: </w:t>
      </w:r>
      <w:r w:rsidRPr="00E37DDB">
        <w:rPr>
          <w:rFonts w:ascii="宋体" w:hAnsi="宋体" w:cs="宋体" w:hint="eastAsia"/>
          <w:color w:val="AE81FF"/>
          <w:kern w:val="0"/>
          <w:sz w:val="24"/>
        </w:rPr>
        <w:t>0.1</w:t>
      </w:r>
      <w:r w:rsidRPr="00E37DDB">
        <w:rPr>
          <w:rFonts w:ascii="宋体" w:hAnsi="宋体" w:cs="宋体" w:hint="eastAsia"/>
          <w:color w:val="AE81FF"/>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series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data</w:t>
      </w:r>
      <w:r w:rsidRPr="00E37DDB">
        <w:rPr>
          <w:rFonts w:ascii="宋体" w:hAnsi="宋体" w:cs="宋体" w:hint="eastAsia"/>
          <w:color w:val="F92672"/>
          <w:kern w:val="0"/>
          <w:sz w:val="24"/>
        </w:rPr>
        <w:t xml:space="preserve">: </w:t>
      </w:r>
      <w:r w:rsidRPr="00E37DDB">
        <w:rPr>
          <w:rFonts w:ascii="宋体" w:hAnsi="宋体" w:cs="宋体" w:hint="eastAsia"/>
          <w:color w:val="458383"/>
          <w:kern w:val="0"/>
          <w:sz w:val="24"/>
        </w:rPr>
        <w:t>data</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mapData</w:t>
      </w:r>
      <w:r w:rsidRPr="00E37DDB">
        <w:rPr>
          <w:rFonts w:ascii="宋体" w:hAnsi="宋体" w:cs="宋体" w:hint="eastAsia"/>
          <w:color w:val="F92672"/>
          <w:kern w:val="0"/>
          <w:sz w:val="24"/>
        </w:rPr>
        <w:t xml:space="preserve">: </w:t>
      </w:r>
      <w:r w:rsidRPr="00E37DDB">
        <w:rPr>
          <w:rFonts w:ascii="宋体" w:hAnsi="宋体" w:cs="宋体" w:hint="eastAsia"/>
          <w:color w:val="F8F8F2"/>
          <w:kern w:val="0"/>
          <w:sz w:val="24"/>
        </w:rPr>
        <w:t>Highcharts</w:t>
      </w:r>
      <w:r w:rsidRPr="00E37DDB">
        <w:rPr>
          <w:rFonts w:ascii="宋体" w:hAnsi="宋体" w:cs="宋体" w:hint="eastAsia"/>
          <w:color w:val="F92672"/>
          <w:kern w:val="0"/>
          <w:sz w:val="24"/>
        </w:rPr>
        <w:t>.</w:t>
      </w:r>
      <w:r w:rsidRPr="00E37DDB">
        <w:rPr>
          <w:rFonts w:ascii="宋体" w:hAnsi="宋体" w:cs="宋体" w:hint="eastAsia"/>
          <w:color w:val="F8F8F2"/>
          <w:kern w:val="0"/>
          <w:sz w:val="24"/>
        </w:rPr>
        <w:t>maps</w:t>
      </w:r>
      <w:r w:rsidRPr="00E37DDB">
        <w:rPr>
          <w:rFonts w:ascii="宋体" w:hAnsi="宋体" w:cs="宋体" w:hint="eastAsia"/>
          <w:color w:val="F9FAF4"/>
          <w:kern w:val="0"/>
          <w:sz w:val="24"/>
        </w:rPr>
        <w:t>[</w:t>
      </w:r>
      <w:r w:rsidRPr="00E37DDB">
        <w:rPr>
          <w:rFonts w:ascii="宋体" w:hAnsi="宋体" w:cs="宋体" w:hint="eastAsia"/>
          <w:color w:val="E6DB74"/>
          <w:kern w:val="0"/>
          <w:sz w:val="24"/>
        </w:rPr>
        <w:t>'cn/china'</w:t>
      </w:r>
      <w:r w:rsidRPr="00E37DDB">
        <w:rPr>
          <w:rFonts w:ascii="宋体" w:hAnsi="宋体" w:cs="宋体" w:hint="eastAsia"/>
          <w:color w:val="F9FAF4"/>
          <w:kern w:val="0"/>
          <w:sz w:val="24"/>
        </w:rPr>
        <w:t>]</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joinBy</w:t>
      </w:r>
      <w:r w:rsidRPr="00E37DDB">
        <w:rPr>
          <w:rFonts w:ascii="宋体" w:hAnsi="宋体" w:cs="宋体" w:hint="eastAsia"/>
          <w:color w:val="F92672"/>
          <w:kern w:val="0"/>
          <w:sz w:val="24"/>
        </w:rPr>
        <w:t>: null,</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name</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'Population'</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states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hover</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color</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'#BADA55'</w:t>
      </w:r>
      <w:r w:rsidRPr="00E37DDB">
        <w:rPr>
          <w:rFonts w:ascii="宋体" w:hAnsi="宋体" w:cs="宋体" w:hint="eastAsia"/>
          <w:color w:val="E6DB74"/>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dataLabels</w:t>
      </w:r>
      <w:r w:rsidRPr="00E37DDB">
        <w:rPr>
          <w:rFonts w:ascii="宋体" w:hAnsi="宋体" w:cs="宋体" w:hint="eastAsia"/>
          <w:color w:val="F92672"/>
          <w:kern w:val="0"/>
          <w:sz w:val="24"/>
        </w:rP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8F8F2"/>
          <w:kern w:val="0"/>
          <w:sz w:val="24"/>
        </w:rPr>
        <w:t>format</w:t>
      </w:r>
      <w:r w:rsidRPr="00E37DDB">
        <w:rPr>
          <w:rFonts w:ascii="宋体" w:hAnsi="宋体" w:cs="宋体" w:hint="eastAsia"/>
          <w:color w:val="F92672"/>
          <w:kern w:val="0"/>
          <w:sz w:val="24"/>
        </w:rPr>
        <w:t xml:space="preserve">: </w:t>
      </w:r>
      <w:r w:rsidRPr="00E37DDB">
        <w:rPr>
          <w:rFonts w:ascii="宋体" w:hAnsi="宋体" w:cs="宋体" w:hint="eastAsia"/>
          <w:color w:val="E6DB74"/>
          <w:kern w:val="0"/>
          <w:sz w:val="24"/>
        </w:rPr>
        <w:t>'{point.hc-a2}'</w:t>
      </w:r>
      <w:r w:rsidRPr="00E37DDB">
        <w:rPr>
          <w:rFonts w:ascii="宋体" w:hAnsi="宋体" w:cs="宋体" w:hint="eastAsia"/>
          <w:color w:val="F92672"/>
          <w:kern w:val="0"/>
          <w:sz w:val="24"/>
        </w:rPr>
        <w:t>,</w:t>
      </w:r>
      <w:r w:rsidRPr="00E37DDB">
        <w:rPr>
          <w:rFonts w:ascii="宋体" w:hAnsi="宋体" w:cs="宋体" w:hint="eastAsia"/>
          <w:color w:val="F92672"/>
          <w:kern w:val="0"/>
          <w:sz w:val="24"/>
        </w:rPr>
        <w:br/>
        <w:t xml:space="preserve">            </w:t>
      </w:r>
      <w:r w:rsidRPr="00E37DDB">
        <w:rPr>
          <w:rFonts w:ascii="宋体" w:hAnsi="宋体" w:cs="宋体" w:hint="eastAsia"/>
          <w:color w:val="F8F8F2"/>
          <w:kern w:val="0"/>
          <w:sz w:val="24"/>
        </w:rPr>
        <w:t>enabled</w:t>
      </w:r>
      <w:r w:rsidRPr="00E37DDB">
        <w:rPr>
          <w:rFonts w:ascii="宋体" w:hAnsi="宋体" w:cs="宋体" w:hint="eastAsia"/>
          <w:color w:val="F92672"/>
          <w:kern w:val="0"/>
          <w:sz w:val="24"/>
        </w:rPr>
        <w:t xml:space="preserve">: true </w:t>
      </w:r>
      <w:r w:rsidRPr="00E37DDB">
        <w:rPr>
          <w:rFonts w:ascii="宋体" w:hAnsi="宋体" w:cs="宋体" w:hint="eastAsia"/>
          <w:color w:val="75715E"/>
          <w:kern w:val="0"/>
          <w:sz w:val="24"/>
        </w:rPr>
        <w:t>// Setting this to false currently helps a great deal on performance</w:t>
      </w:r>
      <w:r w:rsidRPr="00E37DDB">
        <w:rPr>
          <w:rFonts w:ascii="宋体" w:hAnsi="宋体" w:cs="宋体" w:hint="eastAsia"/>
          <w:color w:val="75715E"/>
          <w:kern w:val="0"/>
          <w:sz w:val="24"/>
        </w:rPr>
        <w:br/>
        <w:t xml:space="preserve">        </w:t>
      </w:r>
      <w:r w:rsidRPr="00E37DDB">
        <w:rPr>
          <w:rFonts w:ascii="宋体" w:hAnsi="宋体" w:cs="宋体" w:hint="eastAsia"/>
          <w:color w:val="F9FAF4"/>
          <w:kern w:val="0"/>
          <w:sz w:val="24"/>
        </w:rPr>
        <w:t>}</w:t>
      </w:r>
      <w:r w:rsidRPr="00E37DDB">
        <w:rPr>
          <w:rFonts w:ascii="宋体" w:hAnsi="宋体" w:cs="宋体" w:hint="eastAsia"/>
          <w:color w:val="F9FAF4"/>
          <w:kern w:val="0"/>
          <w:sz w:val="24"/>
        </w:rPr>
        <w:br/>
        <w:t xml:space="preserve">    }]</w:t>
      </w:r>
      <w:r w:rsidRPr="00E37DDB">
        <w:rPr>
          <w:rFonts w:ascii="宋体" w:hAnsi="宋体" w:cs="宋体" w:hint="eastAsia"/>
          <w:color w:val="F9FAF4"/>
          <w:kern w:val="0"/>
          <w:sz w:val="24"/>
        </w:rPr>
        <w:br/>
        <w:t>})</w:t>
      </w:r>
      <w:r w:rsidRPr="00E37DDB">
        <w:rPr>
          <w:rFonts w:ascii="宋体" w:hAnsi="宋体" w:cs="宋体" w:hint="eastAsia"/>
          <w:color w:val="F92672"/>
          <w:kern w:val="0"/>
          <w:sz w:val="24"/>
        </w:rPr>
        <w:t>;</w:t>
      </w:r>
    </w:p>
    <w:p w14:paraId="691C15EE" w14:textId="5FB79296" w:rsidR="00167DE4" w:rsidRDefault="00167DE4" w:rsidP="00E37DDB">
      <w:pPr>
        <w:jc w:val="center"/>
        <w:rPr>
          <w:sz w:val="18"/>
          <w:szCs w:val="18"/>
        </w:rPr>
      </w:pPr>
      <w:r>
        <w:rPr>
          <w:noProof/>
        </w:rPr>
        <w:drawing>
          <wp:inline distT="0" distB="0" distL="0" distR="0" wp14:anchorId="5E4221C6" wp14:editId="7900EBD7">
            <wp:extent cx="5400040" cy="188277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882775"/>
                    </a:xfrm>
                    <a:prstGeom prst="rect">
                      <a:avLst/>
                    </a:prstGeom>
                  </pic:spPr>
                </pic:pic>
              </a:graphicData>
            </a:graphic>
          </wp:inline>
        </w:drawing>
      </w:r>
      <w:r>
        <w:rPr>
          <w:rFonts w:hint="eastAsia"/>
          <w:sz w:val="18"/>
          <w:szCs w:val="18"/>
        </w:rPr>
        <w:t>图</w:t>
      </w:r>
      <w:r>
        <w:rPr>
          <w:rFonts w:hint="eastAsia"/>
          <w:sz w:val="18"/>
          <w:szCs w:val="18"/>
        </w:rPr>
        <w:t>4-</w:t>
      </w:r>
      <w:r w:rsidR="00E37DDB">
        <w:rPr>
          <w:rFonts w:hint="eastAsia"/>
          <w:sz w:val="18"/>
          <w:szCs w:val="18"/>
        </w:rPr>
        <w:t>7</w:t>
      </w:r>
      <w:r>
        <w:rPr>
          <w:rFonts w:hint="eastAsia"/>
          <w:sz w:val="18"/>
          <w:szCs w:val="18"/>
        </w:rPr>
        <w:t>：各省天然气使用地图展示图</w:t>
      </w:r>
    </w:p>
    <w:p w14:paraId="2795D61B" w14:textId="18C8C4F5" w:rsidR="00167DE4" w:rsidRDefault="00E37DDB" w:rsidP="00A974DA">
      <w:pPr>
        <w:ind w:firstLine="435"/>
        <w:rPr>
          <w:szCs w:val="21"/>
        </w:rPr>
      </w:pPr>
      <w:r>
        <w:rPr>
          <w:rFonts w:hint="eastAsia"/>
          <w:szCs w:val="21"/>
        </w:rPr>
        <w:t>代入多元线性回归模型处理后的数据是具有一定准确度的预测数据，以进口天然气量为例，</w:t>
      </w:r>
      <w:r w:rsidR="00A974DA">
        <w:rPr>
          <w:rFonts w:hint="eastAsia"/>
          <w:szCs w:val="21"/>
        </w:rPr>
        <w:t>使用折线统计图呈现：</w:t>
      </w:r>
    </w:p>
    <w:p w14:paraId="3ED1FC4C" w14:textId="2526D2C3" w:rsidR="00A974DA" w:rsidRDefault="00A974DA" w:rsidP="00A974DA">
      <w:pPr>
        <w:ind w:firstLine="435"/>
        <w:rPr>
          <w:szCs w:val="21"/>
        </w:rPr>
      </w:pPr>
      <w:r>
        <w:rPr>
          <w:noProof/>
        </w:rPr>
        <w:lastRenderedPageBreak/>
        <w:drawing>
          <wp:inline distT="0" distB="0" distL="0" distR="0" wp14:anchorId="576136AE" wp14:editId="1C67DE25">
            <wp:extent cx="5400040" cy="384372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843720"/>
                    </a:xfrm>
                    <a:prstGeom prst="rect">
                      <a:avLst/>
                    </a:prstGeom>
                    <a:noFill/>
                    <a:ln>
                      <a:noFill/>
                    </a:ln>
                  </pic:spPr>
                </pic:pic>
              </a:graphicData>
            </a:graphic>
          </wp:inline>
        </w:drawing>
      </w:r>
    </w:p>
    <w:p w14:paraId="5D704D18" w14:textId="38DCE587" w:rsidR="00A974DA" w:rsidRDefault="00A974DA" w:rsidP="00A974DA">
      <w:pPr>
        <w:ind w:firstLine="435"/>
        <w:jc w:val="center"/>
        <w:rPr>
          <w:sz w:val="18"/>
          <w:szCs w:val="18"/>
        </w:rPr>
      </w:pPr>
      <w:r>
        <w:rPr>
          <w:rFonts w:hint="eastAsia"/>
          <w:sz w:val="18"/>
          <w:szCs w:val="18"/>
        </w:rPr>
        <w:t>图</w:t>
      </w:r>
      <w:r>
        <w:rPr>
          <w:rFonts w:hint="eastAsia"/>
          <w:sz w:val="18"/>
          <w:szCs w:val="18"/>
        </w:rPr>
        <w:t>4-8</w:t>
      </w:r>
      <w:r>
        <w:rPr>
          <w:rFonts w:hint="eastAsia"/>
          <w:sz w:val="18"/>
          <w:szCs w:val="18"/>
        </w:rPr>
        <w:t>：天然气进口量</w:t>
      </w:r>
      <w:r>
        <w:rPr>
          <w:sz w:val="18"/>
          <w:szCs w:val="18"/>
        </w:rPr>
        <w:t>—</w:t>
      </w:r>
      <w:r>
        <w:rPr>
          <w:rFonts w:hint="eastAsia"/>
          <w:sz w:val="18"/>
          <w:szCs w:val="18"/>
        </w:rPr>
        <w:t>多元线性回归分析模型</w:t>
      </w:r>
    </w:p>
    <w:p w14:paraId="0D5E2B5C" w14:textId="254E1985" w:rsidR="00A974DA" w:rsidRDefault="00A974DA" w:rsidP="00A974DA">
      <w:pPr>
        <w:ind w:firstLine="435"/>
        <w:rPr>
          <w:szCs w:val="21"/>
        </w:rPr>
      </w:pPr>
      <w:r>
        <w:rPr>
          <w:rFonts w:hint="eastAsia"/>
          <w:szCs w:val="21"/>
        </w:rPr>
        <w:t>以天然气进口量为例的</w:t>
      </w:r>
      <w:r>
        <w:rPr>
          <w:rFonts w:hint="eastAsia"/>
          <w:szCs w:val="21"/>
        </w:rPr>
        <w:t>GM</w:t>
      </w:r>
      <w:r>
        <w:rPr>
          <w:rFonts w:hint="eastAsia"/>
          <w:szCs w:val="21"/>
        </w:rPr>
        <w:t>（</w:t>
      </w:r>
      <w:r>
        <w:rPr>
          <w:rFonts w:hint="eastAsia"/>
          <w:szCs w:val="21"/>
        </w:rPr>
        <w:t>1</w:t>
      </w:r>
      <w:r>
        <w:rPr>
          <w:rFonts w:hint="eastAsia"/>
          <w:szCs w:val="21"/>
        </w:rPr>
        <w:t>，</w:t>
      </w:r>
      <w:r>
        <w:rPr>
          <w:rFonts w:hint="eastAsia"/>
          <w:szCs w:val="21"/>
        </w:rPr>
        <w:t>1</w:t>
      </w:r>
      <w:r>
        <w:rPr>
          <w:rFonts w:hint="eastAsia"/>
          <w:szCs w:val="21"/>
        </w:rPr>
        <w:t>）灰色预测模型分析数据走势：</w:t>
      </w:r>
    </w:p>
    <w:p w14:paraId="4035CDF2" w14:textId="3FE4C1B3" w:rsidR="00A974DA" w:rsidRDefault="00A974DA" w:rsidP="00A974DA">
      <w:pPr>
        <w:ind w:firstLine="435"/>
        <w:rPr>
          <w:szCs w:val="21"/>
        </w:rPr>
      </w:pPr>
      <w:r>
        <w:rPr>
          <w:noProof/>
        </w:rPr>
        <w:drawing>
          <wp:inline distT="0" distB="0" distL="0" distR="0" wp14:anchorId="39B7044E" wp14:editId="0A02C8FB">
            <wp:extent cx="5400040" cy="380159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801596"/>
                    </a:xfrm>
                    <a:prstGeom prst="rect">
                      <a:avLst/>
                    </a:prstGeom>
                    <a:noFill/>
                    <a:ln>
                      <a:noFill/>
                    </a:ln>
                  </pic:spPr>
                </pic:pic>
              </a:graphicData>
            </a:graphic>
          </wp:inline>
        </w:drawing>
      </w:r>
    </w:p>
    <w:p w14:paraId="161F0DF9" w14:textId="0BEA2174" w:rsidR="00A974DA" w:rsidRDefault="00A974DA" w:rsidP="00A974DA">
      <w:pPr>
        <w:ind w:firstLine="435"/>
        <w:jc w:val="center"/>
        <w:rPr>
          <w:sz w:val="18"/>
          <w:szCs w:val="18"/>
        </w:rPr>
      </w:pPr>
      <w:r>
        <w:rPr>
          <w:rFonts w:hint="eastAsia"/>
          <w:sz w:val="18"/>
          <w:szCs w:val="18"/>
        </w:rPr>
        <w:t>图</w:t>
      </w:r>
      <w:r>
        <w:rPr>
          <w:rFonts w:hint="eastAsia"/>
          <w:sz w:val="18"/>
          <w:szCs w:val="18"/>
        </w:rPr>
        <w:t>4-9</w:t>
      </w:r>
      <w:r>
        <w:rPr>
          <w:rFonts w:hint="eastAsia"/>
          <w:sz w:val="18"/>
          <w:szCs w:val="18"/>
        </w:rPr>
        <w:t>：天然气进口量</w:t>
      </w:r>
      <w:r>
        <w:rPr>
          <w:sz w:val="18"/>
          <w:szCs w:val="18"/>
        </w:rPr>
        <w:t>—</w:t>
      </w:r>
      <w:r w:rsidRPr="00A974DA">
        <w:rPr>
          <w:rFonts w:hint="eastAsia"/>
          <w:sz w:val="18"/>
          <w:szCs w:val="18"/>
        </w:rPr>
        <w:t>GM</w:t>
      </w:r>
      <w:r w:rsidRPr="00A974DA">
        <w:rPr>
          <w:rFonts w:hint="eastAsia"/>
          <w:sz w:val="18"/>
          <w:szCs w:val="18"/>
        </w:rPr>
        <w:t>（</w:t>
      </w:r>
      <w:r w:rsidRPr="00A974DA">
        <w:rPr>
          <w:rFonts w:hint="eastAsia"/>
          <w:sz w:val="18"/>
          <w:szCs w:val="18"/>
        </w:rPr>
        <w:t>1</w:t>
      </w:r>
      <w:r w:rsidRPr="00A974DA">
        <w:rPr>
          <w:rFonts w:hint="eastAsia"/>
          <w:sz w:val="18"/>
          <w:szCs w:val="18"/>
        </w:rPr>
        <w:t>，</w:t>
      </w:r>
      <w:r w:rsidRPr="00A974DA">
        <w:rPr>
          <w:rFonts w:hint="eastAsia"/>
          <w:sz w:val="18"/>
          <w:szCs w:val="18"/>
        </w:rPr>
        <w:t>1</w:t>
      </w:r>
      <w:r w:rsidRPr="00A974DA">
        <w:rPr>
          <w:rFonts w:hint="eastAsia"/>
          <w:sz w:val="18"/>
          <w:szCs w:val="18"/>
        </w:rPr>
        <w:t>）灰色预测模型分析数据走势</w:t>
      </w:r>
    </w:p>
    <w:p w14:paraId="45E7D46E" w14:textId="77777777" w:rsidR="00A974DA" w:rsidRPr="00A974DA" w:rsidRDefault="00A974DA" w:rsidP="00A974DA">
      <w:pPr>
        <w:ind w:firstLine="435"/>
        <w:rPr>
          <w:szCs w:val="21"/>
        </w:rPr>
      </w:pPr>
    </w:p>
    <w:p w14:paraId="344FF7C1" w14:textId="4BC8957F" w:rsidR="006142DD" w:rsidRPr="006142DD" w:rsidRDefault="006142DD" w:rsidP="00167DE4">
      <w:pPr>
        <w:pStyle w:val="2"/>
        <w:tabs>
          <w:tab w:val="center" w:pos="4252"/>
        </w:tabs>
        <w:spacing w:before="312" w:after="312"/>
      </w:pPr>
      <w:r>
        <w:rPr>
          <w:rFonts w:hint="eastAsia"/>
        </w:rPr>
        <w:t xml:space="preserve">4.6 </w:t>
      </w:r>
      <w:r w:rsidR="00B046A2">
        <w:rPr>
          <w:rFonts w:hint="eastAsia"/>
        </w:rPr>
        <w:t>本章小结</w:t>
      </w:r>
    </w:p>
    <w:p w14:paraId="3B82F901" w14:textId="5C05B9DC" w:rsidR="00F05530" w:rsidRPr="00B10F08" w:rsidRDefault="00167DE4" w:rsidP="00B10F08">
      <w:r>
        <w:tab/>
      </w:r>
      <w:r w:rsidRPr="00167DE4">
        <w:rPr>
          <w:rFonts w:hint="eastAsia"/>
        </w:rPr>
        <w:t>本章节主要说明了整个</w:t>
      </w:r>
      <w:r>
        <w:rPr>
          <w:rFonts w:hint="eastAsia"/>
        </w:rPr>
        <w:t>应用</w:t>
      </w:r>
      <w:r w:rsidRPr="00167DE4">
        <w:rPr>
          <w:rFonts w:hint="eastAsia"/>
        </w:rPr>
        <w:t>的设计与实现。首先介绍了本</w:t>
      </w:r>
      <w:r>
        <w:rPr>
          <w:rFonts w:hint="eastAsia"/>
        </w:rPr>
        <w:t>应用</w:t>
      </w:r>
      <w:r w:rsidRPr="00167DE4">
        <w:rPr>
          <w:rFonts w:hint="eastAsia"/>
        </w:rPr>
        <w:t>设计的目标与思想；</w:t>
      </w:r>
      <w:r>
        <w:rPr>
          <w:rFonts w:hint="eastAsia"/>
        </w:rPr>
        <w:t>然后</w:t>
      </w:r>
      <w:r w:rsidRPr="00167DE4">
        <w:rPr>
          <w:rFonts w:hint="eastAsia"/>
        </w:rPr>
        <w:t>介绍了整个</w:t>
      </w:r>
      <w:r>
        <w:rPr>
          <w:rFonts w:hint="eastAsia"/>
        </w:rPr>
        <w:t>应用在</w:t>
      </w:r>
      <w:r w:rsidRPr="00167DE4">
        <w:rPr>
          <w:rFonts w:hint="eastAsia"/>
        </w:rPr>
        <w:t>设计</w:t>
      </w:r>
      <w:r>
        <w:rPr>
          <w:rFonts w:hint="eastAsia"/>
        </w:rPr>
        <w:t>时的</w:t>
      </w:r>
      <w:r w:rsidRPr="00167DE4">
        <w:rPr>
          <w:rFonts w:hint="eastAsia"/>
        </w:rPr>
        <w:t>总体架构；再接着从概念结构角度设计了数据库，分析了</w:t>
      </w:r>
      <w:r>
        <w:rPr>
          <w:rFonts w:hint="eastAsia"/>
        </w:rPr>
        <w:t>应用中</w:t>
      </w:r>
      <w:r w:rsidRPr="00167DE4">
        <w:rPr>
          <w:rFonts w:hint="eastAsia"/>
        </w:rPr>
        <w:t>的实体及其属性，并根据分析结果实现了数据库；然后介绍了</w:t>
      </w:r>
      <w:r>
        <w:rPr>
          <w:rFonts w:hint="eastAsia"/>
        </w:rPr>
        <w:t>最主要的可视化模块的设计与实现部分，介绍了配置图表及地图的各项配置及属性。</w:t>
      </w:r>
      <w:r w:rsidR="00277798">
        <w:rPr>
          <w:rFonts w:hint="eastAsia"/>
        </w:rPr>
        <w:t>展示了几个具有代表性的图表、地图以及预测模型结果。</w:t>
      </w:r>
      <w:bookmarkEnd w:id="37"/>
      <w:bookmarkEnd w:id="38"/>
      <w:bookmarkEnd w:id="39"/>
    </w:p>
    <w:p w14:paraId="402B7A0B" w14:textId="56C67EFB" w:rsidR="00167DE4" w:rsidRDefault="00167DE4" w:rsidP="00167DE4">
      <w:pPr>
        <w:pStyle w:val="1"/>
        <w:spacing w:before="624" w:after="624"/>
      </w:pPr>
      <w:bookmarkStart w:id="49" w:name="_Toc483599502"/>
      <w:bookmarkStart w:id="50" w:name="_Toc485565205"/>
      <w:bookmarkStart w:id="51" w:name="_Toc508737906"/>
      <w:r>
        <w:rPr>
          <w:rFonts w:hint="eastAsia"/>
          <w:lang w:eastAsia="zh-CN"/>
        </w:rPr>
        <w:t>第五章</w:t>
      </w:r>
      <w:r>
        <w:rPr>
          <w:rFonts w:hint="eastAsia"/>
        </w:rPr>
        <w:t xml:space="preserve">. </w:t>
      </w:r>
      <w:r w:rsidR="00123F58">
        <w:rPr>
          <w:rFonts w:hint="eastAsia"/>
          <w:lang w:eastAsia="zh-CN"/>
        </w:rPr>
        <w:t>总结与展望</w:t>
      </w:r>
    </w:p>
    <w:p w14:paraId="465F1E89" w14:textId="68C9E850" w:rsidR="009F2387" w:rsidRPr="009F2387" w:rsidRDefault="00123F58" w:rsidP="009F2387">
      <w:pPr>
        <w:rPr>
          <w:lang w:val="x-none"/>
        </w:rPr>
      </w:pPr>
      <w:r>
        <w:rPr>
          <w:rFonts w:hint="eastAsia"/>
          <w:lang w:val="x-none"/>
        </w:rPr>
        <w:t xml:space="preserve"> </w:t>
      </w:r>
      <w:r>
        <w:rPr>
          <w:lang w:val="x-none"/>
        </w:rPr>
        <w:t xml:space="preserve">   </w:t>
      </w:r>
      <w:r w:rsidR="009F2387" w:rsidRPr="009F2387">
        <w:rPr>
          <w:rFonts w:hint="eastAsia"/>
          <w:lang w:val="x-none"/>
        </w:rPr>
        <w:t>本文针对</w:t>
      </w:r>
      <w:r w:rsidR="009F2387">
        <w:rPr>
          <w:rFonts w:hint="eastAsia"/>
          <w:lang w:val="x-none"/>
        </w:rPr>
        <w:t>各种油气相关数据</w:t>
      </w:r>
      <w:r w:rsidR="009F2387" w:rsidRPr="009F2387">
        <w:rPr>
          <w:rFonts w:hint="eastAsia"/>
          <w:lang w:val="x-none"/>
        </w:rPr>
        <w:t>设计了</w:t>
      </w:r>
      <w:r w:rsidR="009F2387">
        <w:rPr>
          <w:rFonts w:hint="eastAsia"/>
          <w:lang w:val="x-none"/>
        </w:rPr>
        <w:t>基于</w:t>
      </w:r>
      <w:r w:rsidR="009F2387">
        <w:rPr>
          <w:rFonts w:hint="eastAsia"/>
          <w:lang w:val="x-none"/>
        </w:rPr>
        <w:t>W</w:t>
      </w:r>
      <w:r w:rsidR="009F2387">
        <w:rPr>
          <w:lang w:val="x-none"/>
        </w:rPr>
        <w:t>EB</w:t>
      </w:r>
      <w:r w:rsidR="009F2387">
        <w:rPr>
          <w:rFonts w:hint="eastAsia"/>
          <w:lang w:val="x-none"/>
        </w:rPr>
        <w:t>的数据可视化分析交互工具</w:t>
      </w:r>
      <w:r w:rsidR="009F2387" w:rsidRPr="009F2387">
        <w:rPr>
          <w:rFonts w:hint="eastAsia"/>
          <w:lang w:val="x-none"/>
        </w:rPr>
        <w:t>，首先阐述了本</w:t>
      </w:r>
      <w:r w:rsidR="009F2387">
        <w:rPr>
          <w:rFonts w:hint="eastAsia"/>
          <w:lang w:val="x-none"/>
        </w:rPr>
        <w:t>工具</w:t>
      </w:r>
      <w:r w:rsidR="009F2387" w:rsidRPr="009F2387">
        <w:rPr>
          <w:rFonts w:hint="eastAsia"/>
          <w:lang w:val="x-none"/>
        </w:rPr>
        <w:t>研究的背景和意义，介绍了国内外这方面发展的现状，接着介绍了系统开发中用到的一些关键性技术，然后分析了系统的可行性，并从系统功能性，非功能性和数据库角度分析了系统的需求，最后阐述了系统设计目标和设计思想，按照系统设计目标和思想设计实现了数据库和系统的各个功能模块。</w:t>
      </w:r>
    </w:p>
    <w:p w14:paraId="4A234968" w14:textId="236799FB" w:rsidR="009F2387" w:rsidRPr="009F2387" w:rsidRDefault="009F2387" w:rsidP="009F2387">
      <w:pPr>
        <w:rPr>
          <w:lang w:val="x-none"/>
        </w:rPr>
      </w:pPr>
      <w:r>
        <w:rPr>
          <w:rFonts w:hint="eastAsia"/>
          <w:lang w:val="x-none"/>
        </w:rPr>
        <w:t>基于</w:t>
      </w:r>
      <w:r>
        <w:rPr>
          <w:rFonts w:hint="eastAsia"/>
          <w:lang w:val="x-none"/>
        </w:rPr>
        <w:t>W</w:t>
      </w:r>
      <w:r>
        <w:rPr>
          <w:lang w:val="x-none"/>
        </w:rPr>
        <w:t>EB</w:t>
      </w:r>
      <w:r>
        <w:rPr>
          <w:rFonts w:hint="eastAsia"/>
          <w:lang w:val="x-none"/>
        </w:rPr>
        <w:t>的数据可视化分析交互工具</w:t>
      </w:r>
      <w:r w:rsidRPr="009F2387">
        <w:rPr>
          <w:rFonts w:hint="eastAsia"/>
          <w:lang w:val="x-none"/>
        </w:rPr>
        <w:t>主要解决了上面的几个问题：</w:t>
      </w:r>
    </w:p>
    <w:p w14:paraId="46C3FA3D" w14:textId="181FC1FF" w:rsidR="009F2387" w:rsidRPr="009F2387" w:rsidRDefault="009F2387" w:rsidP="009F2387">
      <w:pPr>
        <w:rPr>
          <w:lang w:val="x-none"/>
        </w:rPr>
      </w:pPr>
      <w:r w:rsidRPr="009F2387">
        <w:rPr>
          <w:rFonts w:hint="eastAsia"/>
          <w:lang w:val="x-none"/>
        </w:rPr>
        <w:t xml:space="preserve">(1) </w:t>
      </w:r>
      <w:r>
        <w:rPr>
          <w:rFonts w:hint="eastAsia"/>
          <w:lang w:val="x-none"/>
        </w:rPr>
        <w:t>面对结构简单但条目复杂的油气数据及国民经济数据使用</w:t>
      </w:r>
      <w:r>
        <w:rPr>
          <w:rFonts w:hint="eastAsia"/>
          <w:lang w:val="x-none"/>
        </w:rPr>
        <w:t>MySQL</w:t>
      </w:r>
      <w:r>
        <w:rPr>
          <w:lang w:val="x-none"/>
        </w:rPr>
        <w:t xml:space="preserve"> </w:t>
      </w:r>
      <w:r>
        <w:rPr>
          <w:rFonts w:hint="eastAsia"/>
          <w:lang w:val="x-none"/>
        </w:rPr>
        <w:t>及</w:t>
      </w:r>
      <w:r>
        <w:rPr>
          <w:lang w:val="x-none"/>
        </w:rPr>
        <w:t xml:space="preserve">Navicat for MySQL </w:t>
      </w:r>
      <w:r>
        <w:rPr>
          <w:rFonts w:hint="eastAsia"/>
          <w:lang w:val="x-none"/>
        </w:rPr>
        <w:t>进行了数据的存储及管理。</w:t>
      </w:r>
    </w:p>
    <w:p w14:paraId="6EB75E2F" w14:textId="436A9CFD" w:rsidR="009F2387" w:rsidRDefault="009F2387" w:rsidP="009F2387">
      <w:pPr>
        <w:rPr>
          <w:lang w:val="x-none"/>
        </w:rPr>
      </w:pPr>
      <w:r w:rsidRPr="009F2387">
        <w:rPr>
          <w:rFonts w:hint="eastAsia"/>
          <w:lang w:val="x-none"/>
        </w:rPr>
        <w:t xml:space="preserve">(2) </w:t>
      </w:r>
      <w:r>
        <w:rPr>
          <w:rFonts w:hint="eastAsia"/>
          <w:lang w:val="x-none"/>
        </w:rPr>
        <w:t>使用</w:t>
      </w:r>
      <w:r>
        <w:rPr>
          <w:rFonts w:hint="eastAsia"/>
          <w:lang w:val="x-none"/>
        </w:rPr>
        <w:t>Python</w:t>
      </w:r>
      <w:r>
        <w:rPr>
          <w:lang w:val="x-none"/>
        </w:rPr>
        <w:t xml:space="preserve"> </w:t>
      </w:r>
      <w:r>
        <w:rPr>
          <w:rFonts w:hint="eastAsia"/>
          <w:lang w:val="x-none"/>
        </w:rPr>
        <w:t>+</w:t>
      </w:r>
      <w:r>
        <w:rPr>
          <w:lang w:val="x-none"/>
        </w:rPr>
        <w:t xml:space="preserve"> </w:t>
      </w:r>
      <w:r>
        <w:rPr>
          <w:rFonts w:hint="eastAsia"/>
          <w:lang w:val="x-none"/>
        </w:rPr>
        <w:t>Flask</w:t>
      </w:r>
      <w:r>
        <w:rPr>
          <w:lang w:val="x-none"/>
        </w:rPr>
        <w:t xml:space="preserve"> </w:t>
      </w:r>
      <w:r w:rsidRPr="009F2387">
        <w:rPr>
          <w:rFonts w:hint="eastAsia"/>
          <w:lang w:val="x-none"/>
        </w:rPr>
        <w:t>构建了</w:t>
      </w:r>
      <w:r>
        <w:rPr>
          <w:rFonts w:hint="eastAsia"/>
          <w:lang w:val="x-none"/>
        </w:rPr>
        <w:t>web</w:t>
      </w:r>
      <w:r>
        <w:rPr>
          <w:lang w:val="x-none"/>
        </w:rPr>
        <w:t xml:space="preserve"> </w:t>
      </w:r>
      <w:r>
        <w:rPr>
          <w:rFonts w:hint="eastAsia"/>
          <w:lang w:val="x-none"/>
        </w:rPr>
        <w:t>应用的后端支持框架，进行了数据的存取及处理功能的实现。</w:t>
      </w:r>
    </w:p>
    <w:p w14:paraId="180246C4" w14:textId="6FD876E9" w:rsidR="00123F58" w:rsidRDefault="009F2387" w:rsidP="009F2387">
      <w:pPr>
        <w:rPr>
          <w:lang w:val="x-none"/>
        </w:rPr>
      </w:pPr>
      <w:r w:rsidRPr="009F2387">
        <w:rPr>
          <w:rFonts w:hint="eastAsia"/>
          <w:lang w:val="x-none"/>
        </w:rPr>
        <w:t xml:space="preserve"> (3) </w:t>
      </w:r>
      <w:r>
        <w:rPr>
          <w:rFonts w:hint="eastAsia"/>
          <w:lang w:val="x-none"/>
        </w:rPr>
        <w:t>使用</w:t>
      </w:r>
      <w:r>
        <w:rPr>
          <w:rFonts w:hint="eastAsia"/>
          <w:lang w:val="x-none"/>
        </w:rPr>
        <w:t>JavaScript</w:t>
      </w:r>
      <w:r>
        <w:rPr>
          <w:lang w:val="x-none"/>
        </w:rPr>
        <w:t xml:space="preserve"> </w:t>
      </w:r>
      <w:r>
        <w:rPr>
          <w:rFonts w:hint="eastAsia"/>
          <w:lang w:val="x-none"/>
        </w:rPr>
        <w:t>语言与</w:t>
      </w:r>
      <w:r>
        <w:rPr>
          <w:rFonts w:hint="eastAsia"/>
          <w:lang w:val="x-none"/>
        </w:rPr>
        <w:t>Ajax</w:t>
      </w:r>
      <w:r>
        <w:rPr>
          <w:lang w:val="x-none"/>
        </w:rPr>
        <w:t xml:space="preserve"> </w:t>
      </w:r>
      <w:r>
        <w:rPr>
          <w:rFonts w:hint="eastAsia"/>
          <w:lang w:val="x-none"/>
        </w:rPr>
        <w:t>技术，基于</w:t>
      </w:r>
      <w:r>
        <w:rPr>
          <w:rFonts w:hint="eastAsia"/>
          <w:lang w:val="x-none"/>
        </w:rPr>
        <w:t>Highcharts</w:t>
      </w:r>
      <w:r>
        <w:rPr>
          <w:lang w:val="x-none"/>
        </w:rPr>
        <w:t xml:space="preserve"> </w:t>
      </w:r>
      <w:r>
        <w:rPr>
          <w:rFonts w:hint="eastAsia"/>
          <w:lang w:val="x-none"/>
        </w:rPr>
        <w:t>和</w:t>
      </w:r>
      <w:r>
        <w:rPr>
          <w:rFonts w:hint="eastAsia"/>
          <w:lang w:val="x-none"/>
        </w:rPr>
        <w:t xml:space="preserve"> Highmaps</w:t>
      </w:r>
      <w:r>
        <w:rPr>
          <w:rFonts w:hint="eastAsia"/>
          <w:lang w:val="x-none"/>
        </w:rPr>
        <w:t>组件对处理后的数据进行了可视化呈现及一定的交互实现。</w:t>
      </w:r>
    </w:p>
    <w:p w14:paraId="5E56A900" w14:textId="392964DB" w:rsidR="009F2387" w:rsidRPr="009F2387" w:rsidRDefault="009F2387" w:rsidP="001334C4">
      <w:pPr>
        <w:ind w:firstLine="435"/>
      </w:pPr>
      <w:r w:rsidRPr="009F2387">
        <w:rPr>
          <w:rFonts w:hint="eastAsia"/>
        </w:rPr>
        <w:t>由于受时间和其他因素的限制，</w:t>
      </w:r>
      <w:r>
        <w:rPr>
          <w:rFonts w:hint="eastAsia"/>
        </w:rPr>
        <w:t>应用</w:t>
      </w:r>
      <w:r w:rsidRPr="009F2387">
        <w:rPr>
          <w:rFonts w:hint="eastAsia"/>
        </w:rPr>
        <w:t>本身还存在许多问题，还有很多地方值得改进，主要表现在</w:t>
      </w:r>
      <w:r>
        <w:rPr>
          <w:rFonts w:hint="eastAsia"/>
        </w:rPr>
        <w:t>与用户的交互功能还不够丰富、分析功能不够完善</w:t>
      </w:r>
      <w:r w:rsidRPr="009F2387">
        <w:rPr>
          <w:rFonts w:hint="eastAsia"/>
        </w:rPr>
        <w:t>，在未来，还可以</w:t>
      </w:r>
      <w:r>
        <w:rPr>
          <w:rFonts w:hint="eastAsia"/>
        </w:rPr>
        <w:t>引入各种算法实现对未来情势的预测，例如未来天然气价格走势和全国各行政区天然气需求量的走势。</w:t>
      </w:r>
      <w:r w:rsidRPr="009F2387">
        <w:rPr>
          <w:rFonts w:hint="eastAsia"/>
        </w:rPr>
        <w:t>此外，目前分析的数据也</w:t>
      </w:r>
      <w:r>
        <w:rPr>
          <w:rFonts w:hint="eastAsia"/>
        </w:rPr>
        <w:t>略微有些陈旧，在有足够</w:t>
      </w:r>
      <w:r w:rsidR="001334C4">
        <w:rPr>
          <w:rFonts w:hint="eastAsia"/>
        </w:rPr>
        <w:t>新近数据甚至实时数据支持时可以更加准确地进行展示及预测。</w:t>
      </w:r>
    </w:p>
    <w:p w14:paraId="150371A5" w14:textId="77777777" w:rsidR="00167DE4" w:rsidRDefault="00167DE4" w:rsidP="00F05530">
      <w:pPr>
        <w:pStyle w:val="1"/>
        <w:spacing w:before="624" w:after="624"/>
      </w:pPr>
    </w:p>
    <w:p w14:paraId="2A9771AF" w14:textId="45422147" w:rsidR="00F05530" w:rsidRDefault="00F05530" w:rsidP="00F05530">
      <w:pPr>
        <w:pStyle w:val="1"/>
        <w:spacing w:before="624" w:after="624"/>
        <w:rPr>
          <w:lang w:eastAsia="zh-CN"/>
        </w:rPr>
      </w:pPr>
      <w:r w:rsidRPr="002773DC">
        <w:t>致</w:t>
      </w:r>
      <w:r w:rsidRPr="002773DC">
        <w:t xml:space="preserve">  </w:t>
      </w:r>
      <w:r w:rsidRPr="002773DC">
        <w:t>谢</w:t>
      </w:r>
      <w:bookmarkEnd w:id="49"/>
      <w:bookmarkEnd w:id="50"/>
      <w:bookmarkEnd w:id="51"/>
    </w:p>
    <w:p w14:paraId="0EF103A5" w14:textId="77777777" w:rsidR="00F05530" w:rsidRPr="00012004" w:rsidRDefault="00F05530" w:rsidP="00F05530"/>
    <w:p w14:paraId="4F2585D7" w14:textId="77777777" w:rsidR="00F05530" w:rsidRDefault="00F05530" w:rsidP="00F05530">
      <w:pPr>
        <w:autoSpaceDE w:val="0"/>
        <w:autoSpaceDN w:val="0"/>
        <w:adjustRightInd w:val="0"/>
        <w:jc w:val="left"/>
        <w:rPr>
          <w:rFonts w:asciiTheme="minorEastAsia" w:hAnsiTheme="minorEastAsia"/>
        </w:rPr>
        <w:sectPr w:rsidR="00F05530" w:rsidSect="00F05530">
          <w:pgSz w:w="11906" w:h="16838"/>
          <w:pgMar w:top="1701" w:right="1701" w:bottom="1701" w:left="1701" w:header="1417" w:footer="1134" w:gutter="0"/>
          <w:cols w:space="425"/>
          <w:docGrid w:type="lines" w:linePitch="312"/>
        </w:sectPr>
      </w:pPr>
      <w:r>
        <w:rPr>
          <w:rFonts w:asciiTheme="minorEastAsia" w:hAnsiTheme="minorEastAsia"/>
        </w:rPr>
        <w:br w:type="page"/>
      </w:r>
    </w:p>
    <w:p w14:paraId="6D8C6C15" w14:textId="77777777" w:rsidR="00F05530" w:rsidRPr="00C70DA4" w:rsidRDefault="00F05530" w:rsidP="00F05530">
      <w:pPr>
        <w:pStyle w:val="1"/>
        <w:spacing w:before="624" w:after="624"/>
        <w:rPr>
          <w:rFonts w:ascii="宋体" w:hAnsiTheme="minorHAnsi" w:cstheme="minorBidi"/>
          <w:kern w:val="0"/>
        </w:rPr>
      </w:pPr>
      <w:r w:rsidRPr="00795625">
        <w:lastRenderedPageBreak/>
        <w:fldChar w:fldCharType="begin"/>
      </w:r>
      <w:r w:rsidRPr="00795625">
        <w:instrText xml:space="preserve"> ADDIN NE.Bib</w:instrText>
      </w:r>
      <w:r w:rsidRPr="00795625">
        <w:fldChar w:fldCharType="separate"/>
      </w:r>
      <w:bookmarkStart w:id="52" w:name="_Toc485565206"/>
      <w:bookmarkStart w:id="53" w:name="_Toc508737907"/>
      <w:r w:rsidRPr="00C70DA4">
        <w:rPr>
          <w:rFonts w:hint="eastAsia"/>
        </w:rPr>
        <w:t>参考文献</w:t>
      </w:r>
      <w:bookmarkEnd w:id="52"/>
      <w:bookmarkEnd w:id="53"/>
    </w:p>
    <w:p w14:paraId="69E92A12" w14:textId="77777777" w:rsidR="00F05530" w:rsidRPr="0003474D" w:rsidRDefault="00F05530" w:rsidP="00F05530">
      <w:pPr>
        <w:autoSpaceDE w:val="0"/>
        <w:autoSpaceDN w:val="0"/>
        <w:adjustRightInd w:val="0"/>
        <w:ind w:left="368" w:hangingChars="175" w:hanging="368"/>
        <w:rPr>
          <w:rFonts w:ascii="宋体" w:hAnsiTheme="minorHAnsi" w:cstheme="minorBidi"/>
          <w:kern w:val="0"/>
        </w:rPr>
        <w:sectPr w:rsidR="00F05530" w:rsidRPr="0003474D" w:rsidSect="00F05530">
          <w:pgSz w:w="11906" w:h="16838"/>
          <w:pgMar w:top="1701" w:right="1701" w:bottom="1701" w:left="1701" w:header="1417" w:footer="1134" w:gutter="0"/>
          <w:cols w:space="425"/>
          <w:docGrid w:type="lines" w:linePitch="312"/>
        </w:sectPr>
      </w:pPr>
      <w:r w:rsidRPr="00795625">
        <w:fldChar w:fldCharType="end"/>
      </w:r>
    </w:p>
    <w:p w14:paraId="30FFDF77" w14:textId="77777777" w:rsidR="00F05530" w:rsidRPr="00E528C0" w:rsidRDefault="00F05530" w:rsidP="00F05530">
      <w:pPr>
        <w:tabs>
          <w:tab w:val="left" w:pos="1876"/>
        </w:tabs>
        <w:rPr>
          <w:lang w:val="x-none"/>
        </w:rPr>
        <w:sectPr w:rsidR="00F05530" w:rsidRPr="00E528C0" w:rsidSect="00F05530">
          <w:pgSz w:w="11906" w:h="16838"/>
          <w:pgMar w:top="1701" w:right="1701" w:bottom="1701" w:left="1701" w:header="1417" w:footer="1134" w:gutter="0"/>
          <w:cols w:space="425"/>
          <w:docGrid w:type="lines" w:linePitch="312"/>
        </w:sectPr>
      </w:pPr>
    </w:p>
    <w:p w14:paraId="632C936C" w14:textId="77777777" w:rsidR="00F05530" w:rsidRPr="00B85EDF" w:rsidRDefault="00F05530" w:rsidP="00F05530">
      <w:pPr>
        <w:pStyle w:val="1"/>
        <w:spacing w:before="624" w:after="624"/>
        <w:jc w:val="both"/>
        <w:rPr>
          <w:rFonts w:ascii="宋体" w:hAnsiTheme="minorHAnsi" w:cstheme="minorBidi"/>
          <w:kern w:val="0"/>
        </w:rPr>
      </w:pPr>
    </w:p>
    <w:p w14:paraId="21BE5609" w14:textId="77777777" w:rsidR="00F05530" w:rsidRPr="00F05530" w:rsidRDefault="00F05530" w:rsidP="00F05530">
      <w:pPr>
        <w:tabs>
          <w:tab w:val="left" w:pos="1236"/>
        </w:tabs>
        <w:rPr>
          <w:lang w:val="x-none"/>
        </w:rPr>
      </w:pPr>
    </w:p>
    <w:sectPr w:rsidR="00F05530" w:rsidRPr="00F05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A0F6B" w14:textId="77777777" w:rsidR="00855AE0" w:rsidRDefault="00855AE0" w:rsidP="00FB5130">
      <w:r>
        <w:separator/>
      </w:r>
    </w:p>
  </w:endnote>
  <w:endnote w:type="continuationSeparator" w:id="0">
    <w:p w14:paraId="0703730C" w14:textId="77777777" w:rsidR="00855AE0" w:rsidRDefault="00855AE0" w:rsidP="00FB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icrosoft Yi Baiti">
    <w:panose1 w:val="03000500000000000000"/>
    <w:charset w:val="00"/>
    <w:family w:val="script"/>
    <w:pitch w:val="variable"/>
    <w:sig w:usb0="80000003" w:usb1="00010402" w:usb2="00080002" w:usb3="00000000" w:csb0="00000001" w:csb1="00000000"/>
  </w:font>
  <w:font w:name="Javanese Text">
    <w:panose1 w:val="02000000000000000000"/>
    <w:charset w:val="00"/>
    <w:family w:val="auto"/>
    <w:pitch w:val="variable"/>
    <w:sig w:usb0="80000003" w:usb1="00002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90C6D" w14:textId="77777777" w:rsidR="00855AE0" w:rsidRDefault="00855AE0" w:rsidP="00FB5130">
      <w:r>
        <w:separator/>
      </w:r>
    </w:p>
  </w:footnote>
  <w:footnote w:type="continuationSeparator" w:id="0">
    <w:p w14:paraId="3F365188" w14:textId="77777777" w:rsidR="00855AE0" w:rsidRDefault="00855AE0" w:rsidP="00FB5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A6E3A" w14:textId="77777777" w:rsidR="0071544C" w:rsidRPr="00BE46C5" w:rsidRDefault="0071544C" w:rsidP="00F05530">
    <w:pPr>
      <w:pStyle w:val="a5"/>
      <w:jc w:val="both"/>
      <w:rPr>
        <w:rFonts w:asciiTheme="minorEastAsia" w:eastAsiaTheme="minorEastAsia" w:hAnsiTheme="minorEastAsia"/>
        <w:sz w:val="21"/>
        <w:szCs w:val="21"/>
      </w:rPr>
    </w:pPr>
    <w:r w:rsidRPr="006D5ED3">
      <w:rPr>
        <w:rFonts w:asciiTheme="minorEastAsia" w:eastAsiaTheme="minorEastAsia" w:hAnsiTheme="minorEastAsia"/>
        <w:sz w:val="21"/>
        <w:szCs w:val="21"/>
      </w:rPr>
      <w:fldChar w:fldCharType="begin"/>
    </w:r>
    <w:r w:rsidRPr="006D5ED3">
      <w:rPr>
        <w:rFonts w:asciiTheme="minorEastAsia" w:eastAsiaTheme="minorEastAsia" w:hAnsiTheme="minorEastAsia"/>
        <w:sz w:val="21"/>
        <w:szCs w:val="21"/>
      </w:rPr>
      <w:instrText>PAGE   \* MERGEFORMAT</w:instrText>
    </w:r>
    <w:r w:rsidRPr="006D5ED3">
      <w:rPr>
        <w:rFonts w:asciiTheme="minorEastAsia" w:eastAsiaTheme="minorEastAsia" w:hAnsiTheme="minorEastAsia"/>
        <w:sz w:val="21"/>
        <w:szCs w:val="21"/>
      </w:rPr>
      <w:fldChar w:fldCharType="separate"/>
    </w:r>
    <w:r w:rsidRPr="00C9312B">
      <w:rPr>
        <w:rFonts w:asciiTheme="minorEastAsia" w:eastAsiaTheme="minorEastAsia" w:hAnsiTheme="minorEastAsia"/>
        <w:noProof/>
        <w:sz w:val="21"/>
        <w:szCs w:val="21"/>
        <w:lang w:val="zh-CN"/>
      </w:rPr>
      <w:t>22</w:t>
    </w:r>
    <w:r w:rsidRPr="006D5ED3">
      <w:rPr>
        <w:rFonts w:asciiTheme="minorEastAsia" w:eastAsiaTheme="minorEastAsia" w:hAnsiTheme="minorEastAsia"/>
        <w:sz w:val="21"/>
        <w:szCs w:val="21"/>
      </w:rPr>
      <w:fldChar w:fldCharType="end"/>
    </w:r>
    <w:r>
      <w:rPr>
        <w:rFonts w:asciiTheme="minorEastAsia" w:eastAsiaTheme="minorEastAsia" w:hAnsiTheme="minorEastAsia" w:hint="eastAsia"/>
        <w:sz w:val="21"/>
        <w:szCs w:val="21"/>
      </w:rPr>
      <w:t xml:space="preserve">                   张宣祺</w:t>
    </w:r>
    <w:r w:rsidRPr="00BE46C5">
      <w:rPr>
        <w:rFonts w:asciiTheme="minorEastAsia" w:eastAsiaTheme="minorEastAsia" w:hAnsiTheme="minorEastAsia" w:hint="eastAsia"/>
        <w:sz w:val="21"/>
        <w:szCs w:val="21"/>
      </w:rPr>
      <w:t>：</w:t>
    </w:r>
    <w:r w:rsidRPr="006A7DBD">
      <w:rPr>
        <w:rFonts w:asciiTheme="minorEastAsia" w:eastAsiaTheme="minorEastAsia" w:hAnsiTheme="minorEastAsia" w:hint="eastAsia"/>
        <w:sz w:val="21"/>
        <w:szCs w:val="21"/>
      </w:rPr>
      <w:t>基于WEB的数据可视化分析交互工具开发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77EB4" w14:textId="77777777" w:rsidR="0071544C" w:rsidRPr="00B679AC" w:rsidRDefault="0071544C" w:rsidP="00F05530">
    <w:pPr>
      <w:pStyle w:val="a5"/>
      <w:wordWrap w:val="0"/>
      <w:jc w:val="right"/>
      <w:rPr>
        <w:sz w:val="21"/>
        <w:szCs w:val="21"/>
      </w:rPr>
    </w:pPr>
    <w:r>
      <w:rPr>
        <w:rFonts w:ascii="宋体" w:hAnsiTheme="minorHAnsi" w:cs="宋体" w:hint="eastAsia"/>
        <w:kern w:val="0"/>
        <w:sz w:val="21"/>
        <w:szCs w:val="21"/>
      </w:rPr>
      <w:t xml:space="preserve">                     </w:t>
    </w:r>
    <w:r w:rsidRPr="00B679AC">
      <w:rPr>
        <w:rFonts w:ascii="宋体" w:hAnsiTheme="minorHAnsi" w:cs="宋体" w:hint="eastAsia"/>
        <w:kern w:val="0"/>
        <w:sz w:val="21"/>
        <w:szCs w:val="21"/>
      </w:rPr>
      <w:t>中国地质大学学士学位论文</w:t>
    </w:r>
    <w:r>
      <w:rPr>
        <w:rFonts w:ascii="宋体" w:hAnsiTheme="minorHAnsi" w:cs="宋体" w:hint="eastAsia"/>
        <w:kern w:val="0"/>
        <w:sz w:val="21"/>
        <w:szCs w:val="21"/>
      </w:rPr>
      <w:t xml:space="preserve">                           </w:t>
    </w:r>
    <w:r w:rsidRPr="006D5ED3">
      <w:rPr>
        <w:rFonts w:ascii="宋体" w:hAnsiTheme="minorHAnsi" w:cs="宋体"/>
        <w:kern w:val="0"/>
        <w:sz w:val="21"/>
        <w:szCs w:val="21"/>
      </w:rPr>
      <w:fldChar w:fldCharType="begin"/>
    </w:r>
    <w:r w:rsidRPr="006D5ED3">
      <w:rPr>
        <w:rFonts w:ascii="宋体" w:hAnsiTheme="minorHAnsi" w:cs="宋体"/>
        <w:kern w:val="0"/>
        <w:sz w:val="21"/>
        <w:szCs w:val="21"/>
      </w:rPr>
      <w:instrText>PAGE   \* MERGEFORMAT</w:instrText>
    </w:r>
    <w:r w:rsidRPr="006D5ED3">
      <w:rPr>
        <w:rFonts w:ascii="宋体" w:hAnsiTheme="minorHAnsi" w:cs="宋体"/>
        <w:kern w:val="0"/>
        <w:sz w:val="21"/>
        <w:szCs w:val="21"/>
      </w:rPr>
      <w:fldChar w:fldCharType="separate"/>
    </w:r>
    <w:r w:rsidRPr="00C9312B">
      <w:rPr>
        <w:rFonts w:ascii="宋体" w:hAnsiTheme="minorHAnsi" w:cs="宋体"/>
        <w:noProof/>
        <w:kern w:val="0"/>
        <w:sz w:val="21"/>
        <w:szCs w:val="21"/>
        <w:lang w:val="zh-CN"/>
      </w:rPr>
      <w:t>23</w:t>
    </w:r>
    <w:r w:rsidRPr="006D5ED3">
      <w:rPr>
        <w:rFonts w:ascii="宋体" w:hAnsiTheme="minorHAnsi" w:cs="宋体"/>
        <w:kern w:val="0"/>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2310"/>
        </w:tabs>
        <w:ind w:left="2310" w:hanging="360"/>
      </w:pPr>
      <w:rPr>
        <w:rFonts w:hint="eastAsia"/>
      </w:rPr>
    </w:lvl>
    <w:lvl w:ilvl="1">
      <w:start w:val="1"/>
      <w:numFmt w:val="lowerLetter"/>
      <w:lvlText w:val="%2)"/>
      <w:lvlJc w:val="left"/>
      <w:pPr>
        <w:tabs>
          <w:tab w:val="num" w:pos="2790"/>
        </w:tabs>
        <w:ind w:left="2790" w:hanging="420"/>
      </w:pPr>
    </w:lvl>
    <w:lvl w:ilvl="2">
      <w:start w:val="1"/>
      <w:numFmt w:val="lowerRoman"/>
      <w:lvlText w:val="%3."/>
      <w:lvlJc w:val="right"/>
      <w:pPr>
        <w:tabs>
          <w:tab w:val="num" w:pos="3210"/>
        </w:tabs>
        <w:ind w:left="3210" w:hanging="420"/>
      </w:pPr>
    </w:lvl>
    <w:lvl w:ilvl="3">
      <w:start w:val="1"/>
      <w:numFmt w:val="decimal"/>
      <w:lvlText w:val="%4."/>
      <w:lvlJc w:val="left"/>
      <w:pPr>
        <w:tabs>
          <w:tab w:val="num" w:pos="3630"/>
        </w:tabs>
        <w:ind w:left="3630" w:hanging="420"/>
      </w:pPr>
    </w:lvl>
    <w:lvl w:ilvl="4">
      <w:start w:val="1"/>
      <w:numFmt w:val="lowerLetter"/>
      <w:lvlText w:val="%5)"/>
      <w:lvlJc w:val="left"/>
      <w:pPr>
        <w:tabs>
          <w:tab w:val="num" w:pos="4050"/>
        </w:tabs>
        <w:ind w:left="4050" w:hanging="420"/>
      </w:pPr>
    </w:lvl>
    <w:lvl w:ilvl="5">
      <w:start w:val="1"/>
      <w:numFmt w:val="lowerRoman"/>
      <w:lvlText w:val="%6."/>
      <w:lvlJc w:val="right"/>
      <w:pPr>
        <w:tabs>
          <w:tab w:val="num" w:pos="4470"/>
        </w:tabs>
        <w:ind w:left="4470" w:hanging="420"/>
      </w:pPr>
    </w:lvl>
    <w:lvl w:ilvl="6">
      <w:start w:val="1"/>
      <w:numFmt w:val="decimal"/>
      <w:lvlText w:val="%7."/>
      <w:lvlJc w:val="left"/>
      <w:pPr>
        <w:tabs>
          <w:tab w:val="num" w:pos="4890"/>
        </w:tabs>
        <w:ind w:left="4890" w:hanging="420"/>
      </w:pPr>
    </w:lvl>
    <w:lvl w:ilvl="7">
      <w:start w:val="1"/>
      <w:numFmt w:val="lowerLetter"/>
      <w:lvlText w:val="%8)"/>
      <w:lvlJc w:val="left"/>
      <w:pPr>
        <w:tabs>
          <w:tab w:val="num" w:pos="5310"/>
        </w:tabs>
        <w:ind w:left="5310" w:hanging="420"/>
      </w:pPr>
    </w:lvl>
    <w:lvl w:ilvl="8">
      <w:start w:val="1"/>
      <w:numFmt w:val="lowerRoman"/>
      <w:lvlText w:val="%9."/>
      <w:lvlJc w:val="right"/>
      <w:pPr>
        <w:tabs>
          <w:tab w:val="num" w:pos="5730"/>
        </w:tabs>
        <w:ind w:left="5730" w:hanging="420"/>
      </w:pPr>
    </w:lvl>
  </w:abstractNum>
  <w:abstractNum w:abstractNumId="1" w15:restartNumberingAfterBreak="0">
    <w:nsid w:val="00000402"/>
    <w:multiLevelType w:val="multilevel"/>
    <w:tmpl w:val="00000885"/>
    <w:lvl w:ilvl="0">
      <w:start w:val="3"/>
      <w:numFmt w:val="decimal"/>
      <w:lvlText w:val="[%1]"/>
      <w:lvlJc w:val="left"/>
      <w:pPr>
        <w:ind w:left="120" w:hanging="247"/>
      </w:pPr>
      <w:rPr>
        <w:rFonts w:ascii="Times New Roman" w:hAnsi="Times New Roman" w:cs="Times New Roman"/>
        <w:b w:val="0"/>
        <w:bCs w:val="0"/>
        <w:spacing w:val="-21"/>
        <w:w w:val="99"/>
        <w:sz w:val="21"/>
        <w:szCs w:val="21"/>
      </w:rPr>
    </w:lvl>
    <w:lvl w:ilvl="1">
      <w:numFmt w:val="bullet"/>
      <w:lvlText w:val="•"/>
      <w:lvlJc w:val="left"/>
      <w:pPr>
        <w:ind w:left="962" w:hanging="247"/>
      </w:pPr>
    </w:lvl>
    <w:lvl w:ilvl="2">
      <w:numFmt w:val="bullet"/>
      <w:lvlText w:val="•"/>
      <w:lvlJc w:val="left"/>
      <w:pPr>
        <w:ind w:left="1805" w:hanging="247"/>
      </w:pPr>
    </w:lvl>
    <w:lvl w:ilvl="3">
      <w:numFmt w:val="bullet"/>
      <w:lvlText w:val="•"/>
      <w:lvlJc w:val="left"/>
      <w:pPr>
        <w:ind w:left="2647" w:hanging="247"/>
      </w:pPr>
    </w:lvl>
    <w:lvl w:ilvl="4">
      <w:numFmt w:val="bullet"/>
      <w:lvlText w:val="•"/>
      <w:lvlJc w:val="left"/>
      <w:pPr>
        <w:ind w:left="3490" w:hanging="247"/>
      </w:pPr>
    </w:lvl>
    <w:lvl w:ilvl="5">
      <w:numFmt w:val="bullet"/>
      <w:lvlText w:val="•"/>
      <w:lvlJc w:val="left"/>
      <w:pPr>
        <w:ind w:left="4333" w:hanging="247"/>
      </w:pPr>
    </w:lvl>
    <w:lvl w:ilvl="6">
      <w:numFmt w:val="bullet"/>
      <w:lvlText w:val="•"/>
      <w:lvlJc w:val="left"/>
      <w:pPr>
        <w:ind w:left="5175" w:hanging="247"/>
      </w:pPr>
    </w:lvl>
    <w:lvl w:ilvl="7">
      <w:numFmt w:val="bullet"/>
      <w:lvlText w:val="•"/>
      <w:lvlJc w:val="left"/>
      <w:pPr>
        <w:ind w:left="6018" w:hanging="247"/>
      </w:pPr>
    </w:lvl>
    <w:lvl w:ilvl="8">
      <w:numFmt w:val="bullet"/>
      <w:lvlText w:val="•"/>
      <w:lvlJc w:val="left"/>
      <w:pPr>
        <w:ind w:left="6861" w:hanging="247"/>
      </w:pPr>
    </w:lvl>
  </w:abstractNum>
  <w:abstractNum w:abstractNumId="2" w15:restartNumberingAfterBreak="0">
    <w:nsid w:val="03D52D0E"/>
    <w:multiLevelType w:val="hybridMultilevel"/>
    <w:tmpl w:val="EE549E1A"/>
    <w:lvl w:ilvl="0" w:tplc="1B98EAC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07E87A35"/>
    <w:multiLevelType w:val="hybridMultilevel"/>
    <w:tmpl w:val="AE08E58C"/>
    <w:lvl w:ilvl="0" w:tplc="4CBC5A3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512FE2"/>
    <w:multiLevelType w:val="hybridMultilevel"/>
    <w:tmpl w:val="26005578"/>
    <w:lvl w:ilvl="0" w:tplc="1F2C55C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1FA11171"/>
    <w:multiLevelType w:val="multilevel"/>
    <w:tmpl w:val="87FE7CD2"/>
    <w:lvl w:ilvl="0">
      <w:start w:val="1"/>
      <w:numFmt w:val="decimal"/>
      <w:lvlText w:val="%1"/>
      <w:lvlJc w:val="left"/>
      <w:pPr>
        <w:ind w:left="400" w:hanging="400"/>
      </w:pPr>
      <w:rPr>
        <w:rFonts w:hint="eastAsia"/>
      </w:rPr>
    </w:lvl>
    <w:lvl w:ilvl="1">
      <w:start w:val="1"/>
      <w:numFmt w:val="decimal"/>
      <w:lvlText w:val="%1.%2"/>
      <w:lvlJc w:val="left"/>
      <w:pPr>
        <w:ind w:left="400" w:hanging="40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6" w15:restartNumberingAfterBreak="0">
    <w:nsid w:val="24EB741D"/>
    <w:multiLevelType w:val="hybridMultilevel"/>
    <w:tmpl w:val="136089EC"/>
    <w:lvl w:ilvl="0" w:tplc="B6989A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CE57C8"/>
    <w:multiLevelType w:val="multilevel"/>
    <w:tmpl w:val="9E42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E62A9"/>
    <w:multiLevelType w:val="hybridMultilevel"/>
    <w:tmpl w:val="995CD9D0"/>
    <w:lvl w:ilvl="0" w:tplc="BCF47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716D5D"/>
    <w:multiLevelType w:val="multilevel"/>
    <w:tmpl w:val="EDEC3D86"/>
    <w:lvl w:ilvl="0">
      <w:start w:val="1"/>
      <w:numFmt w:val="decimal"/>
      <w:lvlText w:val="%1．"/>
      <w:lvlJc w:val="left"/>
      <w:pPr>
        <w:tabs>
          <w:tab w:val="num" w:pos="570"/>
        </w:tabs>
        <w:ind w:left="570" w:hanging="360"/>
      </w:pPr>
      <w:rPr>
        <w:rFonts w:hint="eastAsia"/>
      </w:rPr>
    </w:lvl>
    <w:lvl w:ilvl="1">
      <w:start w:val="3"/>
      <w:numFmt w:val="japaneseCounting"/>
      <w:lvlText w:val="第%2章"/>
      <w:lvlJc w:val="left"/>
      <w:pPr>
        <w:tabs>
          <w:tab w:val="num" w:pos="1485"/>
        </w:tabs>
        <w:ind w:left="1485" w:hanging="855"/>
      </w:pPr>
      <w:rPr>
        <w:rFonts w:hint="eastAsia"/>
      </w:r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rPr>
        <w:rFonts w:ascii="宋体" w:eastAsia="宋体" w:hAnsi="宋体" w:cs="Times New Roman"/>
      </w:r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0" w15:restartNumberingAfterBreak="0">
    <w:nsid w:val="2AEC51C8"/>
    <w:multiLevelType w:val="hybridMultilevel"/>
    <w:tmpl w:val="C846C9F2"/>
    <w:lvl w:ilvl="0" w:tplc="52785A6E">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FC30C13"/>
    <w:multiLevelType w:val="hybridMultilevel"/>
    <w:tmpl w:val="F2424F50"/>
    <w:lvl w:ilvl="0" w:tplc="8054877A">
      <w:start w:val="1"/>
      <w:numFmt w:val="lowerLetter"/>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389B5950"/>
    <w:multiLevelType w:val="hybridMultilevel"/>
    <w:tmpl w:val="6CB86938"/>
    <w:lvl w:ilvl="0" w:tplc="981E66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663668"/>
    <w:multiLevelType w:val="hybridMultilevel"/>
    <w:tmpl w:val="AE08E58C"/>
    <w:lvl w:ilvl="0" w:tplc="4CBC5A3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B47782"/>
    <w:multiLevelType w:val="multilevel"/>
    <w:tmpl w:val="EDEC3D86"/>
    <w:lvl w:ilvl="0">
      <w:start w:val="1"/>
      <w:numFmt w:val="decimal"/>
      <w:lvlText w:val="%1．"/>
      <w:lvlJc w:val="left"/>
      <w:pPr>
        <w:tabs>
          <w:tab w:val="num" w:pos="570"/>
        </w:tabs>
        <w:ind w:left="570" w:hanging="360"/>
      </w:pPr>
      <w:rPr>
        <w:rFonts w:hint="eastAsia"/>
      </w:rPr>
    </w:lvl>
    <w:lvl w:ilvl="1">
      <w:start w:val="3"/>
      <w:numFmt w:val="japaneseCounting"/>
      <w:lvlText w:val="第%2章"/>
      <w:lvlJc w:val="left"/>
      <w:pPr>
        <w:tabs>
          <w:tab w:val="num" w:pos="1485"/>
        </w:tabs>
        <w:ind w:left="1485" w:hanging="855"/>
      </w:pPr>
      <w:rPr>
        <w:rFonts w:hint="eastAsia"/>
      </w:r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rPr>
        <w:rFonts w:ascii="宋体" w:eastAsia="宋体" w:hAnsi="宋体" w:cs="Times New Roman"/>
      </w:r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5" w15:restartNumberingAfterBreak="0">
    <w:nsid w:val="508E0DBF"/>
    <w:multiLevelType w:val="hybridMultilevel"/>
    <w:tmpl w:val="488EBE46"/>
    <w:lvl w:ilvl="0" w:tplc="4CBC5A3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97BEBD6"/>
    <w:multiLevelType w:val="singleLevel"/>
    <w:tmpl w:val="597BEBD6"/>
    <w:lvl w:ilvl="0">
      <w:start w:val="1"/>
      <w:numFmt w:val="bullet"/>
      <w:lvlText w:val=""/>
      <w:lvlJc w:val="left"/>
      <w:pPr>
        <w:tabs>
          <w:tab w:val="num" w:pos="420"/>
        </w:tabs>
        <w:ind w:left="420" w:hanging="420"/>
      </w:pPr>
      <w:rPr>
        <w:rFonts w:ascii="Wingdings" w:hAnsi="Wingdings" w:hint="default"/>
      </w:rPr>
    </w:lvl>
  </w:abstractNum>
  <w:abstractNum w:abstractNumId="17" w15:restartNumberingAfterBreak="0">
    <w:nsid w:val="60F86091"/>
    <w:multiLevelType w:val="hybridMultilevel"/>
    <w:tmpl w:val="1A2C5566"/>
    <w:lvl w:ilvl="0" w:tplc="507ABDBA">
      <w:start w:val="1"/>
      <w:numFmt w:val="lowerLetter"/>
      <w:lvlText w:val="(%1)"/>
      <w:lvlJc w:val="left"/>
      <w:pPr>
        <w:ind w:left="2628" w:hanging="360"/>
      </w:pPr>
      <w:rPr>
        <w:rFonts w:hint="default"/>
      </w:rPr>
    </w:lvl>
    <w:lvl w:ilvl="1" w:tplc="04090019" w:tentative="1">
      <w:start w:val="1"/>
      <w:numFmt w:val="lowerLetter"/>
      <w:lvlText w:val="%2)"/>
      <w:lvlJc w:val="left"/>
      <w:pPr>
        <w:ind w:left="3108" w:hanging="420"/>
      </w:pPr>
    </w:lvl>
    <w:lvl w:ilvl="2" w:tplc="0409001B" w:tentative="1">
      <w:start w:val="1"/>
      <w:numFmt w:val="lowerRoman"/>
      <w:lvlText w:val="%3."/>
      <w:lvlJc w:val="right"/>
      <w:pPr>
        <w:ind w:left="3528" w:hanging="420"/>
      </w:pPr>
    </w:lvl>
    <w:lvl w:ilvl="3" w:tplc="0409000F" w:tentative="1">
      <w:start w:val="1"/>
      <w:numFmt w:val="decimal"/>
      <w:lvlText w:val="%4."/>
      <w:lvlJc w:val="left"/>
      <w:pPr>
        <w:ind w:left="3948" w:hanging="420"/>
      </w:pPr>
    </w:lvl>
    <w:lvl w:ilvl="4" w:tplc="04090019" w:tentative="1">
      <w:start w:val="1"/>
      <w:numFmt w:val="lowerLetter"/>
      <w:lvlText w:val="%5)"/>
      <w:lvlJc w:val="left"/>
      <w:pPr>
        <w:ind w:left="4368" w:hanging="420"/>
      </w:pPr>
    </w:lvl>
    <w:lvl w:ilvl="5" w:tplc="0409001B" w:tentative="1">
      <w:start w:val="1"/>
      <w:numFmt w:val="lowerRoman"/>
      <w:lvlText w:val="%6."/>
      <w:lvlJc w:val="right"/>
      <w:pPr>
        <w:ind w:left="4788" w:hanging="420"/>
      </w:pPr>
    </w:lvl>
    <w:lvl w:ilvl="6" w:tplc="0409000F" w:tentative="1">
      <w:start w:val="1"/>
      <w:numFmt w:val="decimal"/>
      <w:lvlText w:val="%7."/>
      <w:lvlJc w:val="left"/>
      <w:pPr>
        <w:ind w:left="5208" w:hanging="420"/>
      </w:pPr>
    </w:lvl>
    <w:lvl w:ilvl="7" w:tplc="04090019" w:tentative="1">
      <w:start w:val="1"/>
      <w:numFmt w:val="lowerLetter"/>
      <w:lvlText w:val="%8)"/>
      <w:lvlJc w:val="left"/>
      <w:pPr>
        <w:ind w:left="5628" w:hanging="420"/>
      </w:pPr>
    </w:lvl>
    <w:lvl w:ilvl="8" w:tplc="0409001B" w:tentative="1">
      <w:start w:val="1"/>
      <w:numFmt w:val="lowerRoman"/>
      <w:lvlText w:val="%9."/>
      <w:lvlJc w:val="right"/>
      <w:pPr>
        <w:ind w:left="6048" w:hanging="420"/>
      </w:pPr>
    </w:lvl>
  </w:abstractNum>
  <w:abstractNum w:abstractNumId="18" w15:restartNumberingAfterBreak="0">
    <w:nsid w:val="61E85D8D"/>
    <w:multiLevelType w:val="hybridMultilevel"/>
    <w:tmpl w:val="8B687A8A"/>
    <w:lvl w:ilvl="0" w:tplc="94225024">
      <w:start w:val="1"/>
      <w:numFmt w:val="bullet"/>
      <w:lvlText w:val=""/>
      <w:lvlJc w:val="left"/>
      <w:pPr>
        <w:tabs>
          <w:tab w:val="num" w:pos="720"/>
        </w:tabs>
        <w:ind w:left="720" w:hanging="360"/>
      </w:pPr>
      <w:rPr>
        <w:rFonts w:ascii="Wingdings" w:hAnsi="Wingdings" w:hint="default"/>
      </w:rPr>
    </w:lvl>
    <w:lvl w:ilvl="1" w:tplc="D092EF12">
      <w:start w:val="1"/>
      <w:numFmt w:val="bullet"/>
      <w:lvlText w:val=""/>
      <w:lvlJc w:val="left"/>
      <w:pPr>
        <w:tabs>
          <w:tab w:val="num" w:pos="1440"/>
        </w:tabs>
        <w:ind w:left="1440" w:hanging="360"/>
      </w:pPr>
      <w:rPr>
        <w:rFonts w:ascii="Wingdings" w:hAnsi="Wingdings" w:hint="default"/>
      </w:rPr>
    </w:lvl>
    <w:lvl w:ilvl="2" w:tplc="126ADFBE" w:tentative="1">
      <w:start w:val="1"/>
      <w:numFmt w:val="bullet"/>
      <w:lvlText w:val=""/>
      <w:lvlJc w:val="left"/>
      <w:pPr>
        <w:tabs>
          <w:tab w:val="num" w:pos="2160"/>
        </w:tabs>
        <w:ind w:left="2160" w:hanging="360"/>
      </w:pPr>
      <w:rPr>
        <w:rFonts w:ascii="Wingdings" w:hAnsi="Wingdings" w:hint="default"/>
      </w:rPr>
    </w:lvl>
    <w:lvl w:ilvl="3" w:tplc="071E7C6A" w:tentative="1">
      <w:start w:val="1"/>
      <w:numFmt w:val="bullet"/>
      <w:lvlText w:val=""/>
      <w:lvlJc w:val="left"/>
      <w:pPr>
        <w:tabs>
          <w:tab w:val="num" w:pos="2880"/>
        </w:tabs>
        <w:ind w:left="2880" w:hanging="360"/>
      </w:pPr>
      <w:rPr>
        <w:rFonts w:ascii="Wingdings" w:hAnsi="Wingdings" w:hint="default"/>
      </w:rPr>
    </w:lvl>
    <w:lvl w:ilvl="4" w:tplc="602A9352" w:tentative="1">
      <w:start w:val="1"/>
      <w:numFmt w:val="bullet"/>
      <w:lvlText w:val=""/>
      <w:lvlJc w:val="left"/>
      <w:pPr>
        <w:tabs>
          <w:tab w:val="num" w:pos="3600"/>
        </w:tabs>
        <w:ind w:left="3600" w:hanging="360"/>
      </w:pPr>
      <w:rPr>
        <w:rFonts w:ascii="Wingdings" w:hAnsi="Wingdings" w:hint="default"/>
      </w:rPr>
    </w:lvl>
    <w:lvl w:ilvl="5" w:tplc="4E94F67C" w:tentative="1">
      <w:start w:val="1"/>
      <w:numFmt w:val="bullet"/>
      <w:lvlText w:val=""/>
      <w:lvlJc w:val="left"/>
      <w:pPr>
        <w:tabs>
          <w:tab w:val="num" w:pos="4320"/>
        </w:tabs>
        <w:ind w:left="4320" w:hanging="360"/>
      </w:pPr>
      <w:rPr>
        <w:rFonts w:ascii="Wingdings" w:hAnsi="Wingdings" w:hint="default"/>
      </w:rPr>
    </w:lvl>
    <w:lvl w:ilvl="6" w:tplc="ACA85E3C" w:tentative="1">
      <w:start w:val="1"/>
      <w:numFmt w:val="bullet"/>
      <w:lvlText w:val=""/>
      <w:lvlJc w:val="left"/>
      <w:pPr>
        <w:tabs>
          <w:tab w:val="num" w:pos="5040"/>
        </w:tabs>
        <w:ind w:left="5040" w:hanging="360"/>
      </w:pPr>
      <w:rPr>
        <w:rFonts w:ascii="Wingdings" w:hAnsi="Wingdings" w:hint="default"/>
      </w:rPr>
    </w:lvl>
    <w:lvl w:ilvl="7" w:tplc="8F9A71BE" w:tentative="1">
      <w:start w:val="1"/>
      <w:numFmt w:val="bullet"/>
      <w:lvlText w:val=""/>
      <w:lvlJc w:val="left"/>
      <w:pPr>
        <w:tabs>
          <w:tab w:val="num" w:pos="5760"/>
        </w:tabs>
        <w:ind w:left="5760" w:hanging="360"/>
      </w:pPr>
      <w:rPr>
        <w:rFonts w:ascii="Wingdings" w:hAnsi="Wingdings" w:hint="default"/>
      </w:rPr>
    </w:lvl>
    <w:lvl w:ilvl="8" w:tplc="0D7EDF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B179B0"/>
    <w:multiLevelType w:val="multilevel"/>
    <w:tmpl w:val="EDEC3D86"/>
    <w:lvl w:ilvl="0">
      <w:start w:val="1"/>
      <w:numFmt w:val="decimal"/>
      <w:lvlText w:val="%1．"/>
      <w:lvlJc w:val="left"/>
      <w:pPr>
        <w:tabs>
          <w:tab w:val="num" w:pos="570"/>
        </w:tabs>
        <w:ind w:left="570" w:hanging="360"/>
      </w:pPr>
      <w:rPr>
        <w:rFonts w:hint="eastAsia"/>
      </w:rPr>
    </w:lvl>
    <w:lvl w:ilvl="1">
      <w:start w:val="3"/>
      <w:numFmt w:val="japaneseCounting"/>
      <w:lvlText w:val="第%2章"/>
      <w:lvlJc w:val="left"/>
      <w:pPr>
        <w:tabs>
          <w:tab w:val="num" w:pos="1485"/>
        </w:tabs>
        <w:ind w:left="1485" w:hanging="855"/>
      </w:pPr>
      <w:rPr>
        <w:rFonts w:hint="eastAsia"/>
      </w:r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rPr>
        <w:rFonts w:ascii="宋体" w:eastAsia="宋体" w:hAnsi="宋体" w:cs="Times New Roman"/>
      </w:r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20" w15:restartNumberingAfterBreak="0">
    <w:nsid w:val="66454180"/>
    <w:multiLevelType w:val="hybridMultilevel"/>
    <w:tmpl w:val="6A301B1C"/>
    <w:lvl w:ilvl="0" w:tplc="680E65B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1" w15:restartNumberingAfterBreak="0">
    <w:nsid w:val="69970A58"/>
    <w:multiLevelType w:val="hybridMultilevel"/>
    <w:tmpl w:val="C8747EFC"/>
    <w:lvl w:ilvl="0" w:tplc="6B9CD046">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2" w15:restartNumberingAfterBreak="0">
    <w:nsid w:val="792E39A1"/>
    <w:multiLevelType w:val="hybridMultilevel"/>
    <w:tmpl w:val="A4E09D28"/>
    <w:lvl w:ilvl="0" w:tplc="009220F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0"/>
  </w:num>
  <w:num w:numId="3">
    <w:abstractNumId w:val="1"/>
  </w:num>
  <w:num w:numId="4">
    <w:abstractNumId w:val="21"/>
  </w:num>
  <w:num w:numId="5">
    <w:abstractNumId w:val="22"/>
  </w:num>
  <w:num w:numId="6">
    <w:abstractNumId w:val="17"/>
  </w:num>
  <w:num w:numId="7">
    <w:abstractNumId w:val="6"/>
  </w:num>
  <w:num w:numId="8">
    <w:abstractNumId w:val="11"/>
  </w:num>
  <w:num w:numId="9">
    <w:abstractNumId w:val="10"/>
  </w:num>
  <w:num w:numId="10">
    <w:abstractNumId w:val="12"/>
  </w:num>
  <w:num w:numId="11">
    <w:abstractNumId w:val="18"/>
  </w:num>
  <w:num w:numId="12">
    <w:abstractNumId w:val="5"/>
  </w:num>
  <w:num w:numId="13">
    <w:abstractNumId w:val="16"/>
  </w:num>
  <w:num w:numId="14">
    <w:abstractNumId w:val="7"/>
  </w:num>
  <w:num w:numId="15">
    <w:abstractNumId w:val="13"/>
  </w:num>
  <w:num w:numId="16">
    <w:abstractNumId w:val="3"/>
  </w:num>
  <w:num w:numId="17">
    <w:abstractNumId w:val="15"/>
  </w:num>
  <w:num w:numId="18">
    <w:abstractNumId w:val="20"/>
  </w:num>
  <w:num w:numId="19">
    <w:abstractNumId w:val="2"/>
  </w:num>
  <w:num w:numId="20">
    <w:abstractNumId w:val="4"/>
  </w:num>
  <w:num w:numId="21">
    <w:abstractNumId w:val="14"/>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E3"/>
    <w:rsid w:val="00030DBF"/>
    <w:rsid w:val="00042416"/>
    <w:rsid w:val="0004426D"/>
    <w:rsid w:val="0006548E"/>
    <w:rsid w:val="00092E43"/>
    <w:rsid w:val="00094655"/>
    <w:rsid w:val="000A609D"/>
    <w:rsid w:val="000D5440"/>
    <w:rsid w:val="001076F4"/>
    <w:rsid w:val="00123F58"/>
    <w:rsid w:val="001334C4"/>
    <w:rsid w:val="001570EE"/>
    <w:rsid w:val="00167DE4"/>
    <w:rsid w:val="0018654D"/>
    <w:rsid w:val="001D55D9"/>
    <w:rsid w:val="0020085B"/>
    <w:rsid w:val="0023295C"/>
    <w:rsid w:val="00251E79"/>
    <w:rsid w:val="00255CCA"/>
    <w:rsid w:val="00256345"/>
    <w:rsid w:val="00267655"/>
    <w:rsid w:val="00277798"/>
    <w:rsid w:val="002955C1"/>
    <w:rsid w:val="002A7161"/>
    <w:rsid w:val="002C0C30"/>
    <w:rsid w:val="002E71B9"/>
    <w:rsid w:val="002F0EC4"/>
    <w:rsid w:val="00303CCE"/>
    <w:rsid w:val="00330632"/>
    <w:rsid w:val="0033120C"/>
    <w:rsid w:val="00355CA0"/>
    <w:rsid w:val="0035793D"/>
    <w:rsid w:val="00375861"/>
    <w:rsid w:val="00377351"/>
    <w:rsid w:val="003927D7"/>
    <w:rsid w:val="003A16A3"/>
    <w:rsid w:val="003C0429"/>
    <w:rsid w:val="003C1680"/>
    <w:rsid w:val="003E0136"/>
    <w:rsid w:val="003F2F76"/>
    <w:rsid w:val="00407C3C"/>
    <w:rsid w:val="00434C35"/>
    <w:rsid w:val="0044327A"/>
    <w:rsid w:val="00447B1C"/>
    <w:rsid w:val="004772C5"/>
    <w:rsid w:val="004A097C"/>
    <w:rsid w:val="004C7A72"/>
    <w:rsid w:val="004D03A6"/>
    <w:rsid w:val="004F63AB"/>
    <w:rsid w:val="00530ECD"/>
    <w:rsid w:val="0053229B"/>
    <w:rsid w:val="00533EC6"/>
    <w:rsid w:val="00535FFF"/>
    <w:rsid w:val="00560807"/>
    <w:rsid w:val="00563BC9"/>
    <w:rsid w:val="0056549A"/>
    <w:rsid w:val="00566D40"/>
    <w:rsid w:val="005706A7"/>
    <w:rsid w:val="00597A2C"/>
    <w:rsid w:val="005B5B98"/>
    <w:rsid w:val="005D3F3D"/>
    <w:rsid w:val="005D673C"/>
    <w:rsid w:val="005E59A8"/>
    <w:rsid w:val="005F2C63"/>
    <w:rsid w:val="005F58BC"/>
    <w:rsid w:val="00600A6D"/>
    <w:rsid w:val="006142DD"/>
    <w:rsid w:val="00617649"/>
    <w:rsid w:val="0064083E"/>
    <w:rsid w:val="00646F0E"/>
    <w:rsid w:val="00660551"/>
    <w:rsid w:val="006A74DD"/>
    <w:rsid w:val="006D5CA4"/>
    <w:rsid w:val="006D7136"/>
    <w:rsid w:val="006E703E"/>
    <w:rsid w:val="006F0476"/>
    <w:rsid w:val="0071544C"/>
    <w:rsid w:val="00722ACF"/>
    <w:rsid w:val="00723689"/>
    <w:rsid w:val="00732F29"/>
    <w:rsid w:val="0073320D"/>
    <w:rsid w:val="007423ED"/>
    <w:rsid w:val="00766EDF"/>
    <w:rsid w:val="007713E4"/>
    <w:rsid w:val="00777795"/>
    <w:rsid w:val="007B5A97"/>
    <w:rsid w:val="007C459D"/>
    <w:rsid w:val="007D7BBE"/>
    <w:rsid w:val="007E2A2B"/>
    <w:rsid w:val="007E4824"/>
    <w:rsid w:val="007E580B"/>
    <w:rsid w:val="008123A5"/>
    <w:rsid w:val="00835F11"/>
    <w:rsid w:val="008444A9"/>
    <w:rsid w:val="008444B9"/>
    <w:rsid w:val="00855AE0"/>
    <w:rsid w:val="00891FB3"/>
    <w:rsid w:val="008A34B9"/>
    <w:rsid w:val="008B7734"/>
    <w:rsid w:val="008F165D"/>
    <w:rsid w:val="00914F50"/>
    <w:rsid w:val="00925714"/>
    <w:rsid w:val="009419BD"/>
    <w:rsid w:val="00977BEC"/>
    <w:rsid w:val="009C2018"/>
    <w:rsid w:val="009E3606"/>
    <w:rsid w:val="009F2387"/>
    <w:rsid w:val="00A0187A"/>
    <w:rsid w:val="00A10990"/>
    <w:rsid w:val="00A43B5B"/>
    <w:rsid w:val="00A440FA"/>
    <w:rsid w:val="00A50540"/>
    <w:rsid w:val="00A77CE4"/>
    <w:rsid w:val="00A811CE"/>
    <w:rsid w:val="00A84D7A"/>
    <w:rsid w:val="00A974DA"/>
    <w:rsid w:val="00AA29EE"/>
    <w:rsid w:val="00AB23FF"/>
    <w:rsid w:val="00AB468C"/>
    <w:rsid w:val="00AB7EA8"/>
    <w:rsid w:val="00AC06FB"/>
    <w:rsid w:val="00AC13BD"/>
    <w:rsid w:val="00AF091D"/>
    <w:rsid w:val="00AF179B"/>
    <w:rsid w:val="00B03A3A"/>
    <w:rsid w:val="00B046A2"/>
    <w:rsid w:val="00B10F08"/>
    <w:rsid w:val="00B30236"/>
    <w:rsid w:val="00B3541B"/>
    <w:rsid w:val="00B3758B"/>
    <w:rsid w:val="00B37ACC"/>
    <w:rsid w:val="00B46AE6"/>
    <w:rsid w:val="00B65F08"/>
    <w:rsid w:val="00B71973"/>
    <w:rsid w:val="00B94084"/>
    <w:rsid w:val="00B94E01"/>
    <w:rsid w:val="00BB092E"/>
    <w:rsid w:val="00BD3087"/>
    <w:rsid w:val="00C015BA"/>
    <w:rsid w:val="00C02818"/>
    <w:rsid w:val="00C11197"/>
    <w:rsid w:val="00C13544"/>
    <w:rsid w:val="00C44B12"/>
    <w:rsid w:val="00C8102F"/>
    <w:rsid w:val="00C83973"/>
    <w:rsid w:val="00C8747C"/>
    <w:rsid w:val="00C9035E"/>
    <w:rsid w:val="00CB5A82"/>
    <w:rsid w:val="00CC3D9A"/>
    <w:rsid w:val="00CD066A"/>
    <w:rsid w:val="00CF5B3E"/>
    <w:rsid w:val="00D0392C"/>
    <w:rsid w:val="00D06839"/>
    <w:rsid w:val="00D07032"/>
    <w:rsid w:val="00D12EBF"/>
    <w:rsid w:val="00D244D9"/>
    <w:rsid w:val="00D46B3C"/>
    <w:rsid w:val="00D6200B"/>
    <w:rsid w:val="00D66B8D"/>
    <w:rsid w:val="00D66FA4"/>
    <w:rsid w:val="00DA20B6"/>
    <w:rsid w:val="00DB59C8"/>
    <w:rsid w:val="00DE17FA"/>
    <w:rsid w:val="00DF1FAD"/>
    <w:rsid w:val="00E0178D"/>
    <w:rsid w:val="00E0683C"/>
    <w:rsid w:val="00E14457"/>
    <w:rsid w:val="00E15C5C"/>
    <w:rsid w:val="00E37DDB"/>
    <w:rsid w:val="00E4114B"/>
    <w:rsid w:val="00E9105B"/>
    <w:rsid w:val="00E937A6"/>
    <w:rsid w:val="00E97EE3"/>
    <w:rsid w:val="00EB07A0"/>
    <w:rsid w:val="00EB1B3D"/>
    <w:rsid w:val="00F05530"/>
    <w:rsid w:val="00F057EE"/>
    <w:rsid w:val="00F10325"/>
    <w:rsid w:val="00F11F8A"/>
    <w:rsid w:val="00F2344B"/>
    <w:rsid w:val="00F27117"/>
    <w:rsid w:val="00F27B5E"/>
    <w:rsid w:val="00F67BB8"/>
    <w:rsid w:val="00F805D0"/>
    <w:rsid w:val="00F9394A"/>
    <w:rsid w:val="00FB5130"/>
    <w:rsid w:val="00FB6DC1"/>
    <w:rsid w:val="00FC2C27"/>
    <w:rsid w:val="00FD64D6"/>
    <w:rsid w:val="00FF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BF727"/>
  <w15:chartTrackingRefBased/>
  <w15:docId w15:val="{926F230F-11BA-4E07-A9A1-A0B7961E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130"/>
    <w:pPr>
      <w:widowControl w:val="0"/>
      <w:jc w:val="both"/>
    </w:pPr>
    <w:rPr>
      <w:rFonts w:ascii="Times New Roman" w:eastAsia="宋体" w:hAnsi="Times New Roman" w:cs="Times New Roman"/>
      <w:szCs w:val="24"/>
    </w:rPr>
  </w:style>
  <w:style w:type="paragraph" w:styleId="1">
    <w:name w:val="heading 1"/>
    <w:basedOn w:val="a0"/>
    <w:next w:val="a"/>
    <w:link w:val="10"/>
    <w:uiPriority w:val="9"/>
    <w:qFormat/>
    <w:rsid w:val="00F05530"/>
    <w:pPr>
      <w:keepNext/>
      <w:keepLines/>
      <w:spacing w:beforeLines="200" w:before="200" w:afterLines="200" w:after="200" w:line="240" w:lineRule="auto"/>
    </w:pPr>
    <w:rPr>
      <w:rFonts w:ascii="Arial" w:eastAsia="黑体" w:hAnsi="Arial" w:cs="Times New Roman"/>
      <w:bCs w:val="0"/>
      <w:kern w:val="44"/>
      <w:szCs w:val="20"/>
      <w:lang w:val="x-none" w:eastAsia="x-none"/>
    </w:rPr>
  </w:style>
  <w:style w:type="paragraph" w:styleId="2">
    <w:name w:val="heading 2"/>
    <w:basedOn w:val="a"/>
    <w:next w:val="a"/>
    <w:link w:val="20"/>
    <w:uiPriority w:val="9"/>
    <w:unhideWhenUsed/>
    <w:qFormat/>
    <w:rsid w:val="00F05530"/>
    <w:pPr>
      <w:keepNext/>
      <w:keepLines/>
      <w:spacing w:beforeLines="100" w:before="100" w:afterLines="100" w:after="100"/>
      <w:jc w:val="center"/>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F05530"/>
    <w:pPr>
      <w:keepNext/>
      <w:keepLines/>
      <w:spacing w:beforeLines="100" w:before="100" w:afterLines="100" w:after="100"/>
      <w:jc w:val="left"/>
      <w:outlineLvl w:val="2"/>
    </w:pPr>
    <w:rPr>
      <w:rFonts w:eastAsia="黑体"/>
      <w:bCs/>
      <w:sz w:val="24"/>
      <w:szCs w:val="32"/>
    </w:rPr>
  </w:style>
  <w:style w:type="paragraph" w:styleId="4">
    <w:name w:val="heading 4"/>
    <w:basedOn w:val="a"/>
    <w:next w:val="a"/>
    <w:link w:val="40"/>
    <w:uiPriority w:val="9"/>
    <w:unhideWhenUsed/>
    <w:qFormat/>
    <w:rsid w:val="00F05530"/>
    <w:pPr>
      <w:keepNext/>
      <w:keepLines/>
      <w:spacing w:before="40" w:after="5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F05530"/>
    <w:pPr>
      <w:keepNext/>
      <w:keepLines/>
      <w:spacing w:before="40" w:line="400" w:lineRule="exact"/>
      <w:outlineLvl w:val="4"/>
    </w:pPr>
    <w:rPr>
      <w:rFonts w:asciiTheme="majorHAnsi" w:eastAsiaTheme="majorEastAsia" w:hAnsiTheme="majorHAnsi" w:cstheme="majorBidi"/>
      <w:color w:val="2F5496" w:themeColor="accent1" w:themeShade="B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05530"/>
    <w:pPr>
      <w:spacing w:before="240" w:after="60" w:line="400" w:lineRule="exact"/>
      <w:jc w:val="center"/>
      <w:outlineLvl w:val="0"/>
    </w:pPr>
    <w:rPr>
      <w:rFonts w:asciiTheme="majorHAnsi" w:hAnsiTheme="majorHAnsi" w:cstheme="majorBidi"/>
      <w:b/>
      <w:bCs/>
      <w:sz w:val="32"/>
      <w:szCs w:val="32"/>
    </w:rPr>
  </w:style>
  <w:style w:type="character" w:customStyle="1" w:styleId="a4">
    <w:name w:val="标题 字符"/>
    <w:basedOn w:val="a1"/>
    <w:link w:val="a0"/>
    <w:uiPriority w:val="10"/>
    <w:rsid w:val="00F05530"/>
    <w:rPr>
      <w:rFonts w:asciiTheme="majorHAnsi" w:eastAsia="宋体" w:hAnsiTheme="majorHAnsi" w:cstheme="majorBidi"/>
      <w:b/>
      <w:bCs/>
      <w:sz w:val="32"/>
      <w:szCs w:val="32"/>
    </w:rPr>
  </w:style>
  <w:style w:type="character" w:customStyle="1" w:styleId="10">
    <w:name w:val="标题 1 字符"/>
    <w:basedOn w:val="a1"/>
    <w:link w:val="1"/>
    <w:uiPriority w:val="9"/>
    <w:rsid w:val="00F05530"/>
    <w:rPr>
      <w:rFonts w:ascii="Arial" w:eastAsia="黑体" w:hAnsi="Arial" w:cs="Times New Roman"/>
      <w:b/>
      <w:kern w:val="44"/>
      <w:sz w:val="32"/>
      <w:szCs w:val="20"/>
      <w:lang w:val="x-none" w:eastAsia="x-none"/>
    </w:rPr>
  </w:style>
  <w:style w:type="character" w:customStyle="1" w:styleId="20">
    <w:name w:val="标题 2 字符"/>
    <w:basedOn w:val="a1"/>
    <w:link w:val="2"/>
    <w:uiPriority w:val="9"/>
    <w:rsid w:val="00F05530"/>
    <w:rPr>
      <w:rFonts w:asciiTheme="majorHAnsi" w:eastAsia="黑体" w:hAnsiTheme="majorHAnsi" w:cstheme="majorBidi"/>
      <w:b/>
      <w:bCs/>
      <w:sz w:val="28"/>
      <w:szCs w:val="32"/>
    </w:rPr>
  </w:style>
  <w:style w:type="character" w:customStyle="1" w:styleId="30">
    <w:name w:val="标题 3 字符"/>
    <w:basedOn w:val="a1"/>
    <w:link w:val="3"/>
    <w:uiPriority w:val="9"/>
    <w:rsid w:val="00F05530"/>
    <w:rPr>
      <w:rFonts w:ascii="Times New Roman" w:eastAsia="黑体" w:hAnsi="Times New Roman" w:cs="Times New Roman"/>
      <w:bCs/>
      <w:sz w:val="24"/>
      <w:szCs w:val="32"/>
    </w:rPr>
  </w:style>
  <w:style w:type="character" w:customStyle="1" w:styleId="40">
    <w:name w:val="标题 4 字符"/>
    <w:basedOn w:val="a1"/>
    <w:link w:val="4"/>
    <w:uiPriority w:val="9"/>
    <w:rsid w:val="00F05530"/>
    <w:rPr>
      <w:rFonts w:asciiTheme="majorHAnsi" w:eastAsiaTheme="majorEastAsia" w:hAnsiTheme="majorHAnsi" w:cstheme="majorBidi"/>
      <w:b/>
      <w:bCs/>
      <w:szCs w:val="28"/>
    </w:rPr>
  </w:style>
  <w:style w:type="character" w:customStyle="1" w:styleId="50">
    <w:name w:val="标题 5 字符"/>
    <w:basedOn w:val="a1"/>
    <w:link w:val="5"/>
    <w:uiPriority w:val="9"/>
    <w:rsid w:val="00F05530"/>
    <w:rPr>
      <w:rFonts w:asciiTheme="majorHAnsi" w:eastAsiaTheme="majorEastAsia" w:hAnsiTheme="majorHAnsi" w:cstheme="majorBidi"/>
      <w:color w:val="2F5496" w:themeColor="accent1" w:themeShade="BF"/>
      <w:sz w:val="24"/>
      <w:szCs w:val="24"/>
    </w:rPr>
  </w:style>
  <w:style w:type="paragraph" w:styleId="a5">
    <w:name w:val="header"/>
    <w:basedOn w:val="a"/>
    <w:link w:val="a6"/>
    <w:uiPriority w:val="99"/>
    <w:unhideWhenUsed/>
    <w:rsid w:val="00FB51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FB5130"/>
    <w:rPr>
      <w:sz w:val="18"/>
      <w:szCs w:val="18"/>
    </w:rPr>
  </w:style>
  <w:style w:type="paragraph" w:styleId="a7">
    <w:name w:val="footer"/>
    <w:basedOn w:val="a"/>
    <w:link w:val="a8"/>
    <w:uiPriority w:val="99"/>
    <w:unhideWhenUsed/>
    <w:rsid w:val="00FB5130"/>
    <w:pPr>
      <w:tabs>
        <w:tab w:val="center" w:pos="4153"/>
        <w:tab w:val="right" w:pos="8306"/>
      </w:tabs>
      <w:snapToGrid w:val="0"/>
      <w:jc w:val="left"/>
    </w:pPr>
    <w:rPr>
      <w:sz w:val="18"/>
      <w:szCs w:val="18"/>
    </w:rPr>
  </w:style>
  <w:style w:type="character" w:customStyle="1" w:styleId="a8">
    <w:name w:val="页脚 字符"/>
    <w:basedOn w:val="a1"/>
    <w:link w:val="a7"/>
    <w:uiPriority w:val="99"/>
    <w:rsid w:val="00FB5130"/>
    <w:rPr>
      <w:sz w:val="18"/>
      <w:szCs w:val="18"/>
    </w:rPr>
  </w:style>
  <w:style w:type="paragraph" w:styleId="a9">
    <w:name w:val="Body Text Indent"/>
    <w:basedOn w:val="a"/>
    <w:link w:val="aa"/>
    <w:rsid w:val="00777795"/>
    <w:pPr>
      <w:ind w:left="2520" w:hangingChars="900" w:hanging="2520"/>
    </w:pPr>
    <w:rPr>
      <w:sz w:val="28"/>
    </w:rPr>
  </w:style>
  <w:style w:type="character" w:customStyle="1" w:styleId="aa">
    <w:name w:val="正文文本缩进 字符"/>
    <w:basedOn w:val="a1"/>
    <w:link w:val="a9"/>
    <w:rsid w:val="00777795"/>
    <w:rPr>
      <w:rFonts w:ascii="Times New Roman" w:eastAsia="宋体" w:hAnsi="Times New Roman" w:cs="Times New Roman"/>
      <w:sz w:val="28"/>
      <w:szCs w:val="24"/>
    </w:rPr>
  </w:style>
  <w:style w:type="paragraph" w:styleId="21">
    <w:name w:val="toc 2"/>
    <w:basedOn w:val="a"/>
    <w:next w:val="a"/>
    <w:uiPriority w:val="39"/>
    <w:rsid w:val="00777795"/>
    <w:pPr>
      <w:ind w:leftChars="200" w:left="420"/>
    </w:pPr>
  </w:style>
  <w:style w:type="paragraph" w:styleId="11">
    <w:name w:val="toc 1"/>
    <w:basedOn w:val="a"/>
    <w:next w:val="a"/>
    <w:uiPriority w:val="39"/>
    <w:rsid w:val="00777795"/>
  </w:style>
  <w:style w:type="paragraph" w:styleId="31">
    <w:name w:val="toc 3"/>
    <w:basedOn w:val="a"/>
    <w:next w:val="a"/>
    <w:uiPriority w:val="39"/>
    <w:rsid w:val="00777795"/>
    <w:pPr>
      <w:ind w:leftChars="400" w:left="840"/>
    </w:pPr>
  </w:style>
  <w:style w:type="character" w:customStyle="1" w:styleId="ab">
    <w:name w:val="纯文本 字符"/>
    <w:basedOn w:val="a1"/>
    <w:link w:val="ac"/>
    <w:rsid w:val="00F05530"/>
    <w:rPr>
      <w:rFonts w:ascii="宋体" w:eastAsia="宋体" w:hAnsi="Courier New" w:cs="Times New Roman"/>
      <w:szCs w:val="21"/>
    </w:rPr>
  </w:style>
  <w:style w:type="paragraph" w:styleId="ac">
    <w:name w:val="Plain Text"/>
    <w:basedOn w:val="a"/>
    <w:link w:val="ab"/>
    <w:rsid w:val="00F05530"/>
    <w:pPr>
      <w:spacing w:line="400" w:lineRule="exact"/>
    </w:pPr>
    <w:rPr>
      <w:rFonts w:ascii="宋体" w:hAnsi="Courier New"/>
      <w:szCs w:val="21"/>
    </w:rPr>
  </w:style>
  <w:style w:type="character" w:customStyle="1" w:styleId="12">
    <w:name w:val="纯文本 字符1"/>
    <w:basedOn w:val="a1"/>
    <w:uiPriority w:val="99"/>
    <w:semiHidden/>
    <w:rsid w:val="00F05530"/>
    <w:rPr>
      <w:rFonts w:asciiTheme="minorEastAsia" w:hAnsi="Courier New" w:cs="Courier New"/>
      <w:szCs w:val="24"/>
    </w:rPr>
  </w:style>
  <w:style w:type="paragraph" w:styleId="ad">
    <w:name w:val="Normal (Web)"/>
    <w:basedOn w:val="a"/>
    <w:uiPriority w:val="99"/>
    <w:rsid w:val="00F05530"/>
    <w:pPr>
      <w:spacing w:line="400" w:lineRule="exact"/>
    </w:pPr>
    <w:rPr>
      <w:sz w:val="24"/>
    </w:rPr>
  </w:style>
  <w:style w:type="paragraph" w:styleId="ae">
    <w:name w:val="Balloon Text"/>
    <w:basedOn w:val="a"/>
    <w:link w:val="af"/>
    <w:uiPriority w:val="99"/>
    <w:semiHidden/>
    <w:unhideWhenUsed/>
    <w:rsid w:val="00F05530"/>
    <w:pPr>
      <w:spacing w:line="400" w:lineRule="exact"/>
    </w:pPr>
    <w:rPr>
      <w:sz w:val="18"/>
      <w:szCs w:val="18"/>
    </w:rPr>
  </w:style>
  <w:style w:type="character" w:customStyle="1" w:styleId="af">
    <w:name w:val="批注框文本 字符"/>
    <w:basedOn w:val="a1"/>
    <w:link w:val="ae"/>
    <w:uiPriority w:val="99"/>
    <w:semiHidden/>
    <w:rsid w:val="00F05530"/>
    <w:rPr>
      <w:rFonts w:ascii="Times New Roman" w:eastAsia="宋体" w:hAnsi="Times New Roman" w:cs="Times New Roman"/>
      <w:sz w:val="18"/>
      <w:szCs w:val="18"/>
    </w:rPr>
  </w:style>
  <w:style w:type="paragraph" w:styleId="af0">
    <w:name w:val="caption"/>
    <w:basedOn w:val="a"/>
    <w:next w:val="a"/>
    <w:uiPriority w:val="35"/>
    <w:unhideWhenUsed/>
    <w:qFormat/>
    <w:rsid w:val="00F05530"/>
    <w:pPr>
      <w:spacing w:line="300" w:lineRule="auto"/>
    </w:pPr>
    <w:rPr>
      <w:rFonts w:asciiTheme="majorHAnsi" w:eastAsia="黑体" w:hAnsiTheme="majorHAnsi" w:cstheme="majorBidi"/>
      <w:sz w:val="20"/>
      <w:szCs w:val="20"/>
    </w:rPr>
  </w:style>
  <w:style w:type="paragraph" w:customStyle="1" w:styleId="tgt">
    <w:name w:val="tgt"/>
    <w:basedOn w:val="a"/>
    <w:rsid w:val="00F05530"/>
    <w:pPr>
      <w:widowControl/>
      <w:spacing w:before="100" w:beforeAutospacing="1" w:after="100" w:afterAutospacing="1" w:line="300" w:lineRule="auto"/>
      <w:jc w:val="left"/>
    </w:pPr>
    <w:rPr>
      <w:rFonts w:ascii="宋体" w:hAnsi="宋体" w:cs="宋体"/>
      <w:kern w:val="0"/>
    </w:rPr>
  </w:style>
  <w:style w:type="character" w:customStyle="1" w:styleId="tgt1">
    <w:name w:val="tgt1"/>
    <w:basedOn w:val="a1"/>
    <w:rsid w:val="00F05530"/>
  </w:style>
  <w:style w:type="character" w:styleId="af1">
    <w:name w:val="Hyperlink"/>
    <w:basedOn w:val="a1"/>
    <w:uiPriority w:val="99"/>
    <w:unhideWhenUsed/>
    <w:rsid w:val="00F05530"/>
    <w:rPr>
      <w:color w:val="0000FF"/>
      <w:u w:val="single"/>
    </w:rPr>
  </w:style>
  <w:style w:type="character" w:customStyle="1" w:styleId="af2">
    <w:name w:val="尾注文本 字符"/>
    <w:basedOn w:val="a1"/>
    <w:link w:val="af3"/>
    <w:uiPriority w:val="99"/>
    <w:semiHidden/>
    <w:rsid w:val="00F05530"/>
    <w:rPr>
      <w:rFonts w:asciiTheme="majorHAnsi" w:eastAsiaTheme="majorEastAsia" w:hAnsiTheme="majorHAnsi" w:cstheme="majorHAnsi"/>
    </w:rPr>
  </w:style>
  <w:style w:type="paragraph" w:styleId="af3">
    <w:name w:val="endnote text"/>
    <w:basedOn w:val="a"/>
    <w:link w:val="af2"/>
    <w:uiPriority w:val="99"/>
    <w:semiHidden/>
    <w:unhideWhenUsed/>
    <w:rsid w:val="00F05530"/>
    <w:pPr>
      <w:snapToGrid w:val="0"/>
      <w:spacing w:line="300" w:lineRule="auto"/>
      <w:jc w:val="left"/>
    </w:pPr>
    <w:rPr>
      <w:rFonts w:asciiTheme="majorHAnsi" w:eastAsiaTheme="majorEastAsia" w:hAnsiTheme="majorHAnsi" w:cstheme="majorHAnsi"/>
      <w:szCs w:val="22"/>
    </w:rPr>
  </w:style>
  <w:style w:type="paragraph" w:styleId="af4">
    <w:name w:val="footnote text"/>
    <w:basedOn w:val="a"/>
    <w:link w:val="af5"/>
    <w:uiPriority w:val="99"/>
    <w:unhideWhenUsed/>
    <w:rsid w:val="00F05530"/>
    <w:pPr>
      <w:snapToGrid w:val="0"/>
      <w:spacing w:line="300" w:lineRule="auto"/>
      <w:jc w:val="left"/>
    </w:pPr>
    <w:rPr>
      <w:rFonts w:asciiTheme="majorHAnsi" w:eastAsiaTheme="majorEastAsia" w:hAnsiTheme="majorHAnsi" w:cstheme="majorHAnsi"/>
      <w:sz w:val="18"/>
      <w:szCs w:val="18"/>
    </w:rPr>
  </w:style>
  <w:style w:type="character" w:customStyle="1" w:styleId="af5">
    <w:name w:val="脚注文本 字符"/>
    <w:basedOn w:val="a1"/>
    <w:link w:val="af4"/>
    <w:uiPriority w:val="99"/>
    <w:rsid w:val="00F05530"/>
    <w:rPr>
      <w:rFonts w:asciiTheme="majorHAnsi" w:eastAsiaTheme="majorEastAsia" w:hAnsiTheme="majorHAnsi" w:cstheme="majorHAnsi"/>
      <w:sz w:val="18"/>
      <w:szCs w:val="18"/>
    </w:rPr>
  </w:style>
  <w:style w:type="character" w:styleId="af6">
    <w:name w:val="footnote reference"/>
    <w:basedOn w:val="a1"/>
    <w:uiPriority w:val="99"/>
    <w:unhideWhenUsed/>
    <w:rsid w:val="00F05530"/>
    <w:rPr>
      <w:vertAlign w:val="superscript"/>
    </w:rPr>
  </w:style>
  <w:style w:type="character" w:customStyle="1" w:styleId="z-">
    <w:name w:val="z-窗体顶端 字符"/>
    <w:basedOn w:val="a1"/>
    <w:link w:val="z-0"/>
    <w:uiPriority w:val="99"/>
    <w:semiHidden/>
    <w:rsid w:val="00F05530"/>
    <w:rPr>
      <w:rFonts w:ascii="Arial" w:eastAsia="宋体" w:hAnsi="Arial" w:cs="Arial"/>
      <w:vanish/>
      <w:kern w:val="0"/>
      <w:sz w:val="16"/>
      <w:szCs w:val="16"/>
    </w:rPr>
  </w:style>
  <w:style w:type="paragraph" w:styleId="z-0">
    <w:name w:val="HTML Top of Form"/>
    <w:basedOn w:val="a"/>
    <w:next w:val="a"/>
    <w:link w:val="z-"/>
    <w:hidden/>
    <w:uiPriority w:val="99"/>
    <w:semiHidden/>
    <w:unhideWhenUsed/>
    <w:rsid w:val="00F05530"/>
    <w:pPr>
      <w:widowControl/>
      <w:pBdr>
        <w:bottom w:val="single" w:sz="6" w:space="1" w:color="auto"/>
      </w:pBdr>
      <w:spacing w:line="300" w:lineRule="auto"/>
      <w:jc w:val="center"/>
    </w:pPr>
    <w:rPr>
      <w:rFonts w:ascii="Arial" w:hAnsi="Arial" w:cs="Arial"/>
      <w:vanish/>
      <w:kern w:val="0"/>
      <w:sz w:val="16"/>
      <w:szCs w:val="16"/>
    </w:rPr>
  </w:style>
  <w:style w:type="character" w:customStyle="1" w:styleId="z-1">
    <w:name w:val="z-窗体底端 字符"/>
    <w:basedOn w:val="a1"/>
    <w:link w:val="z-2"/>
    <w:uiPriority w:val="99"/>
    <w:semiHidden/>
    <w:rsid w:val="00F05530"/>
    <w:rPr>
      <w:rFonts w:ascii="Arial" w:eastAsia="宋体" w:hAnsi="Arial" w:cs="Arial"/>
      <w:vanish/>
      <w:kern w:val="0"/>
      <w:sz w:val="16"/>
      <w:szCs w:val="16"/>
    </w:rPr>
  </w:style>
  <w:style w:type="paragraph" w:styleId="z-2">
    <w:name w:val="HTML Bottom of Form"/>
    <w:basedOn w:val="a"/>
    <w:next w:val="a"/>
    <w:link w:val="z-1"/>
    <w:hidden/>
    <w:uiPriority w:val="99"/>
    <w:semiHidden/>
    <w:unhideWhenUsed/>
    <w:rsid w:val="00F05530"/>
    <w:pPr>
      <w:widowControl/>
      <w:pBdr>
        <w:top w:val="single" w:sz="6" w:space="1" w:color="auto"/>
      </w:pBdr>
      <w:spacing w:line="300" w:lineRule="auto"/>
      <w:jc w:val="center"/>
    </w:pPr>
    <w:rPr>
      <w:rFonts w:ascii="Arial" w:hAnsi="Arial" w:cs="Arial"/>
      <w:vanish/>
      <w:kern w:val="0"/>
      <w:sz w:val="16"/>
      <w:szCs w:val="16"/>
    </w:rPr>
  </w:style>
  <w:style w:type="paragraph" w:styleId="TOC">
    <w:name w:val="TOC Heading"/>
    <w:basedOn w:val="1"/>
    <w:next w:val="a"/>
    <w:uiPriority w:val="39"/>
    <w:unhideWhenUsed/>
    <w:qFormat/>
    <w:rsid w:val="00F05530"/>
    <w:pPr>
      <w:widowControl/>
      <w:spacing w:beforeLines="0" w:before="480" w:afterLines="0" w:after="0" w:line="276" w:lineRule="auto"/>
      <w:jc w:val="left"/>
      <w:outlineLvl w:val="9"/>
    </w:pPr>
    <w:rPr>
      <w:rFonts w:asciiTheme="majorHAnsi" w:eastAsiaTheme="majorEastAsia" w:hAnsiTheme="majorHAnsi" w:cstheme="majorBidi"/>
      <w:bCs/>
      <w:color w:val="2F5496" w:themeColor="accent1" w:themeShade="BF"/>
      <w:kern w:val="0"/>
      <w:sz w:val="28"/>
      <w:szCs w:val="28"/>
      <w:lang w:val="en-US" w:eastAsia="zh-CN"/>
    </w:rPr>
  </w:style>
  <w:style w:type="paragraph" w:customStyle="1" w:styleId="Default">
    <w:name w:val="Default"/>
    <w:rsid w:val="00F05530"/>
    <w:pPr>
      <w:widowControl w:val="0"/>
      <w:autoSpaceDE w:val="0"/>
      <w:autoSpaceDN w:val="0"/>
      <w:adjustRightInd w:val="0"/>
    </w:pPr>
    <w:rPr>
      <w:rFonts w:ascii="Cambria Math" w:hAnsi="Cambria Math" w:cs="Cambria Math"/>
      <w:color w:val="000000"/>
      <w:kern w:val="0"/>
      <w:sz w:val="24"/>
      <w:szCs w:val="24"/>
    </w:rPr>
  </w:style>
  <w:style w:type="paragraph" w:styleId="af7">
    <w:name w:val="List Paragraph"/>
    <w:basedOn w:val="a"/>
    <w:uiPriority w:val="1"/>
    <w:qFormat/>
    <w:rsid w:val="00F05530"/>
    <w:pPr>
      <w:autoSpaceDE w:val="0"/>
      <w:autoSpaceDN w:val="0"/>
      <w:adjustRightInd w:val="0"/>
      <w:ind w:left="120" w:hanging="246"/>
    </w:pPr>
    <w:rPr>
      <w:rFonts w:eastAsiaTheme="majorEastAsia"/>
      <w:kern w:val="0"/>
    </w:rPr>
  </w:style>
  <w:style w:type="character" w:customStyle="1" w:styleId="HTML">
    <w:name w:val="HTML 预设格式 字符"/>
    <w:basedOn w:val="a1"/>
    <w:link w:val="HTML0"/>
    <w:uiPriority w:val="99"/>
    <w:semiHidden/>
    <w:rsid w:val="00F05530"/>
    <w:rPr>
      <w:rFonts w:ascii="宋体" w:eastAsia="宋体" w:hAnsi="宋体" w:cs="宋体"/>
      <w:kern w:val="0"/>
      <w:szCs w:val="24"/>
    </w:rPr>
  </w:style>
  <w:style w:type="paragraph" w:styleId="HTML0">
    <w:name w:val="HTML Preformatted"/>
    <w:basedOn w:val="a"/>
    <w:link w:val="HTML"/>
    <w:uiPriority w:val="99"/>
    <w:semiHidden/>
    <w:unhideWhenUsed/>
    <w:rsid w:val="00F0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styleId="af8">
    <w:name w:val="annotation reference"/>
    <w:basedOn w:val="a1"/>
    <w:unhideWhenUsed/>
    <w:rsid w:val="00F05530"/>
    <w:rPr>
      <w:sz w:val="18"/>
      <w:szCs w:val="18"/>
    </w:rPr>
  </w:style>
  <w:style w:type="paragraph" w:styleId="af9">
    <w:name w:val="annotation text"/>
    <w:basedOn w:val="a"/>
    <w:link w:val="afa"/>
    <w:unhideWhenUsed/>
    <w:rsid w:val="00F05530"/>
    <w:rPr>
      <w:sz w:val="24"/>
    </w:rPr>
  </w:style>
  <w:style w:type="character" w:customStyle="1" w:styleId="afa">
    <w:name w:val="批注文字 字符"/>
    <w:basedOn w:val="a1"/>
    <w:link w:val="af9"/>
    <w:rsid w:val="00F05530"/>
    <w:rPr>
      <w:rFonts w:ascii="Times New Roman" w:eastAsia="宋体" w:hAnsi="Times New Roman" w:cs="Times New Roman"/>
      <w:sz w:val="24"/>
      <w:szCs w:val="24"/>
    </w:rPr>
  </w:style>
  <w:style w:type="character" w:customStyle="1" w:styleId="afb">
    <w:name w:val="批注主题 字符"/>
    <w:basedOn w:val="afa"/>
    <w:link w:val="afc"/>
    <w:uiPriority w:val="99"/>
    <w:semiHidden/>
    <w:rsid w:val="00F05530"/>
    <w:rPr>
      <w:rFonts w:ascii="Times New Roman" w:eastAsia="宋体" w:hAnsi="Times New Roman" w:cs="Times New Roman"/>
      <w:b/>
      <w:bCs/>
      <w:sz w:val="20"/>
      <w:szCs w:val="20"/>
    </w:rPr>
  </w:style>
  <w:style w:type="paragraph" w:styleId="afc">
    <w:name w:val="annotation subject"/>
    <w:basedOn w:val="af9"/>
    <w:next w:val="af9"/>
    <w:link w:val="afb"/>
    <w:uiPriority w:val="99"/>
    <w:semiHidden/>
    <w:unhideWhenUsed/>
    <w:rsid w:val="00F05530"/>
    <w:rPr>
      <w:b/>
      <w:bCs/>
      <w:sz w:val="20"/>
      <w:szCs w:val="20"/>
    </w:rPr>
  </w:style>
  <w:style w:type="character" w:customStyle="1" w:styleId="15">
    <w:name w:val="15"/>
    <w:qFormat/>
    <w:rsid w:val="00F05530"/>
    <w:rPr>
      <w:rFonts w:ascii="Times New Roman" w:hAnsi="Times New Roman" w:cs="Times New Roman" w:hint="default"/>
      <w:sz w:val="21"/>
      <w:szCs w:val="21"/>
    </w:rPr>
  </w:style>
  <w:style w:type="table" w:styleId="afd">
    <w:name w:val="Table Grid"/>
    <w:basedOn w:val="a2"/>
    <w:uiPriority w:val="59"/>
    <w:rsid w:val="0033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4644">
      <w:bodyDiv w:val="1"/>
      <w:marLeft w:val="0"/>
      <w:marRight w:val="0"/>
      <w:marTop w:val="0"/>
      <w:marBottom w:val="0"/>
      <w:divBdr>
        <w:top w:val="none" w:sz="0" w:space="0" w:color="auto"/>
        <w:left w:val="none" w:sz="0" w:space="0" w:color="auto"/>
        <w:bottom w:val="none" w:sz="0" w:space="0" w:color="auto"/>
        <w:right w:val="none" w:sz="0" w:space="0" w:color="auto"/>
      </w:divBdr>
    </w:div>
    <w:div w:id="361250744">
      <w:bodyDiv w:val="1"/>
      <w:marLeft w:val="0"/>
      <w:marRight w:val="0"/>
      <w:marTop w:val="0"/>
      <w:marBottom w:val="0"/>
      <w:divBdr>
        <w:top w:val="none" w:sz="0" w:space="0" w:color="auto"/>
        <w:left w:val="none" w:sz="0" w:space="0" w:color="auto"/>
        <w:bottom w:val="none" w:sz="0" w:space="0" w:color="auto"/>
        <w:right w:val="none" w:sz="0" w:space="0" w:color="auto"/>
      </w:divBdr>
      <w:divsChild>
        <w:div w:id="2081319307">
          <w:marLeft w:val="0"/>
          <w:marRight w:val="0"/>
          <w:marTop w:val="0"/>
          <w:marBottom w:val="0"/>
          <w:divBdr>
            <w:top w:val="none" w:sz="0" w:space="0" w:color="auto"/>
            <w:left w:val="none" w:sz="0" w:space="0" w:color="auto"/>
            <w:bottom w:val="none" w:sz="0" w:space="0" w:color="auto"/>
            <w:right w:val="none" w:sz="0" w:space="0" w:color="auto"/>
          </w:divBdr>
          <w:divsChild>
            <w:div w:id="12546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466">
      <w:bodyDiv w:val="1"/>
      <w:marLeft w:val="0"/>
      <w:marRight w:val="0"/>
      <w:marTop w:val="0"/>
      <w:marBottom w:val="0"/>
      <w:divBdr>
        <w:top w:val="none" w:sz="0" w:space="0" w:color="auto"/>
        <w:left w:val="none" w:sz="0" w:space="0" w:color="auto"/>
        <w:bottom w:val="none" w:sz="0" w:space="0" w:color="auto"/>
        <w:right w:val="none" w:sz="0" w:space="0" w:color="auto"/>
      </w:divBdr>
    </w:div>
    <w:div w:id="660239063">
      <w:bodyDiv w:val="1"/>
      <w:marLeft w:val="0"/>
      <w:marRight w:val="0"/>
      <w:marTop w:val="0"/>
      <w:marBottom w:val="0"/>
      <w:divBdr>
        <w:top w:val="none" w:sz="0" w:space="0" w:color="auto"/>
        <w:left w:val="none" w:sz="0" w:space="0" w:color="auto"/>
        <w:bottom w:val="none" w:sz="0" w:space="0" w:color="auto"/>
        <w:right w:val="none" w:sz="0" w:space="0" w:color="auto"/>
      </w:divBdr>
    </w:div>
    <w:div w:id="660739638">
      <w:bodyDiv w:val="1"/>
      <w:marLeft w:val="0"/>
      <w:marRight w:val="0"/>
      <w:marTop w:val="0"/>
      <w:marBottom w:val="0"/>
      <w:divBdr>
        <w:top w:val="none" w:sz="0" w:space="0" w:color="auto"/>
        <w:left w:val="none" w:sz="0" w:space="0" w:color="auto"/>
        <w:bottom w:val="none" w:sz="0" w:space="0" w:color="auto"/>
        <w:right w:val="none" w:sz="0" w:space="0" w:color="auto"/>
      </w:divBdr>
    </w:div>
    <w:div w:id="695085068">
      <w:bodyDiv w:val="1"/>
      <w:marLeft w:val="0"/>
      <w:marRight w:val="0"/>
      <w:marTop w:val="0"/>
      <w:marBottom w:val="0"/>
      <w:divBdr>
        <w:top w:val="none" w:sz="0" w:space="0" w:color="auto"/>
        <w:left w:val="none" w:sz="0" w:space="0" w:color="auto"/>
        <w:bottom w:val="none" w:sz="0" w:space="0" w:color="auto"/>
        <w:right w:val="none" w:sz="0" w:space="0" w:color="auto"/>
      </w:divBdr>
    </w:div>
    <w:div w:id="763575195">
      <w:bodyDiv w:val="1"/>
      <w:marLeft w:val="0"/>
      <w:marRight w:val="0"/>
      <w:marTop w:val="0"/>
      <w:marBottom w:val="0"/>
      <w:divBdr>
        <w:top w:val="none" w:sz="0" w:space="0" w:color="auto"/>
        <w:left w:val="none" w:sz="0" w:space="0" w:color="auto"/>
        <w:bottom w:val="none" w:sz="0" w:space="0" w:color="auto"/>
        <w:right w:val="none" w:sz="0" w:space="0" w:color="auto"/>
      </w:divBdr>
    </w:div>
    <w:div w:id="772550013">
      <w:bodyDiv w:val="1"/>
      <w:marLeft w:val="0"/>
      <w:marRight w:val="0"/>
      <w:marTop w:val="0"/>
      <w:marBottom w:val="0"/>
      <w:divBdr>
        <w:top w:val="none" w:sz="0" w:space="0" w:color="auto"/>
        <w:left w:val="none" w:sz="0" w:space="0" w:color="auto"/>
        <w:bottom w:val="none" w:sz="0" w:space="0" w:color="auto"/>
        <w:right w:val="none" w:sz="0" w:space="0" w:color="auto"/>
      </w:divBdr>
    </w:div>
    <w:div w:id="786239822">
      <w:bodyDiv w:val="1"/>
      <w:marLeft w:val="0"/>
      <w:marRight w:val="0"/>
      <w:marTop w:val="0"/>
      <w:marBottom w:val="0"/>
      <w:divBdr>
        <w:top w:val="none" w:sz="0" w:space="0" w:color="auto"/>
        <w:left w:val="none" w:sz="0" w:space="0" w:color="auto"/>
        <w:bottom w:val="none" w:sz="0" w:space="0" w:color="auto"/>
        <w:right w:val="none" w:sz="0" w:space="0" w:color="auto"/>
      </w:divBdr>
    </w:div>
    <w:div w:id="1310136049">
      <w:bodyDiv w:val="1"/>
      <w:marLeft w:val="0"/>
      <w:marRight w:val="0"/>
      <w:marTop w:val="0"/>
      <w:marBottom w:val="0"/>
      <w:divBdr>
        <w:top w:val="none" w:sz="0" w:space="0" w:color="auto"/>
        <w:left w:val="none" w:sz="0" w:space="0" w:color="auto"/>
        <w:bottom w:val="none" w:sz="0" w:space="0" w:color="auto"/>
        <w:right w:val="none" w:sz="0" w:space="0" w:color="auto"/>
      </w:divBdr>
    </w:div>
    <w:div w:id="1445417202">
      <w:bodyDiv w:val="1"/>
      <w:marLeft w:val="0"/>
      <w:marRight w:val="0"/>
      <w:marTop w:val="0"/>
      <w:marBottom w:val="0"/>
      <w:divBdr>
        <w:top w:val="none" w:sz="0" w:space="0" w:color="auto"/>
        <w:left w:val="none" w:sz="0" w:space="0" w:color="auto"/>
        <w:bottom w:val="none" w:sz="0" w:space="0" w:color="auto"/>
        <w:right w:val="none" w:sz="0" w:space="0" w:color="auto"/>
      </w:divBdr>
    </w:div>
    <w:div w:id="1473256534">
      <w:bodyDiv w:val="1"/>
      <w:marLeft w:val="0"/>
      <w:marRight w:val="0"/>
      <w:marTop w:val="0"/>
      <w:marBottom w:val="0"/>
      <w:divBdr>
        <w:top w:val="none" w:sz="0" w:space="0" w:color="auto"/>
        <w:left w:val="none" w:sz="0" w:space="0" w:color="auto"/>
        <w:bottom w:val="none" w:sz="0" w:space="0" w:color="auto"/>
        <w:right w:val="none" w:sz="0" w:space="0" w:color="auto"/>
      </w:divBdr>
    </w:div>
    <w:div w:id="1495757126">
      <w:bodyDiv w:val="1"/>
      <w:marLeft w:val="0"/>
      <w:marRight w:val="0"/>
      <w:marTop w:val="0"/>
      <w:marBottom w:val="0"/>
      <w:divBdr>
        <w:top w:val="none" w:sz="0" w:space="0" w:color="auto"/>
        <w:left w:val="none" w:sz="0" w:space="0" w:color="auto"/>
        <w:bottom w:val="none" w:sz="0" w:space="0" w:color="auto"/>
        <w:right w:val="none" w:sz="0" w:space="0" w:color="auto"/>
      </w:divBdr>
    </w:div>
    <w:div w:id="1501583828">
      <w:bodyDiv w:val="1"/>
      <w:marLeft w:val="0"/>
      <w:marRight w:val="0"/>
      <w:marTop w:val="0"/>
      <w:marBottom w:val="0"/>
      <w:divBdr>
        <w:top w:val="none" w:sz="0" w:space="0" w:color="auto"/>
        <w:left w:val="none" w:sz="0" w:space="0" w:color="auto"/>
        <w:bottom w:val="none" w:sz="0" w:space="0" w:color="auto"/>
        <w:right w:val="none" w:sz="0" w:space="0" w:color="auto"/>
      </w:divBdr>
    </w:div>
    <w:div w:id="1571581123">
      <w:bodyDiv w:val="1"/>
      <w:marLeft w:val="0"/>
      <w:marRight w:val="0"/>
      <w:marTop w:val="0"/>
      <w:marBottom w:val="0"/>
      <w:divBdr>
        <w:top w:val="none" w:sz="0" w:space="0" w:color="auto"/>
        <w:left w:val="none" w:sz="0" w:space="0" w:color="auto"/>
        <w:bottom w:val="none" w:sz="0" w:space="0" w:color="auto"/>
        <w:right w:val="none" w:sz="0" w:space="0" w:color="auto"/>
      </w:divBdr>
    </w:div>
    <w:div w:id="1639148640">
      <w:bodyDiv w:val="1"/>
      <w:marLeft w:val="0"/>
      <w:marRight w:val="0"/>
      <w:marTop w:val="0"/>
      <w:marBottom w:val="0"/>
      <w:divBdr>
        <w:top w:val="none" w:sz="0" w:space="0" w:color="auto"/>
        <w:left w:val="none" w:sz="0" w:space="0" w:color="auto"/>
        <w:bottom w:val="none" w:sz="0" w:space="0" w:color="auto"/>
        <w:right w:val="none" w:sz="0" w:space="0" w:color="auto"/>
      </w:divBdr>
    </w:div>
    <w:div w:id="1664552870">
      <w:bodyDiv w:val="1"/>
      <w:marLeft w:val="0"/>
      <w:marRight w:val="0"/>
      <w:marTop w:val="0"/>
      <w:marBottom w:val="0"/>
      <w:divBdr>
        <w:top w:val="none" w:sz="0" w:space="0" w:color="auto"/>
        <w:left w:val="none" w:sz="0" w:space="0" w:color="auto"/>
        <w:bottom w:val="none" w:sz="0" w:space="0" w:color="auto"/>
        <w:right w:val="none" w:sz="0" w:space="0" w:color="auto"/>
      </w:divBdr>
    </w:div>
    <w:div w:id="1823614089">
      <w:bodyDiv w:val="1"/>
      <w:marLeft w:val="0"/>
      <w:marRight w:val="0"/>
      <w:marTop w:val="0"/>
      <w:marBottom w:val="0"/>
      <w:divBdr>
        <w:top w:val="none" w:sz="0" w:space="0" w:color="auto"/>
        <w:left w:val="none" w:sz="0" w:space="0" w:color="auto"/>
        <w:bottom w:val="none" w:sz="0" w:space="0" w:color="auto"/>
        <w:right w:val="none" w:sz="0" w:space="0" w:color="auto"/>
      </w:divBdr>
    </w:div>
    <w:div w:id="1888443835">
      <w:bodyDiv w:val="1"/>
      <w:marLeft w:val="0"/>
      <w:marRight w:val="0"/>
      <w:marTop w:val="0"/>
      <w:marBottom w:val="0"/>
      <w:divBdr>
        <w:top w:val="none" w:sz="0" w:space="0" w:color="auto"/>
        <w:left w:val="none" w:sz="0" w:space="0" w:color="auto"/>
        <w:bottom w:val="none" w:sz="0" w:space="0" w:color="auto"/>
        <w:right w:val="none" w:sz="0" w:space="0" w:color="auto"/>
      </w:divBdr>
    </w:div>
    <w:div w:id="1938439353">
      <w:bodyDiv w:val="1"/>
      <w:marLeft w:val="0"/>
      <w:marRight w:val="0"/>
      <w:marTop w:val="0"/>
      <w:marBottom w:val="0"/>
      <w:divBdr>
        <w:top w:val="none" w:sz="0" w:space="0" w:color="auto"/>
        <w:left w:val="none" w:sz="0" w:space="0" w:color="auto"/>
        <w:bottom w:val="none" w:sz="0" w:space="0" w:color="auto"/>
        <w:right w:val="none" w:sz="0" w:space="0" w:color="auto"/>
      </w:divBdr>
      <w:divsChild>
        <w:div w:id="1754889741">
          <w:marLeft w:val="0"/>
          <w:marRight w:val="0"/>
          <w:marTop w:val="0"/>
          <w:marBottom w:val="0"/>
          <w:divBdr>
            <w:top w:val="none" w:sz="0" w:space="0" w:color="auto"/>
            <w:left w:val="none" w:sz="0" w:space="0" w:color="auto"/>
            <w:bottom w:val="none" w:sz="0" w:space="0" w:color="auto"/>
            <w:right w:val="none" w:sz="0" w:space="0" w:color="auto"/>
          </w:divBdr>
          <w:divsChild>
            <w:div w:id="3703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778">
      <w:bodyDiv w:val="1"/>
      <w:marLeft w:val="0"/>
      <w:marRight w:val="0"/>
      <w:marTop w:val="0"/>
      <w:marBottom w:val="0"/>
      <w:divBdr>
        <w:top w:val="none" w:sz="0" w:space="0" w:color="auto"/>
        <w:left w:val="none" w:sz="0" w:space="0" w:color="auto"/>
        <w:bottom w:val="none" w:sz="0" w:space="0" w:color="auto"/>
        <w:right w:val="none" w:sz="0" w:space="0" w:color="auto"/>
      </w:divBdr>
    </w:div>
    <w:div w:id="207477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4D98F-3D54-4C87-B1F6-C39A7376A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35</Pages>
  <Words>3685</Words>
  <Characters>21011</Characters>
  <Application>Microsoft Office Word</Application>
  <DocSecurity>0</DocSecurity>
  <Lines>175</Lines>
  <Paragraphs>49</Paragraphs>
  <ScaleCrop>false</ScaleCrop>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Keith</dc:creator>
  <cp:keywords/>
  <dc:description/>
  <cp:lastModifiedBy>张 Keith</cp:lastModifiedBy>
  <cp:revision>97</cp:revision>
  <dcterms:created xsi:type="dcterms:W3CDTF">2018-05-07T06:51:00Z</dcterms:created>
  <dcterms:modified xsi:type="dcterms:W3CDTF">2018-05-30T15:48:00Z</dcterms:modified>
</cp:coreProperties>
</file>