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AE2" w:rsidRPr="00D31E76" w:rsidRDefault="00B67AE2" w:rsidP="00B67AE2">
      <w:pPr>
        <w:pStyle w:val="topLink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4280"/>
        <w:gridCol w:w="2827"/>
      </w:tblGrid>
      <w:tr w:rsidR="00B67AE2" w:rsidRPr="00B8093B" w:rsidTr="00504547">
        <w:tc>
          <w:tcPr>
            <w:tcW w:w="6226" w:type="dxa"/>
            <w:gridSpan w:val="2"/>
          </w:tcPr>
          <w:p w:rsidR="00B67AE2" w:rsidRPr="00B8093B" w:rsidRDefault="005B5F87" w:rsidP="00504547">
            <w:pPr>
              <w:pStyle w:val="3"/>
              <w:outlineLvl w:val="2"/>
            </w:pPr>
            <w:proofErr w:type="gramStart"/>
            <w:r>
              <w:rPr>
                <w:lang w:val="en-US"/>
              </w:rPr>
              <w:t>Brokhovetskiy</w:t>
            </w:r>
            <w:r w:rsidRPr="005B5F87">
              <w:t xml:space="preserve"> </w:t>
            </w:r>
            <w:r>
              <w:rPr>
                <w:lang w:val="en-US"/>
              </w:rPr>
              <w:t xml:space="preserve"> Bohdan</w:t>
            </w:r>
            <w:proofErr w:type="gramEnd"/>
            <w:r w:rsidRPr="005B5F87">
              <w:t xml:space="preserve"> </w:t>
            </w:r>
            <w:proofErr w:type="spellStart"/>
            <w:r w:rsidRPr="005B5F87">
              <w:t>Alexandrovich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Style w:val="a3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B67AE2" w:rsidRPr="00B8093B" w:rsidTr="00504547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B67AE2" w:rsidRPr="00B92B4A" w:rsidRDefault="00B67AE2" w:rsidP="00504547">
                  <w:pPr>
                    <w:pStyle w:val="a6"/>
                    <w:rPr>
                      <w:lang w:val="en-US"/>
                    </w:rPr>
                  </w:pPr>
                  <w:r w:rsidRPr="00271DEB">
                    <w:rPr>
                      <w:noProof/>
                      <w:lang w:eastAsia="ru-RU"/>
                    </w:rPr>
                    <w:drawing>
                      <wp:inline distT="0" distB="0" distL="0" distR="0" wp14:anchorId="530E7D8B" wp14:editId="6DF3153C">
                        <wp:extent cx="1419225" cy="189547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67AE2" w:rsidRPr="00B8093B" w:rsidRDefault="00B67AE2" w:rsidP="00504547">
            <w:pPr>
              <w:pStyle w:val="a4"/>
              <w:jc w:val="right"/>
            </w:pPr>
          </w:p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Date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of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Birth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B8093B" w:rsidRDefault="00E47CBF" w:rsidP="00504547">
            <w:pPr>
              <w:pStyle w:val="a6"/>
            </w:pPr>
            <w:r>
              <w:t>05 04</w:t>
            </w:r>
            <w:r w:rsidR="00B67AE2" w:rsidRPr="00B8093B">
              <w:t xml:space="preserve"> 1998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Region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Харьков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Moving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possibility</w:t>
            </w:r>
            <w:proofErr w:type="spellEnd"/>
            <w:r w:rsidRPr="0051034E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Phone</w:t>
            </w:r>
            <w:proofErr w:type="spellEnd"/>
            <w:r>
              <w:t>(</w:t>
            </w:r>
            <w:r>
              <w:rPr>
                <w:lang w:val="en-US"/>
              </w:rPr>
              <w:t>s</w:t>
            </w:r>
            <w:r w:rsidR="00B67AE2" w:rsidRPr="00B8093B">
              <w:t>):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+38 (097) 300 - 83 - 92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B67AE2" w:rsidP="00504547">
            <w:pPr>
              <w:pStyle w:val="a6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bogdanbrohovetsky@gmail.com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3126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Bohdan Brokhovetskiy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4325C2" w:rsidTr="00504547">
        <w:tc>
          <w:tcPr>
            <w:tcW w:w="3100" w:type="dxa"/>
          </w:tcPr>
          <w:p w:rsidR="00B67AE2" w:rsidRDefault="000F3668" w:rsidP="00504547">
            <w:pPr>
              <w:pStyle w:val="a6"/>
              <w:rPr>
                <w:lang w:val="en-US"/>
              </w:rPr>
            </w:pPr>
            <w:r w:rsidRPr="000F3668">
              <w:rPr>
                <w:lang w:val="en-US"/>
              </w:rPr>
              <w:t>Social networks</w:t>
            </w:r>
            <w:r w:rsidR="00B67AE2">
              <w:rPr>
                <w:lang w:val="en-US"/>
              </w:rPr>
              <w:t>:</w:t>
            </w: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https://www.linkedin.com/in/bohdan-brokhovetskyi-20b741194/ https://www.facebook.com/bogdan.broxovechkiy https://twitter.com/Bohdan20648718</w:t>
            </w:r>
          </w:p>
        </w:tc>
        <w:tc>
          <w:tcPr>
            <w:tcW w:w="3129" w:type="dxa"/>
            <w:vMerge/>
          </w:tcPr>
          <w:p w:rsidR="00B67AE2" w:rsidRPr="003853D4" w:rsidRDefault="00B67AE2" w:rsidP="00504547">
            <w:pPr>
              <w:rPr>
                <w:lang w:val="en-US"/>
              </w:rPr>
            </w:pPr>
          </w:p>
        </w:tc>
      </w:tr>
    </w:tbl>
    <w:p w:rsidR="00B67AE2" w:rsidRPr="00EB1462" w:rsidRDefault="00B67AE2" w:rsidP="00B67AE2">
      <w:pPr>
        <w:pStyle w:val="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</w:pPr>
      <w:r>
        <w:rPr>
          <w:lang w:val="en-US"/>
        </w:rPr>
        <w:t>Front-end developer</w:t>
      </w:r>
      <w:r w:rsidRPr="001873C2">
        <w:rPr>
          <w:lang w:val="en-US"/>
        </w:rPr>
        <w:t xml:space="preserve"> </w:t>
      </w:r>
      <w:r w:rsidR="005B2E24" w:rsidRPr="00EB1462">
        <w:rPr>
          <w:lang w:val="en-US"/>
        </w:rPr>
        <w:t xml:space="preserve">8 000 </w:t>
      </w:r>
      <w:proofErr w:type="spellStart"/>
      <w:r w:rsidR="005B2E24" w:rsidRPr="00EB1462">
        <w:rPr>
          <w:lang w:val="en-US"/>
        </w:rPr>
        <w:t>grv</w:t>
      </w:r>
      <w:proofErr w:type="spellEnd"/>
      <w:r w:rsidRPr="00EB1462">
        <w:rPr>
          <w:lang w:val="en-US"/>
        </w:rPr>
        <w:t>.</w:t>
      </w:r>
      <w:r w:rsidRPr="00AE581D">
        <w:rPr>
          <w:lang w:val="en-US"/>
        </w:rPr>
        <w:br/>
      </w:r>
      <w:r w:rsidRPr="00AE581D">
        <w:rPr>
          <w:rStyle w:val="Grafic"/>
        </w:rPr>
        <w:t xml:space="preserve"> </w:t>
      </w:r>
      <w:r w:rsidRPr="00AE581D">
        <w:rPr>
          <w:rStyle w:val="Grafic"/>
        </w:rPr>
        <w:br/>
      </w:r>
      <w:r w:rsidR="00E86A63" w:rsidRPr="00EB1462"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  <w:t>(updated 21 Jul 2020)</w:t>
      </w:r>
    </w:p>
    <w:p w:rsidR="00B67AE2" w:rsidRPr="000F3668" w:rsidRDefault="000F3668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b/>
          <w:sz w:val="24"/>
          <w:lang w:val="en-US"/>
        </w:rPr>
      </w:pPr>
      <w:r w:rsidRPr="000F3668">
        <w:rPr>
          <w:b/>
          <w:sz w:val="24"/>
          <w:lang w:val="en-US"/>
        </w:rPr>
        <w:t>Key information</w:t>
      </w:r>
      <w:r w:rsidR="00B67AE2" w:rsidRPr="000F3668">
        <w:rPr>
          <w:b/>
          <w:sz w:val="24"/>
          <w:lang w:val="en-US"/>
        </w:rPr>
        <w:t xml:space="preserve">  </w:t>
      </w:r>
    </w:p>
    <w:p w:rsid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B67AE2" w:rsidRPr="004325C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I have experience in web development with technologies like Java-script, HTML 5, CSS3, </w:t>
      </w:r>
      <w:proofErr w:type="spellStart"/>
      <w:r w:rsidRPr="00B67AE2">
        <w:rPr>
          <w:lang w:val="en-US"/>
        </w:rPr>
        <w:t>Jquery</w:t>
      </w:r>
      <w:proofErr w:type="spellEnd"/>
      <w:r w:rsidRPr="00B67AE2">
        <w:rPr>
          <w:lang w:val="en-US"/>
        </w:rPr>
        <w:t xml:space="preserve">, LESS, SASS, </w:t>
      </w:r>
      <w:proofErr w:type="spellStart"/>
      <w:r w:rsidRPr="00B67AE2">
        <w:rPr>
          <w:lang w:val="en-US"/>
        </w:rPr>
        <w:t>Github</w:t>
      </w:r>
      <w:proofErr w:type="spellEnd"/>
      <w:r w:rsidRPr="00B67AE2">
        <w:rPr>
          <w:lang w:val="en-US"/>
        </w:rPr>
        <w:t>, bootstrap, BEM, php, photoshop.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Layout cross-browser, valid, adaptive. Only clean and understandable code.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Layout from PSD, Sketch, </w:t>
      </w:r>
      <w:proofErr w:type="spellStart"/>
      <w:r w:rsidRPr="00B67AE2">
        <w:rPr>
          <w:lang w:val="en-US"/>
        </w:rPr>
        <w:t>Figma</w:t>
      </w:r>
      <w:proofErr w:type="spellEnd"/>
      <w:r w:rsidRPr="00B67AE2">
        <w:rPr>
          <w:lang w:val="en-US"/>
        </w:rPr>
        <w:t xml:space="preserve">, </w:t>
      </w:r>
      <w:proofErr w:type="spellStart"/>
      <w:r w:rsidRPr="00B67AE2">
        <w:rPr>
          <w:lang w:val="en-US"/>
        </w:rPr>
        <w:t>Zeplin</w:t>
      </w:r>
      <w:proofErr w:type="spellEnd"/>
      <w:r w:rsidRPr="00B67AE2">
        <w:rPr>
          <w:lang w:val="en-US"/>
        </w:rPr>
        <w:t>, Adobe XD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Adaptability, responsiveness (responsive), rubber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CSS3 \ JS site animation.</w:t>
      </w:r>
    </w:p>
    <w:p w:rsid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Professional service, content, support for sites and online stores.</w:t>
      </w:r>
    </w:p>
    <w:p w:rsidR="004325C2" w:rsidRPr="004325C2" w:rsidRDefault="004325C2" w:rsidP="004325C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</w:t>
      </w:r>
      <w:r w:rsidRPr="004325C2">
        <w:rPr>
          <w:lang w:val="en-US"/>
        </w:rPr>
        <w:t>Understanding of OOP basics and knowledge of basic development patterns</w:t>
      </w:r>
    </w:p>
    <w:p w:rsidR="004325C2" w:rsidRDefault="004325C2" w:rsidP="004325C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</w:t>
      </w:r>
      <w:r w:rsidR="001D321B">
        <w:rPr>
          <w:lang w:val="en-US"/>
        </w:rPr>
        <w:t>Knowledge basics of</w:t>
      </w:r>
      <w:bookmarkStart w:id="0" w:name="_GoBack"/>
      <w:bookmarkEnd w:id="0"/>
      <w:r w:rsidR="001D321B">
        <w:rPr>
          <w:lang w:val="en-US"/>
        </w:rPr>
        <w:t xml:space="preserve"> MySQL</w:t>
      </w:r>
    </w:p>
    <w:p w:rsidR="004325C2" w:rsidRPr="004325C2" w:rsidRDefault="004325C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B67AE2">
        <w:rPr>
          <w:lang w:val="en-US"/>
        </w:rPr>
        <w:t xml:space="preserve"> </w:t>
      </w:r>
      <w:r w:rsidR="000F3668">
        <w:rPr>
          <w:b/>
          <w:sz w:val="24"/>
          <w:lang w:val="en-US"/>
        </w:rPr>
        <w:t>Education</w:t>
      </w:r>
    </w:p>
    <w:p w:rsidR="00B67AE2" w:rsidRPr="004325C2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4325C2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4325C2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 xml:space="preserve"> National University of Radio Electronics (</w:t>
      </w: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Year of completion 2019</w:t>
      </w:r>
    </w:p>
    <w:p w:rsidR="00B67AE2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Computer Science / Software Engineering</w:t>
      </w: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="000F3668" w:rsidRPr="000F3668">
        <w:rPr>
          <w:b/>
          <w:sz w:val="24"/>
          <w:lang w:val="en-US"/>
        </w:rPr>
        <w:t>Language skills</w:t>
      </w:r>
    </w:p>
    <w:p w:rsidR="00B67AE2" w:rsidRPr="000F3668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51034E" w:rsidP="00B67AE2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E86A63">
        <w:rPr>
          <w:lang w:val="en-US"/>
        </w:rPr>
        <w:t>English- advanced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="000F3668" w:rsidRPr="00E86A63">
        <w:rPr>
          <w:b/>
          <w:sz w:val="24"/>
          <w:lang w:val="en-US"/>
        </w:rPr>
        <w:t>Courses, trainings, certificates</w:t>
      </w:r>
    </w:p>
    <w:p w:rsidR="00B67AE2" w:rsidRPr="00E86A63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Glo</w:t>
      </w:r>
      <w:r w:rsidRPr="00E86A63">
        <w:rPr>
          <w:b/>
          <w:lang w:val="en-US"/>
        </w:rPr>
        <w:t>-</w:t>
      </w:r>
      <w:proofErr w:type="gramStart"/>
      <w:r w:rsidRPr="00D31E76">
        <w:rPr>
          <w:b/>
          <w:lang w:val="en-US"/>
        </w:rPr>
        <w:t>academy</w:t>
      </w:r>
      <w:r w:rsidRPr="00E86A63">
        <w:rPr>
          <w:lang w:val="en-US"/>
        </w:rPr>
        <w:t>(</w:t>
      </w:r>
      <w:proofErr w:type="spellStart"/>
      <w:proofErr w:type="gramEnd"/>
      <w:r w:rsid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E86A63" w:rsidRPr="000F3668" w:rsidRDefault="00E86A63" w:rsidP="00E86A63">
      <w:pPr>
        <w:autoSpaceDE w:val="0"/>
        <w:autoSpaceDN w:val="0"/>
        <w:adjustRightInd w:val="0"/>
        <w:spacing w:after="0" w:line="300" w:lineRule="auto"/>
        <w:ind w:left="400" w:right="200"/>
        <w:rPr>
          <w:b/>
          <w:lang w:val="en-US"/>
        </w:rPr>
      </w:pPr>
      <w:r w:rsidRPr="000F3668">
        <w:rPr>
          <w:b/>
          <w:lang w:val="en-US"/>
        </w:rPr>
        <w:t>Year of completion 2019</w:t>
      </w:r>
    </w:p>
    <w:p w:rsidR="00B67AE2" w:rsidRPr="00E86A63" w:rsidRDefault="00E86A63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took courses on web development within 6 months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0B33F5" w:rsidRDefault="00B67AE2" w:rsidP="000F3668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B33F5">
        <w:rPr>
          <w:lang w:val="en-US"/>
        </w:rPr>
        <w:t xml:space="preserve"> </w:t>
      </w:r>
      <w:r w:rsidR="000F3668" w:rsidRPr="000B33F5">
        <w:rPr>
          <w:b/>
          <w:sz w:val="24"/>
          <w:lang w:val="en-US"/>
        </w:rPr>
        <w:t>Additional Information</w:t>
      </w:r>
      <w:r w:rsidRPr="000B33F5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0B33F5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  <w:r w:rsidRPr="000B33F5">
        <w:rPr>
          <w:b/>
          <w:lang w:val="en-US"/>
        </w:rPr>
        <w:t>About myself</w:t>
      </w: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HTML5 / CSS3 layout.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Framework (Bootstrap)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Landing pages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lastRenderedPageBreak/>
        <w:t xml:space="preserve">• Flex, Less, BEM, SASS, </w:t>
      </w:r>
      <w:proofErr w:type="spellStart"/>
      <w:r w:rsidRPr="00EB1462">
        <w:rPr>
          <w:lang w:val="en-US"/>
        </w:rPr>
        <w:t>jquery</w:t>
      </w:r>
      <w:proofErr w:type="spellEnd"/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Placing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Selection and processing of images.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Mindfulness in details.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Adobe Photoshop.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publishing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Optimization of site speed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Ability to quickly get involved in work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Ability to learn independently and quickly ‚work in a team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Adequate response to criticism, communication skills.</w:t>
      </w:r>
    </w:p>
    <w:p w:rsidR="00B67AE2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</w:t>
      </w:r>
      <w:r w:rsidR="00982AB0">
        <w:rPr>
          <w:lang w:val="en-US"/>
        </w:rPr>
        <w:t>Quick learner</w:t>
      </w:r>
      <w:r w:rsidRPr="00EB1462">
        <w:rPr>
          <w:lang w:val="en-US"/>
        </w:rPr>
        <w:t xml:space="preserve"> and constantly develop</w:t>
      </w:r>
      <w:r w:rsidR="002F0173">
        <w:rPr>
          <w:lang w:val="en-US"/>
        </w:rPr>
        <w:t>ing</w:t>
      </w:r>
      <w:r w:rsidRPr="00EB1462">
        <w:rPr>
          <w:lang w:val="en-US"/>
        </w:rPr>
        <w:t xml:space="preserve"> myself</w:t>
      </w:r>
    </w:p>
    <w:p w:rsidR="00B67AE2" w:rsidRPr="00EB1462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822962" w:rsidRPr="000B33F5" w:rsidRDefault="00822962">
      <w:pPr>
        <w:rPr>
          <w:lang w:val="en-US"/>
        </w:rPr>
      </w:pPr>
    </w:p>
    <w:sectPr w:rsidR="00822962" w:rsidRPr="000B33F5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62"/>
    <w:rsid w:val="000B33F5"/>
    <w:rsid w:val="000F3668"/>
    <w:rsid w:val="001D321B"/>
    <w:rsid w:val="002F0173"/>
    <w:rsid w:val="003F39D5"/>
    <w:rsid w:val="004325C2"/>
    <w:rsid w:val="0051034E"/>
    <w:rsid w:val="005B2E24"/>
    <w:rsid w:val="005B5F87"/>
    <w:rsid w:val="00822962"/>
    <w:rsid w:val="00982AB0"/>
    <w:rsid w:val="00B67AE2"/>
    <w:rsid w:val="00E47CBF"/>
    <w:rsid w:val="00E86A63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823"/>
  <w15:chartTrackingRefBased/>
  <w15:docId w15:val="{A4533EC9-188E-4B9E-83C6-0554A4A4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AE2"/>
    <w:pPr>
      <w:spacing w:after="200" w:line="276" w:lineRule="auto"/>
      <w:ind w:left="284" w:right="284"/>
    </w:pPr>
    <w:rPr>
      <w:rFonts w:ascii="Arial" w:eastAsia="Times New Roman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67AE2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E2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E2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AE2"/>
    <w:rPr>
      <w:rFonts w:ascii="Arial" w:eastAsiaTheme="majorEastAsia" w:hAnsi="Arial" w:cs="Times New Roman"/>
      <w:b/>
      <w:bCs/>
      <w:color w:val="000000" w:themeColor="text1"/>
    </w:rPr>
  </w:style>
  <w:style w:type="table" w:styleId="a3">
    <w:name w:val="Table Grid"/>
    <w:basedOn w:val="a1"/>
    <w:uiPriority w:val="59"/>
    <w:rsid w:val="00B67A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99"/>
    <w:rsid w:val="00B67AE2"/>
    <w:pPr>
      <w:spacing w:after="0" w:line="240" w:lineRule="auto"/>
    </w:pPr>
    <w:rPr>
      <w:color w:val="333333"/>
      <w:sz w:val="22"/>
      <w:szCs w:val="26"/>
    </w:rPr>
  </w:style>
  <w:style w:type="character" w:customStyle="1" w:styleId="a5">
    <w:name w:val="Основной текст Знак"/>
    <w:basedOn w:val="a0"/>
    <w:link w:val="a4"/>
    <w:uiPriority w:val="99"/>
    <w:rsid w:val="00B67AE2"/>
    <w:rPr>
      <w:rFonts w:ascii="Arial" w:eastAsia="Times New Roman" w:hAnsi="Arial" w:cs="Times New Roman"/>
      <w:color w:val="333333"/>
      <w:szCs w:val="26"/>
    </w:rPr>
  </w:style>
  <w:style w:type="paragraph" w:styleId="a6">
    <w:name w:val="No Spacing"/>
    <w:uiPriority w:val="1"/>
    <w:qFormat/>
    <w:rsid w:val="00B67AE2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customStyle="1" w:styleId="Salary">
    <w:name w:val="Salary"/>
    <w:basedOn w:val="a0"/>
    <w:uiPriority w:val="1"/>
    <w:qFormat/>
    <w:rsid w:val="00B67AE2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67AE2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67AE2"/>
    <w:rPr>
      <w:rFonts w:cs="Times New Roman"/>
      <w:b/>
      <w:color w:val="999999"/>
      <w:sz w:val="20"/>
    </w:rPr>
  </w:style>
  <w:style w:type="paragraph" w:customStyle="1" w:styleId="topLink">
    <w:name w:val="topLink"/>
    <w:basedOn w:val="a"/>
    <w:qFormat/>
    <w:rsid w:val="00B67AE2"/>
    <w:pPr>
      <w:spacing w:after="480"/>
      <w:ind w:left="0" w:right="0"/>
    </w:pPr>
    <w:rPr>
      <w:color w:val="9999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Bigbywolf</dc:creator>
  <cp:keywords/>
  <dc:description/>
  <cp:lastModifiedBy>Bohdan Brokhovetskiy</cp:lastModifiedBy>
  <cp:revision>14</cp:revision>
  <dcterms:created xsi:type="dcterms:W3CDTF">2020-07-29T14:45:00Z</dcterms:created>
  <dcterms:modified xsi:type="dcterms:W3CDTF">2020-09-04T16:25:00Z</dcterms:modified>
</cp:coreProperties>
</file>