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Chapitre 14 : La naissance d'un dragon.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Notions : sujet, complément d’objet, figure de style, répétition, métaphore, compréhension du lecteur.</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Dans ce chapitre, le narrateur commence à dénouer certains fils de l’intrigue… Et le lecteur n’est pas au bout de ses surprises! Dans une certaine mesure, on pourrait dire que JK Rowling emprunte certains codes (=des recettes) des romans policiers : le narrateur donne des indices et le lecteur essaye de deviner les explications qui manquent dans l’histoire.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&gt;&gt;&gt;Page 235</w:t>
      </w:r>
      <w:r w:rsidDel="00000000" w:rsidR="00000000" w:rsidRPr="00000000">
        <w:rPr>
          <w:rtl w:val="0"/>
        </w:rPr>
        <w:t xml:space="preserve"> :« L'élevage des dragons a été interdit par la Convention des sorciers de 1709».</w:t>
      </w:r>
    </w:p>
    <w:p w:rsidR="00000000" w:rsidDel="00000000" w:rsidP="00000000" w:rsidRDefault="00000000" w:rsidRPr="00000000" w14:paraId="00000009">
      <w:pPr>
        <w:jc w:val="both"/>
        <w:rPr/>
      </w:pPr>
      <w:r w:rsidDel="00000000" w:rsidR="00000000" w:rsidRPr="00000000">
        <w:rPr>
          <w:rtl w:val="0"/>
        </w:rPr>
        <w:t xml:space="preserve">L'apparition d'un dragon signe toujours un changement dans le rapport de force d'un récit ! </w:t>
      </w:r>
      <w:r w:rsidDel="00000000" w:rsidR="00000000" w:rsidRPr="00000000">
        <w:rPr>
          <w:u w:val="single"/>
          <w:rtl w:val="0"/>
        </w:rPr>
        <w:t xml:space="preserve">C'est l'arme ultime par excellence</w:t>
      </w:r>
      <w:r w:rsidDel="00000000" w:rsidR="00000000" w:rsidRPr="00000000">
        <w:rPr>
          <w:rtl w:val="0"/>
        </w:rPr>
        <w:t xml:space="preserve">, les dragons cumulent les </w:t>
      </w:r>
      <w:r w:rsidDel="00000000" w:rsidR="00000000" w:rsidRPr="00000000">
        <w:rPr>
          <w:b w:val="1"/>
          <w:bCs w:val="1"/>
          <w:rtl w:val="0"/>
        </w:rPr>
        <w:t xml:space="preserve">caractéristiques</w:t>
      </w:r>
      <w:r w:rsidDel="00000000" w:rsidR="00000000" w:rsidRPr="00000000">
        <w:rPr>
          <w:rtl w:val="0"/>
        </w:rPr>
        <w:t xml:space="preserve"> de vol, d'endurance, d’invulnérabilité, de puissance et possèdent littéralement une attaque de feu! Le lecteur peut naturellement imaginer que si Hagrid venait à posséder l'une de ses créatures (car on ne peut pas qualifier un dragon d'animal) ce serait probablement un avantage de taille dans la lutte contre les forces de Voldemort (ou contre les ennemis de Harry en général.) </w:t>
      </w:r>
    </w:p>
    <w:p w:rsidR="00000000" w:rsidDel="00000000" w:rsidP="00000000" w:rsidRDefault="00000000" w:rsidRPr="00000000" w14:paraId="0000000A">
      <w:pPr>
        <w:jc w:val="both"/>
        <w:rPr/>
      </w:pPr>
      <w:r w:rsidDel="00000000" w:rsidR="00000000" w:rsidRPr="00000000">
        <w:rPr>
          <w:rtl w:val="0"/>
        </w:rPr>
        <w:t xml:space="preserve">Nous apprenons néanmoins dans le même dialogue que les dragons sont « impossibles à dresser, c'est très dangereux »… : </w:t>
      </w:r>
      <w:r w:rsidDel="00000000" w:rsidR="00000000" w:rsidRPr="00000000">
        <w:rPr>
          <w:u w:val="single"/>
          <w:rtl w:val="0"/>
        </w:rPr>
        <w:t xml:space="preserve">le narrateur devance donc la pensée du lecteur et évacue tout de suite cette question!</w:t>
      </w:r>
      <w:r w:rsidDel="00000000" w:rsidR="00000000" w:rsidRPr="00000000">
        <w:rPr>
          <w:rtl w:val="0"/>
        </w:rPr>
        <w:t xml:space="preserve"> La question des dragons va donc servir à autre chose dans ce récit. Nous lisons à la page suivante qu'il se trouve des dragons dans toutes les régions du monde et que « chaque fois qu'un Moldu en voit un, il faut le jeter un sort pour qu'il oublie tout de suite ». On se rend ainsi compte que la question des dragons est très sérieuse dans le monde des sorciers… Il semblerait que Hagrid prenne vraiment beaucoup de risques… mais cela permettra au lecteur d'assister à cet événement pour le moins extraordinaire qu'est la </w:t>
      </w:r>
      <w:r w:rsidDel="00000000" w:rsidR="00000000" w:rsidRPr="00000000">
        <w:rPr>
          <w:i w:val="1"/>
          <w:iCs w:val="1"/>
          <w:rtl w:val="0"/>
        </w:rPr>
        <w:t xml:space="preserve">naissance d'un dragon</w:t>
      </w:r>
      <w:r w:rsidDel="00000000" w:rsidR="00000000" w:rsidRPr="00000000">
        <w:rPr>
          <w:rtl w:val="0"/>
        </w:rPr>
        <w:t xml:space="preserv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bCs w:val="1"/>
          <w:rtl w:val="0"/>
        </w:rPr>
        <w:t xml:space="preserve">&gt;&gt;&gt;Page 240</w:t>
      </w:r>
      <w:r w:rsidDel="00000000" w:rsidR="00000000" w:rsidRPr="00000000">
        <w:rPr>
          <w:rtl w:val="0"/>
        </w:rPr>
        <w:t xml:space="preserve"> : « Malefoy avait vu le dragon». </w:t>
      </w:r>
    </w:p>
    <w:p w:rsidR="00000000" w:rsidDel="00000000" w:rsidP="00000000" w:rsidRDefault="00000000" w:rsidRPr="00000000" w14:paraId="0000000D">
      <w:pPr>
        <w:jc w:val="both"/>
        <w:rPr/>
      </w:pPr>
      <w:r w:rsidDel="00000000" w:rsidR="00000000" w:rsidRPr="00000000">
        <w:rPr>
          <w:rtl w:val="0"/>
        </w:rPr>
        <w:t xml:space="preserve">Cette phrase étonnamment simple ( </w:t>
      </w:r>
      <w:r w:rsidDel="00000000" w:rsidR="00000000" w:rsidRPr="00000000">
        <w:rPr>
          <w:b w:val="1"/>
          <w:bCs w:val="1"/>
          <w:rtl w:val="0"/>
        </w:rPr>
        <w:t xml:space="preserve">sujet-verbe- complément d'objet</w:t>
      </w:r>
      <w:r w:rsidDel="00000000" w:rsidR="00000000" w:rsidRPr="00000000">
        <w:rPr>
          <w:rtl w:val="0"/>
        </w:rPr>
        <w:t xml:space="preserve">, en cinq petits mots) claque comme un coup de canon! La forme même de la phrase donne une indication sur ce qu'il faut en comprendre : Malefoy a bien vu de quoi l’on parle, il y avait lui et le complément d'objet, face à face, dans un tableau à deux personnages: le lecteur peut se douter que cette information va avoir d'inquiétantes conséquences…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&gt;&gt;&gt;Page 243 </w:t>
      </w:r>
      <w:r w:rsidDel="00000000" w:rsidR="00000000" w:rsidRPr="00000000">
        <w:rPr>
          <w:rtl w:val="0"/>
        </w:rPr>
        <w:t xml:space="preserve">: « Oh non! oh non ! Je viens de me souvenir. J'ai laissé la lettre de Charlie dans le livre que Malefoy a emporté !»</w:t>
      </w:r>
    </w:p>
    <w:p w:rsidR="00000000" w:rsidDel="00000000" w:rsidP="00000000" w:rsidRDefault="00000000" w:rsidRPr="00000000" w14:paraId="00000010">
      <w:pPr>
        <w:jc w:val="both"/>
        <w:rPr/>
      </w:pPr>
      <w:r w:rsidDel="00000000" w:rsidR="00000000" w:rsidRPr="00000000">
        <w:rPr>
          <w:rtl w:val="0"/>
        </w:rPr>
        <w:t xml:space="preserve">Le fait que Ron s'exprime en répétant l'expression « oh non !» est une </w:t>
      </w:r>
      <w:r w:rsidDel="00000000" w:rsidR="00000000" w:rsidRPr="00000000">
        <w:rPr>
          <w:b w:val="1"/>
          <w:bCs w:val="1"/>
          <w:rtl w:val="0"/>
        </w:rPr>
        <w:t xml:space="preserve">figure de style</w:t>
      </w:r>
      <w:r w:rsidDel="00000000" w:rsidR="00000000" w:rsidRPr="00000000">
        <w:rPr>
          <w:rtl w:val="0"/>
        </w:rPr>
        <w:t xml:space="preserve"> (une </w:t>
      </w:r>
      <w:r w:rsidDel="00000000" w:rsidR="00000000" w:rsidRPr="00000000">
        <w:rPr>
          <w:b w:val="1"/>
          <w:bCs w:val="1"/>
          <w:rtl w:val="0"/>
        </w:rPr>
        <w:t xml:space="preserve">répétition</w:t>
      </w:r>
      <w:r w:rsidDel="00000000" w:rsidR="00000000" w:rsidRPr="00000000">
        <w:rPr>
          <w:rtl w:val="0"/>
        </w:rPr>
        <w:t xml:space="preserve">, donc) qui montre </w:t>
      </w:r>
      <w:r w:rsidDel="00000000" w:rsidR="00000000" w:rsidRPr="00000000">
        <w:rPr>
          <w:u w:val="single"/>
          <w:rtl w:val="0"/>
        </w:rPr>
        <w:t xml:space="preserve">à quel point</w:t>
      </w:r>
      <w:r w:rsidDel="00000000" w:rsidR="00000000" w:rsidRPr="00000000">
        <w:rPr>
          <w:rtl w:val="0"/>
        </w:rPr>
        <w:t xml:space="preserve"> il regrette cet enchaînement d'événements qui met Hagrid en danger!</w:t>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》》》Piste rouge》》》 : Dans ce livre les messages secrets et les dissimulations se font de plus en plus régulières, mais c'est ici une véritable </w:t>
      </w:r>
      <w:r w:rsidDel="00000000" w:rsidR="00000000" w:rsidRPr="00000000">
        <w:rPr>
          <w:b w:val="1"/>
          <w:bCs w:val="1"/>
          <w:rtl w:val="0"/>
        </w:rPr>
        <w:t xml:space="preserve">guerre de l'information </w:t>
      </w:r>
      <w:r w:rsidDel="00000000" w:rsidR="00000000" w:rsidRPr="00000000">
        <w:rPr>
          <w:rtl w:val="0"/>
        </w:rPr>
        <w:t xml:space="preserve">qui se met en place. Dans certains récits, y compris dans les mangas, </w:t>
      </w:r>
      <w:r w:rsidDel="00000000" w:rsidR="00000000" w:rsidRPr="00000000">
        <w:rPr>
          <w:u w:val="single"/>
          <w:rtl w:val="0"/>
        </w:rPr>
        <w:t xml:space="preserve">certains personnages sont spécialisés dans la récolte de données auxquelles les autres n'ont pas accès</w:t>
      </w:r>
      <w:r w:rsidDel="00000000" w:rsidR="00000000" w:rsidRPr="00000000">
        <w:rPr>
          <w:rtl w:val="0"/>
        </w:rPr>
        <w:t xml:space="preserve">! C'est une compétence particulière qu'il ne faut pas oublier. Cela étant, dans ce cas précis, Malefoy n'a aucun mérite et ne bénéficie que du fait que Ron est un petit peu brouillon et désordonné… Il faut toujours veiller à bien ranger ses affaires ! C’est probablement ce que vous dit aussi votre professeur de français, qui aime les classements et les papiers rangés dans le bon ordre.</w:t>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&gt;&gt;&gt;Page 244 </w:t>
      </w:r>
      <w:r w:rsidDel="00000000" w:rsidR="00000000" w:rsidRPr="00000000">
        <w:rPr>
          <w:rtl w:val="0"/>
        </w:rPr>
        <w:t xml:space="preserve">: comme le dit Ron, Hagrid a « perdu la boule » (c’est une </w:t>
      </w:r>
      <w:r w:rsidDel="00000000" w:rsidR="00000000" w:rsidRPr="00000000">
        <w:rPr>
          <w:b w:val="1"/>
          <w:bCs w:val="1"/>
          <w:rtl w:val="0"/>
        </w:rPr>
        <w:t xml:space="preserve">métaphore</w:t>
      </w:r>
      <w:r w:rsidDel="00000000" w:rsidR="00000000" w:rsidRPr="00000000">
        <w:rPr>
          <w:rtl w:val="0"/>
        </w:rPr>
        <w:t xml:space="preserve">, une image d’homme sans tête qui marche au hasard sans réfléchir), il se comporte avec le dragon comme une maman ! Alors que manifestement l'animal est particulièrement agité et violent ( il mord tout le monde, Ron, Hagrid, le chien d'Hagrid….) </w:t>
      </w:r>
      <w:r w:rsidDel="00000000" w:rsidR="00000000" w:rsidRPr="00000000">
        <w:rPr>
          <w:u w:val="single"/>
          <w:rtl w:val="0"/>
        </w:rPr>
        <w:t xml:space="preserve">Hagrid nie la réalité</w:t>
      </w:r>
      <w:r w:rsidDel="00000000" w:rsidR="00000000" w:rsidRPr="00000000">
        <w:rPr>
          <w:rtl w:val="0"/>
        </w:rPr>
        <w:t xml:space="preserve"> et continue de croire que le dragon est comme un petit enfant fragile : il prévoit une </w:t>
      </w:r>
      <w:r w:rsidDel="00000000" w:rsidR="00000000" w:rsidRPr="00000000">
        <w:rPr>
          <w:i w:val="1"/>
          <w:iCs w:val="1"/>
          <w:rtl w:val="0"/>
        </w:rPr>
        <w:t xml:space="preserve">peluche</w:t>
      </w:r>
      <w:r w:rsidDel="00000000" w:rsidR="00000000" w:rsidRPr="00000000">
        <w:rPr>
          <w:rtl w:val="0"/>
        </w:rPr>
        <w:t xml:space="preserve"> pour son voyage vers la Roumanie! Évidemment, son comportement est ridicule mais l'on voit aussi ici que </w:t>
      </w:r>
      <w:r w:rsidDel="00000000" w:rsidR="00000000" w:rsidRPr="00000000">
        <w:rPr>
          <w:u w:val="single"/>
          <w:rtl w:val="0"/>
        </w:rPr>
        <w:t xml:space="preserve">son amour pour les animaux est infini</w:t>
      </w:r>
      <w:r w:rsidDel="00000000" w:rsidR="00000000" w:rsidRPr="00000000">
        <w:rPr>
          <w:rtl w:val="0"/>
        </w:rPr>
        <w:t xml:space="preserve"> et qu'il a vraiment un cœur en or. Comme le disait le grand écrivain anglais Oscar Wilde, « si vous fréquentez les animaux vous prenez le risque de devenir meilleur !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bCs w:val="1"/>
          <w:rtl w:val="0"/>
        </w:rPr>
        <w:t xml:space="preserve">&gt;&gt;&gt;Page 245 </w:t>
      </w:r>
      <w:r w:rsidDel="00000000" w:rsidR="00000000" w:rsidRPr="00000000">
        <w:rPr>
          <w:rFonts w:ascii="Arial Unicode MS" w:cs="Arial Unicode MS" w:eastAsia="Arial Unicode MS" w:hAnsi="Arial Unicode MS"/>
          <w:rtl w:val="0"/>
        </w:rPr>
        <w:t xml:space="preserve">:》》》 piste rouge》》》« Comment parvinrent-ils à rapporter la boîte, il ne le comprirent jamais.»</w:t>
      </w:r>
    </w:p>
    <w:p w:rsidR="00000000" w:rsidDel="00000000" w:rsidP="00000000" w:rsidRDefault="00000000" w:rsidRPr="00000000" w14:paraId="00000017">
      <w:pPr>
        <w:jc w:val="both"/>
        <w:rPr/>
      </w:pPr>
      <w:r w:rsidDel="00000000" w:rsidR="00000000" w:rsidRPr="00000000">
        <w:rPr>
          <w:rtl w:val="0"/>
        </w:rPr>
        <w:t xml:space="preserve">Cette question que le lecteur se pose forcément - nous nous rappelons que la cape d'invisibilité est nettement moins mobile quand se trouvent deux personnes en dessous - ne trouve pas de réponse dans ce récit.. avec une certaine </w:t>
      </w:r>
      <w:r w:rsidDel="00000000" w:rsidR="00000000" w:rsidRPr="00000000">
        <w:rPr>
          <w:rtl w:val="0"/>
        </w:rPr>
        <w:t xml:space="preserve">audace</w:t>
      </w:r>
      <w:r w:rsidDel="00000000" w:rsidR="00000000" w:rsidRPr="00000000">
        <w:rPr>
          <w:rtl w:val="0"/>
        </w:rPr>
        <w:t xml:space="preserve">, car un auteur qui utilise ce genre de facilité n'est pas facilement pardonné, JK Rowling fait une </w:t>
      </w:r>
      <w:r w:rsidDel="00000000" w:rsidR="00000000" w:rsidRPr="00000000">
        <w:rPr>
          <w:b w:val="1"/>
          <w:bCs w:val="1"/>
          <w:rtl w:val="0"/>
        </w:rPr>
        <w:t xml:space="preserve">ellipse</w:t>
      </w:r>
      <w:r w:rsidDel="00000000" w:rsidR="00000000" w:rsidRPr="00000000">
        <w:rPr>
          <w:rtl w:val="0"/>
        </w:rPr>
        <w:t xml:space="preserve"> : elle décide de ne </w:t>
      </w:r>
      <w:r w:rsidDel="00000000" w:rsidR="00000000" w:rsidRPr="00000000">
        <w:rPr>
          <w:u w:val="single"/>
          <w:rtl w:val="0"/>
        </w:rPr>
        <w:t xml:space="preserve">pas raconter en détails cet épisode</w:t>
      </w:r>
      <w:r w:rsidDel="00000000" w:rsidR="00000000" w:rsidRPr="00000000">
        <w:rPr>
          <w:rtl w:val="0"/>
        </w:rPr>
        <w:t xml:space="preserve"> qui pourtant s'annonçait assez risqué… </w:t>
      </w:r>
    </w:p>
    <w:p w:rsidR="00000000" w:rsidDel="00000000" w:rsidP="00000000" w:rsidRDefault="00000000" w:rsidRPr="00000000" w14:paraId="00000018">
      <w:pPr>
        <w:jc w:val="both"/>
        <w:rPr/>
      </w:pPr>
      <w:r w:rsidDel="00000000" w:rsidR="00000000" w:rsidRPr="00000000">
        <w:rPr>
          <w:rtl w:val="0"/>
        </w:rPr>
        <w:t xml:space="preserve">Comment expliquer qu'elle choisisse de ne pas raconter les détails ? Je pense que d'une part elle peut se permettre cette petite tricherie parce qu'elle a déjà montré une grande maîtrise de son récit et elle </w:t>
      </w:r>
      <w:r w:rsidDel="00000000" w:rsidR="00000000" w:rsidRPr="00000000">
        <w:rPr>
          <w:i w:val="1"/>
          <w:iCs w:val="1"/>
          <w:rtl w:val="0"/>
        </w:rPr>
        <w:t xml:space="preserve">sait</w:t>
      </w:r>
      <w:r w:rsidDel="00000000" w:rsidR="00000000" w:rsidRPr="00000000">
        <w:rPr>
          <w:rtl w:val="0"/>
        </w:rPr>
        <w:t xml:space="preserve"> que le lecteur va lui faire confiance. D'autre part cette histoire de dragon est un </w:t>
      </w:r>
      <w:r w:rsidDel="00000000" w:rsidR="00000000" w:rsidRPr="00000000">
        <w:rPr>
          <w:u w:val="single"/>
          <w:rtl w:val="0"/>
        </w:rPr>
        <w:t xml:space="preserve">épisode secondaire</w:t>
      </w:r>
      <w:r w:rsidDel="00000000" w:rsidR="00000000" w:rsidRPr="00000000">
        <w:rPr>
          <w:rtl w:val="0"/>
        </w:rPr>
        <w:t xml:space="preserve">, il apparaît et disparaît dans le même chapitre il me semble pas amené à revenir de sitôt. C'est que dans cette histoire, la Roumanie semble située au fin fond du monde des sorciers…. Mais enfin, on ne sait jamais !</w:t>
      </w:r>
    </w:p>
    <w:p w:rsidR="00000000" w:rsidDel="00000000" w:rsidP="00000000" w:rsidRDefault="00000000" w:rsidRPr="00000000" w14:paraId="00000019">
      <w:pPr>
        <w:jc w:val="both"/>
        <w:rPr/>
      </w:pPr>
      <w:r w:rsidDel="00000000" w:rsidR="00000000" w:rsidRPr="00000000">
        <w:rPr>
          <w:rFonts w:ascii="Arial Unicode MS" w:cs="Arial Unicode MS" w:eastAsia="Arial Unicode MS" w:hAnsi="Arial Unicode MS"/>
          <w:rtl w:val="0"/>
        </w:rPr>
        <w:t xml:space="preserve">》》》Piste noire》》》: Il n’est pas impossible - c’est une simple hypothèse - que JK Rowling ait supprimé cet épisode à la </w:t>
      </w:r>
      <w:r w:rsidDel="00000000" w:rsidR="00000000" w:rsidRPr="00000000">
        <w:rPr>
          <w:b w:val="1"/>
          <w:bCs w:val="1"/>
          <w:rtl w:val="0"/>
        </w:rPr>
        <w:t xml:space="preserve">relecture</w:t>
      </w:r>
      <w:r w:rsidDel="00000000" w:rsidR="00000000" w:rsidRPr="00000000">
        <w:rPr>
          <w:rtl w:val="0"/>
        </w:rPr>
        <w:t xml:space="preserve">, le jugeant trop long, s’il ralentissait l’histoire ou semblait </w:t>
      </w:r>
      <w:r w:rsidDel="00000000" w:rsidR="00000000" w:rsidRPr="00000000">
        <w:rPr>
          <w:i w:val="1"/>
          <w:iCs w:val="1"/>
          <w:rtl w:val="0"/>
        </w:rPr>
        <w:t xml:space="preserve">répéter des péripéties déjà développées auparavant</w:t>
      </w:r>
      <w:r w:rsidDel="00000000" w:rsidR="00000000" w:rsidRPr="00000000">
        <w:rPr>
          <w:rtl w:val="0"/>
        </w:rPr>
        <w:t xml:space="preserve">. Le motif de l'Escapade nocturne dans les couloirs de Poudlard avait déjà été développé au chapitre 9, lors de la course poursuite avec Rusard et au chapitre 12 quand Harry cherche à retrouver le miroir de Risèd. Si quelqu’un entend quelque chose à propos de ce passage, n’hésitez pas à me le faire savoir, je suis (très) curieux de savoir ce qu’il en est!</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&gt;&gt;&gt; Page 246</w:t>
      </w:r>
      <w:r w:rsidDel="00000000" w:rsidR="00000000" w:rsidRPr="00000000">
        <w:rPr>
          <w:rtl w:val="0"/>
        </w:rPr>
        <w:t xml:space="preserve"> : Tout à leur joie Harry et Hermione ont oublié leur cape d'invisibilité… et il est probable que le lecteur n'y a pas pensé non plus! C'est encore un épisode où JK Rowling à un coup d'avance et joue avec la </w:t>
      </w:r>
      <w:r w:rsidDel="00000000" w:rsidR="00000000" w:rsidRPr="00000000">
        <w:rPr>
          <w:b w:val="1"/>
          <w:bCs w:val="1"/>
          <w:rtl w:val="0"/>
        </w:rPr>
        <w:t xml:space="preserve">compréhension du lecteur</w:t>
      </w: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Vocabulaire</w:t>
      </w:r>
      <w:r w:rsidDel="00000000" w:rsidR="00000000" w:rsidRPr="00000000">
        <w:rPr>
          <w:rtl w:val="0"/>
        </w:rPr>
        <w:t xml:space="preserve"> : maugréer, myosotis, jacasser, brasier, burlesque, se rencogner.</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