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lb6bpijovfyp" w:id="0"/>
      <w:bookmarkEnd w:id="0"/>
      <w:r w:rsidDel="00000000" w:rsidR="00000000" w:rsidRPr="00000000">
        <w:rPr>
          <w:rtl w:val="0"/>
        </w:rPr>
        <w:t xml:space="preserve">Chapitre 15 : Dans l'obscurité de la forêt interdite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i w:val="1"/>
          <w:iCs w:val="1"/>
          <w:rtl w:val="0"/>
        </w:rPr>
        <w:t xml:space="preserve">Vous avez peut être déjà vu en classe qu’il existe en littérature trois types de «points de vue» : le point de vue interne (le narrateur fait partie de l’histoire), le narrateur externe (le narrateur est extérieur à l’histoire) et le point de vue omniscient (le narrateur sait tout ce qui se passe dans l’univers du livre, il connaît même les sentiments du personnage! </w:t>
      </w:r>
    </w:p>
    <w:p w:rsidR="00000000" w:rsidDel="00000000" w:rsidP="00000000" w:rsidRDefault="00000000" w:rsidRPr="00000000" w14:paraId="00000004">
      <w:pPr>
        <w:rPr>
          <w:i w:val="1"/>
          <w:iCs w:val="1"/>
        </w:rPr>
      </w:pPr>
      <w:r w:rsidDel="00000000" w:rsidR="00000000" w:rsidRPr="00000000">
        <w:rPr>
          <w:i w:val="1"/>
          <w:iCs w:val="1"/>
          <w:rtl w:val="0"/>
        </w:rPr>
        <w:t xml:space="preserve">C’est ce qu’on appelle </w:t>
      </w:r>
      <w:r w:rsidDel="00000000" w:rsidR="00000000" w:rsidRPr="00000000">
        <w:rPr>
          <w:b w:val="1"/>
          <w:bCs w:val="1"/>
          <w:i w:val="1"/>
          <w:iCs w:val="1"/>
          <w:rtl w:val="0"/>
        </w:rPr>
        <w:t xml:space="preserve">le statut du narrateur</w:t>
      </w:r>
      <w:r w:rsidDel="00000000" w:rsidR="00000000" w:rsidRPr="00000000">
        <w:rPr>
          <w:i w:val="1"/>
          <w:iCs w:val="1"/>
          <w:rtl w:val="0"/>
        </w:rPr>
        <w:t xml:space="preserve"> : dans Harry Potter le narrateur est omniscient, et on ne sait pas très bien qui c’est! </w:t>
      </w:r>
    </w:p>
    <w:p w:rsidR="00000000" w:rsidDel="00000000" w:rsidP="00000000" w:rsidRDefault="00000000" w:rsidRPr="00000000" w14:paraId="00000005">
      <w:pPr>
        <w:jc w:val="both"/>
        <w:rPr>
          <w:i w:val="1"/>
          <w:iCs w:val="1"/>
        </w:rPr>
      </w:pP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b w:val="1"/>
          <w:bCs w:val="1"/>
          <w:rtl w:val="0"/>
        </w:rPr>
        <w:t xml:space="preserve">Notions- clé : Comparaison, portrait, intrigue, empathie, point de vue, champ lexical.</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b w:val="1"/>
          <w:bCs w:val="1"/>
          <w:rtl w:val="0"/>
        </w:rPr>
        <w:t xml:space="preserve">&gt;&gt;&gt;Page 247</w:t>
      </w:r>
      <w:r w:rsidDel="00000000" w:rsidR="00000000" w:rsidRPr="00000000">
        <w:rPr>
          <w:rtl w:val="0"/>
        </w:rPr>
        <w:t xml:space="preserve"> « le professeur McGonagall l'avait vu. Elle semblait dans un tel état de fureur qu'elle aurait pu cracher le feu beaucoup mieux que Norbert.»</w:t>
      </w:r>
    </w:p>
    <w:p w:rsidR="00000000" w:rsidDel="00000000" w:rsidP="00000000" w:rsidRDefault="00000000" w:rsidRPr="00000000" w14:paraId="00000009">
      <w:pPr>
        <w:jc w:val="both"/>
        <w:rPr/>
      </w:pPr>
      <w:r w:rsidDel="00000000" w:rsidR="00000000" w:rsidRPr="00000000">
        <w:rPr>
          <w:rtl w:val="0"/>
        </w:rPr>
        <w:t xml:space="preserve">Nouvel exemple dans lequel par une </w:t>
      </w:r>
      <w:r w:rsidDel="00000000" w:rsidR="00000000" w:rsidRPr="00000000">
        <w:rPr>
          <w:b w:val="1"/>
          <w:bCs w:val="1"/>
          <w:rtl w:val="0"/>
        </w:rPr>
        <w:t xml:space="preserve">comparaison</w:t>
      </w:r>
      <w:r w:rsidDel="00000000" w:rsidR="00000000" w:rsidRPr="00000000">
        <w:rPr>
          <w:rtl w:val="0"/>
        </w:rPr>
        <w:t xml:space="preserve"> habile (McGonagall est comparée au dragon Norbert crachant du feu) JK Rowling dresse le </w:t>
      </w:r>
      <w:r w:rsidDel="00000000" w:rsidR="00000000" w:rsidRPr="00000000">
        <w:rPr>
          <w:b w:val="1"/>
          <w:bCs w:val="1"/>
          <w:rtl w:val="0"/>
        </w:rPr>
        <w:t xml:space="preserve">portrait</w:t>
      </w:r>
      <w:r w:rsidDel="00000000" w:rsidR="00000000" w:rsidRPr="00000000">
        <w:rPr>
          <w:rtl w:val="0"/>
        </w:rPr>
        <w:t xml:space="preserve"> de l'un de ces personnages par petites touches… on ne sait pas encore grand-chose du professeur McGonagall, mais désormais le lecteur se doute bien qu'elle a un sacré caractère!</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bCs w:val="1"/>
          <w:rtl w:val="0"/>
        </w:rPr>
        <w:t xml:space="preserve">&gt;&gt;&gt;Page 249</w:t>
      </w:r>
      <w:r w:rsidDel="00000000" w:rsidR="00000000" w:rsidRPr="00000000">
        <w:rPr>
          <w:rtl w:val="0"/>
        </w:rPr>
        <w:t xml:space="preserve"> : « Gryffondor était relégué à la dernière place du championnat».</w:t>
      </w:r>
    </w:p>
    <w:p w:rsidR="00000000" w:rsidDel="00000000" w:rsidP="00000000" w:rsidRDefault="00000000" w:rsidRPr="00000000" w14:paraId="0000000C">
      <w:pPr>
        <w:jc w:val="both"/>
        <w:rPr/>
      </w:pPr>
      <w:r w:rsidDel="00000000" w:rsidR="00000000" w:rsidRPr="00000000">
        <w:rPr>
          <w:rtl w:val="0"/>
        </w:rPr>
        <w:t xml:space="preserve"> Bien sûr, au vu des autres événements qui prennent place dans le livre, cette information n'est pas de toute première importance : Harry doit d'abord penser à survivre et à réussir son année scolaire à Poudlard. On dira que la </w:t>
      </w:r>
      <w:r w:rsidDel="00000000" w:rsidR="00000000" w:rsidRPr="00000000">
        <w:rPr>
          <w:i w:val="1"/>
          <w:iCs w:val="1"/>
          <w:rtl w:val="0"/>
        </w:rPr>
        <w:t xml:space="preserve">Coupe des Quatre Maisons</w:t>
      </w:r>
      <w:r w:rsidDel="00000000" w:rsidR="00000000" w:rsidRPr="00000000">
        <w:rPr>
          <w:rtl w:val="0"/>
        </w:rPr>
        <w:t xml:space="preserve"> est une </w:t>
      </w:r>
      <w:r w:rsidDel="00000000" w:rsidR="00000000" w:rsidRPr="00000000">
        <w:rPr>
          <w:b w:val="1"/>
          <w:bCs w:val="1"/>
          <w:rtl w:val="0"/>
        </w:rPr>
        <w:t xml:space="preserve">intrigue secondaire</w:t>
      </w:r>
      <w:r w:rsidDel="00000000" w:rsidR="00000000" w:rsidRPr="00000000">
        <w:rPr>
          <w:rtl w:val="0"/>
        </w:rPr>
        <w:t xml:space="preserve"> du livre. Cependant, il ne serait pas très agréable pour le lecteur de voir les Serpentard récompensés et d'imaginer le pauvre Harry moqué par un Malefoy triomphant et plein de morgue ! Si le lecteur est aussi attentif au </w:t>
      </w:r>
      <w:r w:rsidDel="00000000" w:rsidR="00000000" w:rsidRPr="00000000">
        <w:rPr>
          <w:b w:val="1"/>
          <w:bCs w:val="1"/>
          <w:rtl w:val="0"/>
        </w:rPr>
        <w:t xml:space="preserve">désir</w:t>
      </w:r>
      <w:r w:rsidDel="00000000" w:rsidR="00000000" w:rsidRPr="00000000">
        <w:rPr>
          <w:rtl w:val="0"/>
        </w:rPr>
        <w:t xml:space="preserve"> </w:t>
      </w:r>
      <w:r w:rsidDel="00000000" w:rsidR="00000000" w:rsidRPr="00000000">
        <w:rPr>
          <w:b w:val="1"/>
          <w:bCs w:val="1"/>
          <w:rtl w:val="0"/>
        </w:rPr>
        <w:t xml:space="preserve">du </w:t>
      </w:r>
      <w:r w:rsidDel="00000000" w:rsidR="00000000" w:rsidRPr="00000000">
        <w:rPr>
          <w:b w:val="1"/>
          <w:bCs w:val="1"/>
          <w:u w:val="single"/>
          <w:rtl w:val="0"/>
        </w:rPr>
        <w:t xml:space="preserve">personnage</w:t>
      </w:r>
      <w:r w:rsidDel="00000000" w:rsidR="00000000" w:rsidRPr="00000000">
        <w:rPr>
          <w:u w:val="single"/>
          <w:rtl w:val="0"/>
        </w:rPr>
        <w:t xml:space="preserve">, c’est parce qu’un personnage avec un bon </w:t>
      </w:r>
      <w:r w:rsidDel="00000000" w:rsidR="00000000" w:rsidRPr="00000000">
        <w:rPr>
          <w:b w:val="1"/>
          <w:bCs w:val="1"/>
          <w:u w:val="single"/>
          <w:rtl w:val="0"/>
        </w:rPr>
        <w:t xml:space="preserve">moral</w:t>
      </w:r>
      <w:r w:rsidDel="00000000" w:rsidR="00000000" w:rsidRPr="00000000">
        <w:rPr>
          <w:u w:val="single"/>
          <w:rtl w:val="0"/>
        </w:rPr>
        <w:t xml:space="preserve"> - et qui est donc plein d’envie et de désirs - est toujours plus efficace dans l'action !</w:t>
      </w:r>
      <w:r w:rsidDel="00000000" w:rsidR="00000000" w:rsidRPr="00000000">
        <w:rPr>
          <w:rtl w:val="0"/>
        </w:rPr>
      </w:r>
    </w:p>
    <w:p w:rsidR="00000000" w:rsidDel="00000000" w:rsidP="00000000" w:rsidRDefault="00000000" w:rsidRPr="00000000" w14:paraId="0000000D">
      <w:pPr>
        <w:jc w:val="both"/>
        <w:rPr/>
      </w:pPr>
      <w:r w:rsidDel="00000000" w:rsidR="00000000" w:rsidRPr="00000000">
        <w:rPr>
          <w:rFonts w:ascii="Arial Unicode MS" w:cs="Arial Unicode MS" w:eastAsia="Arial Unicode MS" w:hAnsi="Arial Unicode MS"/>
          <w:rtl w:val="0"/>
        </w:rPr>
        <w:t xml:space="preserve">》》》Piste rouge》》》 : Le lecteur, s’il n'a pas de trouble psychologique, est toujours du côté de la justice : c'est l'une des raisons pour laquelle on considère que la lecture encourage les nobles sentiments chez les enfants! Ce qui est certain, c'est que cette activité développe les neurones miroirs, qui sont les constituants du cerveau qui permettent de comprendre les sentiments des autres. </w:t>
      </w:r>
      <w:r w:rsidDel="00000000" w:rsidR="00000000" w:rsidRPr="00000000">
        <w:rPr>
          <w:u w:val="single"/>
          <w:rtl w:val="0"/>
        </w:rPr>
        <w:t xml:space="preserve">Lire des livres développe donc </w:t>
      </w:r>
      <w:r w:rsidDel="00000000" w:rsidR="00000000" w:rsidRPr="00000000">
        <w:rPr>
          <w:b w:val="1"/>
          <w:bCs w:val="1"/>
          <w:u w:val="single"/>
          <w:rtl w:val="0"/>
        </w:rPr>
        <w:t xml:space="preserve">l'empathie</w:t>
      </w:r>
      <w:r w:rsidDel="00000000" w:rsidR="00000000" w:rsidRPr="00000000">
        <w:rPr>
          <w:rtl w:val="0"/>
        </w:rPr>
        <w:t xml:space="preserve">, c'est scientifiquement prouvé ! Ce qui ne manquera pas de vous être utile dans la vie qui vous attend : le rapport aux autres n'est jamais facile, et il n'est pas toujours évident de comprendre les autres qui pensent très différemment de nous! (les parents, par exemple…) Mais cela, vous le savez peut-être déjà…</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b w:val="1"/>
          <w:bCs w:val="1"/>
          <w:rtl w:val="0"/>
        </w:rPr>
        <w:t xml:space="preserve">&gt;&gt;&gt;Page 249 (encore)</w:t>
      </w:r>
      <w:r w:rsidDel="00000000" w:rsidR="00000000" w:rsidRPr="00000000">
        <w:rPr>
          <w:rtl w:val="0"/>
        </w:rPr>
        <w:t xml:space="preserve"> :« Harry qui avait été le plus populaire, le plus admiré des élèves de l'école devant brusquement celui qu'on détestait le plus. Même les Serdaigle et les Poufsouffle s'en prenaient à lui, car ils avaient tous espéré que les Serpentard perdraient la coupe.»</w:t>
      </w:r>
    </w:p>
    <w:p w:rsidR="00000000" w:rsidDel="00000000" w:rsidP="00000000" w:rsidRDefault="00000000" w:rsidRPr="00000000" w14:paraId="00000010">
      <w:pPr>
        <w:jc w:val="both"/>
        <w:rPr/>
      </w:pPr>
      <w:r w:rsidDel="00000000" w:rsidR="00000000" w:rsidRPr="00000000">
        <w:rPr>
          <w:rtl w:val="0"/>
        </w:rPr>
        <w:t xml:space="preserve">Il y a plusieurs choses à relever dans ce passage : d'abord,</w:t>
      </w:r>
      <w:r w:rsidDel="00000000" w:rsidR="00000000" w:rsidRPr="00000000">
        <w:rPr>
          <w:u w:val="single"/>
          <w:rtl w:val="0"/>
        </w:rPr>
        <w:t xml:space="preserve"> c'est le retour du harcèlement scolaire</w:t>
      </w:r>
      <w:r w:rsidDel="00000000" w:rsidR="00000000" w:rsidRPr="00000000">
        <w:rPr>
          <w:rtl w:val="0"/>
        </w:rPr>
        <w:t xml:space="preserve">..... mais cette fois Harry n'a aucune chance de pouvoir fuir puisque tout le monde lui en veut ! On peut imaginer que, quel que soit le côté vers lequel il se tourne, il trouve devant lui un regard hostile… Poudlard, qui jusqu'ici était un endroit de rêve (ou quasiment) pour Harry devient subitement un véritable territoire ennemi ! La défaite de Gryffondor, qui était déjà désagréable, </w:t>
      </w:r>
      <w:r w:rsidDel="00000000" w:rsidR="00000000" w:rsidRPr="00000000">
        <w:rPr>
          <w:rtl w:val="0"/>
        </w:rPr>
        <w:t xml:space="preserve">prend soudainement </w:t>
      </w:r>
      <w:r w:rsidDel="00000000" w:rsidR="00000000" w:rsidRPr="00000000">
        <w:rPr>
          <w:u w:val="single"/>
          <w:rtl w:val="0"/>
        </w:rPr>
        <w:t xml:space="preserve">des proportions démesurées</w:t>
      </w:r>
      <w:r w:rsidDel="00000000" w:rsidR="00000000" w:rsidRPr="00000000">
        <w:rPr>
          <w:rtl w:val="0"/>
        </w:rPr>
        <w:t xml:space="preserve"> : elle provoque un climat de haine et d'incompréhension.</w:t>
      </w:r>
    </w:p>
    <w:p w:rsidR="00000000" w:rsidDel="00000000" w:rsidP="00000000" w:rsidRDefault="00000000" w:rsidRPr="00000000" w14:paraId="00000011">
      <w:pPr>
        <w:jc w:val="both"/>
        <w:rPr/>
      </w:pPr>
      <w:r w:rsidDel="00000000" w:rsidR="00000000" w:rsidRPr="00000000">
        <w:rPr>
          <w:rFonts w:ascii="Arial Unicode MS" w:cs="Arial Unicode MS" w:eastAsia="Arial Unicode MS" w:hAnsi="Arial Unicode MS"/>
          <w:rtl w:val="0"/>
        </w:rPr>
        <w:t xml:space="preserve">》》》Piste rouge》》》 : Par ailleurs, ce mécanisme de chute subite d'un personnage jusque-là adoré est bien connu des spécialistes de la vie en société : on dit souvent que la foule </w:t>
      </w:r>
      <w:r w:rsidDel="00000000" w:rsidR="00000000" w:rsidRPr="00000000">
        <w:rPr>
          <w:i w:val="1"/>
          <w:iCs w:val="1"/>
          <w:rtl w:val="0"/>
        </w:rPr>
        <w:t xml:space="preserve">brûle ce qu'elle a adoré.</w:t>
      </w:r>
      <w:r w:rsidDel="00000000" w:rsidR="00000000" w:rsidRPr="00000000">
        <w:rPr>
          <w:rtl w:val="0"/>
        </w:rPr>
        <w:t xml:space="preserve"> Cela veut dire qu'il n'est pas bon de trahir les espoirs que l'on a placés en vous! C'est une problématique que connaissent de nombreuses célébrités aujourd'hui ..... Harry va l'apprendre à ses dépens et cela constituera pour lui (et pour le lecteur) un facteur de pression supplémentaire pour la suite.</w:t>
      </w:r>
    </w:p>
    <w:p w:rsidR="00000000" w:rsidDel="00000000" w:rsidP="00000000" w:rsidRDefault="00000000" w:rsidRPr="00000000" w14:paraId="00000012">
      <w:pPr>
        <w:jc w:val="both"/>
        <w:rPr/>
      </w:pPr>
      <w:r w:rsidDel="00000000" w:rsidR="00000000" w:rsidRPr="00000000">
        <w:rPr>
          <w:rFonts w:ascii="Arial Unicode MS" w:cs="Arial Unicode MS" w:eastAsia="Arial Unicode MS" w:hAnsi="Arial Unicode MS"/>
          <w:rtl w:val="0"/>
        </w:rPr>
        <w:t xml:space="preserve">》》》Piste noire》》》 : à partir de ce moment-là Harry commence à devoir prendre ses responsabilités : il n'agit plus seulement pour lui-même mais les espoirs placés en lui lui donnent une forme </w:t>
      </w:r>
      <w:r w:rsidDel="00000000" w:rsidR="00000000" w:rsidRPr="00000000">
        <w:rPr>
          <w:u w:val="single"/>
          <w:rtl w:val="0"/>
        </w:rPr>
        <w:t xml:space="preserve">d'obligation de résultats</w:t>
      </w:r>
      <w:r w:rsidDel="00000000" w:rsidR="00000000" w:rsidRPr="00000000">
        <w:rPr>
          <w:rtl w:val="0"/>
        </w:rPr>
        <w:t xml:space="preserve">… Jusqu'ici, la seule chose que risquait Harry, à part quelques frissons dans les couloirs obscurs de Poudlard, c'était une mauvaise punition, des heures de colle ou, au pire, un renvoi de l'établissement ! C'est-à-dire que Harry dans son parcours de héros, </w:t>
      </w:r>
      <w:r w:rsidDel="00000000" w:rsidR="00000000" w:rsidRPr="00000000">
        <w:rPr>
          <w:u w:val="single"/>
          <w:rtl w:val="0"/>
        </w:rPr>
        <w:t xml:space="preserve">avait encore plus ou moins une vie d'élève (presque) normal</w:t>
      </w:r>
      <w:r w:rsidDel="00000000" w:rsidR="00000000" w:rsidRPr="00000000">
        <w:rPr>
          <w:rtl w:val="0"/>
        </w:rPr>
        <w:t xml:space="preserve"> .</w:t>
      </w:r>
      <w:r w:rsidDel="00000000" w:rsidR="00000000" w:rsidRPr="00000000">
        <w:rPr>
          <w:rtl w:val="0"/>
        </w:rPr>
        <w:t xml:space="preserve"> Mais désormais,</w:t>
      </w:r>
      <w:r w:rsidDel="00000000" w:rsidR="00000000" w:rsidRPr="00000000">
        <w:rPr>
          <w:u w:val="single"/>
          <w:rtl w:val="0"/>
        </w:rPr>
        <w:t xml:space="preserve"> le regard des autres et la pression sociale vont faire de lui un adolescent</w:t>
      </w:r>
      <w:r w:rsidDel="00000000" w:rsidR="00000000" w:rsidRPr="00000000">
        <w:rPr>
          <w:rtl w:val="0"/>
        </w:rPr>
        <w:t xml:space="preserve"> : il n'est pas encore un homme mais il doit déjà comprendre le fonctionnement de la société… et l’accepter !  Ce qui est plus difficile que d'éviter les punitions… Comme dans toutes les bonnes histoires, au fur et à mesure de la progression du personnage les </w:t>
      </w:r>
      <w:r w:rsidDel="00000000" w:rsidR="00000000" w:rsidRPr="00000000">
        <w:rPr>
          <w:b w:val="1"/>
          <w:bCs w:val="1"/>
          <w:rtl w:val="0"/>
        </w:rPr>
        <w:t xml:space="preserve">enjeux </w:t>
      </w:r>
      <w:r w:rsidDel="00000000" w:rsidR="00000000" w:rsidRPr="00000000">
        <w:rPr>
          <w:rtl w:val="0"/>
        </w:rPr>
        <w:t xml:space="preserve">s'élèvent et les petits obstacles </w:t>
      </w:r>
      <w:r w:rsidDel="00000000" w:rsidR="00000000" w:rsidRPr="00000000">
        <w:rPr>
          <w:b w:val="1"/>
          <w:bCs w:val="1"/>
          <w:rtl w:val="0"/>
        </w:rPr>
        <w:t xml:space="preserve">(opposants)</w:t>
      </w:r>
      <w:r w:rsidDel="00000000" w:rsidR="00000000" w:rsidRPr="00000000">
        <w:rPr>
          <w:rtl w:val="0"/>
        </w:rPr>
        <w:t xml:space="preserve"> deviennent de grands obstacles. C'est l'art des grands </w:t>
      </w:r>
      <w:r w:rsidDel="00000000" w:rsidR="00000000" w:rsidRPr="00000000">
        <w:rPr>
          <w:b w:val="1"/>
          <w:bCs w:val="1"/>
          <w:rtl w:val="0"/>
        </w:rPr>
        <w:t xml:space="preserve">narrateurs</w:t>
      </w:r>
      <w:r w:rsidDel="00000000" w:rsidR="00000000" w:rsidRPr="00000000">
        <w:rPr>
          <w:rtl w:val="0"/>
        </w:rPr>
        <w:t xml:space="preserve"> que de faire comprendre en douceur que les petits obstacles de l'histoire ont amené les grands obstacles qui arrivent ensuite, et que leur </w:t>
      </w:r>
      <w:r w:rsidDel="00000000" w:rsidR="00000000" w:rsidRPr="00000000">
        <w:rPr>
          <w:u w:val="single"/>
          <w:rtl w:val="0"/>
        </w:rPr>
        <w:t xml:space="preserve">apparition dans le récit est naturelle et non forcée.</w:t>
      </w:r>
      <w:r w:rsidDel="00000000" w:rsidR="00000000" w:rsidRPr="00000000">
        <w:rPr>
          <w:rtl w:val="0"/>
        </w:rPr>
        <w:t xml:space="preserve"> Ici, cette accélération prend place à peu près aux deux tiers du livre et l'on se doute alors que </w:t>
      </w:r>
      <w:r w:rsidDel="00000000" w:rsidR="00000000" w:rsidRPr="00000000">
        <w:rPr>
          <w:u w:val="single"/>
          <w:rtl w:val="0"/>
        </w:rPr>
        <w:t xml:space="preserve">les vrais ennuis vont bientôt commencer</w:t>
      </w:r>
      <w:r w:rsidDel="00000000" w:rsidR="00000000" w:rsidRPr="00000000">
        <w:rPr>
          <w:rtl w:val="0"/>
        </w:rPr>
        <w:t xml:space="preserve"> !</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b w:val="1"/>
          <w:bCs w:val="1"/>
          <w:rtl w:val="0"/>
        </w:rPr>
        <w:t xml:space="preserve">&gt;&gt;&gt; Page 249 encore</w:t>
      </w:r>
      <w:r w:rsidDel="00000000" w:rsidR="00000000" w:rsidRPr="00000000">
        <w:rPr>
          <w:rtl w:val="0"/>
        </w:rPr>
        <w:t xml:space="preserve"> : « Il n'y avait que Ron pour lui rester fidèle » : voici une phrase qui en dit long sur le lien très spécial qui unit les deux personnages.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b w:val="1"/>
          <w:bCs w:val="1"/>
          <w:rtl w:val="0"/>
        </w:rPr>
        <w:t xml:space="preserve">&gt;&gt;&gt; Page 252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piste rouge》》》 : (</w:t>
      </w:r>
      <w:r w:rsidDel="00000000" w:rsidR="00000000" w:rsidRPr="00000000">
        <w:rPr>
          <w:i w:val="1"/>
          <w:iCs w:val="1"/>
          <w:rtl w:val="0"/>
        </w:rPr>
        <w:t xml:space="preserve">Hermione parle de Rogue)</w:t>
      </w:r>
      <w:r w:rsidDel="00000000" w:rsidR="00000000" w:rsidRPr="00000000">
        <w:rPr>
          <w:rtl w:val="0"/>
        </w:rPr>
        <w:t xml:space="preserve"> </w:t>
      </w:r>
      <w:r w:rsidDel="00000000" w:rsidR="00000000" w:rsidRPr="00000000">
        <w:rPr>
          <w:rtl w:val="0"/>
        </w:rPr>
        <w:t xml:space="preserve">« Tout le monde sait qu'on le déteste. Dumbledore pensera que nous avons inventé toute l'histoire pour essayer de le faire renvoyer. Rusard ne nous aiderait pour rien au monde, même si sa vie en dépendait. Il est trop ami avec Rogue [...] En plus, on n'est pas censés connaître l'existence de la pierre, ni celle de Toffu.»</w:t>
      </w:r>
    </w:p>
    <w:p w:rsidR="00000000" w:rsidDel="00000000" w:rsidP="00000000" w:rsidRDefault="00000000" w:rsidRPr="00000000" w14:paraId="0000001A">
      <w:pPr>
        <w:jc w:val="both"/>
        <w:rPr/>
      </w:pPr>
      <w:r w:rsidDel="00000000" w:rsidR="00000000" w:rsidRPr="00000000">
        <w:rPr>
          <w:rtl w:val="0"/>
        </w:rPr>
        <w:t xml:space="preserve">Ici, le narrateur considère que pour aider un petit peu le lecteur à s'y retrouver on va lui proposer un petit </w:t>
      </w:r>
      <w:r w:rsidDel="00000000" w:rsidR="00000000" w:rsidRPr="00000000">
        <w:rPr>
          <w:u w:val="single"/>
          <w:rtl w:val="0"/>
        </w:rPr>
        <w:t xml:space="preserve">récapitulatif de la situation</w:t>
      </w:r>
      <w:r w:rsidDel="00000000" w:rsidR="00000000" w:rsidRPr="00000000">
        <w:rPr>
          <w:rtl w:val="0"/>
        </w:rPr>
        <w:t xml:space="preserve"> : parfois pour les dialogues cette </w:t>
      </w:r>
      <w:r w:rsidDel="00000000" w:rsidR="00000000" w:rsidRPr="00000000">
        <w:rPr>
          <w:b w:val="1"/>
          <w:bCs w:val="1"/>
          <w:rtl w:val="0"/>
        </w:rPr>
        <w:t xml:space="preserve">fonction </w:t>
      </w:r>
      <w:r w:rsidDel="00000000" w:rsidR="00000000" w:rsidRPr="00000000">
        <w:rPr>
          <w:rtl w:val="0"/>
        </w:rPr>
        <w:t xml:space="preserve">(= comment ils fonctionnent, ce à quoi il servent)</w:t>
      </w:r>
      <w:r w:rsidDel="00000000" w:rsidR="00000000" w:rsidRPr="00000000">
        <w:rPr>
          <w:rtl w:val="0"/>
        </w:rPr>
        <w:t xml:space="preserve"> est plus importante que celle de rajouter des détails ou de rendre les paroles vraisemblables. Mais ici JK Rowling montre beaucoup d'adresse dans cet exercice : l'extrait ci-dessus est utile pour le lecteur mais en même temps c'est l'occasion de découvrir le </w:t>
      </w:r>
      <w:r w:rsidDel="00000000" w:rsidR="00000000" w:rsidRPr="00000000">
        <w:rPr>
          <w:b w:val="1"/>
          <w:bCs w:val="1"/>
          <w:rtl w:val="0"/>
        </w:rPr>
        <w:t xml:space="preserve">point de vue</w:t>
      </w:r>
      <w:r w:rsidDel="00000000" w:rsidR="00000000" w:rsidRPr="00000000">
        <w:rPr>
          <w:rtl w:val="0"/>
        </w:rPr>
        <w:t xml:space="preserve"> de chaque personnage sur la situation, puisqu</w:t>
      </w:r>
      <w:r w:rsidDel="00000000" w:rsidR="00000000" w:rsidRPr="00000000">
        <w:rPr>
          <w:u w:val="single"/>
          <w:rtl w:val="0"/>
        </w:rPr>
        <w:t xml:space="preserve">'ils donnent leur avis chacun leur tour</w:t>
      </w:r>
      <w:r w:rsidDel="00000000" w:rsidR="00000000" w:rsidRPr="00000000">
        <w:rPr>
          <w:rtl w:val="0"/>
        </w:rPr>
        <w:t xml:space="preserve"> ! Comme nous l'avons déjà dit en cours, la </w:t>
      </w:r>
      <w:r w:rsidDel="00000000" w:rsidR="00000000" w:rsidRPr="00000000">
        <w:rPr>
          <w:b w:val="1"/>
          <w:bCs w:val="1"/>
          <w:rtl w:val="0"/>
        </w:rPr>
        <w:t xml:space="preserve">littérature</w:t>
      </w:r>
      <w:r w:rsidDel="00000000" w:rsidR="00000000" w:rsidRPr="00000000">
        <w:rPr>
          <w:rtl w:val="0"/>
        </w:rPr>
        <w:t xml:space="preserve"> c'est souvent l'art de dire beaucoup de choses, ou de provoquer beaucoup d'émotions, en peu de mots.</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b w:val="1"/>
          <w:bCs w:val="1"/>
          <w:rtl w:val="0"/>
        </w:rPr>
        <w:t xml:space="preserve">&gt;&gt;&gt;Page 253</w:t>
      </w:r>
      <w:r w:rsidDel="00000000" w:rsidR="00000000" w:rsidRPr="00000000">
        <w:rPr>
          <w:rtl w:val="0"/>
        </w:rPr>
        <w:t xml:space="preserve"> : « Neville émit un gémissement et Malefoy s'arrêta net.»</w:t>
      </w:r>
    </w:p>
    <w:p w:rsidR="00000000" w:rsidDel="00000000" w:rsidP="00000000" w:rsidRDefault="00000000" w:rsidRPr="00000000" w14:paraId="0000001D">
      <w:pPr>
        <w:jc w:val="both"/>
        <w:rPr/>
      </w:pPr>
      <w:r w:rsidDel="00000000" w:rsidR="00000000" w:rsidRPr="00000000">
        <w:rPr>
          <w:rtl w:val="0"/>
        </w:rPr>
        <w:t xml:space="preserve">À ce stade du récit on ne sait pas grand-chose de la Forêt Interdite, si ce n'est qu'elle est dangereuse.. et qu'elle est interdite. On connaît Neville comme pleurnichard, sa réaction n'est donc pas surprenante et rien qu’habituelle, mais le fait que Malefoy perde son aplomb et ne songe même plus à jouer aux durs en dit long sur la crainte qu'inspirent aux élèves  les paysages qui environnent Poudlard… on apprendra très vite que c'est parce que s'y promènent la nuit un certain nombre de loups-garous!</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Fonts w:ascii="Arial Unicode MS" w:cs="Arial Unicode MS" w:eastAsia="Arial Unicode MS" w:hAnsi="Arial Unicode MS"/>
          <w:rtl w:val="0"/>
        </w:rPr>
        <w:t xml:space="preserve">》》》 Piste rouge 》》》Par ailleurs, il apparaît dans ce passage que Rusard a très peu d'estime pour Hagrid dont il parle en des termes très </w:t>
      </w:r>
      <w:r w:rsidDel="00000000" w:rsidR="00000000" w:rsidRPr="00000000">
        <w:rPr>
          <w:b w:val="1"/>
          <w:bCs w:val="1"/>
          <w:rtl w:val="0"/>
        </w:rPr>
        <w:t xml:space="preserve">péjoratifs</w:t>
      </w:r>
      <w:r w:rsidDel="00000000" w:rsidR="00000000" w:rsidRPr="00000000">
        <w:rPr>
          <w:rtl w:val="0"/>
        </w:rPr>
        <w:t xml:space="preserve"> ( « ce fainéant »). Il semblerait que partout dans le roman les personnages soient assez clairement répartis entre les gentils et les méchants, même pour ce qui concerne le personnel de l'établissement ! D'ailleurs, Rusard regrette que les anciennes punitions n'aient plus court, quand on suspendait les élèves au plafond par les poignets pendant quelques jours…. Ce qui ne laisse aucun doute sur le camp qu'il a choisi.</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b w:val="1"/>
          <w:bCs w:val="1"/>
          <w:rtl w:val="0"/>
        </w:rPr>
        <w:t xml:space="preserve">&gt;&gt;&gt;Page 256 </w:t>
      </w:r>
      <w:r w:rsidDel="00000000" w:rsidR="00000000" w:rsidRPr="00000000">
        <w:rPr>
          <w:rtl w:val="0"/>
        </w:rPr>
        <w:t xml:space="preserve">: «Ils avancèrent sans bruit, les yeux rivés au sol. De temps à autre, un rayon de lune traversait les feuillages et faisait briller une tache de sang argenté sur les feuilles mortes.»</w:t>
      </w:r>
    </w:p>
    <w:p w:rsidR="00000000" w:rsidDel="00000000" w:rsidP="00000000" w:rsidRDefault="00000000" w:rsidRPr="00000000" w14:paraId="00000022">
      <w:pPr>
        <w:jc w:val="both"/>
        <w:rPr>
          <w:u w:val="single"/>
        </w:rPr>
      </w:pPr>
      <w:r w:rsidDel="00000000" w:rsidR="00000000" w:rsidRPr="00000000">
        <w:rPr>
          <w:rtl w:val="0"/>
        </w:rPr>
        <w:t xml:space="preserve">Deux choses pour inquiéter le lecteur dans cette phrase : un </w:t>
      </w:r>
      <w:r w:rsidDel="00000000" w:rsidR="00000000" w:rsidRPr="00000000">
        <w:rPr>
          <w:b w:val="1"/>
          <w:bCs w:val="1"/>
          <w:rtl w:val="0"/>
        </w:rPr>
        <w:t xml:space="preserve">point de vue subjectif</w:t>
      </w:r>
      <w:r w:rsidDel="00000000" w:rsidR="00000000" w:rsidRPr="00000000">
        <w:rPr>
          <w:rtl w:val="0"/>
        </w:rPr>
        <w:t xml:space="preserve"> bien appuyé qui invite, en parlant de ce que celui-ci ressent, à se mettre à la place du personnage : on nous dit à la fois ce qu'ils voient et ce qu'ils entendent pour que l'on puisse bien s'imaginer leur situation ! C'est un peu, pour l'auteur, comme de mettre une GoPro sur la tête du personnage… cela crée des images plus impressionnantes que de dire « trois silhouettes se déplaçaient sur le chemin en regardant par terre». </w:t>
      </w:r>
      <w:r w:rsidDel="00000000" w:rsidR="00000000" w:rsidRPr="00000000">
        <w:rPr>
          <w:u w:val="single"/>
          <w:rtl w:val="0"/>
        </w:rPr>
        <w:t xml:space="preserve">En littérature, il faut être attentif à l'endroit dans lequel l'auteur place une caméra imaginaire pour vous montrer son histoire : ce qu'on appelle le point de vue.</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Apparaît ensuite le mot « sang» qui est du </w:t>
      </w:r>
      <w:r w:rsidDel="00000000" w:rsidR="00000000" w:rsidRPr="00000000">
        <w:rPr>
          <w:b w:val="1"/>
          <w:bCs w:val="1"/>
          <w:rtl w:val="0"/>
        </w:rPr>
        <w:t xml:space="preserve">champ lexical</w:t>
      </w:r>
      <w:r w:rsidDel="00000000" w:rsidR="00000000" w:rsidRPr="00000000">
        <w:rPr>
          <w:rtl w:val="0"/>
        </w:rPr>
        <w:t xml:space="preserve"> de la mort ( car le sang perdu a bien-sûr quelque chose à voir avec la mort)….Nous retiendrons que dans tous les récits l'apparition du</w:t>
      </w:r>
      <w:r w:rsidDel="00000000" w:rsidR="00000000" w:rsidRPr="00000000">
        <w:rPr>
          <w:u w:val="single"/>
          <w:rtl w:val="0"/>
        </w:rPr>
        <w:t xml:space="preserve"> champ lexical de la mort</w:t>
      </w:r>
      <w:r w:rsidDel="00000000" w:rsidR="00000000" w:rsidRPr="00000000">
        <w:rPr>
          <w:rtl w:val="0"/>
        </w:rPr>
        <w:t xml:space="preserve"> est toujours très important!</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Définition : Champ lexical : ensemble de mots qui entretiennent un lien avec un même thème</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b w:val="1"/>
          <w:bCs w:val="1"/>
          <w:rtl w:val="0"/>
        </w:rPr>
        <w:t xml:space="preserve">&gt;&gt;&gt;Page 260</w:t>
      </w:r>
      <w:r w:rsidDel="00000000" w:rsidR="00000000" w:rsidRPr="00000000">
        <w:rPr>
          <w:rtl w:val="0"/>
        </w:rPr>
        <w:t xml:space="preserve"> : «Puis une silhouette encapuchonnée sortit de l'ombre et rampa sur le sol, comme une bête traquant un gibier.»</w:t>
      </w:r>
    </w:p>
    <w:p w:rsidR="00000000" w:rsidDel="00000000" w:rsidP="00000000" w:rsidRDefault="00000000" w:rsidRPr="00000000" w14:paraId="0000002F">
      <w:pPr>
        <w:jc w:val="both"/>
        <w:rPr/>
      </w:pPr>
      <w:r w:rsidDel="00000000" w:rsidR="00000000" w:rsidRPr="00000000">
        <w:rPr>
          <w:rtl w:val="0"/>
        </w:rPr>
        <w:t xml:space="preserve">C'est la première apparition de Voldemort, qui est lui aussi présenté par une comparaison, dans cette phrase il est associé à l'image d'un </w:t>
      </w:r>
      <w:r w:rsidDel="00000000" w:rsidR="00000000" w:rsidRPr="00000000">
        <w:rPr>
          <w:b w:val="1"/>
          <w:bCs w:val="1"/>
          <w:rtl w:val="0"/>
        </w:rPr>
        <w:t xml:space="preserve">animal prédateur. </w:t>
      </w:r>
      <w:r w:rsidDel="00000000" w:rsidR="00000000" w:rsidRPr="00000000">
        <w:rPr>
          <w:rtl w:val="0"/>
        </w:rPr>
        <w:t xml:space="preserve">Cela ne manquera pas de frapper l'imaginaire du lecteur !</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b w:val="1"/>
          <w:bCs w:val="1"/>
          <w:rtl w:val="0"/>
        </w:rPr>
        <w:t xml:space="preserve">&gt;&gt;&gt;Page 261</w:t>
      </w:r>
      <w:r w:rsidDel="00000000" w:rsidR="00000000" w:rsidRPr="00000000">
        <w:rPr>
          <w:rtl w:val="0"/>
        </w:rPr>
        <w:t xml:space="preserve"> : Firenze, un autre centaure, sauve la vie de Harry qui était paralysé par la douleur de sa cicatrice. Nous apprendrons à la page suivante que les centaures vivent loin des humains mais qu'il craignent eux aussi que survienne le règne de Voldemort. Il est à noter que Firenze n'a rien de très extraordinaire et qu'il n'est pas particulièrement fort : c'est sa bonne connaissance du terrain et sa haine de l'injustice ( c'est-à-dire sa détestation de Voldemort) qui lui permettent de sauver Harry.</w:t>
      </w:r>
    </w:p>
    <w:p w:rsidR="00000000" w:rsidDel="00000000" w:rsidP="00000000" w:rsidRDefault="00000000" w:rsidRPr="00000000" w14:paraId="00000032">
      <w:pPr>
        <w:jc w:val="both"/>
        <w:rPr/>
      </w:pPr>
      <w:r w:rsidDel="00000000" w:rsidR="00000000" w:rsidRPr="00000000">
        <w:rPr>
          <w:rFonts w:ascii="Arial Unicode MS" w:cs="Arial Unicode MS" w:eastAsia="Arial Unicode MS" w:hAnsi="Arial Unicode MS"/>
          <w:rtl w:val="0"/>
        </w:rPr>
        <w:t xml:space="preserve">》》》Piste noire》》》 : Le rapport des centaures à la nature les place à </w:t>
      </w:r>
      <w:r w:rsidDel="00000000" w:rsidR="00000000" w:rsidRPr="00000000">
        <w:rPr>
          <w:u w:val="single"/>
          <w:rtl w:val="0"/>
        </w:rPr>
        <w:t xml:space="preserve">mi-distance entre les humains et les animaux</w:t>
      </w:r>
      <w:r w:rsidDel="00000000" w:rsidR="00000000" w:rsidRPr="00000000">
        <w:rPr>
          <w:rtl w:val="0"/>
        </w:rPr>
        <w:t xml:space="preserve"> ( ce qui correspond d'ailleurs très exactement à leur </w:t>
      </w:r>
      <w:r w:rsidDel="00000000" w:rsidR="00000000" w:rsidRPr="00000000">
        <w:rPr>
          <w:b w:val="1"/>
          <w:bCs w:val="1"/>
          <w:rtl w:val="0"/>
        </w:rPr>
        <w:t xml:space="preserve">portrait physique</w:t>
      </w:r>
      <w:r w:rsidDel="00000000" w:rsidR="00000000" w:rsidRPr="00000000">
        <w:rPr>
          <w:rtl w:val="0"/>
        </w:rPr>
        <w:t xml:space="preserve">) un petit peu comme des esprits des forêts ! Le fait qu'ils aient peur, eux aussi, de Voldemort, montre que l'apparition de celui-ci sera catastrophique pour les centaures </w:t>
      </w:r>
      <w:r w:rsidDel="00000000" w:rsidR="00000000" w:rsidRPr="00000000">
        <w:rPr>
          <w:u w:val="single"/>
          <w:rtl w:val="0"/>
        </w:rPr>
        <w:t xml:space="preserve">et pour la nature tout entière…</w:t>
      </w:r>
      <w:r w:rsidDel="00000000" w:rsidR="00000000" w:rsidRPr="00000000">
        <w:rPr>
          <w:rtl w:val="0"/>
        </w:rPr>
        <w:t xml:space="preserve"> et cela donne à Voldemort le statut de </w:t>
      </w:r>
      <w:r w:rsidDel="00000000" w:rsidR="00000000" w:rsidRPr="00000000">
        <w:rPr>
          <w:u w:val="single"/>
          <w:rtl w:val="0"/>
        </w:rPr>
        <w:t xml:space="preserve">menace cosmique</w:t>
      </w:r>
      <w:r w:rsidDel="00000000" w:rsidR="00000000" w:rsidRPr="00000000">
        <w:rPr>
          <w:rtl w:val="0"/>
        </w:rPr>
        <w:t xml:space="preserve">, comme une éclipse ou une météorite capable de détruire… la nature tout entière. On pourra ajouter aux qualités de l'auteur la capacité de créer, grâce à ce type de mécanisme, des méchants vraiment très méchants, car on sent qu'avec Voldemort arriverait </w:t>
      </w:r>
      <w:r w:rsidDel="00000000" w:rsidR="00000000" w:rsidRPr="00000000">
        <w:rPr>
          <w:u w:val="single"/>
          <w:rtl w:val="0"/>
        </w:rPr>
        <w:t xml:space="preserve">l'Apocalypse</w:t>
      </w:r>
      <w:r w:rsidDel="00000000" w:rsidR="00000000" w:rsidRPr="00000000">
        <w:rPr>
          <w:rtl w:val="0"/>
        </w:rPr>
        <w:t xml:space="preserve">!</w:t>
      </w:r>
      <w:r w:rsidDel="00000000" w:rsidR="00000000" w:rsidRPr="00000000">
        <w:rPr>
          <w:rtl w:val="0"/>
        </w:rPr>
        <w:t xml:space="preserve"> (c'est un mot qui signifie la fin de toute chose et de la vie comme on la connaît !)</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b w:val="1"/>
          <w:bCs w:val="1"/>
          <w:rtl w:val="0"/>
        </w:rPr>
        <w:t xml:space="preserve">&gt;&gt;&gt;Page 263</w:t>
      </w:r>
      <w:r w:rsidDel="00000000" w:rsidR="00000000" w:rsidRPr="00000000">
        <w:rPr>
          <w:rtl w:val="0"/>
        </w:rPr>
        <w:t xml:space="preserve"> : C'est Firenze qui dévoile le nœud de l'intrigue de ce premier livre: la pierre philosophale est arrivée à Poudlard en même temps que Harry ! Le lecteur aura besoin de tout ce premier livre pour comprendre pourquoi elle est arrivée là, comment Voldemort pourrait s'en servir et ce qu'elle représente exactement..... En réalité, ce premier volume correspond à </w:t>
      </w:r>
      <w:r w:rsidDel="00000000" w:rsidR="00000000" w:rsidRPr="00000000">
        <w:rPr>
          <w:u w:val="single"/>
          <w:rtl w:val="0"/>
        </w:rPr>
        <w:t xml:space="preserve">l'enquête de Harry qui veut savoir qui est exactement Voldemort</w:t>
      </w:r>
      <w:r w:rsidDel="00000000" w:rsidR="00000000" w:rsidRPr="00000000">
        <w:rPr>
          <w:rtl w:val="0"/>
        </w:rPr>
        <w:t xml:space="preserve"> ! C'est-à-dire, pour le dire plus simplement, que ce premier livre correspond </w:t>
      </w:r>
      <w:r w:rsidDel="00000000" w:rsidR="00000000" w:rsidRPr="00000000">
        <w:rPr>
          <w:u w:val="single"/>
          <w:rtl w:val="0"/>
        </w:rPr>
        <w:t xml:space="preserve">à la découverte de l'ennemi</w:t>
      </w:r>
      <w:r w:rsidDel="00000000" w:rsidR="00000000" w:rsidRPr="00000000">
        <w:rPr>
          <w:rtl w:val="0"/>
        </w:rPr>
        <w:t xml:space="preserve"> de Harry Potter… par le lecteur et par lui-même.</w:t>
      </w:r>
    </w:p>
    <w:p w:rsidR="00000000" w:rsidDel="00000000" w:rsidP="00000000" w:rsidRDefault="00000000" w:rsidRPr="00000000" w14:paraId="00000035">
      <w:pPr>
        <w:jc w:val="both"/>
        <w:rPr/>
      </w:pPr>
      <w:r w:rsidDel="00000000" w:rsidR="00000000" w:rsidRPr="00000000">
        <w:rPr>
          <w:rFonts w:ascii="Arial Unicode MS" w:cs="Arial Unicode MS" w:eastAsia="Arial Unicode MS" w:hAnsi="Arial Unicode MS"/>
          <w:rtl w:val="0"/>
        </w:rPr>
        <w:t xml:space="preserve">》》》Piste rouge 》》》 première astuce de la narration, la pierre philosophale est arrivée à Poudlard en même temps que Harry </w:t>
      </w:r>
      <w:r w:rsidDel="00000000" w:rsidR="00000000" w:rsidRPr="00000000">
        <w:rPr>
          <w:u w:val="single"/>
          <w:rtl w:val="0"/>
        </w:rPr>
        <w:t xml:space="preserve">mais le narrateur n'en a pas parlé</w:t>
      </w:r>
      <w:r w:rsidDel="00000000" w:rsidR="00000000" w:rsidRPr="00000000">
        <w:rPr>
          <w:rtl w:val="0"/>
        </w:rPr>
        <w:t xml:space="preserve"> ! C'est-à-dire qu'un événement ( la quête de pouvoir de Voldemort) va provoquer deux conséquences (la trajectoire de Harry et l'arrivée de la pierre philosophale à Poudlard) mais le narrateur «oublie» complètement de parler de la seconde… c'est la raison pour laquelle Harry voyait se passer de nombreux phénomènes autour de lui qui ne pouvait pas s'expliquer… En fait, comme dans de nombreuses énigmes policières, le lecteur partage le </w:t>
      </w:r>
      <w:r w:rsidDel="00000000" w:rsidR="00000000" w:rsidRPr="00000000">
        <w:rPr>
          <w:b w:val="1"/>
          <w:bCs w:val="1"/>
          <w:rtl w:val="0"/>
        </w:rPr>
        <w:t xml:space="preserve">point de vue subjectif</w:t>
      </w:r>
      <w:r w:rsidDel="00000000" w:rsidR="00000000" w:rsidRPr="00000000">
        <w:rPr>
          <w:rtl w:val="0"/>
        </w:rPr>
        <w:t xml:space="preserve"> d'un personnage, et il se retrouve un petit peu coincé dedans… C’est un mécanisme classique dans les romans policiers! </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b w:val="1"/>
          <w:bCs w:val="1"/>
          <w:rtl w:val="0"/>
        </w:rPr>
        <w:t xml:space="preserve">&gt;&gt;&gt;Page 264 </w:t>
      </w:r>
      <w:r w:rsidDel="00000000" w:rsidR="00000000" w:rsidRPr="00000000">
        <w:rPr>
          <w:rFonts w:ascii="Arial Unicode MS" w:cs="Arial Unicode MS" w:eastAsia="Arial Unicode MS" w:hAnsi="Arial Unicode MS"/>
          <w:rtl w:val="0"/>
        </w:rPr>
        <w:t xml:space="preserve">: 》》》piste rouge》》》 </w:t>
      </w:r>
    </w:p>
    <w:p w:rsidR="00000000" w:rsidDel="00000000" w:rsidP="00000000" w:rsidRDefault="00000000" w:rsidRPr="00000000" w14:paraId="00000038">
      <w:pPr>
        <w:jc w:val="both"/>
        <w:rPr/>
      </w:pPr>
      <w:r w:rsidDel="00000000" w:rsidR="00000000" w:rsidRPr="00000000">
        <w:rPr>
          <w:rtl w:val="0"/>
        </w:rPr>
        <w:t xml:space="preserve">« Bonne chance, Harry Potter. Il arrive qu'on se trompe en lisant le destin des planètes. Même les Centaures. J'espère que c'est le cas aujourd'hui.»</w:t>
      </w:r>
    </w:p>
    <w:p w:rsidR="00000000" w:rsidDel="00000000" w:rsidP="00000000" w:rsidRDefault="00000000" w:rsidRPr="00000000" w14:paraId="00000039">
      <w:pPr>
        <w:jc w:val="both"/>
        <w:rPr/>
      </w:pPr>
      <w:r w:rsidDel="00000000" w:rsidR="00000000" w:rsidRPr="00000000">
        <w:rPr>
          <w:rtl w:val="0"/>
        </w:rPr>
        <w:t xml:space="preserve">Nouvelle allusion au rapport qui existe entre l'arrivée de Voldemort et une sorte de destin cosmique et universel. ( voir ci-dessus la note piste noire de la page 261).</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b w:val="1"/>
          <w:bCs w:val="1"/>
          <w:rtl w:val="0"/>
        </w:rPr>
        <w:t xml:space="preserve">&gt;&gt;&gt;P 265 </w:t>
      </w:r>
      <w:r w:rsidDel="00000000" w:rsidR="00000000" w:rsidRPr="00000000">
        <w:rPr>
          <w:rtl w:val="0"/>
        </w:rPr>
        <w:t xml:space="preserve">: Pour la seconde fois une personne bienveillante rapporte à Harry sa cape d'invisibilité. Mais l'on ne sait toujours pas qui c'est, ni même s'il s'agit de la même personne ! On peut voir ici, comme dans la piste rouge de la page 263, que</w:t>
      </w:r>
      <w:r w:rsidDel="00000000" w:rsidR="00000000" w:rsidRPr="00000000">
        <w:rPr>
          <w:u w:val="single"/>
          <w:rtl w:val="0"/>
        </w:rPr>
        <w:t xml:space="preserve"> quand le lecteur et le personnage manquent d'informations pour bien comprendre ce qu'il se passe, cela crée un certain mystère</w:t>
      </w:r>
      <w:r w:rsidDel="00000000" w:rsidR="00000000" w:rsidRPr="00000000">
        <w:rPr>
          <w:rtl w:val="0"/>
        </w:rPr>
        <w:t xml:space="preserve">… souvent le </w:t>
      </w:r>
      <w:r w:rsidDel="00000000" w:rsidR="00000000" w:rsidRPr="00000000">
        <w:rPr>
          <w:b w:val="1"/>
          <w:bCs w:val="1"/>
          <w:rtl w:val="0"/>
        </w:rPr>
        <w:t xml:space="preserve">point de vue</w:t>
      </w:r>
      <w:r w:rsidDel="00000000" w:rsidR="00000000" w:rsidRPr="00000000">
        <w:rPr>
          <w:rtl w:val="0"/>
        </w:rPr>
        <w:t xml:space="preserve"> choisi par le narrateur et donc directement lié à </w:t>
      </w:r>
      <w:r w:rsidDel="00000000" w:rsidR="00000000" w:rsidRPr="00000000">
        <w:rPr>
          <w:b w:val="1"/>
          <w:bCs w:val="1"/>
          <w:rtl w:val="0"/>
        </w:rPr>
        <w:t xml:space="preserve">l'intrigue</w:t>
      </w:r>
      <w:r w:rsidDel="00000000" w:rsidR="00000000" w:rsidRPr="00000000">
        <w:rPr>
          <w:rtl w:val="0"/>
        </w:rPr>
        <w:t xml:space="preserve"> qu'il construit dans son récit !</w:t>
      </w: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Vocabulaire : outré, suffoquer, morgue, proportion, apocalypse.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