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AFD7" w14:textId="23D0953B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Avant de démarrer la réalisation de ce tuto,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je vous conseille plus que vivement d’installer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OpenSSH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Server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sur la VM Debian, cela est plus pratique pour administrer un serveur Linux distant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(et faire des copier/coller de texte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291264B" wp14:editId="0BFA7E6B">
            <wp:extent cx="190500" cy="190500"/>
            <wp:effectExtent l="0" t="0" r="0" b="0"/>
            <wp:docPr id="63" name="Image 63" descr="la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aug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)</w:t>
      </w:r>
      <w:r w:rsidRPr="001F0B6F">
        <w:rPr>
          <w:rFonts w:eastAsia="Times New Roman" w:cstheme="minorHAnsi"/>
          <w:sz w:val="24"/>
          <w:szCs w:val="24"/>
          <w:lang w:eastAsia="fr-FR"/>
        </w:rPr>
        <w:t>. Voici la commande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C6E0BFD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53DE9103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apt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install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openssh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-server -y</w:t>
            </w:r>
          </w:p>
        </w:tc>
      </w:tr>
    </w:tbl>
    <w:p w14:paraId="44CEB1F7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Et c’est tout !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A partir de ce point, vous pouvez directement vous connectez à distance à la machine en utilisant un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terminal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ou un émulateur de terminal tel que </w:t>
      </w:r>
      <w:hyperlink r:id="rId6" w:tgtFrame="_blank" w:history="1">
        <w:proofErr w:type="spellStart"/>
        <w:r w:rsidRPr="001F0B6F">
          <w:rPr>
            <w:rFonts w:eastAsia="Times New Roman" w:cstheme="minorHAnsi"/>
            <w:sz w:val="24"/>
            <w:szCs w:val="24"/>
            <w:u w:val="single"/>
            <w:lang w:eastAsia="fr-FR"/>
          </w:rPr>
          <w:t>Putty</w:t>
        </w:r>
        <w:proofErr w:type="spellEnd"/>
      </w:hyperlink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488E2E64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Récupérez au préalable l’IP de la machine GLPI avec la commande « 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ip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a </w:t>
      </w:r>
      <w:r w:rsidRPr="001F0B6F">
        <w:rPr>
          <w:rFonts w:eastAsia="Times New Roman" w:cstheme="minorHAnsi"/>
          <w:sz w:val="24"/>
          <w:szCs w:val="24"/>
          <w:lang w:eastAsia="fr-FR"/>
        </w:rPr>
        <w:t>» :</w:t>
      </w:r>
    </w:p>
    <w:p w14:paraId="11968E1E" w14:textId="40E9DC2B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457706E1" wp14:editId="1469FBB4">
            <wp:extent cx="5419725" cy="1390650"/>
            <wp:effectExtent l="0" t="0" r="9525" b="0"/>
            <wp:docPr id="62" name="Image 6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DBEE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Si vous utilisez un terminal classique type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invite de commande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chez Windows, tapez la commande suivante pour vous connecter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2CD0B5B7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68C01ACA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ssh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nom-user@IP-ou-nom-serveurGLPI</w:t>
            </w:r>
            <w:proofErr w:type="spellEnd"/>
          </w:p>
        </w:tc>
      </w:tr>
    </w:tbl>
    <w:p w14:paraId="5DD7EA65" w14:textId="72135A6B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24FB47E" wp14:editId="02C24666">
            <wp:extent cx="3562350" cy="190500"/>
            <wp:effectExtent l="0" t="0" r="0" b="0"/>
            <wp:docPr id="61" name="Image 6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F0B6F" w:rsidRPr="001F0B6F" w14:paraId="4BDC2C76" w14:textId="77777777" w:rsidTr="001F0B6F">
        <w:trPr>
          <w:trHeight w:val="150"/>
          <w:tblCellSpacing w:w="15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E9FF"/>
            <w:vAlign w:val="center"/>
            <w:hideMark/>
          </w:tcPr>
          <w:p w14:paraId="3F481862" w14:textId="77777777" w:rsidR="001F0B6F" w:rsidRPr="001F0B6F" w:rsidRDefault="001F0B6F" w:rsidP="001F0B6F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Info + : Par défaut et par mesure de sécurité, le compte root ne peut pas se connecter en </w:t>
            </w:r>
            <w:proofErr w:type="spellStart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>ssh</w:t>
            </w:r>
            <w:proofErr w:type="spellEnd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. Il faut donc utiliser un autre compte disposant des droits </w:t>
            </w:r>
            <w:proofErr w:type="spellStart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>sudo</w:t>
            </w:r>
            <w:proofErr w:type="spellEnd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 de préférence, comme par exemple celui que vous avez créé lors de l’installation de Debian.</w:t>
            </w:r>
          </w:p>
        </w:tc>
      </w:tr>
    </w:tbl>
    <w:p w14:paraId="58A281EF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Si vous utilisez 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Putty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saisissez simplement l’adresse IP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ou le nom du serveur GLPI en veillant bien à ce que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le port soit le 22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(port par défaut du protocole SSH)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et cliquez sur Open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(ou faites Entrée)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6D5F8A35" w14:textId="04728951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46CBF594" wp14:editId="2BF5816A">
            <wp:extent cx="5734050" cy="5172075"/>
            <wp:effectExtent l="0" t="0" r="0" b="9525"/>
            <wp:docPr id="60" name="Image 6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1209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S’il s’agit de la 1</w:t>
      </w:r>
      <w:r w:rsidRPr="001F0B6F">
        <w:rPr>
          <w:rFonts w:eastAsia="Times New Roman" w:cstheme="minorHAnsi"/>
          <w:sz w:val="24"/>
          <w:szCs w:val="24"/>
          <w:vertAlign w:val="superscript"/>
          <w:lang w:eastAsia="fr-FR"/>
        </w:rPr>
        <w:t>ère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connexion distance au serveur depuis votre machine, vous verrez un message d’avertissement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(que vous passiez par 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putty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ou non)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cliquez simplement sur OUI ou saisissez YES pour continuer.</w:t>
      </w:r>
    </w:p>
    <w:p w14:paraId="6C2EA3A1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Vous pouvez ensuite vous connecter avec un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compte utilisateur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(une fois encore pas le compte root mais un user qui a les droits 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sudo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de préférence sinon vous serez vite bridé…).</w:t>
      </w:r>
    </w:p>
    <w:p w14:paraId="544858D0" w14:textId="0EB5D102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19990444" wp14:editId="2020359F">
            <wp:extent cx="4124325" cy="419100"/>
            <wp:effectExtent l="0" t="0" r="9525" b="0"/>
            <wp:docPr id="59" name="Image 5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12E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Vous pouvez ensuite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passer en super utilisateur root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si vous le souhaitez avec la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commande « su – »</w:t>
      </w:r>
      <w:r w:rsidRPr="001F0B6F">
        <w:rPr>
          <w:rFonts w:eastAsia="Times New Roman" w:cstheme="minorHAnsi"/>
          <w:sz w:val="24"/>
          <w:szCs w:val="24"/>
          <w:lang w:eastAsia="fr-FR"/>
        </w:rPr>
        <w:t>. Il ne vous restera qu’à saisir le mot de passe du compte root.</w:t>
      </w:r>
    </w:p>
    <w:p w14:paraId="439407F3" w14:textId="1B8361FD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1E45527D" wp14:editId="39981C53">
            <wp:extent cx="1828800" cy="600075"/>
            <wp:effectExtent l="0" t="0" r="0" b="9525"/>
            <wp:docPr id="58" name="Image 5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C108" w14:textId="11C073A0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C’est tout pour cette étape “bonus” </w:t>
      </w: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47A3836" wp14:editId="5D333D38">
            <wp:extent cx="190500" cy="228600"/>
            <wp:effectExtent l="0" t="0" r="0" b="0"/>
            <wp:docPr id="57" name="Image 57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mi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1BE2" w14:textId="77777777" w:rsidR="001F0B6F" w:rsidRPr="001F0B6F" w:rsidRDefault="001F0B6F" w:rsidP="001F0B6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lastRenderedPageBreak/>
        <w:pict w14:anchorId="3FCB4F4D">
          <v:rect id="_x0000_i1102" style="width:0;height:1.5pt" o:hralign="center" o:hrstd="t" o:hr="t" fillcolor="#a0a0a0" stroked="f"/>
        </w:pict>
      </w:r>
    </w:p>
    <w:p w14:paraId="37D58DFC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Bon c’est bon, tout le monde est prêt ? OK !</w:t>
      </w:r>
    </w:p>
    <w:p w14:paraId="16B4D112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Alors comme d’habitude, on commence comme par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mettre à jour la machine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avec la commande suivante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796D995D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31C54ED2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apt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update &amp;&amp;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apt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upgrade -y</w:t>
            </w:r>
          </w:p>
        </w:tc>
      </w:tr>
    </w:tbl>
    <w:p w14:paraId="7CA18522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On va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installer les applications nécessaires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, à savoir apache2 pour les services web, 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mariadb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la base de données et 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le langage de programmation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(la machine devient donc un serveur « LAMP »)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7627743E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5B7D6F66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apt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install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apache2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libapache2-mod-php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mariadb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-server -y</w:t>
            </w:r>
          </w:p>
        </w:tc>
      </w:tr>
    </w:tbl>
    <w:p w14:paraId="62A366B5" w14:textId="44E4829E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Ensuite, nous allons installer toutes les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dépendances donc pourrait avoir besoin GLPI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(elles ne sont pas toutes obligatoires/utiles mais pour éviter les problèmes par la suite, nous installons tout d’un coup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5AE1516" wp14:editId="08B28D54">
            <wp:extent cx="200025" cy="200025"/>
            <wp:effectExtent l="0" t="0" r="9525" b="9525"/>
            <wp:docPr id="56" name="Image 56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o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83D8C9D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31A81515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apt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install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php-mysqli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php-mbstring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php-curl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-gd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php-simplexml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php-intl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php-ldap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php-apcu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php-xmlrpc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-cas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-zip php-bz2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php-imap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-y</w:t>
            </w:r>
          </w:p>
        </w:tc>
      </w:tr>
    </w:tbl>
    <w:p w14:paraId="0C482F8A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Voilà qui est fait. Nous allons maintenant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sécuriser l’accès au service de base de données</w:t>
      </w:r>
      <w:r w:rsidRPr="001F0B6F">
        <w:rPr>
          <w:rFonts w:eastAsia="Times New Roman" w:cstheme="minorHAnsi"/>
          <w:sz w:val="24"/>
          <w:szCs w:val="24"/>
          <w:lang w:eastAsia="fr-FR"/>
        </w:rPr>
        <w:t>. Lancez la commande suivante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6DA81835" w14:textId="77777777" w:rsidTr="001F0B6F">
        <w:tc>
          <w:tcPr>
            <w:tcW w:w="5000" w:type="pct"/>
            <w:shd w:val="clear" w:color="auto" w:fill="000000"/>
            <w:vAlign w:val="center"/>
            <w:hideMark/>
          </w:tcPr>
          <w:p w14:paraId="48548611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mysql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_secure_installation</w:t>
            </w:r>
            <w:proofErr w:type="spellEnd"/>
          </w:p>
        </w:tc>
      </w:tr>
    </w:tbl>
    <w:p w14:paraId="64B5A7E1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Le mot de passe de l’utilisateur root est demandé. </w:t>
      </w:r>
      <w:r w:rsidRPr="001F0B6F"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  <w:t>Il ne s’agit pas ici du mot de passe de l’utilisateur root sur la machine elle-même mais de l’utilisateur SQL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(base de données)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. A ce stade, aucun mot de passe ne lui a été configuré, c’est donc ce que nous allons faire.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Appuyez simplement sur Entrée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27F6620B" w14:textId="46C9D895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26BDE36" wp14:editId="02DF2CE4">
            <wp:extent cx="5760720" cy="1700530"/>
            <wp:effectExtent l="0" t="0" r="0" b="0"/>
            <wp:docPr id="55" name="Image 5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0AC7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A la question suivante, on vous demande justement si vous voulez attribuer un mot de passe au compte root.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Tapez la lettre Y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répondre Yes et appuyez sur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Entrée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78D63268" w14:textId="40C3C3E0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6F3882C6" wp14:editId="0D459076">
            <wp:extent cx="5760720" cy="636270"/>
            <wp:effectExtent l="0" t="0" r="0" b="0"/>
            <wp:docPr id="54" name="Image 5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AFE0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Saisissez 2 fois le mot de passe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que vous voulez donner au compte SQL root pour.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Attention, aucun symbole ne va s’afficher pendant la saisie, soyez vigilant à votre frappe !</w:t>
      </w:r>
    </w:p>
    <w:p w14:paraId="015FF407" w14:textId="6EDEBFBF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5FDD8DE" wp14:editId="46561134">
            <wp:extent cx="2609850" cy="828675"/>
            <wp:effectExtent l="0" t="0" r="0" b="9525"/>
            <wp:docPr id="53" name="Image 53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673D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Vous pourrez par la suite répondre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Yes à toutes les autres questions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posées.</w:t>
      </w:r>
    </w:p>
    <w:p w14:paraId="71827FED" w14:textId="4DC83078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5675AF10" wp14:editId="7612E42B">
            <wp:extent cx="4038600" cy="2838450"/>
            <wp:effectExtent l="0" t="0" r="0" b="0"/>
            <wp:docPr id="52" name="Image 52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9A90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Maintenant que l’accès aux bases de données est sécurisé, nous allons pouvoir nous y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connecter avec le compte root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et le mot de passe que nous venons de lui définir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54114FCA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65A05CB4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mysql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-u root -p</w:t>
            </w:r>
          </w:p>
        </w:tc>
      </w:tr>
    </w:tbl>
    <w:p w14:paraId="372ECF8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Il faut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créer la base de données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qui sera utilisée par GLPI et un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utilisateur de base de données qui aura les pleins pouvoirs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sur celle-ci. Voici les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3 commandes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à saisir pour cela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(les ; sont nécessaires)</w:t>
      </w:r>
      <w:r w:rsidRPr="001F0B6F">
        <w:rPr>
          <w:rFonts w:eastAsia="Times New Roman" w:cstheme="minorHAnsi"/>
          <w:sz w:val="24"/>
          <w:szCs w:val="24"/>
          <w:lang w:eastAsia="fr-FR"/>
        </w:rPr>
        <w:t>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2E6BCC91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19DC2B0A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create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database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bdd_glpi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;</w:t>
            </w:r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grant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all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privileges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on bdd_glpi.* to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adminbdd_glpi@localhost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identified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by "votre-MDP";</w:t>
            </w:r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  <w:t>exit</w:t>
            </w:r>
          </w:p>
        </w:tc>
      </w:tr>
    </w:tbl>
    <w:p w14:paraId="78939769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Quelques explications rapides sur ces commandes :</w:t>
      </w:r>
    </w:p>
    <w:p w14:paraId="512494F3" w14:textId="77777777" w:rsidR="001F0B6F" w:rsidRPr="001F0B6F" w:rsidRDefault="001F0B6F" w:rsidP="001F0B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La 1</w:t>
      </w:r>
      <w:r w:rsidRPr="001F0B6F">
        <w:rPr>
          <w:rFonts w:eastAsia="Times New Roman" w:cstheme="minorHAnsi"/>
          <w:sz w:val="24"/>
          <w:szCs w:val="24"/>
          <w:vertAlign w:val="superscript"/>
          <w:lang w:eastAsia="fr-FR"/>
        </w:rPr>
        <w:t>ère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va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créer une base de données appelée </w:t>
      </w:r>
      <w:proofErr w:type="gram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« 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bdd</w:t>
      </w:r>
      <w:proofErr w:type="gram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_glpi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»</w:t>
      </w:r>
      <w:r w:rsidRPr="001F0B6F">
        <w:rPr>
          <w:rFonts w:eastAsia="Times New Roman" w:cstheme="minorHAnsi"/>
          <w:sz w:val="24"/>
          <w:szCs w:val="24"/>
          <w:lang w:eastAsia="fr-FR"/>
        </w:rPr>
        <w:t>, à vous de donner le nom qu’il vous plaira.</w:t>
      </w:r>
    </w:p>
    <w:p w14:paraId="03730739" w14:textId="77777777" w:rsidR="001F0B6F" w:rsidRPr="001F0B6F" w:rsidRDefault="001F0B6F" w:rsidP="001F0B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lastRenderedPageBreak/>
        <w:t>La 2</w:t>
      </w:r>
      <w:r w:rsidRPr="001F0B6F">
        <w:rPr>
          <w:rFonts w:eastAsia="Times New Roman" w:cstheme="minorHAnsi"/>
          <w:sz w:val="24"/>
          <w:szCs w:val="24"/>
          <w:vertAlign w:val="superscript"/>
          <w:lang w:eastAsia="fr-FR"/>
        </w:rPr>
        <w:t>nde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va à la fois c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réer un utilisateur ici nommé «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adminbdd_glpi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», lui attribuer le mot de passe « votre-MDP » et lui donner tous les privilèges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(une sorte de « contrôle total » sur la base de données « 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bdd_glpi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»)</w:t>
      </w:r>
      <w:r w:rsidRPr="001F0B6F">
        <w:rPr>
          <w:rFonts w:eastAsia="Times New Roman" w:cstheme="minorHAnsi"/>
          <w:sz w:val="24"/>
          <w:szCs w:val="24"/>
          <w:lang w:eastAsia="fr-FR"/>
        </w:rPr>
        <w:t>. Une fois encore, à vous de définir les noms que vous souhaitez.</w:t>
      </w:r>
    </w:p>
    <w:p w14:paraId="6EE8BA1F" w14:textId="77777777" w:rsidR="001F0B6F" w:rsidRPr="001F0B6F" w:rsidRDefault="001F0B6F" w:rsidP="001F0B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La commande exit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(ou 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quit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sert simplement à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quitter le service SQL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et revenir dans le terminal.</w:t>
      </w:r>
    </w:p>
    <w:p w14:paraId="71391BBD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Passons maintenant à l’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installation de GLPI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!</w:t>
      </w:r>
    </w:p>
    <w:tbl>
      <w:tblPr>
        <w:tblW w:w="50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F0B6F" w:rsidRPr="001F0B6F" w14:paraId="4CBAC8B5" w14:textId="77777777" w:rsidTr="001F0B6F">
        <w:trPr>
          <w:trHeight w:val="150"/>
          <w:tblCellSpacing w:w="15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BFBF"/>
            <w:vAlign w:val="center"/>
            <w:hideMark/>
          </w:tcPr>
          <w:p w14:paraId="36EA11D4" w14:textId="77777777" w:rsidR="001F0B6F" w:rsidRPr="001F0B6F" w:rsidRDefault="001F0B6F" w:rsidP="001F0B6F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Info ++ : La version déployée dans ce tuto est la dernière disponible au moment de la rédaction. Pensez donc bien à adapter les commandes qui vont suivre avec vos numéros de version. Pour connaître la dernière version stable publiée, rendez-vous sur le </w:t>
            </w:r>
            <w:hyperlink r:id="rId27" w:tgtFrame="_blank" w:history="1">
              <w:r w:rsidRPr="001F0B6F">
                <w:rPr>
                  <w:rFonts w:eastAsia="Times New Roman" w:cstheme="minorHAnsi"/>
                  <w:i/>
                  <w:iCs/>
                  <w:sz w:val="24"/>
                  <w:szCs w:val="24"/>
                  <w:u w:val="single"/>
                  <w:lang w:eastAsia="fr-FR"/>
                </w:rPr>
                <w:t>site officiel de GLPI</w:t>
              </w:r>
            </w:hyperlink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 ou dans le </w:t>
            </w:r>
            <w:hyperlink r:id="rId28" w:tgtFrame="_blank" w:history="1">
              <w:r w:rsidRPr="001F0B6F">
                <w:rPr>
                  <w:rFonts w:eastAsia="Times New Roman" w:cstheme="minorHAnsi"/>
                  <w:i/>
                  <w:iCs/>
                  <w:sz w:val="24"/>
                  <w:szCs w:val="24"/>
                  <w:u w:val="single"/>
                  <w:lang w:eastAsia="fr-FR"/>
                </w:rPr>
                <w:t xml:space="preserve">dépôt </w:t>
              </w:r>
              <w:proofErr w:type="spellStart"/>
              <w:r w:rsidRPr="001F0B6F">
                <w:rPr>
                  <w:rFonts w:eastAsia="Times New Roman" w:cstheme="minorHAnsi"/>
                  <w:i/>
                  <w:iCs/>
                  <w:sz w:val="24"/>
                  <w:szCs w:val="24"/>
                  <w:u w:val="single"/>
                  <w:lang w:eastAsia="fr-FR"/>
                </w:rPr>
                <w:t>Github</w:t>
              </w:r>
              <w:proofErr w:type="spellEnd"/>
              <w:r w:rsidRPr="001F0B6F">
                <w:rPr>
                  <w:rFonts w:eastAsia="Times New Roman" w:cstheme="minorHAnsi"/>
                  <w:i/>
                  <w:iCs/>
                  <w:sz w:val="24"/>
                  <w:szCs w:val="24"/>
                  <w:u w:val="single"/>
                  <w:lang w:eastAsia="fr-FR"/>
                </w:rPr>
                <w:t xml:space="preserve"> du projet GLPI.</w:t>
              </w:r>
            </w:hyperlink>
          </w:p>
        </w:tc>
      </w:tr>
    </w:tbl>
    <w:p w14:paraId="34B2A7AA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Placez vous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dans le répertoire de votre choix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(moi perso c’est dans le dossier temporaire /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tmp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)</w:t>
      </w:r>
      <w:r w:rsidRPr="001F0B6F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 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et téléchargez la dernière version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disponible de GLPI sur 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0412265E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4D6EB6A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cd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tmp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wget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https://github.com/glpi-project/glpi/releases/download/10.0.5/glpi-10.0.5.tgz</w:t>
            </w:r>
          </w:p>
        </w:tc>
      </w:tr>
    </w:tbl>
    <w:p w14:paraId="475683FE" w14:textId="6EF80C99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BC9E0A9" wp14:editId="77CF8396">
            <wp:extent cx="5760720" cy="157480"/>
            <wp:effectExtent l="0" t="0" r="0" b="0"/>
            <wp:docPr id="51" name="Image 51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88AE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Décompressez l’archive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GLPI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7A191C99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2B125A26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tar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xvzf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glpi-10.0.5.tgz</w:t>
            </w:r>
          </w:p>
        </w:tc>
      </w:tr>
    </w:tbl>
    <w:p w14:paraId="306B0DA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Copiez le contenu du dossier décompressé nommé « 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glpi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 » dans /var/www/html</w:t>
      </w:r>
      <w:r w:rsidRPr="001F0B6F">
        <w:rPr>
          <w:rFonts w:eastAsia="Times New Roman" w:cstheme="minorHAnsi"/>
          <w:sz w:val="24"/>
          <w:szCs w:val="24"/>
          <w:lang w:eastAsia="fr-FR"/>
        </w:rPr>
        <w:t> 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(vous pouvez aussi le déplacer directement mais j’aime bien conserver temporairement une copie propre de ce que j’installe sous Linux… vieille habitude </w:t>
      </w:r>
      <w:r w:rsidRPr="001F0B6F">
        <w:rPr>
          <w:rFonts w:eastAsia="Times New Roman" w:cstheme="minorHAnsi"/>
          <w:sz w:val="24"/>
          <w:szCs w:val="24"/>
          <w:lang w:eastAsia="fr-FR"/>
        </w:rPr>
        <w:t>^^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) 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et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supprimez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au passage le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fichier index.html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qui n’est autre qu’une sorte de page d’accueil d’apache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4D600E46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15F75AB8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rm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/var/www/html/index.html</w:t>
            </w:r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cp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-r 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/* /var/www/html/</w:t>
            </w:r>
          </w:p>
        </w:tc>
      </w:tr>
    </w:tbl>
    <w:p w14:paraId="79106D91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Rendez l’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utilisateur des services web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(nommé www-data)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propriétaire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ces nouveaux fichiers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CFAF0C4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0648413A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chown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-R www-data /var/www/html</w:t>
            </w:r>
          </w:p>
        </w:tc>
      </w:tr>
    </w:tbl>
    <w:p w14:paraId="61F34680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Nous allons suivre une partie de recommandations de GLPI présentent dans la </w:t>
      </w:r>
      <w:hyperlink r:id="rId31" w:tgtFrame="_blank" w:history="1">
        <w:r w:rsidRPr="001F0B6F">
          <w:rPr>
            <w:rFonts w:eastAsia="Times New Roman" w:cstheme="minorHAnsi"/>
            <w:sz w:val="24"/>
            <w:szCs w:val="24"/>
            <w:u w:val="single"/>
            <w:lang w:eastAsia="fr-FR"/>
          </w:rPr>
          <w:t>documentation.</w:t>
        </w:r>
      </w:hyperlink>
      <w:r w:rsidRPr="001F0B6F">
        <w:rPr>
          <w:rFonts w:eastAsia="Times New Roman" w:cstheme="minorHAnsi"/>
          <w:sz w:val="24"/>
          <w:szCs w:val="24"/>
          <w:lang w:eastAsia="fr-FR"/>
        </w:rPr>
        <w:t xml:space="preserve"> Nous allons séparer une partie des fichiers de GLPI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(étape non obligatoire).</w:t>
      </w:r>
    </w:p>
    <w:p w14:paraId="4CE47849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Créez un dossier nommé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«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glpi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» dans /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etc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et rendez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www-data propriétaire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ce dossier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1A37358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3E775E9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mkdir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etc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chown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-R www-data 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etc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</w:p>
        </w:tc>
      </w:tr>
    </w:tbl>
    <w:p w14:paraId="468CA8A5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Déplacez le dossier « config »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/var/www/html dans 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etc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glpi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22909D02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1D2EAC31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lastRenderedPageBreak/>
              <w:t>mv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/var/www/html/config 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etc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</w:p>
        </w:tc>
      </w:tr>
    </w:tbl>
    <w:p w14:paraId="20E41AF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Déplacez le dossier « files »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/var/www/html dans /var/lib/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glpi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7CA732C9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69EB22E9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mv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/var/www/html/files /var/lib/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</w:p>
        </w:tc>
      </w:tr>
    </w:tbl>
    <w:p w14:paraId="355449AC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Dans /var/www/html/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inc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créez un fichier nommé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downstream.php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et dedans mettre ce contenu pour définir l’emplacement du dossier config déplacé précédemment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(soyez très attentif à la syntaxe : espace, accolade, guillemets simples, etc…)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43417AD8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D9B20AD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&lt;?</w:t>
            </w:r>
            <w:proofErr w:type="spellStart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define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('GLPI_CONFIG_DIR', '/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etc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/');</w:t>
            </w:r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  <w:t>if (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file_exists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(GLPI_CONFIG_DIR . '/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local_define.php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')) {</w:t>
            </w:r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require_once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GLPI_CONFIG_</w:t>
            </w: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DIR .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'/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local_define.php</w:t>
            </w:r>
            <w:proofErr w:type="spellEnd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';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  <w:t>}</w:t>
            </w:r>
          </w:p>
        </w:tc>
      </w:tr>
    </w:tbl>
    <w:p w14:paraId="42127CD2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Dans 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etc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glpi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créez un fichier nommé «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local_define.php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»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et mettre ceci dedans pour déclarer l’emplacement du dossier files déplacé précédemment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(une fois encore, soyez attentif à la syntaxe)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8EE0396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A4B61A6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&lt;?</w:t>
            </w:r>
            <w:proofErr w:type="spellStart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br/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define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('GLPI_VAR_DIR', '/var/lib/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glpi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');</w:t>
            </w:r>
          </w:p>
        </w:tc>
      </w:tr>
    </w:tbl>
    <w:p w14:paraId="7E0C42A4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Pour terminer, nous allons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modifier le fichier php.ini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situé dans 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etc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>/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>/votre-version-de-</w:t>
      </w: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/apache2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(pour moi </w:t>
      </w:r>
      <w:proofErr w:type="spellStart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php</w:t>
      </w:r>
      <w:proofErr w:type="spellEnd"/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version 7.4)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4EE2F90E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376593C7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nano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etc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php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/7.4/apache2/php.ini</w:t>
            </w:r>
          </w:p>
        </w:tc>
      </w:tr>
    </w:tbl>
    <w:p w14:paraId="74797E07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Recherchez la ligne « </w:t>
      </w:r>
      <w:proofErr w:type="spellStart"/>
      <w:proofErr w:type="gram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session.cookie</w:t>
      </w:r>
      <w:proofErr w:type="gram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_httponly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  = »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et ajoutez « on » après le égal</w:t>
      </w:r>
      <w:r w:rsidRPr="001F0B6F">
        <w:rPr>
          <w:rFonts w:eastAsia="Times New Roman" w:cstheme="minorHAnsi"/>
          <w:sz w:val="24"/>
          <w:szCs w:val="24"/>
          <w:lang w:eastAsia="fr-FR"/>
        </w:rPr>
        <w:t>. Vous pouvez ensuite quitter le fichier en enregistrant les modifications et sans le renommer.</w:t>
      </w:r>
    </w:p>
    <w:tbl>
      <w:tblPr>
        <w:tblW w:w="50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F0B6F" w:rsidRPr="001F0B6F" w14:paraId="28D824C7" w14:textId="77777777" w:rsidTr="001F0B6F">
        <w:trPr>
          <w:trHeight w:val="150"/>
          <w:tblCellSpacing w:w="15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E9FF"/>
            <w:vAlign w:val="center"/>
            <w:hideMark/>
          </w:tcPr>
          <w:p w14:paraId="73E4BA9E" w14:textId="77777777" w:rsidR="001F0B6F" w:rsidRPr="001F0B6F" w:rsidRDefault="001F0B6F" w:rsidP="001F0B6F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>Info + : Afin de ne pas parcourir tout un fichier (trop long…) pour trouver un paramètre précis, appuyez simultanément sur les touches Ctrl et W de votre clavier. Dans la partie inférieure de l’écran, saisissez le paramètre recherché et appuyez sur Entrée, vous serez alors directement placé dessus.</w:t>
            </w:r>
          </w:p>
        </w:tc>
      </w:tr>
    </w:tbl>
    <w:p w14:paraId="0707B6FF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Il ne reste plus qu’à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redémarrer le service apache2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appliquer toutes les modifications apportées 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09930AE9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E03F9CD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apache2 restart</w:t>
            </w:r>
          </w:p>
        </w:tc>
      </w:tr>
    </w:tbl>
    <w:p w14:paraId="69165386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 </w:t>
      </w:r>
    </w:p>
    <w:p w14:paraId="188F3571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Les fichiers pour GLPI sont prêts,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l’installation va se poursuivre directement via une interface web.</w:t>
      </w:r>
    </w:p>
    <w:p w14:paraId="4901E9E5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Si vous voulez accéder à la machine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depuis n’importe quel PC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1F0B6F"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  <w:t>sur le même réseau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rendez-vous à l’URL suivante</w:t>
      </w:r>
      <w:r w:rsidRPr="001F0B6F">
        <w:rPr>
          <w:rFonts w:eastAsia="Times New Roman" w:cstheme="minorHAnsi"/>
          <w:sz w:val="24"/>
          <w:szCs w:val="24"/>
          <w:lang w:eastAsia="fr-FR"/>
        </w:rPr>
        <w:t> :</w:t>
      </w:r>
    </w:p>
    <w:p w14:paraId="6976D8B8" w14:textId="77777777" w:rsidR="001F0B6F" w:rsidRPr="001F0B6F" w:rsidRDefault="001F0B6F" w:rsidP="001F0B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http://ip_de_votre_machine_glpi</w:t>
      </w:r>
    </w:p>
    <w:p w14:paraId="0F650594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Vous arrivez sur la page du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setup de GLP</w:t>
      </w:r>
      <w:r w:rsidRPr="001F0B6F">
        <w:rPr>
          <w:rFonts w:eastAsia="Times New Roman" w:cstheme="minorHAnsi"/>
          <w:sz w:val="24"/>
          <w:szCs w:val="24"/>
          <w:lang w:eastAsia="fr-FR"/>
        </w:rPr>
        <w:t>I. Sélectionnez le Français dans la liste déroulante et cliquez sur OK.</w:t>
      </w:r>
    </w:p>
    <w:p w14:paraId="3193C679" w14:textId="53B885B1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ABCAA29" wp14:editId="6B69C507">
            <wp:extent cx="5760720" cy="2015490"/>
            <wp:effectExtent l="0" t="0" r="0" b="3810"/>
            <wp:docPr id="50" name="Image 50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E348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Acceptez les conditions d’utilisation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poursuivre.</w:t>
      </w:r>
    </w:p>
    <w:p w14:paraId="4DE8F408" w14:textId="7B168610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2D896A1" wp14:editId="5EEB11CB">
            <wp:extent cx="5760720" cy="3818890"/>
            <wp:effectExtent l="0" t="0" r="0" b="0"/>
            <wp:docPr id="49" name="Image 49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BD8E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Cliquez sur le bouton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Installer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lancer le setup.</w:t>
      </w:r>
    </w:p>
    <w:p w14:paraId="3B02EAF2" w14:textId="2177336C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4A1746A6" wp14:editId="78BDB936">
            <wp:extent cx="5760720" cy="2430780"/>
            <wp:effectExtent l="0" t="0" r="0" b="7620"/>
            <wp:docPr id="48" name="Image 4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1137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Une série de test sera lancée par le setup pour s’assurer que tous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les prérequis nécessaires au bon fonctionnement de GLPI sont remplis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. Si vous avez correctement suivi ce tuto, il ne devrait y avoir que des coches vertes. Cliquez sur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Continuer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562D59E0" w14:textId="451F27D8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79FE35EE" wp14:editId="5AB0A10C">
            <wp:extent cx="5110480" cy="8892540"/>
            <wp:effectExtent l="0" t="0" r="0" b="3810"/>
            <wp:docPr id="47" name="Image 47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B99F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lastRenderedPageBreak/>
        <w:t xml:space="preserve">Il reste à saisir les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informations sur la base de données destinées à GLPI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que nous avons précédemment créée. Saisissez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localhost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pour spécifier que la machine actuelle héberge à la fois le site web de GLPI et la base de données </w:t>
      </w:r>
      <w:r w:rsidRPr="001F0B6F">
        <w:rPr>
          <w:rFonts w:eastAsia="Times New Roman" w:cstheme="minorHAnsi"/>
          <w:i/>
          <w:iCs/>
          <w:sz w:val="24"/>
          <w:szCs w:val="24"/>
          <w:lang w:eastAsia="fr-FR"/>
        </w:rPr>
        <w:t>(si la base de données est stockée sur une autre machine, saisissez son adresse IP)</w:t>
      </w:r>
      <w:r w:rsidRPr="001F0B6F">
        <w:rPr>
          <w:rFonts w:eastAsia="Times New Roman" w:cstheme="minorHAnsi"/>
          <w:sz w:val="24"/>
          <w:szCs w:val="24"/>
          <w:lang w:eastAsia="fr-FR"/>
        </w:rPr>
        <w:t>. Rentrez ensuite le nom de l’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utilisateur qui a tous les privilèges sur cette base de données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et son mot de passe.</w:t>
      </w:r>
    </w:p>
    <w:p w14:paraId="6926DB08" w14:textId="61C205B3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2867E452" wp14:editId="071F95C9">
            <wp:extent cx="5760720" cy="3515360"/>
            <wp:effectExtent l="0" t="0" r="0" b="8890"/>
            <wp:docPr id="46" name="Image 46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ACAF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Sélectionnez ensuite la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base de données créée spécialement pour GLPI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2BC662D5" w14:textId="392C578B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34AEF72E" wp14:editId="280DEC3B">
            <wp:extent cx="5760720" cy="3966210"/>
            <wp:effectExtent l="0" t="0" r="0" b="0"/>
            <wp:docPr id="45" name="Image 45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5420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Le setup va contacter la base de données pour s’assurer que tout est OK. Patientez quelques secondes avant de pouvoir continuer.</w:t>
      </w:r>
    </w:p>
    <w:p w14:paraId="110A4C29" w14:textId="28C17F39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74D6DF0" wp14:editId="07AA3BB7">
            <wp:extent cx="5760720" cy="2165985"/>
            <wp:effectExtent l="0" t="0" r="0" b="5715"/>
            <wp:docPr id="44" name="Image 44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702C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Choisissez d’envoyer ou pas des statistiques sur votre utilisation de GLPI à l’équipe qui gère le projet et poursuivez.</w:t>
      </w:r>
    </w:p>
    <w:p w14:paraId="6B94396C" w14:textId="6D5F28B6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307F5BF1" wp14:editId="75663729">
            <wp:extent cx="5760720" cy="5318760"/>
            <wp:effectExtent l="0" t="0" r="0" b="0"/>
            <wp:docPr id="43" name="Image 43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E49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On vous informe ensuite qu’il existe une version commerciale de GLPI avec un service support dédié. Vous pouvez également si vous le souhaitez faire un don. Cliquez sur Continuer.</w:t>
      </w:r>
    </w:p>
    <w:p w14:paraId="362D2E2D" w14:textId="4E1BD595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20F6F888" wp14:editId="571EA7E5">
            <wp:extent cx="5760720" cy="3621405"/>
            <wp:effectExtent l="0" t="0" r="0" b="0"/>
            <wp:docPr id="42" name="Image 42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4C7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L’installation est désormais terminée. </w:t>
      </w:r>
      <w:r w:rsidRPr="001F0B6F"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  <w:t>Notez bien les identifiants par défaut qui permettront de rentrer dans l’interface web de GLPI</w:t>
      </w:r>
      <w:r w:rsidRPr="001F0B6F">
        <w:rPr>
          <w:rFonts w:eastAsia="Times New Roman" w:cstheme="minorHAnsi"/>
          <w:sz w:val="24"/>
          <w:szCs w:val="24"/>
          <w:lang w:eastAsia="fr-FR"/>
        </w:rPr>
        <w:t>. Ils seront à changer par la suite. Cliquez sur Utiliser GLPI.</w:t>
      </w:r>
    </w:p>
    <w:p w14:paraId="0FEF3C16" w14:textId="1E648D75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DA933ED" wp14:editId="0AE56BC8">
            <wp:extent cx="5760720" cy="3004185"/>
            <wp:effectExtent l="0" t="0" r="0" b="5715"/>
            <wp:docPr id="41" name="Image 41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DD26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1F0B6F">
        <w:rPr>
          <w:rFonts w:eastAsia="Times New Roman" w:cstheme="minorHAnsi"/>
          <w:sz w:val="24"/>
          <w:szCs w:val="24"/>
          <w:lang w:eastAsia="fr-FR"/>
        </w:rPr>
        <w:t>Connectez vous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 xml:space="preserve"> avec les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identifiants par défaut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d’un compte administrateur.</w:t>
      </w:r>
    </w:p>
    <w:p w14:paraId="3890EDBF" w14:textId="18EE0F46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1F39DF9E" wp14:editId="6B042436">
            <wp:extent cx="5760720" cy="4489450"/>
            <wp:effectExtent l="0" t="0" r="0" b="6350"/>
            <wp:docPr id="40" name="Image 40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844A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Vous voilà maintenant connecté au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tableau de bord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de votre outil GLPI !</w:t>
      </w:r>
    </w:p>
    <w:p w14:paraId="5AC8E4CC" w14:textId="605F5D2F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A44860C" wp14:editId="14035EFA">
            <wp:extent cx="5760720" cy="3240405"/>
            <wp:effectExtent l="0" t="0" r="0" b="0"/>
            <wp:docPr id="39" name="Image 39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3EBF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lastRenderedPageBreak/>
        <w:t xml:space="preserve">Un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message d’avertissement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vous informe que par sécurité il faudra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changer les mots de passe par défaut des 4 utilisateurs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créés automatiquement et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supprimer le fichier « 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install.php</w:t>
      </w:r>
      <w:proofErr w:type="spellEnd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 »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1FBA2105" w14:textId="44E6F545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1D71F14" wp14:editId="40422735">
            <wp:extent cx="5760720" cy="390525"/>
            <wp:effectExtent l="0" t="0" r="0" b="9525"/>
            <wp:docPr id="38" name="Image 38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8B6B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Si vous cliquez sur le nom de l’un des utilisateurs, vous arriverez directement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dans ses configurations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. Vous pourrez alors lui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attribuer un nouveau mot de passe</w:t>
      </w:r>
      <w:r w:rsidRPr="001F0B6F">
        <w:rPr>
          <w:rFonts w:eastAsia="Times New Roman" w:cstheme="minorHAnsi"/>
          <w:sz w:val="24"/>
          <w:szCs w:val="24"/>
          <w:lang w:eastAsia="fr-FR"/>
        </w:rPr>
        <w:t>.</w:t>
      </w:r>
    </w:p>
    <w:p w14:paraId="649E501A" w14:textId="28E5B37A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4CFF5E4" wp14:editId="228379D5">
            <wp:extent cx="5760720" cy="3874770"/>
            <wp:effectExtent l="0" t="0" r="0" b="0"/>
            <wp:docPr id="37" name="Image 37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D32F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Pour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 xml:space="preserve">supprimer le fichier </w:t>
      </w:r>
      <w:proofErr w:type="spellStart"/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install.php</w:t>
      </w:r>
      <w:proofErr w:type="spellEnd"/>
      <w:r w:rsidRPr="001F0B6F">
        <w:rPr>
          <w:rFonts w:eastAsia="Times New Roman" w:cstheme="minorHAnsi"/>
          <w:sz w:val="24"/>
          <w:szCs w:val="24"/>
          <w:lang w:eastAsia="fr-FR"/>
        </w:rPr>
        <w:t>, la commande est la suivante 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F0B6F" w:rsidRPr="001F0B6F" w14:paraId="138FB482" w14:textId="77777777" w:rsidTr="001F0B6F">
        <w:trPr>
          <w:trHeight w:val="360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E796E77" w14:textId="77777777" w:rsidR="001F0B6F" w:rsidRPr="001F0B6F" w:rsidRDefault="001F0B6F" w:rsidP="001F0B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rm</w:t>
            </w:r>
            <w:proofErr w:type="spellEnd"/>
            <w:proofErr w:type="gram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/var/www/html/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install</w:t>
            </w:r>
            <w:proofErr w:type="spellEnd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/</w:t>
            </w:r>
            <w:proofErr w:type="spellStart"/>
            <w:r w:rsidRPr="001F0B6F">
              <w:rPr>
                <w:rFonts w:eastAsia="Times New Roman" w:cstheme="minorHAnsi"/>
                <w:sz w:val="20"/>
                <w:szCs w:val="20"/>
                <w:lang w:eastAsia="fr-FR"/>
              </w:rPr>
              <w:t>install.php</w:t>
            </w:r>
            <w:proofErr w:type="spellEnd"/>
          </w:p>
        </w:tc>
      </w:tr>
    </w:tbl>
    <w:p w14:paraId="0B0C9AA6" w14:textId="77777777" w:rsidR="001F0B6F" w:rsidRPr="001F0B6F" w:rsidRDefault="001F0B6F" w:rsidP="001F0B6F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fr-FR"/>
        </w:rPr>
      </w:pPr>
    </w:p>
    <w:tbl>
      <w:tblPr>
        <w:tblW w:w="50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F0B6F" w:rsidRPr="001F0B6F" w14:paraId="6C76789C" w14:textId="77777777" w:rsidTr="001F0B6F">
        <w:trPr>
          <w:trHeight w:val="150"/>
          <w:tblCellSpacing w:w="15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E9FF"/>
            <w:vAlign w:val="center"/>
            <w:hideMark/>
          </w:tcPr>
          <w:p w14:paraId="7D95875A" w14:textId="77777777" w:rsidR="001F0B6F" w:rsidRPr="001F0B6F" w:rsidRDefault="001F0B6F" w:rsidP="001F0B6F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Info + : La localisation du fichier </w:t>
            </w:r>
            <w:proofErr w:type="spellStart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>install.php</w:t>
            </w:r>
            <w:proofErr w:type="spellEnd"/>
            <w:r w:rsidRPr="001F0B6F">
              <w:rPr>
                <w:rFonts w:eastAsia="Times New Roman" w:cstheme="minorHAnsi"/>
                <w:i/>
                <w:iCs/>
                <w:sz w:val="20"/>
                <w:szCs w:val="20"/>
                <w:lang w:eastAsia="fr-FR"/>
              </w:rPr>
              <w:t xml:space="preserve"> dépend de l’emplacement où se trouvent les fichiers de GLPI sur la machine.</w:t>
            </w:r>
          </w:p>
        </w:tc>
      </w:tr>
    </w:tbl>
    <w:p w14:paraId="17FDEEB0" w14:textId="77777777" w:rsidR="001F0B6F" w:rsidRPr="001F0B6F" w:rsidRDefault="001F0B6F" w:rsidP="001F0B6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 xml:space="preserve">Les différents </w:t>
      </w:r>
      <w:r w:rsidRPr="001F0B6F">
        <w:rPr>
          <w:rFonts w:eastAsia="Times New Roman" w:cstheme="minorHAnsi"/>
          <w:b/>
          <w:bCs/>
          <w:sz w:val="24"/>
          <w:szCs w:val="24"/>
          <w:lang w:eastAsia="fr-FR"/>
        </w:rPr>
        <w:t>menus latéraux</w:t>
      </w:r>
      <w:r w:rsidRPr="001F0B6F">
        <w:rPr>
          <w:rFonts w:eastAsia="Times New Roman" w:cstheme="minorHAnsi"/>
          <w:sz w:val="24"/>
          <w:szCs w:val="24"/>
          <w:lang w:eastAsia="fr-FR"/>
        </w:rPr>
        <w:t xml:space="preserve"> vous permettront par exemples de gérer votre parc, vos tickets d’incidents, de centraliser vos contrats, fournisseurs ou autres, de gérer les projets du SI et d’administrer GLPI.</w:t>
      </w:r>
    </w:p>
    <w:p w14:paraId="03BA8CB7" w14:textId="52429F6A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29190B71" wp14:editId="4AE51AD1">
            <wp:extent cx="2343150" cy="3486150"/>
            <wp:effectExtent l="0" t="0" r="0" b="0"/>
            <wp:docPr id="36" name="Image 36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F37E" w14:textId="77777777" w:rsidR="001F0B6F" w:rsidRPr="001F0B6F" w:rsidRDefault="001F0B6F" w:rsidP="001F0B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F0B6F">
        <w:rPr>
          <w:rFonts w:eastAsia="Times New Roman" w:cstheme="minorHAnsi"/>
          <w:sz w:val="24"/>
          <w:szCs w:val="24"/>
          <w:lang w:eastAsia="fr-FR"/>
        </w:rPr>
        <w:t> </w:t>
      </w:r>
    </w:p>
    <w:p w14:paraId="18C45F18" w14:textId="77777777" w:rsidR="00566CE8" w:rsidRPr="001F0B6F" w:rsidRDefault="00566CE8">
      <w:pPr>
        <w:rPr>
          <w:rFonts w:cstheme="minorHAnsi"/>
        </w:rPr>
      </w:pPr>
    </w:p>
    <w:sectPr w:rsidR="00566CE8" w:rsidRPr="001F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58E"/>
    <w:multiLevelType w:val="multilevel"/>
    <w:tmpl w:val="922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86C"/>
    <w:multiLevelType w:val="multilevel"/>
    <w:tmpl w:val="E25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12E8"/>
    <w:multiLevelType w:val="multilevel"/>
    <w:tmpl w:val="29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7D9A"/>
    <w:multiLevelType w:val="multilevel"/>
    <w:tmpl w:val="BE2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44296"/>
    <w:multiLevelType w:val="multilevel"/>
    <w:tmpl w:val="593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A23FD"/>
    <w:multiLevelType w:val="multilevel"/>
    <w:tmpl w:val="BF5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32A1"/>
    <w:multiLevelType w:val="multilevel"/>
    <w:tmpl w:val="163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D5284"/>
    <w:multiLevelType w:val="multilevel"/>
    <w:tmpl w:val="964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A3B08"/>
    <w:multiLevelType w:val="multilevel"/>
    <w:tmpl w:val="BCF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20429"/>
    <w:multiLevelType w:val="multilevel"/>
    <w:tmpl w:val="709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78421">
    <w:abstractNumId w:val="1"/>
  </w:num>
  <w:num w:numId="2" w16cid:durableId="827667585">
    <w:abstractNumId w:val="4"/>
  </w:num>
  <w:num w:numId="3" w16cid:durableId="63259339">
    <w:abstractNumId w:val="3"/>
  </w:num>
  <w:num w:numId="4" w16cid:durableId="940918236">
    <w:abstractNumId w:val="5"/>
  </w:num>
  <w:num w:numId="5" w16cid:durableId="1130172516">
    <w:abstractNumId w:val="6"/>
  </w:num>
  <w:num w:numId="6" w16cid:durableId="2004620629">
    <w:abstractNumId w:val="8"/>
  </w:num>
  <w:num w:numId="7" w16cid:durableId="2147233785">
    <w:abstractNumId w:val="0"/>
  </w:num>
  <w:num w:numId="8" w16cid:durableId="540485445">
    <w:abstractNumId w:val="9"/>
  </w:num>
  <w:num w:numId="9" w16cid:durableId="1079866096">
    <w:abstractNumId w:val="2"/>
  </w:num>
  <w:num w:numId="10" w16cid:durableId="2034258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F"/>
    <w:rsid w:val="001F0B6F"/>
    <w:rsid w:val="005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E76C"/>
  <w15:chartTrackingRefBased/>
  <w15:docId w15:val="{6D6D5861-3668-4D89-83B4-C6119A15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F0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F0B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F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F0B6F"/>
    <w:rPr>
      <w:color w:val="0000FF"/>
      <w:u w:val="single"/>
    </w:rPr>
  </w:style>
  <w:style w:type="character" w:customStyle="1" w:styleId="badge">
    <w:name w:val="badge"/>
    <w:basedOn w:val="Policepardfaut"/>
    <w:rsid w:val="001F0B6F"/>
  </w:style>
  <w:style w:type="paragraph" w:customStyle="1" w:styleId="blocks-gallery-item">
    <w:name w:val="blocks-gallery-item"/>
    <w:basedOn w:val="Normal"/>
    <w:rsid w:val="001F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F0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0B6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F0B6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F0B6F"/>
    <w:rPr>
      <w:b/>
      <w:bCs/>
    </w:rPr>
  </w:style>
  <w:style w:type="character" w:styleId="Accentuation">
    <w:name w:val="Emphasis"/>
    <w:basedOn w:val="Policepardfaut"/>
    <w:uiPriority w:val="20"/>
    <w:qFormat/>
    <w:rsid w:val="001F0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ptunet.fr/wp-content/uploads/2022/12/05-putty3.png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png"/><Relationship Id="rId39" Type="http://schemas.openxmlformats.org/officeDocument/2006/relationships/image" Target="media/image17.png"/><Relationship Id="rId21" Type="http://schemas.openxmlformats.org/officeDocument/2006/relationships/hyperlink" Target="https://neptunet.fr/wp-content/uploads/2020/11/glpi55.png" TargetMode="External"/><Relationship Id="rId34" Type="http://schemas.openxmlformats.org/officeDocument/2006/relationships/hyperlink" Target="https://neptunet.fr/wp-content/uploads/2022/12/06-glpi10-3.png" TargetMode="External"/><Relationship Id="rId42" Type="http://schemas.openxmlformats.org/officeDocument/2006/relationships/hyperlink" Target="https://neptunet.fr/wp-content/uploads/2022/12/06-glpi10-7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neptunet.fr/wp-content/uploads/2022/12/06-glpi10-11.png" TargetMode="External"/><Relationship Id="rId55" Type="http://schemas.openxmlformats.org/officeDocument/2006/relationships/image" Target="media/image25.png"/><Relationship Id="rId63" Type="http://schemas.openxmlformats.org/officeDocument/2006/relationships/theme" Target="theme/theme1.xml"/><Relationship Id="rId7" Type="http://schemas.openxmlformats.org/officeDocument/2006/relationships/hyperlink" Target="https://neptunet.fr/wp-content/uploads/2022/12/01-ip-a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neptunet.fr/wp-content/uploads/2022/12/06-glpi10-1.png" TargetMode="External"/><Relationship Id="rId11" Type="http://schemas.openxmlformats.org/officeDocument/2006/relationships/hyperlink" Target="https://neptunet.fr/wp-content/uploads/2022/12/03-putty1.png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neptunet.fr/wp-content/uploads/2022/12/06-glpi10-2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neptunet.fr/wp-content/uploads/2022/12/06-glpi10-6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neptunet.fr/wp-content/uploads/2022/12/06-glpi10-14.png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28.png"/><Relationship Id="rId19" Type="http://schemas.openxmlformats.org/officeDocument/2006/relationships/hyperlink" Target="https://neptunet.fr/wp-content/uploads/2020/11/glpi5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lpi-project.org/fr/telecharger-glpi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neptunet.fr/wp-content/uploads/2022/12/06-glpi10-10.png" TargetMode="External"/><Relationship Id="rId56" Type="http://schemas.openxmlformats.org/officeDocument/2006/relationships/hyperlink" Target="https://neptunet.fr/wp-content/uploads/2022/12/06-glpi10-13-Copie.png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gif"/><Relationship Id="rId25" Type="http://schemas.openxmlformats.org/officeDocument/2006/relationships/hyperlink" Target="https://neptunet.fr/wp-content/uploads/2020/11/glpi57.png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neptunet.fr/wp-content/uploads/2022/12/06-glpi10-5.png" TargetMode="External"/><Relationship Id="rId46" Type="http://schemas.openxmlformats.org/officeDocument/2006/relationships/hyperlink" Target="https://neptunet.fr/wp-content/uploads/2022/12/06-glpi10-9.png" TargetMode="External"/><Relationship Id="rId59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18.png"/><Relationship Id="rId54" Type="http://schemas.openxmlformats.org/officeDocument/2006/relationships/hyperlink" Target="https://neptunet.fr/wp-content/uploads/2022/12/06-glpi10-13.pn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.earth.li/~sgtatham/putty/latest/w64/putty.exe" TargetMode="External"/><Relationship Id="rId15" Type="http://schemas.openxmlformats.org/officeDocument/2006/relationships/hyperlink" Target="https://neptunet.fr/wp-content/uploads/2022/12/05-putty4.png" TargetMode="External"/><Relationship Id="rId23" Type="http://schemas.openxmlformats.org/officeDocument/2006/relationships/hyperlink" Target="https://neptunet.fr/wp-content/uploads/2020/11/glpi56.png" TargetMode="External"/><Relationship Id="rId28" Type="http://schemas.openxmlformats.org/officeDocument/2006/relationships/hyperlink" Target="https://github.com/glpi-project/glpi/releases" TargetMode="External"/><Relationship Id="rId36" Type="http://schemas.openxmlformats.org/officeDocument/2006/relationships/hyperlink" Target="https://neptunet.fr/wp-content/uploads/2022/12/06-glpi10-4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hyperlink" Target="https://glpi-install.readthedocs.io/fr/latest/install/index.html" TargetMode="External"/><Relationship Id="rId44" Type="http://schemas.openxmlformats.org/officeDocument/2006/relationships/hyperlink" Target="https://neptunet.fr/wp-content/uploads/2022/12/06-glpi10-8.png" TargetMode="External"/><Relationship Id="rId52" Type="http://schemas.openxmlformats.org/officeDocument/2006/relationships/hyperlink" Target="https://neptunet.fr/wp-content/uploads/2022/12/06-glpi10-12.png" TargetMode="External"/><Relationship Id="rId60" Type="http://schemas.openxmlformats.org/officeDocument/2006/relationships/hyperlink" Target="https://neptunet.fr/wp-content/uploads/2022/12/06-glpi10-1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ptunet.fr/wp-content/uploads/2022/12/02-ssh-cmd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1650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2023-07-21T23:10:00Z</dcterms:created>
  <dcterms:modified xsi:type="dcterms:W3CDTF">2023-07-21T23:12:00Z</dcterms:modified>
</cp:coreProperties>
</file>