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7C05C" w14:textId="77777777" w:rsidR="00D52806" w:rsidRDefault="00E72A3B">
      <w:r>
        <w:t>Cahier des charges</w:t>
      </w:r>
    </w:p>
    <w:p w14:paraId="33CB8A26" w14:textId="77777777" w:rsidR="00E72A3B" w:rsidRDefault="00E72A3B">
      <w:r>
        <w:t>Sommaire :</w:t>
      </w:r>
    </w:p>
    <w:p w14:paraId="227FB00B" w14:textId="77777777" w:rsidR="00E72A3B" w:rsidRDefault="00E72A3B">
      <w:r>
        <w:t>1.Introduction</w:t>
      </w:r>
    </w:p>
    <w:p w14:paraId="1791607A" w14:textId="77777777" w:rsidR="00E72A3B" w:rsidRDefault="00E72A3B">
      <w:r>
        <w:tab/>
        <w:t>1-1. Contexte du projet</w:t>
      </w:r>
    </w:p>
    <w:p w14:paraId="3F2EF0ED" w14:textId="77777777" w:rsidR="00E72A3B" w:rsidRDefault="00E72A3B">
      <w:r>
        <w:tab/>
        <w:t>1-2. Objectifs</w:t>
      </w:r>
    </w:p>
    <w:p w14:paraId="06DD8E51" w14:textId="77777777" w:rsidR="00E72A3B" w:rsidRDefault="00E72A3B">
      <w:r>
        <w:tab/>
        <w:t>1-3. Equipe</w:t>
      </w:r>
    </w:p>
    <w:p w14:paraId="7CA96136" w14:textId="77777777" w:rsidR="00E72A3B" w:rsidRDefault="00E72A3B">
      <w:r>
        <w:t>2.Spécification fonctionnelles</w:t>
      </w:r>
    </w:p>
    <w:p w14:paraId="09033FC5" w14:textId="77777777" w:rsidR="00E72A3B" w:rsidRDefault="00E72A3B">
      <w:r>
        <w:tab/>
        <w:t>2-1. Prise de rendez-vous</w:t>
      </w:r>
    </w:p>
    <w:p w14:paraId="5CB21273" w14:textId="77777777" w:rsidR="00E72A3B" w:rsidRDefault="00E72A3B">
      <w:r>
        <w:tab/>
        <w:t>2-2 Interfaces patients</w:t>
      </w:r>
    </w:p>
    <w:p w14:paraId="367AB439" w14:textId="77777777" w:rsidR="00E72A3B" w:rsidRDefault="00E72A3B">
      <w:r>
        <w:tab/>
        <w:t>2-3. Interfaces médecins</w:t>
      </w:r>
    </w:p>
    <w:p w14:paraId="1C60BE82" w14:textId="77777777" w:rsidR="00E72A3B" w:rsidRDefault="00E72A3B">
      <w:r>
        <w:t>3.Technologies utilisées</w:t>
      </w:r>
    </w:p>
    <w:p w14:paraId="467945DC" w14:textId="77777777" w:rsidR="00E72A3B" w:rsidRDefault="00E72A3B">
      <w:r>
        <w:t>4. Sécurité des données</w:t>
      </w:r>
    </w:p>
    <w:p w14:paraId="3579F173" w14:textId="77777777" w:rsidR="00E72A3B" w:rsidRDefault="00E72A3B">
      <w:r>
        <w:t>5.Conclusion/Résumé</w:t>
      </w:r>
    </w:p>
    <w:p w14:paraId="22308B2A" w14:textId="77777777" w:rsidR="00E72A3B" w:rsidRDefault="00E72A3B"/>
    <w:p w14:paraId="3B57A18D" w14:textId="77777777" w:rsidR="00E72A3B" w:rsidRDefault="00E72A3B"/>
    <w:p w14:paraId="2BDD6927" w14:textId="77777777" w:rsidR="00E72A3B" w:rsidRDefault="00E72A3B"/>
    <w:sectPr w:rsidR="00E7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3B"/>
    <w:rsid w:val="00242B73"/>
    <w:rsid w:val="002F0D19"/>
    <w:rsid w:val="00D52806"/>
    <w:rsid w:val="00E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078E"/>
  <w15:chartTrackingRefBased/>
  <w15:docId w15:val="{42A38296-E928-4333-A668-4740225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2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2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2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2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2A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2A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2A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2A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2A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2A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2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2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2A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2A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2A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2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2A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2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Dussourd</dc:creator>
  <cp:keywords/>
  <dc:description/>
  <cp:lastModifiedBy>Robin Dussourd</cp:lastModifiedBy>
  <cp:revision>1</cp:revision>
  <dcterms:created xsi:type="dcterms:W3CDTF">2024-11-06T10:26:00Z</dcterms:created>
  <dcterms:modified xsi:type="dcterms:W3CDTF">2024-11-06T10:30:00Z</dcterms:modified>
</cp:coreProperties>
</file>