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62" w:rsidRDefault="006C1962" w:rsidP="006C1962">
      <w:pPr>
        <w:spacing w:after="120"/>
        <w:rPr>
          <w:rFonts w:ascii="Copperplate Gothic Light" w:hAnsi="Copperplate Gothic Light" w:cs="Tahoma"/>
          <w:b/>
          <w:color w:val="00B0F0"/>
          <w:sz w:val="40"/>
          <w:szCs w:val="40"/>
        </w:rPr>
      </w:pPr>
      <w:r>
        <w:rPr>
          <w:rFonts w:ascii="Copperplate Gothic Light" w:hAnsi="Copperplate Gothic Light" w:cs="Tahoma"/>
          <w:b/>
          <w:color w:val="00B0F0"/>
          <w:sz w:val="40"/>
          <w:szCs w:val="40"/>
        </w:rPr>
        <w:t>Races</w:t>
      </w:r>
    </w:p>
    <w:p w:rsidR="006C1962" w:rsidRDefault="006C1962" w:rsidP="006C1962">
      <w:pPr>
        <w:spacing w:after="0"/>
        <w:rPr>
          <w:rFonts w:ascii="Bookman Old Style" w:hAnsi="Bookman Old Style" w:cs="Tahoma"/>
          <w:sz w:val="20"/>
          <w:szCs w:val="20"/>
        </w:rPr>
        <w:sectPr w:rsidR="006C1962" w:rsidSect="008E32A4">
          <w:pgSz w:w="11906" w:h="16838"/>
          <w:pgMar w:top="720" w:right="720" w:bottom="720" w:left="720" w:header="708" w:footer="708" w:gutter="0"/>
          <w:cols w:num="2" w:space="708"/>
          <w:docGrid w:linePitch="360"/>
        </w:sectPr>
      </w:pPr>
    </w:p>
    <w:p w:rsidR="00F05234" w:rsidRDefault="006C1962" w:rsidP="006C1962">
      <w:pPr>
        <w:spacing w:after="0"/>
        <w:jc w:val="both"/>
        <w:rPr>
          <w:rFonts w:ascii="Bookman Old Style" w:hAnsi="Bookman Old Style" w:cs="Tahoma"/>
          <w:sz w:val="20"/>
          <w:szCs w:val="20"/>
        </w:rPr>
      </w:pPr>
      <w:r w:rsidRPr="006C1962">
        <w:rPr>
          <w:rFonts w:ascii="Bookman Old Style" w:hAnsi="Bookman Old Style" w:cs="Tahoma"/>
          <w:sz w:val="20"/>
          <w:szCs w:val="20"/>
        </w:rPr>
        <w:t>Citizens</w:t>
      </w:r>
      <w:r>
        <w:rPr>
          <w:rFonts w:ascii="Bookman Old Style" w:hAnsi="Bookman Old Style" w:cs="Tahoma"/>
          <w:sz w:val="20"/>
          <w:szCs w:val="20"/>
        </w:rPr>
        <w:t xml:space="preserve"> of the </w:t>
      </w:r>
      <w:r w:rsidRPr="006C1962">
        <w:rPr>
          <w:rFonts w:ascii="Bookman Old Style" w:hAnsi="Bookman Old Style" w:cs="Tahoma"/>
          <w:i/>
          <w:sz w:val="20"/>
          <w:szCs w:val="20"/>
        </w:rPr>
        <w:t xml:space="preserve">Empire of </w:t>
      </w:r>
      <w:r>
        <w:rPr>
          <w:rFonts w:ascii="Bookman Old Style" w:hAnsi="Bookman Old Style" w:cs="Tahoma"/>
          <w:i/>
          <w:sz w:val="20"/>
          <w:szCs w:val="20"/>
        </w:rPr>
        <w:t xml:space="preserve">the </w:t>
      </w:r>
      <w:r w:rsidRPr="006C1962">
        <w:rPr>
          <w:rFonts w:ascii="Bookman Old Style" w:hAnsi="Bookman Old Style" w:cs="Tahoma"/>
          <w:i/>
          <w:sz w:val="20"/>
          <w:szCs w:val="20"/>
        </w:rPr>
        <w:t>Petal Throne</w:t>
      </w:r>
      <w:r>
        <w:rPr>
          <w:rFonts w:ascii="Bookman Old Style" w:hAnsi="Bookman Old Style" w:cs="Tahoma"/>
          <w:sz w:val="20"/>
          <w:szCs w:val="20"/>
        </w:rPr>
        <w:t xml:space="preserve"> are a proud and xe</w:t>
      </w:r>
      <w:r w:rsidR="00C8762C">
        <w:rPr>
          <w:rFonts w:ascii="Bookman Old Style" w:hAnsi="Bookman Old Style" w:cs="Tahoma"/>
          <w:sz w:val="20"/>
          <w:szCs w:val="20"/>
        </w:rPr>
        <w:t xml:space="preserve">nophobic lot. Unlike the </w:t>
      </w:r>
      <w:r w:rsidR="00377B82">
        <w:rPr>
          <w:rFonts w:ascii="Bookman Old Style" w:hAnsi="Bookman Old Style" w:cs="Tahoma"/>
          <w:sz w:val="20"/>
          <w:szCs w:val="20"/>
        </w:rPr>
        <w:t>Dungeons and Dragons worlds</w:t>
      </w:r>
      <w:r>
        <w:rPr>
          <w:rFonts w:ascii="Bookman Old Style" w:hAnsi="Bookman Old Style" w:cs="Tahoma"/>
          <w:sz w:val="20"/>
          <w:szCs w:val="20"/>
        </w:rPr>
        <w:t xml:space="preserve"> </w:t>
      </w:r>
      <w:r w:rsidR="00377B82">
        <w:rPr>
          <w:rFonts w:ascii="Bookman Old Style" w:hAnsi="Bookman Old Style" w:cs="Tahoma"/>
          <w:sz w:val="20"/>
          <w:szCs w:val="20"/>
        </w:rPr>
        <w:t>described in</w:t>
      </w:r>
      <w:r>
        <w:rPr>
          <w:rFonts w:ascii="Bookman Old Style" w:hAnsi="Bookman Old Style" w:cs="Tahoma"/>
          <w:sz w:val="20"/>
          <w:szCs w:val="20"/>
        </w:rPr>
        <w:t xml:space="preserve"> </w:t>
      </w:r>
      <w:r w:rsidR="00C8762C">
        <w:rPr>
          <w:rFonts w:ascii="Bookman Old Style" w:hAnsi="Bookman Old Style" w:cs="Tahoma"/>
          <w:sz w:val="20"/>
          <w:szCs w:val="20"/>
        </w:rPr>
        <w:t>Forgotten Realms, Dragonlance, Greyhawk, Dark Sun</w:t>
      </w:r>
      <w:r>
        <w:rPr>
          <w:rFonts w:ascii="Bookman Old Style" w:hAnsi="Bookman Old Style" w:cs="Tahoma"/>
          <w:sz w:val="20"/>
          <w:szCs w:val="20"/>
        </w:rPr>
        <w:t xml:space="preserve">, </w:t>
      </w:r>
      <w:r w:rsidR="00C8762C">
        <w:rPr>
          <w:rFonts w:ascii="Bookman Old Style" w:hAnsi="Bookman Old Style" w:cs="Tahoma"/>
          <w:sz w:val="20"/>
          <w:szCs w:val="20"/>
        </w:rPr>
        <w:t xml:space="preserve">Mystara or Eberron, humans and other species </w:t>
      </w:r>
      <w:r w:rsidR="00377B82">
        <w:rPr>
          <w:rFonts w:ascii="Bookman Old Style" w:hAnsi="Bookman Old Style" w:cs="Tahoma"/>
          <w:sz w:val="20"/>
          <w:szCs w:val="20"/>
        </w:rPr>
        <w:t xml:space="preserve">in </w:t>
      </w:r>
      <w:r w:rsidR="00377B82" w:rsidRPr="00377B82">
        <w:rPr>
          <w:rFonts w:ascii="Bookman Old Style" w:hAnsi="Bookman Old Style" w:cs="Tahoma"/>
          <w:i/>
          <w:sz w:val="20"/>
          <w:szCs w:val="20"/>
        </w:rPr>
        <w:t>Tsolyánu</w:t>
      </w:r>
      <w:r w:rsidR="00377B82">
        <w:rPr>
          <w:rFonts w:ascii="Bookman Old Style" w:hAnsi="Bookman Old Style" w:cs="Tahoma"/>
          <w:sz w:val="20"/>
          <w:szCs w:val="20"/>
        </w:rPr>
        <w:t xml:space="preserve"> </w:t>
      </w:r>
      <w:r w:rsidR="00C8762C" w:rsidRPr="0067363F">
        <w:rPr>
          <w:rFonts w:ascii="Bookman Old Style" w:hAnsi="Bookman Old Style" w:cs="Tahoma"/>
          <w:b/>
          <w:sz w:val="20"/>
          <w:szCs w:val="20"/>
        </w:rPr>
        <w:t>do not</w:t>
      </w:r>
      <w:r w:rsidR="00C8762C">
        <w:rPr>
          <w:rFonts w:ascii="Bookman Old Style" w:hAnsi="Bookman Old Style" w:cs="Tahoma"/>
          <w:sz w:val="20"/>
          <w:szCs w:val="20"/>
        </w:rPr>
        <w:t xml:space="preserve"> live </w:t>
      </w:r>
      <w:r w:rsidR="003F735F">
        <w:rPr>
          <w:rFonts w:ascii="Bookman Old Style" w:hAnsi="Bookman Old Style" w:cs="Tahoma"/>
          <w:sz w:val="20"/>
          <w:szCs w:val="20"/>
        </w:rPr>
        <w:t xml:space="preserve">near one another </w:t>
      </w:r>
      <w:r w:rsidR="00C8762C">
        <w:rPr>
          <w:rFonts w:ascii="Bookman Old Style" w:hAnsi="Bookman Old Style" w:cs="Tahoma"/>
          <w:sz w:val="20"/>
          <w:szCs w:val="20"/>
        </w:rPr>
        <w:t xml:space="preserve">in </w:t>
      </w:r>
      <w:r w:rsidR="00525684">
        <w:rPr>
          <w:rFonts w:ascii="Bookman Old Style" w:hAnsi="Bookman Old Style" w:cs="Tahoma"/>
          <w:sz w:val="20"/>
          <w:szCs w:val="20"/>
        </w:rPr>
        <w:t xml:space="preserve">villages, </w:t>
      </w:r>
      <w:r w:rsidR="00C8762C">
        <w:rPr>
          <w:rFonts w:ascii="Bookman Old Style" w:hAnsi="Bookman Old Style" w:cs="Tahoma"/>
          <w:sz w:val="20"/>
          <w:szCs w:val="20"/>
        </w:rPr>
        <w:t>towns and cities. T</w:t>
      </w:r>
      <w:r w:rsidR="00092C85">
        <w:rPr>
          <w:rFonts w:ascii="Bookman Old Style" w:hAnsi="Bookman Old Style" w:cs="Tahoma"/>
          <w:sz w:val="20"/>
          <w:szCs w:val="20"/>
        </w:rPr>
        <w:t>here i</w:t>
      </w:r>
      <w:r>
        <w:rPr>
          <w:rFonts w:ascii="Bookman Old Style" w:hAnsi="Bookman Old Style" w:cs="Tahoma"/>
          <w:sz w:val="20"/>
          <w:szCs w:val="20"/>
        </w:rPr>
        <w:t xml:space="preserve">s little </w:t>
      </w:r>
      <w:r w:rsidR="00092C85">
        <w:rPr>
          <w:rFonts w:ascii="Bookman Old Style" w:hAnsi="Bookman Old Style" w:cs="Tahoma"/>
          <w:sz w:val="20"/>
          <w:szCs w:val="20"/>
        </w:rPr>
        <w:t>ethnic</w:t>
      </w:r>
      <w:r>
        <w:rPr>
          <w:rFonts w:ascii="Bookman Old Style" w:hAnsi="Bookman Old Style" w:cs="Tahoma"/>
          <w:sz w:val="20"/>
          <w:szCs w:val="20"/>
        </w:rPr>
        <w:t xml:space="preserve"> diversity </w:t>
      </w:r>
      <w:r w:rsidR="00092C85">
        <w:rPr>
          <w:rFonts w:ascii="Bookman Old Style" w:hAnsi="Bookman Old Style" w:cs="Tahoma"/>
          <w:sz w:val="20"/>
          <w:szCs w:val="20"/>
        </w:rPr>
        <w:t>among</w:t>
      </w:r>
      <w:r w:rsidR="00C627F6">
        <w:rPr>
          <w:rFonts w:ascii="Bookman Old Style" w:hAnsi="Bookman Old Style" w:cs="Tahoma"/>
          <w:sz w:val="20"/>
          <w:szCs w:val="20"/>
        </w:rPr>
        <w:t xml:space="preserve"> humankind</w:t>
      </w:r>
      <w:r w:rsidR="00C8762C">
        <w:rPr>
          <w:rFonts w:ascii="Bookman Old Style" w:hAnsi="Bookman Old Style" w:cs="Tahoma"/>
          <w:sz w:val="20"/>
          <w:szCs w:val="20"/>
        </w:rPr>
        <w:t xml:space="preserve">, </w:t>
      </w:r>
      <w:r>
        <w:rPr>
          <w:rFonts w:ascii="Bookman Old Style" w:hAnsi="Bookman Old Style" w:cs="Tahoma"/>
          <w:sz w:val="20"/>
          <w:szCs w:val="20"/>
        </w:rPr>
        <w:t xml:space="preserve">and therefore little acceptance </w:t>
      </w:r>
      <w:r w:rsidR="00C627F6">
        <w:rPr>
          <w:rFonts w:ascii="Bookman Old Style" w:hAnsi="Bookman Old Style" w:cs="Tahoma"/>
          <w:sz w:val="20"/>
          <w:szCs w:val="20"/>
        </w:rPr>
        <w:t xml:space="preserve">is unfortunately </w:t>
      </w:r>
      <w:r w:rsidR="00C8762C">
        <w:rPr>
          <w:rFonts w:ascii="Bookman Old Style" w:hAnsi="Bookman Old Style" w:cs="Tahoma"/>
          <w:sz w:val="20"/>
          <w:szCs w:val="20"/>
        </w:rPr>
        <w:t xml:space="preserve">to be had </w:t>
      </w:r>
      <w:r>
        <w:rPr>
          <w:rFonts w:ascii="Bookman Old Style" w:hAnsi="Bookman Old Style" w:cs="Tahoma"/>
          <w:sz w:val="20"/>
          <w:szCs w:val="20"/>
        </w:rPr>
        <w:t>of difference</w:t>
      </w:r>
      <w:r w:rsidR="00C8762C">
        <w:rPr>
          <w:rFonts w:ascii="Bookman Old Style" w:hAnsi="Bookman Old Style" w:cs="Tahoma"/>
          <w:sz w:val="20"/>
          <w:szCs w:val="20"/>
        </w:rPr>
        <w:t>s</w:t>
      </w:r>
      <w:r w:rsidR="00525684">
        <w:rPr>
          <w:rFonts w:ascii="Bookman Old Style" w:hAnsi="Bookman Old Style" w:cs="Tahoma"/>
          <w:sz w:val="20"/>
          <w:szCs w:val="20"/>
        </w:rPr>
        <w:t xml:space="preserve"> displayed by the </w:t>
      </w:r>
      <w:r w:rsidR="00525684" w:rsidRPr="00525684">
        <w:rPr>
          <w:rFonts w:ascii="Bookman Old Style" w:hAnsi="Bookman Old Style" w:cs="Tahoma"/>
          <w:i/>
          <w:sz w:val="20"/>
          <w:szCs w:val="20"/>
        </w:rPr>
        <w:t>Pé Chói</w:t>
      </w:r>
      <w:r w:rsidR="00525684">
        <w:rPr>
          <w:rFonts w:ascii="Bookman Old Style" w:hAnsi="Bookman Old Style" w:cs="Tahoma"/>
          <w:sz w:val="20"/>
          <w:szCs w:val="20"/>
        </w:rPr>
        <w:t xml:space="preserve">, </w:t>
      </w:r>
      <w:r w:rsidR="00094FD2">
        <w:rPr>
          <w:rFonts w:ascii="Bookman Old Style" w:hAnsi="Bookman Old Style" w:cs="Tahoma"/>
          <w:i/>
          <w:sz w:val="20"/>
          <w:szCs w:val="20"/>
        </w:rPr>
        <w:t>Shén</w:t>
      </w:r>
      <w:r w:rsidR="00525684">
        <w:rPr>
          <w:rFonts w:ascii="Bookman Old Style" w:hAnsi="Bookman Old Style" w:cs="Tahoma"/>
          <w:sz w:val="20"/>
          <w:szCs w:val="20"/>
        </w:rPr>
        <w:t xml:space="preserve">, </w:t>
      </w:r>
      <w:r w:rsidR="00094FD2">
        <w:rPr>
          <w:rFonts w:ascii="Bookman Old Style" w:hAnsi="Bookman Old Style" w:cs="Tahoma"/>
          <w:sz w:val="20"/>
          <w:szCs w:val="20"/>
        </w:rPr>
        <w:t xml:space="preserve">Pygmy Folk, </w:t>
      </w:r>
      <w:r w:rsidR="00EE54A9">
        <w:rPr>
          <w:rFonts w:ascii="Bookman Old Style" w:hAnsi="Bookman Old Style" w:cs="Tahoma"/>
          <w:sz w:val="20"/>
          <w:szCs w:val="20"/>
        </w:rPr>
        <w:t>or</w:t>
      </w:r>
      <w:r w:rsidR="00094FD2">
        <w:rPr>
          <w:rFonts w:ascii="Bookman Old Style" w:hAnsi="Bookman Old Style" w:cs="Tahoma"/>
          <w:sz w:val="20"/>
          <w:szCs w:val="20"/>
        </w:rPr>
        <w:t xml:space="preserve"> other once-</w:t>
      </w:r>
      <w:r w:rsidR="00525684">
        <w:rPr>
          <w:rFonts w:ascii="Bookman Old Style" w:hAnsi="Bookman Old Style" w:cs="Tahoma"/>
          <w:sz w:val="20"/>
          <w:szCs w:val="20"/>
        </w:rPr>
        <w:t>ali</w:t>
      </w:r>
      <w:r w:rsidR="006E738B">
        <w:rPr>
          <w:rFonts w:ascii="Bookman Old Style" w:hAnsi="Bookman Old Style" w:cs="Tahoma"/>
          <w:sz w:val="20"/>
          <w:szCs w:val="20"/>
        </w:rPr>
        <w:t>en species. A very few of these aliens</w:t>
      </w:r>
      <w:r w:rsidR="00525684">
        <w:rPr>
          <w:rFonts w:ascii="Bookman Old Style" w:hAnsi="Bookman Old Style" w:cs="Tahoma"/>
          <w:sz w:val="20"/>
          <w:szCs w:val="20"/>
        </w:rPr>
        <w:t xml:space="preserve"> </w:t>
      </w:r>
      <w:r>
        <w:rPr>
          <w:rFonts w:ascii="Bookman Old Style" w:hAnsi="Bookman Old Style" w:cs="Tahoma"/>
          <w:sz w:val="20"/>
          <w:szCs w:val="20"/>
        </w:rPr>
        <w:t>are tolerated</w:t>
      </w:r>
      <w:r w:rsidR="00C627F6">
        <w:rPr>
          <w:rFonts w:ascii="Bookman Old Style" w:hAnsi="Bookman Old Style" w:cs="Tahoma"/>
          <w:sz w:val="20"/>
          <w:szCs w:val="20"/>
        </w:rPr>
        <w:t xml:space="preserve"> in the </w:t>
      </w:r>
      <w:r w:rsidR="001C110E">
        <w:rPr>
          <w:rFonts w:ascii="Bookman Old Style" w:hAnsi="Bookman Old Style" w:cs="Tahoma"/>
          <w:sz w:val="20"/>
          <w:szCs w:val="20"/>
        </w:rPr>
        <w:t>E</w:t>
      </w:r>
      <w:r w:rsidR="00C627F6">
        <w:rPr>
          <w:rFonts w:ascii="Bookman Old Style" w:hAnsi="Bookman Old Style" w:cs="Tahoma"/>
          <w:sz w:val="20"/>
          <w:szCs w:val="20"/>
        </w:rPr>
        <w:t>mpire</w:t>
      </w:r>
      <w:r>
        <w:rPr>
          <w:rFonts w:ascii="Bookman Old Style" w:hAnsi="Bookman Old Style" w:cs="Tahoma"/>
          <w:sz w:val="20"/>
          <w:szCs w:val="20"/>
        </w:rPr>
        <w:t>, but by-and-large</w:t>
      </w:r>
      <w:r w:rsidR="00525684">
        <w:rPr>
          <w:rFonts w:ascii="Bookman Old Style" w:hAnsi="Bookman Old Style" w:cs="Tahoma"/>
          <w:sz w:val="20"/>
          <w:szCs w:val="20"/>
        </w:rPr>
        <w:t xml:space="preserve"> </w:t>
      </w:r>
      <w:r w:rsidR="00C627F6">
        <w:rPr>
          <w:rFonts w:ascii="Bookman Old Style" w:hAnsi="Bookman Old Style" w:cs="Tahoma"/>
          <w:sz w:val="20"/>
          <w:szCs w:val="20"/>
        </w:rPr>
        <w:t xml:space="preserve">strict </w:t>
      </w:r>
      <w:r w:rsidR="00525684">
        <w:rPr>
          <w:rFonts w:ascii="Bookman Old Style" w:hAnsi="Bookman Old Style" w:cs="Tahoma"/>
          <w:sz w:val="20"/>
          <w:szCs w:val="20"/>
        </w:rPr>
        <w:t>segregation is the rule.</w:t>
      </w:r>
    </w:p>
    <w:p w:rsidR="00525684" w:rsidRDefault="008E32A4" w:rsidP="006C1962">
      <w:pPr>
        <w:spacing w:after="0"/>
        <w:jc w:val="both"/>
        <w:rPr>
          <w:rFonts w:ascii="Bookman Old Style" w:hAnsi="Bookman Old Style" w:cs="Tahoma"/>
          <w:sz w:val="20"/>
          <w:szCs w:val="20"/>
        </w:rPr>
      </w:pPr>
      <w:r w:rsidRPr="00C821F5">
        <w:rPr>
          <w:rFonts w:ascii="Copperplate Gothic Light" w:hAnsi="Copperplate Gothic Light" w:cs="Tahoma"/>
          <w:noProof/>
          <w:sz w:val="40"/>
          <w:szCs w:val="40"/>
          <w:lang w:eastAsia="en-NZ"/>
        </w:rPr>
        <mc:AlternateContent>
          <mc:Choice Requires="wps">
            <w:drawing>
              <wp:anchor distT="91440" distB="91440" distL="114300" distR="114300" simplePos="0" relativeHeight="251659264" behindDoc="0" locked="0" layoutInCell="1" allowOverlap="1" wp14:anchorId="24E72704" wp14:editId="52D080FF">
                <wp:simplePos x="0" y="0"/>
                <wp:positionH relativeFrom="margin">
                  <wp:posOffset>-69215</wp:posOffset>
                </wp:positionH>
                <wp:positionV relativeFrom="paragraph">
                  <wp:posOffset>729879</wp:posOffset>
                </wp:positionV>
                <wp:extent cx="3225800" cy="140398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1403985"/>
                        </a:xfrm>
                        <a:prstGeom prst="rect">
                          <a:avLst/>
                        </a:prstGeom>
                        <a:noFill/>
                        <a:ln w="9525">
                          <a:noFill/>
                          <a:miter lim="800000"/>
                          <a:headEnd/>
                          <a:tailEnd/>
                        </a:ln>
                      </wps:spPr>
                      <wps:txbx>
                        <w:txbxContent>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 xml:space="preserve">Patricia (playing Nrélu): </w:t>
                            </w:r>
                            <w:r>
                              <w:rPr>
                                <w:rFonts w:ascii="Trajan Pro" w:hAnsi="Trajan Pro"/>
                                <w:i/>
                                <w:iCs/>
                                <w:sz w:val="16"/>
                                <w:szCs w:val="16"/>
                              </w:rPr>
                              <w:t>So what is Evan’s new character exactly?</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sidRPr="004D04B5">
                              <w:rPr>
                                <w:rFonts w:ascii="Trajan Pro" w:hAnsi="Trajan Pro"/>
                                <w:i/>
                                <w:iCs/>
                                <w:color w:val="5B9BD5" w:themeColor="accent1"/>
                                <w:sz w:val="16"/>
                                <w:szCs w:val="16"/>
                              </w:rPr>
                              <w:t>D</w:t>
                            </w:r>
                            <w:r w:rsidRPr="003D6B90">
                              <w:rPr>
                                <w:rFonts w:ascii="Trajan Pro" w:hAnsi="Trajan Pro"/>
                                <w:i/>
                                <w:iCs/>
                                <w:color w:val="5B9BD5" w:themeColor="accent1"/>
                                <w:sz w:val="16"/>
                                <w:szCs w:val="16"/>
                              </w:rPr>
                              <w:t>ungeon Master (DM):</w:t>
                            </w:r>
                            <w:r>
                              <w:rPr>
                                <w:rFonts w:ascii="Trajan Pro" w:hAnsi="Trajan Pro"/>
                                <w:i/>
                                <w:iCs/>
                                <w:sz w:val="16"/>
                                <w:szCs w:val="16"/>
                              </w:rPr>
                              <w:t xml:space="preserve"> Pygmy Folk, size of a Halfling but furred, large-beaked, and – </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David (playing Héttukeng):</w:t>
                            </w:r>
                            <w:r>
                              <w:rPr>
                                <w:rFonts w:ascii="Trajan Pro" w:hAnsi="Trajan Pro"/>
                                <w:i/>
                                <w:iCs/>
                                <w:sz w:val="16"/>
                                <w:szCs w:val="16"/>
                              </w:rPr>
                              <w:t xml:space="preserve"> So it’s a bird.</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Evan</w:t>
                            </w:r>
                            <w:r w:rsidRPr="003D6B90">
                              <w:rPr>
                                <w:rFonts w:ascii="Trajan Pro" w:hAnsi="Trajan Pro"/>
                                <w:i/>
                                <w:iCs/>
                                <w:color w:val="5B9BD5" w:themeColor="accent1"/>
                                <w:sz w:val="16"/>
                                <w:szCs w:val="16"/>
                              </w:rPr>
                              <w:t xml:space="preserve"> (</w:t>
                            </w:r>
                            <w:r>
                              <w:rPr>
                                <w:rFonts w:ascii="Trajan Pro" w:hAnsi="Trajan Pro"/>
                                <w:i/>
                                <w:iCs/>
                                <w:color w:val="5B9BD5" w:themeColor="accent1"/>
                                <w:sz w:val="16"/>
                                <w:szCs w:val="16"/>
                              </w:rPr>
                              <w:t>Playing Silverback</w:t>
                            </w:r>
                            <w:r w:rsidRPr="003D6B90">
                              <w:rPr>
                                <w:rFonts w:ascii="Trajan Pro" w:hAnsi="Trajan Pro"/>
                                <w:i/>
                                <w:iCs/>
                                <w:color w:val="5B9BD5" w:themeColor="accent1"/>
                                <w:sz w:val="16"/>
                                <w:szCs w:val="16"/>
                              </w:rPr>
                              <w:t>):</w:t>
                            </w:r>
                            <w:r>
                              <w:rPr>
                                <w:rFonts w:ascii="Trajan Pro" w:hAnsi="Trajan Pro"/>
                                <w:i/>
                                <w:iCs/>
                                <w:sz w:val="16"/>
                                <w:szCs w:val="16"/>
                              </w:rPr>
                              <w:t xml:space="preserve"> He’s killed people for less.</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 xml:space="preserve">Emma (playing Tlayésha): </w:t>
                            </w:r>
                            <w:r>
                              <w:rPr>
                                <w:rFonts w:ascii="Trajan Pro" w:hAnsi="Trajan Pro"/>
                                <w:i/>
                                <w:iCs/>
                                <w:sz w:val="16"/>
                                <w:szCs w:val="16"/>
                              </w:rPr>
                              <w:t>Ha! That means he is guilty of “Burder”!</w:t>
                            </w:r>
                          </w:p>
                          <w:p w:rsidR="00403C43" w:rsidRPr="00E67556" w:rsidRDefault="00403C43" w:rsidP="00A27B54">
                            <w:pPr>
                              <w:pBdr>
                                <w:top w:val="single" w:sz="24" w:space="8" w:color="5B9BD5" w:themeColor="accent1"/>
                                <w:bottom w:val="single" w:sz="24" w:space="8" w:color="5B9BD5" w:themeColor="accent1"/>
                              </w:pBdr>
                              <w:spacing w:after="0"/>
                              <w:rPr>
                                <w:i/>
                                <w:iCs/>
                                <w:sz w:val="24"/>
                              </w:rPr>
                            </w:pPr>
                            <w:r>
                              <w:rPr>
                                <w:rFonts w:ascii="Trajan Pro" w:hAnsi="Trajan Pro"/>
                                <w:i/>
                                <w:iCs/>
                                <w:color w:val="5B9BD5" w:themeColor="accent1"/>
                                <w:sz w:val="16"/>
                                <w:szCs w:val="16"/>
                              </w:rPr>
                              <w:t>Evan</w:t>
                            </w:r>
                            <w:r w:rsidRPr="003D6B90">
                              <w:rPr>
                                <w:rFonts w:ascii="Trajan Pro" w:hAnsi="Trajan Pro"/>
                                <w:i/>
                                <w:iCs/>
                                <w:color w:val="5B9BD5" w:themeColor="accent1"/>
                                <w:sz w:val="16"/>
                                <w:szCs w:val="16"/>
                              </w:rPr>
                              <w:t xml:space="preserve"> (</w:t>
                            </w:r>
                            <w:r>
                              <w:rPr>
                                <w:rFonts w:ascii="Trajan Pro" w:hAnsi="Trajan Pro"/>
                                <w:i/>
                                <w:iCs/>
                                <w:color w:val="5B9BD5" w:themeColor="accent1"/>
                                <w:sz w:val="16"/>
                                <w:szCs w:val="16"/>
                              </w:rPr>
                              <w:t>Playing Silverback</w:t>
                            </w:r>
                            <w:r w:rsidRPr="003D6B90">
                              <w:rPr>
                                <w:rFonts w:ascii="Trajan Pro" w:hAnsi="Trajan Pro"/>
                                <w:i/>
                                <w:iCs/>
                                <w:color w:val="5B9BD5" w:themeColor="accent1"/>
                                <w:sz w:val="16"/>
                                <w:szCs w:val="16"/>
                              </w:rPr>
                              <w:t>):</w:t>
                            </w:r>
                            <w:r>
                              <w:rPr>
                                <w:rFonts w:ascii="Trajan Pro" w:hAnsi="Trajan Pro"/>
                                <w:i/>
                                <w:iCs/>
                                <w:sz w:val="16"/>
                                <w:szCs w:val="16"/>
                              </w:rPr>
                              <w:t xml:space="preserve"> I hate you.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E72704" id="_x0000_t202" coordsize="21600,21600" o:spt="202" path="m,l,21600r21600,l21600,xe">
                <v:stroke joinstyle="miter"/>
                <v:path gradientshapeok="t" o:connecttype="rect"/>
              </v:shapetype>
              <v:shape id="Text Box 2" o:spid="_x0000_s1026" type="#_x0000_t202" style="position:absolute;left:0;text-align:left;margin-left:-5.45pt;margin-top:57.45pt;width:254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" filled="f" stroked="f">
                <v:textbox style="mso-fit-shape-to-text:t">
                  <w:txbxContent>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 xml:space="preserve">Patricia (playing </w:t>
                      </w:r>
                      <w:proofErr w:type="spellStart"/>
                      <w:r>
                        <w:rPr>
                          <w:rFonts w:ascii="Trajan Pro" w:hAnsi="Trajan Pro"/>
                          <w:i/>
                          <w:iCs/>
                          <w:color w:val="5B9BD5" w:themeColor="accent1"/>
                          <w:sz w:val="16"/>
                          <w:szCs w:val="16"/>
                        </w:rPr>
                        <w:t>Nrélu</w:t>
                      </w:r>
                      <w:proofErr w:type="spellEnd"/>
                      <w:r>
                        <w:rPr>
                          <w:rFonts w:ascii="Trajan Pro" w:hAnsi="Trajan Pro"/>
                          <w:i/>
                          <w:iCs/>
                          <w:color w:val="5B9BD5" w:themeColor="accent1"/>
                          <w:sz w:val="16"/>
                          <w:szCs w:val="16"/>
                        </w:rPr>
                        <w:t xml:space="preserve">): </w:t>
                      </w:r>
                      <w:r>
                        <w:rPr>
                          <w:rFonts w:ascii="Trajan Pro" w:hAnsi="Trajan Pro"/>
                          <w:i/>
                          <w:iCs/>
                          <w:sz w:val="16"/>
                          <w:szCs w:val="16"/>
                        </w:rPr>
                        <w:t>So what is Evan’s new character exactly?</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sidRPr="004D04B5">
                        <w:rPr>
                          <w:rFonts w:ascii="Trajan Pro" w:hAnsi="Trajan Pro"/>
                          <w:i/>
                          <w:iCs/>
                          <w:color w:val="5B9BD5" w:themeColor="accent1"/>
                          <w:sz w:val="16"/>
                          <w:szCs w:val="16"/>
                        </w:rPr>
                        <w:t>D</w:t>
                      </w:r>
                      <w:r w:rsidRPr="003D6B90">
                        <w:rPr>
                          <w:rFonts w:ascii="Trajan Pro" w:hAnsi="Trajan Pro"/>
                          <w:i/>
                          <w:iCs/>
                          <w:color w:val="5B9BD5" w:themeColor="accent1"/>
                          <w:sz w:val="16"/>
                          <w:szCs w:val="16"/>
                        </w:rPr>
                        <w:t>ungeon Master (DM):</w:t>
                      </w:r>
                      <w:r>
                        <w:rPr>
                          <w:rFonts w:ascii="Trajan Pro" w:hAnsi="Trajan Pro"/>
                          <w:i/>
                          <w:iCs/>
                          <w:sz w:val="16"/>
                          <w:szCs w:val="16"/>
                        </w:rPr>
                        <w:t xml:space="preserve"> Pygmy Folk, size of a Halfling but furred, large-beaked, and – </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 xml:space="preserve">David (playing </w:t>
                      </w:r>
                      <w:proofErr w:type="spellStart"/>
                      <w:r>
                        <w:rPr>
                          <w:rFonts w:ascii="Trajan Pro" w:hAnsi="Trajan Pro"/>
                          <w:i/>
                          <w:iCs/>
                          <w:color w:val="5B9BD5" w:themeColor="accent1"/>
                          <w:sz w:val="16"/>
                          <w:szCs w:val="16"/>
                        </w:rPr>
                        <w:t>Héttukeng</w:t>
                      </w:r>
                      <w:proofErr w:type="spellEnd"/>
                      <w:r>
                        <w:rPr>
                          <w:rFonts w:ascii="Trajan Pro" w:hAnsi="Trajan Pro"/>
                          <w:i/>
                          <w:iCs/>
                          <w:color w:val="5B9BD5" w:themeColor="accent1"/>
                          <w:sz w:val="16"/>
                          <w:szCs w:val="16"/>
                        </w:rPr>
                        <w:t>):</w:t>
                      </w:r>
                      <w:r>
                        <w:rPr>
                          <w:rFonts w:ascii="Trajan Pro" w:hAnsi="Trajan Pro"/>
                          <w:i/>
                          <w:iCs/>
                          <w:sz w:val="16"/>
                          <w:szCs w:val="16"/>
                        </w:rPr>
                        <w:t xml:space="preserve"> So it’s a bird.</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Evan</w:t>
                      </w:r>
                      <w:r w:rsidRPr="003D6B90">
                        <w:rPr>
                          <w:rFonts w:ascii="Trajan Pro" w:hAnsi="Trajan Pro"/>
                          <w:i/>
                          <w:iCs/>
                          <w:color w:val="5B9BD5" w:themeColor="accent1"/>
                          <w:sz w:val="16"/>
                          <w:szCs w:val="16"/>
                        </w:rPr>
                        <w:t xml:space="preserve"> (</w:t>
                      </w:r>
                      <w:r>
                        <w:rPr>
                          <w:rFonts w:ascii="Trajan Pro" w:hAnsi="Trajan Pro"/>
                          <w:i/>
                          <w:iCs/>
                          <w:color w:val="5B9BD5" w:themeColor="accent1"/>
                          <w:sz w:val="16"/>
                          <w:szCs w:val="16"/>
                        </w:rPr>
                        <w:t>Playing Silverback</w:t>
                      </w:r>
                      <w:r w:rsidRPr="003D6B90">
                        <w:rPr>
                          <w:rFonts w:ascii="Trajan Pro" w:hAnsi="Trajan Pro"/>
                          <w:i/>
                          <w:iCs/>
                          <w:color w:val="5B9BD5" w:themeColor="accent1"/>
                          <w:sz w:val="16"/>
                          <w:szCs w:val="16"/>
                        </w:rPr>
                        <w:t>):</w:t>
                      </w:r>
                      <w:r>
                        <w:rPr>
                          <w:rFonts w:ascii="Trajan Pro" w:hAnsi="Trajan Pro"/>
                          <w:i/>
                          <w:iCs/>
                          <w:sz w:val="16"/>
                          <w:szCs w:val="16"/>
                        </w:rPr>
                        <w:t xml:space="preserve"> He’s killed people for less.</w:t>
                      </w:r>
                    </w:p>
                    <w:p w:rsidR="00403C43" w:rsidRDefault="00403C43" w:rsidP="00A27B54">
                      <w:pPr>
                        <w:pBdr>
                          <w:top w:val="single" w:sz="24" w:space="8" w:color="5B9BD5" w:themeColor="accent1"/>
                          <w:bottom w:val="single" w:sz="24" w:space="8" w:color="5B9BD5" w:themeColor="accent1"/>
                        </w:pBdr>
                        <w:spacing w:after="0"/>
                        <w:rPr>
                          <w:rFonts w:ascii="Trajan Pro" w:hAnsi="Trajan Pro"/>
                          <w:i/>
                          <w:iCs/>
                          <w:sz w:val="16"/>
                          <w:szCs w:val="16"/>
                        </w:rPr>
                      </w:pPr>
                      <w:r>
                        <w:rPr>
                          <w:rFonts w:ascii="Trajan Pro" w:hAnsi="Trajan Pro"/>
                          <w:i/>
                          <w:iCs/>
                          <w:color w:val="5B9BD5" w:themeColor="accent1"/>
                          <w:sz w:val="16"/>
                          <w:szCs w:val="16"/>
                        </w:rPr>
                        <w:t xml:space="preserve">Emma (playing </w:t>
                      </w:r>
                      <w:proofErr w:type="spellStart"/>
                      <w:r>
                        <w:rPr>
                          <w:rFonts w:ascii="Trajan Pro" w:hAnsi="Trajan Pro"/>
                          <w:i/>
                          <w:iCs/>
                          <w:color w:val="5B9BD5" w:themeColor="accent1"/>
                          <w:sz w:val="16"/>
                          <w:szCs w:val="16"/>
                        </w:rPr>
                        <w:t>Tlayésha</w:t>
                      </w:r>
                      <w:proofErr w:type="spellEnd"/>
                      <w:r>
                        <w:rPr>
                          <w:rFonts w:ascii="Trajan Pro" w:hAnsi="Trajan Pro"/>
                          <w:i/>
                          <w:iCs/>
                          <w:color w:val="5B9BD5" w:themeColor="accent1"/>
                          <w:sz w:val="16"/>
                          <w:szCs w:val="16"/>
                        </w:rPr>
                        <w:t xml:space="preserve">): </w:t>
                      </w:r>
                      <w:r>
                        <w:rPr>
                          <w:rFonts w:ascii="Trajan Pro" w:hAnsi="Trajan Pro"/>
                          <w:i/>
                          <w:iCs/>
                          <w:sz w:val="16"/>
                          <w:szCs w:val="16"/>
                        </w:rPr>
                        <w:t>Ha! That means he is guilty of “</w:t>
                      </w:r>
                      <w:proofErr w:type="spellStart"/>
                      <w:r>
                        <w:rPr>
                          <w:rFonts w:ascii="Trajan Pro" w:hAnsi="Trajan Pro"/>
                          <w:i/>
                          <w:iCs/>
                          <w:sz w:val="16"/>
                          <w:szCs w:val="16"/>
                        </w:rPr>
                        <w:t>Burder</w:t>
                      </w:r>
                      <w:proofErr w:type="spellEnd"/>
                      <w:r>
                        <w:rPr>
                          <w:rFonts w:ascii="Trajan Pro" w:hAnsi="Trajan Pro"/>
                          <w:i/>
                          <w:iCs/>
                          <w:sz w:val="16"/>
                          <w:szCs w:val="16"/>
                        </w:rPr>
                        <w:t>”!</w:t>
                      </w:r>
                    </w:p>
                    <w:p w:rsidR="00403C43" w:rsidRPr="00E67556" w:rsidRDefault="00403C43" w:rsidP="00A27B54">
                      <w:pPr>
                        <w:pBdr>
                          <w:top w:val="single" w:sz="24" w:space="8" w:color="5B9BD5" w:themeColor="accent1"/>
                          <w:bottom w:val="single" w:sz="24" w:space="8" w:color="5B9BD5" w:themeColor="accent1"/>
                        </w:pBdr>
                        <w:spacing w:after="0"/>
                        <w:rPr>
                          <w:i/>
                          <w:iCs/>
                          <w:sz w:val="24"/>
                        </w:rPr>
                      </w:pPr>
                      <w:r>
                        <w:rPr>
                          <w:rFonts w:ascii="Trajan Pro" w:hAnsi="Trajan Pro"/>
                          <w:i/>
                          <w:iCs/>
                          <w:color w:val="5B9BD5" w:themeColor="accent1"/>
                          <w:sz w:val="16"/>
                          <w:szCs w:val="16"/>
                        </w:rPr>
                        <w:t>Evan</w:t>
                      </w:r>
                      <w:r w:rsidRPr="003D6B90">
                        <w:rPr>
                          <w:rFonts w:ascii="Trajan Pro" w:hAnsi="Trajan Pro"/>
                          <w:i/>
                          <w:iCs/>
                          <w:color w:val="5B9BD5" w:themeColor="accent1"/>
                          <w:sz w:val="16"/>
                          <w:szCs w:val="16"/>
                        </w:rPr>
                        <w:t xml:space="preserve"> (</w:t>
                      </w:r>
                      <w:r>
                        <w:rPr>
                          <w:rFonts w:ascii="Trajan Pro" w:hAnsi="Trajan Pro"/>
                          <w:i/>
                          <w:iCs/>
                          <w:color w:val="5B9BD5" w:themeColor="accent1"/>
                          <w:sz w:val="16"/>
                          <w:szCs w:val="16"/>
                        </w:rPr>
                        <w:t>Playing Silverback</w:t>
                      </w:r>
                      <w:r w:rsidRPr="003D6B90">
                        <w:rPr>
                          <w:rFonts w:ascii="Trajan Pro" w:hAnsi="Trajan Pro"/>
                          <w:i/>
                          <w:iCs/>
                          <w:color w:val="5B9BD5" w:themeColor="accent1"/>
                          <w:sz w:val="16"/>
                          <w:szCs w:val="16"/>
                        </w:rPr>
                        <w:t>):</w:t>
                      </w:r>
                      <w:r>
                        <w:rPr>
                          <w:rFonts w:ascii="Trajan Pro" w:hAnsi="Trajan Pro"/>
                          <w:i/>
                          <w:iCs/>
                          <w:sz w:val="16"/>
                          <w:szCs w:val="16"/>
                        </w:rPr>
                        <w:t xml:space="preserve"> I hate you.</w:t>
                      </w:r>
                    </w:p>
                  </w:txbxContent>
                </v:textbox>
                <w10:wrap type="topAndBottom" anchorx="margin"/>
              </v:shape>
            </w:pict>
          </mc:Fallback>
        </mc:AlternateContent>
      </w:r>
      <w:r w:rsidR="00525684">
        <w:rPr>
          <w:rFonts w:ascii="Bookman Old Style" w:hAnsi="Bookman Old Style" w:cs="Tahoma"/>
          <w:sz w:val="20"/>
          <w:szCs w:val="20"/>
        </w:rPr>
        <w:t xml:space="preserve">     This does not mean that non-humans cannot be citizens of </w:t>
      </w:r>
      <w:r w:rsidR="00525684" w:rsidRPr="00525684">
        <w:rPr>
          <w:rFonts w:ascii="Bookman Old Style" w:hAnsi="Bookman Old Style" w:cs="Tahoma"/>
          <w:i/>
          <w:sz w:val="20"/>
          <w:szCs w:val="20"/>
        </w:rPr>
        <w:t xml:space="preserve">Tsolyánu </w:t>
      </w:r>
      <w:r w:rsidR="00525684">
        <w:rPr>
          <w:rFonts w:ascii="Bookman Old Style" w:hAnsi="Bookman Old Style" w:cs="Tahoma"/>
          <w:sz w:val="20"/>
          <w:szCs w:val="20"/>
        </w:rPr>
        <w:t>or be fou</w:t>
      </w:r>
      <w:r w:rsidR="00A86C4A">
        <w:rPr>
          <w:rFonts w:ascii="Bookman Old Style" w:hAnsi="Bookman Old Style" w:cs="Tahoma"/>
          <w:sz w:val="20"/>
          <w:szCs w:val="20"/>
        </w:rPr>
        <w:t xml:space="preserve">nd on missions for the Imperium; however, it </w:t>
      </w:r>
      <w:r w:rsidR="00255602">
        <w:rPr>
          <w:rFonts w:ascii="Bookman Old Style" w:hAnsi="Bookman Old Style" w:cs="Tahoma"/>
          <w:sz w:val="20"/>
          <w:szCs w:val="20"/>
        </w:rPr>
        <w:t xml:space="preserve">does mean that they </w:t>
      </w:r>
      <w:r w:rsidR="00A86C4A">
        <w:rPr>
          <w:rFonts w:ascii="Bookman Old Style" w:hAnsi="Bookman Old Style" w:cs="Tahoma"/>
          <w:sz w:val="20"/>
          <w:szCs w:val="20"/>
        </w:rPr>
        <w:t>should be roleplayed as a</w:t>
      </w:r>
      <w:r w:rsidR="00431AAF">
        <w:rPr>
          <w:rFonts w:ascii="Bookman Old Style" w:hAnsi="Bookman Old Style" w:cs="Tahoma"/>
          <w:sz w:val="20"/>
          <w:szCs w:val="20"/>
        </w:rPr>
        <w:t>n extreme</w:t>
      </w:r>
      <w:r w:rsidR="00A86C4A">
        <w:rPr>
          <w:rFonts w:ascii="Bookman Old Style" w:hAnsi="Bookman Old Style" w:cs="Tahoma"/>
          <w:sz w:val="20"/>
          <w:szCs w:val="20"/>
        </w:rPr>
        <w:t xml:space="preserve"> rarity.</w:t>
      </w:r>
    </w:p>
    <w:p w:rsidR="00A27B54" w:rsidRDefault="00255602" w:rsidP="006C196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791537">
        <w:rPr>
          <w:rFonts w:ascii="Bookman Old Style" w:hAnsi="Bookman Old Style" w:cs="Tahoma"/>
          <w:sz w:val="20"/>
          <w:szCs w:val="20"/>
        </w:rPr>
        <w:t>Not every intelligent species is suitable for developing as a player-character. This being a 40</w:t>
      </w:r>
      <w:r w:rsidR="00791537" w:rsidRPr="00791537">
        <w:rPr>
          <w:rFonts w:ascii="Bookman Old Style" w:hAnsi="Bookman Old Style" w:cs="Tahoma"/>
          <w:sz w:val="20"/>
          <w:szCs w:val="20"/>
          <w:vertAlign w:val="superscript"/>
        </w:rPr>
        <w:t>th</w:t>
      </w:r>
      <w:r w:rsidR="00791537">
        <w:rPr>
          <w:rFonts w:ascii="Bookman Old Style" w:hAnsi="Bookman Old Style" w:cs="Tahoma"/>
          <w:sz w:val="20"/>
          <w:szCs w:val="20"/>
        </w:rPr>
        <w:t xml:space="preserve"> </w:t>
      </w:r>
      <w:r w:rsidR="003B4539">
        <w:rPr>
          <w:rFonts w:ascii="Bookman Old Style" w:hAnsi="Bookman Old Style" w:cs="Tahoma"/>
          <w:sz w:val="20"/>
          <w:szCs w:val="20"/>
        </w:rPr>
        <w:t>A</w:t>
      </w:r>
      <w:r w:rsidR="00791537">
        <w:rPr>
          <w:rFonts w:ascii="Bookman Old Style" w:hAnsi="Bookman Old Style" w:cs="Tahoma"/>
          <w:sz w:val="20"/>
          <w:szCs w:val="20"/>
        </w:rPr>
        <w:t>nniversar</w:t>
      </w:r>
      <w:r w:rsidR="00076FCE">
        <w:rPr>
          <w:rFonts w:ascii="Bookman Old Style" w:hAnsi="Bookman Old Style" w:cs="Tahoma"/>
          <w:sz w:val="20"/>
          <w:szCs w:val="20"/>
        </w:rPr>
        <w:t xml:space="preserve">y, old-school, EPT product, the </w:t>
      </w:r>
      <w:r w:rsidR="00791537">
        <w:rPr>
          <w:rFonts w:ascii="Bookman Old Style" w:hAnsi="Bookman Old Style" w:cs="Tahoma"/>
          <w:sz w:val="20"/>
          <w:szCs w:val="20"/>
        </w:rPr>
        <w:t>non-human sp</w:t>
      </w:r>
      <w:r w:rsidR="00076FCE">
        <w:rPr>
          <w:rFonts w:ascii="Bookman Old Style" w:hAnsi="Bookman Old Style" w:cs="Tahoma"/>
          <w:sz w:val="20"/>
          <w:szCs w:val="20"/>
        </w:rPr>
        <w:t>ecies available for play are</w:t>
      </w:r>
      <w:r w:rsidR="00791537">
        <w:rPr>
          <w:rFonts w:ascii="Bookman Old Style" w:hAnsi="Bookman Old Style" w:cs="Tahoma"/>
          <w:sz w:val="20"/>
          <w:szCs w:val="20"/>
        </w:rPr>
        <w:t xml:space="preserve"> limited to the </w:t>
      </w:r>
      <w:r w:rsidR="00791537" w:rsidRPr="0064350A">
        <w:rPr>
          <w:rFonts w:ascii="Bookman Old Style" w:hAnsi="Bookman Old Style" w:cs="Tahoma"/>
          <w:i/>
          <w:sz w:val="20"/>
          <w:szCs w:val="20"/>
        </w:rPr>
        <w:t>Pé Chói</w:t>
      </w:r>
      <w:r w:rsidR="00791537">
        <w:rPr>
          <w:rFonts w:ascii="Bookman Old Style" w:hAnsi="Bookman Old Style" w:cs="Tahoma"/>
          <w:sz w:val="20"/>
          <w:szCs w:val="20"/>
        </w:rPr>
        <w:t xml:space="preserve">, the </w:t>
      </w:r>
      <w:r w:rsidR="00791537" w:rsidRPr="0064350A">
        <w:rPr>
          <w:rFonts w:ascii="Bookman Old Style" w:hAnsi="Bookman Old Style" w:cs="Tahoma"/>
          <w:i/>
          <w:sz w:val="20"/>
          <w:szCs w:val="20"/>
        </w:rPr>
        <w:t>Shé</w:t>
      </w:r>
      <w:r w:rsidR="00076FCE" w:rsidRPr="0064350A">
        <w:rPr>
          <w:rFonts w:ascii="Bookman Old Style" w:hAnsi="Bookman Old Style" w:cs="Tahoma"/>
          <w:i/>
          <w:sz w:val="20"/>
          <w:szCs w:val="20"/>
        </w:rPr>
        <w:t>n</w:t>
      </w:r>
      <w:r w:rsidR="00791537">
        <w:rPr>
          <w:rFonts w:ascii="Bookman Old Style" w:hAnsi="Bookman Old Style" w:cs="Tahoma"/>
          <w:sz w:val="20"/>
          <w:szCs w:val="20"/>
        </w:rPr>
        <w:t xml:space="preserve"> and the Pygmy Folk.</w:t>
      </w:r>
      <w:r w:rsidR="00076FCE">
        <w:rPr>
          <w:rFonts w:ascii="Bookman Old Style" w:hAnsi="Bookman Old Style" w:cs="Tahoma"/>
          <w:sz w:val="20"/>
          <w:szCs w:val="20"/>
        </w:rPr>
        <w:t xml:space="preserve"> Each of these three is </w:t>
      </w:r>
      <w:r w:rsidR="00F46D02">
        <w:rPr>
          <w:rFonts w:ascii="Bookman Old Style" w:hAnsi="Bookman Old Style" w:cs="Tahoma"/>
          <w:sz w:val="20"/>
          <w:szCs w:val="20"/>
        </w:rPr>
        <w:t>character</w:t>
      </w:r>
      <w:r w:rsidR="001C110E">
        <w:rPr>
          <w:rFonts w:ascii="Bookman Old Style" w:hAnsi="Bookman Old Style" w:cs="Tahoma"/>
          <w:sz w:val="20"/>
          <w:szCs w:val="20"/>
        </w:rPr>
        <w:t>ised by certain advantages and/</w:t>
      </w:r>
      <w:r w:rsidR="00F46D02">
        <w:rPr>
          <w:rFonts w:ascii="Bookman Old Style" w:hAnsi="Bookman Old Style" w:cs="Tahoma"/>
          <w:sz w:val="20"/>
          <w:szCs w:val="20"/>
        </w:rPr>
        <w:t>or dis</w:t>
      </w:r>
      <w:r w:rsidR="0064350A">
        <w:rPr>
          <w:rFonts w:ascii="Bookman Old Style" w:hAnsi="Bookman Old Style" w:cs="Tahoma"/>
          <w:sz w:val="20"/>
          <w:szCs w:val="20"/>
        </w:rPr>
        <w:t>advantages that affect the roles</w:t>
      </w:r>
      <w:r w:rsidR="00F46D02">
        <w:rPr>
          <w:rFonts w:ascii="Bookman Old Style" w:hAnsi="Bookman Old Style" w:cs="Tahoma"/>
          <w:sz w:val="20"/>
          <w:szCs w:val="20"/>
        </w:rPr>
        <w:t xml:space="preserve"> it is best suited to fulfil. For example, the </w:t>
      </w:r>
      <w:r w:rsidR="00F46D02" w:rsidRPr="0064350A">
        <w:rPr>
          <w:rFonts w:ascii="Bookman Old Style" w:hAnsi="Bookman Old Style" w:cs="Tahoma"/>
          <w:i/>
          <w:sz w:val="20"/>
          <w:szCs w:val="20"/>
        </w:rPr>
        <w:t>Pé Chói</w:t>
      </w:r>
      <w:r w:rsidR="00F46D02">
        <w:rPr>
          <w:rFonts w:ascii="Bookman Old Style" w:hAnsi="Bookman Old Style" w:cs="Tahoma"/>
          <w:sz w:val="20"/>
          <w:szCs w:val="20"/>
        </w:rPr>
        <w:t xml:space="preserve"> are highly psychic and make powerful </w:t>
      </w:r>
      <w:r w:rsidR="008C5B1A">
        <w:rPr>
          <w:rFonts w:ascii="Bookman Old Style" w:hAnsi="Bookman Old Style" w:cs="Tahoma"/>
          <w:sz w:val="20"/>
          <w:szCs w:val="20"/>
        </w:rPr>
        <w:t>Magic Users</w:t>
      </w:r>
      <w:r w:rsidR="00F46D02">
        <w:rPr>
          <w:rFonts w:ascii="Bookman Old Style" w:hAnsi="Bookman Old Style" w:cs="Tahoma"/>
          <w:sz w:val="20"/>
          <w:szCs w:val="20"/>
        </w:rPr>
        <w:t xml:space="preserve">, the </w:t>
      </w:r>
      <w:r w:rsidR="00F46D02" w:rsidRPr="0064350A">
        <w:rPr>
          <w:rFonts w:ascii="Bookman Old Style" w:hAnsi="Bookman Old Style" w:cs="Tahoma"/>
          <w:i/>
          <w:sz w:val="20"/>
          <w:szCs w:val="20"/>
        </w:rPr>
        <w:t>Shén</w:t>
      </w:r>
      <w:r w:rsidR="00F46D02">
        <w:rPr>
          <w:rFonts w:ascii="Bookman Old Style" w:hAnsi="Bookman Old Style" w:cs="Tahoma"/>
          <w:sz w:val="20"/>
          <w:szCs w:val="20"/>
        </w:rPr>
        <w:t xml:space="preserve"> stand about</w:t>
      </w:r>
      <w:r w:rsidR="0064350A">
        <w:rPr>
          <w:rFonts w:ascii="Bookman Old Style" w:hAnsi="Bookman Old Style" w:cs="Tahoma"/>
          <w:sz w:val="20"/>
          <w:szCs w:val="20"/>
        </w:rPr>
        <w:t xml:space="preserve"> seven feet tall and make great </w:t>
      </w:r>
      <w:r w:rsidR="008C5B1A">
        <w:rPr>
          <w:rFonts w:ascii="Bookman Old Style" w:hAnsi="Bookman Old Style" w:cs="Tahoma"/>
          <w:sz w:val="20"/>
          <w:szCs w:val="20"/>
        </w:rPr>
        <w:t>Fighters</w:t>
      </w:r>
      <w:r w:rsidR="0064350A">
        <w:rPr>
          <w:rFonts w:ascii="Bookman Old Style" w:hAnsi="Bookman Old Style" w:cs="Tahoma"/>
          <w:sz w:val="20"/>
          <w:szCs w:val="20"/>
        </w:rPr>
        <w:t xml:space="preserve">, and the </w:t>
      </w:r>
      <w:r w:rsidR="008C5B1A">
        <w:rPr>
          <w:rFonts w:ascii="Bookman Old Style" w:hAnsi="Bookman Old Style" w:cs="Tahoma"/>
          <w:sz w:val="20"/>
          <w:szCs w:val="20"/>
        </w:rPr>
        <w:t>diminutive</w:t>
      </w:r>
      <w:r w:rsidR="0064350A">
        <w:rPr>
          <w:rFonts w:ascii="Bookman Old Style" w:hAnsi="Bookman Old Style" w:cs="Tahoma"/>
          <w:sz w:val="20"/>
          <w:szCs w:val="20"/>
        </w:rPr>
        <w:t xml:space="preserve"> Pygmy Folk (</w:t>
      </w:r>
      <w:r w:rsidR="0064350A" w:rsidRPr="0064350A">
        <w:rPr>
          <w:rFonts w:ascii="Bookman Old Style" w:hAnsi="Bookman Old Style" w:cs="Tahoma"/>
          <w:i/>
          <w:sz w:val="20"/>
          <w:szCs w:val="20"/>
        </w:rPr>
        <w:t>Ninínyal</w:t>
      </w:r>
      <w:r w:rsidR="0064350A">
        <w:rPr>
          <w:rFonts w:ascii="Bookman Old Style" w:hAnsi="Bookman Old Style" w:cs="Tahoma"/>
          <w:sz w:val="20"/>
          <w:szCs w:val="20"/>
        </w:rPr>
        <w:t xml:space="preserve">, if the actual </w:t>
      </w:r>
      <w:r w:rsidR="0064350A" w:rsidRPr="0064350A">
        <w:rPr>
          <w:rFonts w:ascii="Bookman Old Style" w:hAnsi="Bookman Old Style" w:cs="Tahoma"/>
          <w:i/>
          <w:sz w:val="20"/>
          <w:szCs w:val="20"/>
        </w:rPr>
        <w:t>Tsolyáni</w:t>
      </w:r>
      <w:r w:rsidR="0064350A">
        <w:rPr>
          <w:rFonts w:ascii="Bookman Old Style" w:hAnsi="Bookman Old Style" w:cs="Tahoma"/>
          <w:sz w:val="20"/>
          <w:szCs w:val="20"/>
        </w:rPr>
        <w:t xml:space="preserve"> term is preferred) make fine </w:t>
      </w:r>
      <w:r w:rsidR="008C5B1A">
        <w:rPr>
          <w:rFonts w:ascii="Bookman Old Style" w:hAnsi="Bookman Old Style" w:cs="Tahoma"/>
          <w:sz w:val="20"/>
          <w:szCs w:val="20"/>
        </w:rPr>
        <w:t>Scouts</w:t>
      </w:r>
      <w:r w:rsidR="0064350A">
        <w:rPr>
          <w:rFonts w:ascii="Bookman Old Style" w:hAnsi="Bookman Old Style" w:cs="Tahoma"/>
          <w:sz w:val="20"/>
          <w:szCs w:val="20"/>
        </w:rPr>
        <w:t>.</w:t>
      </w:r>
    </w:p>
    <w:p w:rsidR="006B0BD4" w:rsidRDefault="008C5B1A"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     Mankind is characterised by it</w:t>
      </w:r>
      <w:r w:rsidR="00222083">
        <w:rPr>
          <w:rFonts w:ascii="Bookman Old Style" w:hAnsi="Bookman Old Style" w:cs="Tahoma"/>
          <w:sz w:val="20"/>
          <w:szCs w:val="20"/>
        </w:rPr>
        <w:t>s</w:t>
      </w:r>
      <w:r>
        <w:rPr>
          <w:rFonts w:ascii="Bookman Old Style" w:hAnsi="Bookman Old Style" w:cs="Tahoma"/>
          <w:sz w:val="20"/>
          <w:szCs w:val="20"/>
        </w:rPr>
        <w:t xml:space="preserve"> ability to fulfil</w:t>
      </w:r>
      <w:r w:rsidR="00222083">
        <w:rPr>
          <w:rFonts w:ascii="Bookman Old Style" w:hAnsi="Bookman Old Style" w:cs="Tahoma"/>
          <w:sz w:val="20"/>
          <w:szCs w:val="20"/>
        </w:rPr>
        <w:t xml:space="preserve"> all roles [</w:t>
      </w:r>
      <w:r>
        <w:rPr>
          <w:rFonts w:ascii="Bookman Old Style" w:hAnsi="Bookman Old Style" w:cs="Tahoma"/>
          <w:sz w:val="20"/>
          <w:szCs w:val="20"/>
        </w:rPr>
        <w:t xml:space="preserve">Leader, </w:t>
      </w:r>
      <w:r w:rsidR="00222083">
        <w:rPr>
          <w:rFonts w:ascii="Bookman Old Style" w:hAnsi="Bookman Old Style" w:cs="Tahoma"/>
          <w:sz w:val="20"/>
          <w:szCs w:val="20"/>
        </w:rPr>
        <w:t>Fighter, Magic User, and Scout. More on roles, within the game’s mission alliances, and Character Class follows]. For now, players should be accepting of the fact that most characters will be Human, with perhaps one belonging to an available alien species</w:t>
      </w:r>
      <w:r w:rsidR="000D494B">
        <w:rPr>
          <w:rFonts w:ascii="Bookman Old Style" w:hAnsi="Bookman Old Style" w:cs="Tahoma"/>
          <w:sz w:val="20"/>
          <w:szCs w:val="20"/>
        </w:rPr>
        <w:t xml:space="preserve"> for the advantages they bring.</w:t>
      </w:r>
    </w:p>
    <w:p w:rsidR="004E3698" w:rsidRPr="006B0BD4" w:rsidRDefault="004E3698" w:rsidP="004E3698">
      <w:pPr>
        <w:spacing w:after="0"/>
        <w:jc w:val="both"/>
        <w:rPr>
          <w:rFonts w:ascii="Bookman Old Style" w:hAnsi="Bookman Old Style" w:cs="Tahoma"/>
          <w:sz w:val="20"/>
          <w:szCs w:val="20"/>
        </w:rPr>
      </w:pPr>
      <w:r>
        <w:rPr>
          <w:rFonts w:ascii="Copperplate Gothic Light" w:hAnsi="Copperplate Gothic Light" w:cs="Tahoma"/>
          <w:b/>
          <w:color w:val="00B0F0"/>
          <w:sz w:val="32"/>
          <w:szCs w:val="32"/>
        </w:rPr>
        <w:t>Human</w:t>
      </w:r>
    </w:p>
    <w:p w:rsidR="004E3698" w:rsidRDefault="004E3698" w:rsidP="004E3698">
      <w:pPr>
        <w:spacing w:after="0"/>
        <w:jc w:val="both"/>
        <w:rPr>
          <w:rFonts w:ascii="Bookman Old Style" w:hAnsi="Bookman Old Style" w:cs="Tahoma"/>
          <w:sz w:val="20"/>
          <w:szCs w:val="20"/>
        </w:rPr>
      </w:pPr>
      <w:r w:rsidRPr="004E3698">
        <w:rPr>
          <w:rFonts w:ascii="Bookman Old Style" w:hAnsi="Bookman Old Style" w:cs="Tahoma"/>
          <w:i/>
          <w:sz w:val="20"/>
          <w:szCs w:val="20"/>
        </w:rPr>
        <w:t>Tsolyánu</w:t>
      </w:r>
      <w:r>
        <w:rPr>
          <w:rFonts w:ascii="Bookman Old Style" w:hAnsi="Bookman Old Style" w:cs="Tahoma"/>
          <w:sz w:val="20"/>
          <w:szCs w:val="20"/>
        </w:rPr>
        <w:t xml:space="preserve"> is an imperial expanse roughly </w:t>
      </w:r>
      <w:r w:rsidR="006C6EF1">
        <w:rPr>
          <w:rFonts w:ascii="Bookman Old Style" w:hAnsi="Bookman Old Style" w:cs="Tahoma"/>
          <w:sz w:val="20"/>
          <w:szCs w:val="20"/>
        </w:rPr>
        <w:t>the</w:t>
      </w:r>
      <w:r>
        <w:rPr>
          <w:rFonts w:ascii="Bookman Old Style" w:hAnsi="Bookman Old Style" w:cs="Tahoma"/>
          <w:sz w:val="20"/>
          <w:szCs w:val="20"/>
        </w:rPr>
        <w:t xml:space="preserve"> size </w:t>
      </w:r>
      <w:r w:rsidR="006C6EF1">
        <w:rPr>
          <w:rFonts w:ascii="Bookman Old Style" w:hAnsi="Bookman Old Style" w:cs="Tahoma"/>
          <w:sz w:val="20"/>
          <w:szCs w:val="20"/>
        </w:rPr>
        <w:t>of</w:t>
      </w:r>
      <w:r>
        <w:rPr>
          <w:rFonts w:ascii="Bookman Old Style" w:hAnsi="Bookman Old Style" w:cs="Tahoma"/>
          <w:sz w:val="20"/>
          <w:szCs w:val="20"/>
        </w:rPr>
        <w:t xml:space="preserve"> the Unites States</w:t>
      </w:r>
      <w:r w:rsidR="006C6EF1">
        <w:rPr>
          <w:rFonts w:ascii="Bookman Old Style" w:hAnsi="Bookman Old Style" w:cs="Tahoma"/>
          <w:sz w:val="20"/>
          <w:szCs w:val="20"/>
        </w:rPr>
        <w:t xml:space="preserve"> of America</w:t>
      </w:r>
      <w:r>
        <w:rPr>
          <w:rFonts w:ascii="Bookman Old Style" w:hAnsi="Bookman Old Style" w:cs="Tahoma"/>
          <w:sz w:val="20"/>
          <w:szCs w:val="20"/>
        </w:rPr>
        <w:t xml:space="preserve">. </w:t>
      </w:r>
      <w:r w:rsidR="00975BF9">
        <w:rPr>
          <w:rFonts w:ascii="Bookman Old Style" w:hAnsi="Bookman Old Style" w:cs="Tahoma"/>
          <w:sz w:val="20"/>
          <w:szCs w:val="20"/>
        </w:rPr>
        <w:t xml:space="preserve">People are, however, extremely similar to one another across that entire terrain (which includes </w:t>
      </w:r>
      <w:r w:rsidR="006C6EF1">
        <w:rPr>
          <w:rFonts w:ascii="Bookman Old Style" w:hAnsi="Bookman Old Style" w:cs="Tahoma"/>
          <w:sz w:val="20"/>
          <w:szCs w:val="20"/>
        </w:rPr>
        <w:t xml:space="preserve">high </w:t>
      </w:r>
      <w:r w:rsidR="00975BF9">
        <w:rPr>
          <w:rFonts w:ascii="Bookman Old Style" w:hAnsi="Bookman Old Style" w:cs="Tahoma"/>
          <w:sz w:val="20"/>
          <w:szCs w:val="20"/>
        </w:rPr>
        <w:t xml:space="preserve">mountains, plains, </w:t>
      </w:r>
      <w:r w:rsidR="006C6EF1">
        <w:rPr>
          <w:rFonts w:ascii="Bookman Old Style" w:hAnsi="Bookman Old Style" w:cs="Tahoma"/>
          <w:sz w:val="20"/>
          <w:szCs w:val="20"/>
        </w:rPr>
        <w:t>jungles</w:t>
      </w:r>
      <w:r w:rsidR="00975BF9">
        <w:rPr>
          <w:rFonts w:ascii="Bookman Old Style" w:hAnsi="Bookman Old Style" w:cs="Tahoma"/>
          <w:sz w:val="20"/>
          <w:szCs w:val="20"/>
        </w:rPr>
        <w:t xml:space="preserve"> and </w:t>
      </w:r>
      <w:r w:rsidR="006C6EF1">
        <w:rPr>
          <w:rFonts w:ascii="Bookman Old Style" w:hAnsi="Bookman Old Style" w:cs="Tahoma"/>
          <w:sz w:val="20"/>
          <w:szCs w:val="20"/>
        </w:rPr>
        <w:t>deserts</w:t>
      </w:r>
      <w:r w:rsidR="00975BF9">
        <w:rPr>
          <w:rFonts w:ascii="Bookman Old Style" w:hAnsi="Bookman Old Style" w:cs="Tahoma"/>
          <w:sz w:val="20"/>
          <w:szCs w:val="20"/>
        </w:rPr>
        <w:t>). Men average about 5 feet</w:t>
      </w:r>
      <w:r w:rsidR="00366F94">
        <w:rPr>
          <w:rFonts w:ascii="Bookman Old Style" w:hAnsi="Bookman Old Style" w:cs="Tahoma"/>
          <w:sz w:val="20"/>
          <w:szCs w:val="20"/>
        </w:rPr>
        <w:t>,</w:t>
      </w:r>
      <w:r w:rsidR="00975BF9">
        <w:rPr>
          <w:rFonts w:ascii="Bookman Old Style" w:hAnsi="Bookman Old Style" w:cs="Tahoma"/>
          <w:sz w:val="20"/>
          <w:szCs w:val="20"/>
        </w:rPr>
        <w:t xml:space="preserve"> 5 inches in height, and women are a few inches shorter. </w:t>
      </w:r>
      <w:r w:rsidR="00E00538">
        <w:rPr>
          <w:rFonts w:ascii="Bookman Old Style" w:hAnsi="Bookman Old Style" w:cs="Tahoma"/>
          <w:sz w:val="20"/>
          <w:szCs w:val="20"/>
        </w:rPr>
        <w:t>Both</w:t>
      </w:r>
      <w:r w:rsidR="00E1618F">
        <w:rPr>
          <w:rFonts w:ascii="Bookman Old Style" w:hAnsi="Bookman Old Style" w:cs="Tahoma"/>
          <w:sz w:val="20"/>
          <w:szCs w:val="20"/>
        </w:rPr>
        <w:t xml:space="preserve"> generally</w:t>
      </w:r>
      <w:r w:rsidR="00E00538">
        <w:rPr>
          <w:rFonts w:ascii="Bookman Old Style" w:hAnsi="Bookman Old Style" w:cs="Tahoma"/>
          <w:sz w:val="20"/>
          <w:szCs w:val="20"/>
        </w:rPr>
        <w:t xml:space="preserve"> are wiry to medium in build. </w:t>
      </w:r>
      <w:r w:rsidR="00975BF9">
        <w:rPr>
          <w:rFonts w:ascii="Bookman Old Style" w:hAnsi="Bookman Old Style" w:cs="Tahoma"/>
          <w:sz w:val="20"/>
          <w:szCs w:val="20"/>
        </w:rPr>
        <w:t>Skin colour is coppery-brown</w:t>
      </w:r>
      <w:r w:rsidR="00366F94">
        <w:rPr>
          <w:rFonts w:ascii="Bookman Old Style" w:hAnsi="Bookman Old Style" w:cs="Tahoma"/>
          <w:sz w:val="20"/>
          <w:szCs w:val="20"/>
        </w:rPr>
        <w:t xml:space="preserve">, and hair is uniformly fine, straight </w:t>
      </w:r>
      <w:r w:rsidR="00366F94">
        <w:rPr>
          <w:rFonts w:ascii="Bookman Old Style" w:hAnsi="Bookman Old Style" w:cs="Tahoma"/>
          <w:sz w:val="20"/>
          <w:szCs w:val="20"/>
        </w:rPr>
        <w:t xml:space="preserve">and glossy black. </w:t>
      </w:r>
      <w:r w:rsidR="00E00538">
        <w:rPr>
          <w:rFonts w:ascii="Bookman Old Style" w:hAnsi="Bookman Old Style" w:cs="Tahoma"/>
          <w:sz w:val="20"/>
          <w:szCs w:val="20"/>
        </w:rPr>
        <w:t xml:space="preserve">Men as well as women have little body hair, so beards are rare in the Imperium. </w:t>
      </w:r>
      <w:r w:rsidR="00366F94">
        <w:rPr>
          <w:rFonts w:ascii="Bookman Old Style" w:hAnsi="Bookman Old Style" w:cs="Tahoma"/>
          <w:sz w:val="20"/>
          <w:szCs w:val="20"/>
        </w:rPr>
        <w:t xml:space="preserve">Brown to black eyes are the </w:t>
      </w:r>
      <w:r w:rsidR="00C6121A">
        <w:rPr>
          <w:rFonts w:ascii="Bookman Old Style" w:hAnsi="Bookman Old Style" w:cs="Tahoma"/>
          <w:sz w:val="20"/>
          <w:szCs w:val="20"/>
        </w:rPr>
        <w:t>only phenotype</w:t>
      </w:r>
      <w:r w:rsidR="00366F94">
        <w:rPr>
          <w:rFonts w:ascii="Bookman Old Style" w:hAnsi="Bookman Old Style" w:cs="Tahoma"/>
          <w:sz w:val="20"/>
          <w:szCs w:val="20"/>
        </w:rPr>
        <w:t>, an</w:t>
      </w:r>
      <w:r w:rsidR="00C6121A">
        <w:rPr>
          <w:rFonts w:ascii="Bookman Old Style" w:hAnsi="Bookman Old Style" w:cs="Tahoma"/>
          <w:sz w:val="20"/>
          <w:szCs w:val="20"/>
        </w:rPr>
        <w:t xml:space="preserve">d noses are often hawk-like and </w:t>
      </w:r>
      <w:r w:rsidR="00366F94">
        <w:rPr>
          <w:rFonts w:ascii="Bookman Old Style" w:hAnsi="Bookman Old Style" w:cs="Tahoma"/>
          <w:sz w:val="20"/>
          <w:szCs w:val="20"/>
        </w:rPr>
        <w:t xml:space="preserve">large. Women, of course, are a </w:t>
      </w:r>
      <w:r w:rsidR="001C110E">
        <w:rPr>
          <w:rFonts w:ascii="Bookman Old Style" w:hAnsi="Bookman Old Style" w:cs="Tahoma"/>
          <w:sz w:val="20"/>
          <w:szCs w:val="20"/>
        </w:rPr>
        <w:t>shade or two</w:t>
      </w:r>
      <w:r w:rsidR="00366F94">
        <w:rPr>
          <w:rFonts w:ascii="Bookman Old Style" w:hAnsi="Bookman Old Style" w:cs="Tahoma"/>
          <w:sz w:val="20"/>
          <w:szCs w:val="20"/>
        </w:rPr>
        <w:t xml:space="preserve"> lighter in tone, and their noses are slightly less aquiline and smaller. The eyes of the women of the </w:t>
      </w:r>
      <w:r w:rsidR="00366F94" w:rsidRPr="00366F94">
        <w:rPr>
          <w:rFonts w:ascii="Bookman Old Style" w:hAnsi="Bookman Old Style" w:cs="Tahoma"/>
          <w:i/>
          <w:sz w:val="20"/>
          <w:szCs w:val="20"/>
        </w:rPr>
        <w:t>Empire of the Petal Throne</w:t>
      </w:r>
      <w:r w:rsidR="00366F94">
        <w:rPr>
          <w:rFonts w:ascii="Bookman Old Style" w:hAnsi="Bookman Old Style" w:cs="Tahoma"/>
          <w:sz w:val="20"/>
          <w:szCs w:val="20"/>
        </w:rPr>
        <w:t xml:space="preserve"> are famous for their size, shape, and smoky allure.</w:t>
      </w:r>
    </w:p>
    <w:p w:rsidR="004E3698" w:rsidRDefault="00E1618F"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     Foreigners can be shorter or taller, </w:t>
      </w:r>
      <w:r w:rsidR="001C110E">
        <w:rPr>
          <w:rFonts w:ascii="Bookman Old Style" w:hAnsi="Bookman Old Style" w:cs="Tahoma"/>
          <w:sz w:val="20"/>
          <w:szCs w:val="20"/>
        </w:rPr>
        <w:t>heavier</w:t>
      </w:r>
      <w:r>
        <w:rPr>
          <w:rFonts w:ascii="Bookman Old Style" w:hAnsi="Bookman Old Style" w:cs="Tahoma"/>
          <w:sz w:val="20"/>
          <w:szCs w:val="20"/>
        </w:rPr>
        <w:t>, hairier, or slightly more golden in colour, but most citizens conform to the above and are proud of their looks.</w:t>
      </w:r>
    </w:p>
    <w:p w:rsidR="00FE00C0" w:rsidRDefault="00FE00C0" w:rsidP="00593F79">
      <w:pPr>
        <w:spacing w:after="0"/>
        <w:jc w:val="both"/>
        <w:rPr>
          <w:rFonts w:ascii="Copperplate Gothic Light" w:hAnsi="Copperplate Gothic Light" w:cs="Tahoma"/>
          <w:b/>
          <w:color w:val="00B0F0"/>
          <w:sz w:val="24"/>
          <w:szCs w:val="24"/>
        </w:rPr>
      </w:pPr>
      <w:r>
        <w:rPr>
          <w:rFonts w:ascii="Copperplate Gothic Light" w:hAnsi="Copperplate Gothic Light" w:cs="Tahoma"/>
          <w:b/>
          <w:color w:val="00B0F0"/>
          <w:sz w:val="24"/>
          <w:szCs w:val="24"/>
        </w:rPr>
        <w:t>Names</w:t>
      </w:r>
    </w:p>
    <w:p w:rsidR="00593F79" w:rsidRDefault="00B4563D" w:rsidP="00593F79">
      <w:pPr>
        <w:spacing w:after="0"/>
        <w:jc w:val="both"/>
        <w:rPr>
          <w:rFonts w:ascii="Bookman Old Style" w:hAnsi="Bookman Old Style"/>
          <w:sz w:val="20"/>
          <w:szCs w:val="20"/>
        </w:rPr>
      </w:pPr>
      <w:r>
        <w:rPr>
          <w:rFonts w:ascii="Bookman Old Style" w:hAnsi="Bookman Old Style" w:cs="Tahoma"/>
          <w:sz w:val="20"/>
          <w:szCs w:val="20"/>
        </w:rPr>
        <w:t xml:space="preserve">     </w:t>
      </w:r>
      <w:r w:rsidR="00016C06">
        <w:rPr>
          <w:rFonts w:ascii="Bookman Old Style" w:hAnsi="Bookman Old Style" w:cs="Tahoma"/>
          <w:sz w:val="20"/>
          <w:szCs w:val="20"/>
        </w:rPr>
        <w:t xml:space="preserve">Male names include </w:t>
      </w:r>
      <w:r w:rsidR="00016C06" w:rsidRPr="00016C06">
        <w:rPr>
          <w:rFonts w:ascii="Bookman Old Style" w:hAnsi="Bookman Old Style"/>
          <w:sz w:val="20"/>
          <w:szCs w:val="20"/>
        </w:rPr>
        <w:t>Achá</w:t>
      </w:r>
      <w:r w:rsidR="00016C06">
        <w:rPr>
          <w:rFonts w:ascii="Bookman Old Style" w:hAnsi="Bookman Old Style"/>
          <w:sz w:val="20"/>
          <w:szCs w:val="20"/>
        </w:rPr>
        <w:t>r</w:t>
      </w:r>
      <w:r w:rsidR="00016C06" w:rsidRPr="00016C06">
        <w:rPr>
          <w:rFonts w:ascii="Bookman Old Style" w:hAnsi="Bookman Old Style"/>
          <w:sz w:val="20"/>
          <w:szCs w:val="20"/>
        </w:rPr>
        <w:t xml:space="preserve"> Adlá</w:t>
      </w:r>
      <w:r w:rsidR="00016C06">
        <w:rPr>
          <w:rFonts w:ascii="Bookman Old Style" w:hAnsi="Bookman Old Style"/>
          <w:sz w:val="20"/>
          <w:szCs w:val="20"/>
        </w:rPr>
        <w:t>n</w:t>
      </w:r>
      <w:r w:rsidR="00016C06" w:rsidRPr="00016C06">
        <w:rPr>
          <w:rFonts w:ascii="Bookman Old Style" w:hAnsi="Bookman Old Style"/>
          <w:sz w:val="20"/>
          <w:szCs w:val="20"/>
        </w:rPr>
        <w:t xml:space="preserve"> Ar</w:t>
      </w:r>
      <w:r w:rsidR="00016C06">
        <w:rPr>
          <w:rFonts w:ascii="Bookman Old Style" w:hAnsi="Bookman Old Style"/>
          <w:sz w:val="20"/>
          <w:szCs w:val="20"/>
        </w:rPr>
        <w:t>s</w:t>
      </w:r>
      <w:r w:rsidR="00016C06" w:rsidRPr="00016C06">
        <w:rPr>
          <w:rFonts w:ascii="Bookman Old Style" w:hAnsi="Bookman Old Style"/>
          <w:sz w:val="20"/>
          <w:szCs w:val="20"/>
        </w:rPr>
        <w:t>háne B</w:t>
      </w:r>
      <w:r w:rsidR="00016C06">
        <w:rPr>
          <w:rFonts w:ascii="Bookman Old Style" w:hAnsi="Bookman Old Style"/>
          <w:sz w:val="20"/>
          <w:szCs w:val="20"/>
        </w:rPr>
        <w:t>a</w:t>
      </w:r>
      <w:r w:rsidR="00016C06" w:rsidRPr="00016C06">
        <w:rPr>
          <w:rFonts w:ascii="Bookman Old Style" w:hAnsi="Bookman Old Style"/>
          <w:sz w:val="20"/>
          <w:szCs w:val="20"/>
        </w:rPr>
        <w:t>l</w:t>
      </w:r>
      <w:r w:rsidR="00016C06">
        <w:rPr>
          <w:rFonts w:ascii="Bookman Old Style" w:hAnsi="Bookman Old Style"/>
          <w:sz w:val="20"/>
          <w:szCs w:val="20"/>
        </w:rPr>
        <w:t>ék</w:t>
      </w:r>
      <w:r w:rsidR="00016C06" w:rsidRPr="00016C06">
        <w:rPr>
          <w:rFonts w:ascii="Bookman Old Style" w:hAnsi="Bookman Old Style"/>
          <w:sz w:val="20"/>
          <w:szCs w:val="20"/>
        </w:rPr>
        <w:t>h Ch</w:t>
      </w:r>
      <w:r w:rsidR="00016C06">
        <w:rPr>
          <w:rFonts w:ascii="Bookman Old Style" w:hAnsi="Bookman Old Style"/>
          <w:sz w:val="20"/>
          <w:szCs w:val="20"/>
        </w:rPr>
        <w:t>i</w:t>
      </w:r>
      <w:r w:rsidR="00016C06" w:rsidRPr="00016C06">
        <w:rPr>
          <w:rFonts w:ascii="Bookman Old Style" w:hAnsi="Bookman Old Style"/>
          <w:sz w:val="20"/>
          <w:szCs w:val="20"/>
        </w:rPr>
        <w:t>r</w:t>
      </w:r>
      <w:r w:rsidR="00016C06">
        <w:rPr>
          <w:rFonts w:ascii="Bookman Old Style" w:hAnsi="Bookman Old Style"/>
          <w:sz w:val="20"/>
          <w:szCs w:val="20"/>
        </w:rPr>
        <w:t>ú</w:t>
      </w:r>
      <w:r w:rsidR="00016C06" w:rsidRPr="00016C06">
        <w:rPr>
          <w:rFonts w:ascii="Bookman Old Style" w:hAnsi="Bookman Old Style"/>
          <w:sz w:val="20"/>
          <w:szCs w:val="20"/>
        </w:rPr>
        <w:t>san Drak</w:t>
      </w:r>
      <w:r w:rsidR="00016C06">
        <w:rPr>
          <w:rFonts w:ascii="Bookman Old Style" w:hAnsi="Bookman Old Style"/>
          <w:sz w:val="20"/>
          <w:szCs w:val="20"/>
        </w:rPr>
        <w:t>h</w:t>
      </w:r>
      <w:r w:rsidR="00016C06" w:rsidRPr="00016C06">
        <w:rPr>
          <w:rFonts w:ascii="Bookman Old Style" w:hAnsi="Bookman Old Style"/>
          <w:sz w:val="20"/>
          <w:szCs w:val="20"/>
        </w:rPr>
        <w:t>ól D</w:t>
      </w:r>
      <w:r w:rsidR="00016C06">
        <w:rPr>
          <w:rFonts w:ascii="Bookman Old Style" w:hAnsi="Bookman Old Style"/>
          <w:sz w:val="20"/>
          <w:szCs w:val="20"/>
        </w:rPr>
        <w:t>z</w:t>
      </w:r>
      <w:r w:rsidR="00016C06" w:rsidRPr="00016C06">
        <w:rPr>
          <w:rFonts w:ascii="Bookman Old Style" w:hAnsi="Bookman Old Style"/>
          <w:sz w:val="20"/>
          <w:szCs w:val="20"/>
        </w:rPr>
        <w:t>amú</w:t>
      </w:r>
      <w:r w:rsidR="00016C06">
        <w:rPr>
          <w:rFonts w:ascii="Bookman Old Style" w:hAnsi="Bookman Old Style"/>
          <w:sz w:val="20"/>
          <w:szCs w:val="20"/>
        </w:rPr>
        <w:t>l</w:t>
      </w:r>
      <w:r w:rsidR="00016C06" w:rsidRPr="00016C06">
        <w:rPr>
          <w:rFonts w:ascii="Bookman Old Style" w:hAnsi="Bookman Old Style"/>
          <w:sz w:val="20"/>
          <w:szCs w:val="20"/>
        </w:rPr>
        <w:t xml:space="preserve"> Ek</w:t>
      </w:r>
      <w:r w:rsidR="00016C06">
        <w:rPr>
          <w:rFonts w:ascii="Bookman Old Style" w:hAnsi="Bookman Old Style"/>
          <w:sz w:val="20"/>
          <w:szCs w:val="20"/>
        </w:rPr>
        <w:t>hé</w:t>
      </w:r>
      <w:r w:rsidR="00016C06" w:rsidRPr="00016C06">
        <w:rPr>
          <w:rFonts w:ascii="Bookman Old Style" w:hAnsi="Bookman Old Style"/>
          <w:sz w:val="20"/>
          <w:szCs w:val="20"/>
        </w:rPr>
        <w:t>n</w:t>
      </w:r>
      <w:r w:rsidR="00016C06">
        <w:rPr>
          <w:rFonts w:ascii="Bookman Old Style" w:hAnsi="Bookman Old Style"/>
          <w:sz w:val="20"/>
          <w:szCs w:val="20"/>
        </w:rPr>
        <w:t>u</w:t>
      </w:r>
      <w:r w:rsidR="00016C06" w:rsidRPr="00016C06">
        <w:rPr>
          <w:rFonts w:ascii="Bookman Old Style" w:hAnsi="Bookman Old Style"/>
          <w:sz w:val="20"/>
          <w:szCs w:val="20"/>
        </w:rPr>
        <w:t xml:space="preserve"> Fíru Gám</w:t>
      </w:r>
      <w:r w:rsidR="00016C06">
        <w:rPr>
          <w:rFonts w:ascii="Bookman Old Style" w:hAnsi="Bookman Old Style"/>
          <w:sz w:val="20"/>
          <w:szCs w:val="20"/>
        </w:rPr>
        <w:t>m</w:t>
      </w:r>
      <w:r w:rsidR="00016C06" w:rsidRPr="00016C06">
        <w:rPr>
          <w:rFonts w:ascii="Bookman Old Style" w:hAnsi="Bookman Old Style"/>
          <w:sz w:val="20"/>
          <w:szCs w:val="20"/>
        </w:rPr>
        <w:t>alu Ga</w:t>
      </w:r>
      <w:r w:rsidR="00016C06">
        <w:rPr>
          <w:rFonts w:ascii="Bookman Old Style" w:hAnsi="Bookman Old Style"/>
          <w:sz w:val="20"/>
          <w:szCs w:val="20"/>
        </w:rPr>
        <w:t>z</w:t>
      </w:r>
      <w:r w:rsidR="00016C06" w:rsidRPr="00016C06">
        <w:rPr>
          <w:rFonts w:ascii="Bookman Old Style" w:hAnsi="Bookman Old Style"/>
          <w:sz w:val="20"/>
          <w:szCs w:val="20"/>
        </w:rPr>
        <w:t>án Hár</w:t>
      </w:r>
      <w:r w:rsidR="00016C06">
        <w:rPr>
          <w:rFonts w:ascii="Bookman Old Style" w:hAnsi="Bookman Old Style"/>
          <w:sz w:val="20"/>
          <w:szCs w:val="20"/>
        </w:rPr>
        <w:t>e</w:t>
      </w:r>
      <w:r w:rsidR="00016C06" w:rsidRPr="00016C06">
        <w:rPr>
          <w:rFonts w:ascii="Bookman Old Style" w:hAnsi="Bookman Old Style"/>
          <w:sz w:val="20"/>
          <w:szCs w:val="20"/>
        </w:rPr>
        <w:t>su</w:t>
      </w:r>
      <w:r w:rsidR="00016C06">
        <w:rPr>
          <w:rFonts w:ascii="Bookman Old Style" w:hAnsi="Bookman Old Style"/>
          <w:sz w:val="20"/>
          <w:szCs w:val="20"/>
        </w:rPr>
        <w:t>n</w:t>
      </w:r>
      <w:r w:rsidR="00016C06" w:rsidRPr="00016C06">
        <w:rPr>
          <w:rFonts w:ascii="Bookman Old Style" w:hAnsi="Bookman Old Style"/>
          <w:sz w:val="20"/>
          <w:szCs w:val="20"/>
        </w:rPr>
        <w:t xml:space="preserve"> Héttukeng Hóru J</w:t>
      </w:r>
      <w:r w:rsidR="00016C06">
        <w:rPr>
          <w:rFonts w:ascii="Bookman Old Style" w:hAnsi="Bookman Old Style"/>
          <w:sz w:val="20"/>
          <w:szCs w:val="20"/>
        </w:rPr>
        <w:t>an</w:t>
      </w:r>
      <w:r w:rsidR="00016C06" w:rsidRPr="00016C06">
        <w:rPr>
          <w:rFonts w:ascii="Bookman Old Style" w:hAnsi="Bookman Old Style"/>
          <w:sz w:val="20"/>
          <w:szCs w:val="20"/>
        </w:rPr>
        <w:t>é</w:t>
      </w:r>
      <w:r w:rsidR="00016C06">
        <w:rPr>
          <w:rFonts w:ascii="Bookman Old Style" w:hAnsi="Bookman Old Style"/>
          <w:sz w:val="20"/>
          <w:szCs w:val="20"/>
        </w:rPr>
        <w:t>s</w:t>
      </w:r>
      <w:r w:rsidR="00016C06" w:rsidRPr="00016C06">
        <w:rPr>
          <w:rFonts w:ascii="Bookman Old Style" w:hAnsi="Bookman Old Style"/>
          <w:sz w:val="20"/>
          <w:szCs w:val="20"/>
        </w:rPr>
        <w:t>h Ji</w:t>
      </w:r>
      <w:r w:rsidR="00016C06">
        <w:rPr>
          <w:rFonts w:ascii="Bookman Old Style" w:hAnsi="Bookman Old Style"/>
          <w:sz w:val="20"/>
          <w:szCs w:val="20"/>
        </w:rPr>
        <w:t>sh</w:t>
      </w:r>
      <w:r w:rsidR="00016C06" w:rsidRPr="00016C06">
        <w:rPr>
          <w:rFonts w:ascii="Bookman Old Style" w:hAnsi="Bookman Old Style"/>
          <w:sz w:val="20"/>
          <w:szCs w:val="20"/>
        </w:rPr>
        <w:t>ékmu Kágesh Kán</w:t>
      </w:r>
      <w:r w:rsidR="00016C06">
        <w:rPr>
          <w:rFonts w:ascii="Bookman Old Style" w:hAnsi="Bookman Old Style"/>
          <w:sz w:val="20"/>
          <w:szCs w:val="20"/>
        </w:rPr>
        <w:t>s</w:t>
      </w:r>
      <w:r w:rsidR="00016C06" w:rsidRPr="00016C06">
        <w:rPr>
          <w:rFonts w:ascii="Bookman Old Style" w:hAnsi="Bookman Old Style"/>
          <w:sz w:val="20"/>
          <w:szCs w:val="20"/>
        </w:rPr>
        <w:t>olu K</w:t>
      </w:r>
      <w:r w:rsidR="00016C06">
        <w:rPr>
          <w:rFonts w:ascii="Bookman Old Style" w:hAnsi="Bookman Old Style"/>
          <w:sz w:val="20"/>
          <w:szCs w:val="20"/>
        </w:rPr>
        <w:t>sá</w:t>
      </w:r>
      <w:r w:rsidR="007A1EFE">
        <w:rPr>
          <w:rFonts w:ascii="Bookman Old Style" w:hAnsi="Bookman Old Style"/>
          <w:sz w:val="20"/>
          <w:szCs w:val="20"/>
        </w:rPr>
        <w:t>z</w:t>
      </w:r>
      <w:r w:rsidR="00016C06">
        <w:rPr>
          <w:rFonts w:ascii="Bookman Old Style" w:hAnsi="Bookman Old Style"/>
          <w:sz w:val="20"/>
          <w:szCs w:val="20"/>
        </w:rPr>
        <w:t>u</w:t>
      </w:r>
      <w:r w:rsidR="00016C06" w:rsidRPr="00016C06">
        <w:rPr>
          <w:rFonts w:ascii="Bookman Old Style" w:hAnsi="Bookman Old Style"/>
          <w:sz w:val="20"/>
          <w:szCs w:val="20"/>
        </w:rPr>
        <w:t>l K</w:t>
      </w:r>
      <w:r w:rsidR="00016C06">
        <w:rPr>
          <w:rFonts w:ascii="Bookman Old Style" w:hAnsi="Bookman Old Style"/>
          <w:sz w:val="20"/>
          <w:szCs w:val="20"/>
        </w:rPr>
        <w:t>t</w:t>
      </w:r>
      <w:r w:rsidR="00016C06" w:rsidRPr="00016C06">
        <w:rPr>
          <w:rFonts w:ascii="Bookman Old Style" w:hAnsi="Bookman Old Style"/>
          <w:sz w:val="20"/>
          <w:szCs w:val="20"/>
        </w:rPr>
        <w:t>o</w:t>
      </w:r>
      <w:r w:rsidR="00016C06">
        <w:rPr>
          <w:rFonts w:ascii="Bookman Old Style" w:hAnsi="Bookman Old Style"/>
          <w:sz w:val="20"/>
          <w:szCs w:val="20"/>
        </w:rPr>
        <w:t>'</w:t>
      </w:r>
      <w:r w:rsidR="00016C06" w:rsidRPr="00016C06">
        <w:rPr>
          <w:rFonts w:ascii="Bookman Old Style" w:hAnsi="Bookman Old Style"/>
          <w:sz w:val="20"/>
          <w:szCs w:val="20"/>
        </w:rPr>
        <w:t>áru Mar</w:t>
      </w:r>
      <w:r w:rsidR="00016C06">
        <w:rPr>
          <w:rFonts w:ascii="Bookman Old Style" w:hAnsi="Bookman Old Style"/>
          <w:sz w:val="20"/>
          <w:szCs w:val="20"/>
        </w:rPr>
        <w:t>g</w:t>
      </w:r>
      <w:r w:rsidR="00016C06" w:rsidRPr="00016C06">
        <w:rPr>
          <w:rFonts w:ascii="Bookman Old Style" w:hAnsi="Bookman Old Style"/>
          <w:sz w:val="20"/>
          <w:szCs w:val="20"/>
        </w:rPr>
        <w:t>án Mí</w:t>
      </w:r>
      <w:r w:rsidR="00ED4AA8">
        <w:rPr>
          <w:rFonts w:ascii="Bookman Old Style" w:hAnsi="Bookman Old Style"/>
          <w:sz w:val="20"/>
          <w:szCs w:val="20"/>
        </w:rPr>
        <w:t>g</w:t>
      </w:r>
      <w:r w:rsidR="00016C06" w:rsidRPr="00016C06">
        <w:rPr>
          <w:rFonts w:ascii="Bookman Old Style" w:hAnsi="Bookman Old Style"/>
          <w:sz w:val="20"/>
          <w:szCs w:val="20"/>
        </w:rPr>
        <w:t>or M</w:t>
      </w:r>
      <w:r w:rsidR="00016C06">
        <w:rPr>
          <w:rFonts w:ascii="Bookman Old Style" w:hAnsi="Bookman Old Style"/>
          <w:sz w:val="20"/>
          <w:szCs w:val="20"/>
        </w:rPr>
        <w:t>iss</w:t>
      </w:r>
      <w:r w:rsidR="00016C06" w:rsidRPr="00016C06">
        <w:rPr>
          <w:rFonts w:ascii="Bookman Old Style" w:hAnsi="Bookman Old Style"/>
          <w:sz w:val="20"/>
          <w:szCs w:val="20"/>
        </w:rPr>
        <w:t>h</w:t>
      </w:r>
      <w:r w:rsidR="00016C06">
        <w:rPr>
          <w:rFonts w:ascii="Bookman Old Style" w:hAnsi="Bookman Old Style"/>
          <w:sz w:val="20"/>
          <w:szCs w:val="20"/>
        </w:rPr>
        <w:t>ó</w:t>
      </w:r>
      <w:r w:rsidR="00016C06" w:rsidRPr="00016C06">
        <w:rPr>
          <w:rFonts w:ascii="Bookman Old Style" w:hAnsi="Bookman Old Style"/>
          <w:sz w:val="20"/>
          <w:szCs w:val="20"/>
        </w:rPr>
        <w:t>tl Mnéktu</w:t>
      </w:r>
      <w:r w:rsidR="00016C06">
        <w:rPr>
          <w:rFonts w:ascii="Bookman Old Style" w:hAnsi="Bookman Old Style"/>
          <w:sz w:val="20"/>
          <w:szCs w:val="20"/>
        </w:rPr>
        <w:t>n</w:t>
      </w:r>
      <w:r w:rsidR="00016C06" w:rsidRPr="00016C06">
        <w:rPr>
          <w:rFonts w:ascii="Bookman Old Style" w:hAnsi="Bookman Old Style"/>
          <w:sz w:val="20"/>
          <w:szCs w:val="20"/>
        </w:rPr>
        <w:t xml:space="preserve"> M</w:t>
      </w:r>
      <w:r w:rsidR="00016C06">
        <w:rPr>
          <w:rFonts w:ascii="Bookman Old Style" w:hAnsi="Bookman Old Style"/>
          <w:sz w:val="20"/>
          <w:szCs w:val="20"/>
        </w:rPr>
        <w:t>nu</w:t>
      </w:r>
      <w:r w:rsidR="00016C06" w:rsidRPr="00016C06">
        <w:rPr>
          <w:rFonts w:ascii="Bookman Old Style" w:hAnsi="Bookman Old Style"/>
          <w:sz w:val="20"/>
          <w:szCs w:val="20"/>
        </w:rPr>
        <w:t>dó</w:t>
      </w:r>
      <w:r w:rsidR="00016C06">
        <w:rPr>
          <w:rFonts w:ascii="Bookman Old Style" w:hAnsi="Bookman Old Style"/>
          <w:sz w:val="20"/>
          <w:szCs w:val="20"/>
        </w:rPr>
        <w:t>r</w:t>
      </w:r>
      <w:r w:rsidR="00016C06" w:rsidRPr="00016C06">
        <w:rPr>
          <w:rFonts w:ascii="Bookman Old Style" w:hAnsi="Bookman Old Style"/>
          <w:sz w:val="20"/>
          <w:szCs w:val="20"/>
        </w:rPr>
        <w:t xml:space="preserve"> Mórusa</w:t>
      </w:r>
      <w:r w:rsidR="00016C06">
        <w:rPr>
          <w:rFonts w:ascii="Bookman Old Style" w:hAnsi="Bookman Old Style"/>
          <w:sz w:val="20"/>
          <w:szCs w:val="20"/>
        </w:rPr>
        <w:t>r M</w:t>
      </w:r>
      <w:r w:rsidR="00016C06" w:rsidRPr="00016C06">
        <w:rPr>
          <w:rFonts w:ascii="Bookman Old Style" w:hAnsi="Bookman Old Style"/>
          <w:sz w:val="20"/>
          <w:szCs w:val="20"/>
        </w:rPr>
        <w:t>t</w:t>
      </w:r>
      <w:r w:rsidR="00016C06">
        <w:rPr>
          <w:rFonts w:ascii="Bookman Old Style" w:hAnsi="Bookman Old Style"/>
          <w:sz w:val="20"/>
          <w:szCs w:val="20"/>
        </w:rPr>
        <w:t>o</w:t>
      </w:r>
      <w:r w:rsidR="00016C06" w:rsidRPr="00016C06">
        <w:rPr>
          <w:rFonts w:ascii="Bookman Old Style" w:hAnsi="Bookman Old Style"/>
          <w:sz w:val="20"/>
          <w:szCs w:val="20"/>
        </w:rPr>
        <w:t xml:space="preserve">tán No’ómu </w:t>
      </w:r>
      <w:r w:rsidR="00B87210">
        <w:rPr>
          <w:rFonts w:ascii="Bookman Old Style" w:hAnsi="Bookman Old Style"/>
          <w:sz w:val="20"/>
          <w:szCs w:val="20"/>
        </w:rPr>
        <w:t>N</w:t>
      </w:r>
      <w:r w:rsidR="00B87210" w:rsidRPr="00016C06">
        <w:rPr>
          <w:rFonts w:ascii="Bookman Old Style" w:hAnsi="Bookman Old Style"/>
          <w:sz w:val="20"/>
          <w:szCs w:val="20"/>
        </w:rPr>
        <w:t>r</w:t>
      </w:r>
      <w:r w:rsidR="00B87210">
        <w:rPr>
          <w:rFonts w:ascii="Bookman Old Style" w:hAnsi="Bookman Old Style"/>
          <w:sz w:val="20"/>
          <w:szCs w:val="20"/>
        </w:rPr>
        <w:t>élu</w:t>
      </w:r>
      <w:r w:rsidR="00B87210" w:rsidRPr="00016C06">
        <w:rPr>
          <w:rFonts w:ascii="Bookman Old Style" w:hAnsi="Bookman Old Style"/>
          <w:sz w:val="20"/>
          <w:szCs w:val="20"/>
        </w:rPr>
        <w:t xml:space="preserve"> </w:t>
      </w:r>
      <w:r w:rsidR="00016C06" w:rsidRPr="00016C06">
        <w:rPr>
          <w:rFonts w:ascii="Bookman Old Style" w:hAnsi="Bookman Old Style"/>
          <w:sz w:val="20"/>
          <w:szCs w:val="20"/>
        </w:rPr>
        <w:t>Núrom</w:t>
      </w:r>
      <w:r w:rsidR="00B87210">
        <w:rPr>
          <w:rFonts w:ascii="Bookman Old Style" w:hAnsi="Bookman Old Style"/>
          <w:sz w:val="20"/>
          <w:szCs w:val="20"/>
        </w:rPr>
        <w:t>ar</w:t>
      </w:r>
      <w:r w:rsidR="00016C06" w:rsidRPr="00016C06">
        <w:rPr>
          <w:rFonts w:ascii="Bookman Old Style" w:hAnsi="Bookman Old Style"/>
          <w:sz w:val="20"/>
          <w:szCs w:val="20"/>
        </w:rPr>
        <w:t xml:space="preserve"> Omé</w:t>
      </w:r>
      <w:r w:rsidR="00B87210">
        <w:rPr>
          <w:rFonts w:ascii="Bookman Old Style" w:hAnsi="Bookman Old Style"/>
          <w:sz w:val="20"/>
          <w:szCs w:val="20"/>
        </w:rPr>
        <w:t>h</w:t>
      </w:r>
      <w:r w:rsidR="00016C06" w:rsidRPr="00016C06">
        <w:rPr>
          <w:rFonts w:ascii="Bookman Old Style" w:hAnsi="Bookman Old Style"/>
          <w:sz w:val="20"/>
          <w:szCs w:val="20"/>
        </w:rPr>
        <w:t>l Os</w:t>
      </w:r>
      <w:r w:rsidR="00BD0834">
        <w:rPr>
          <w:rFonts w:ascii="Bookman Old Style" w:hAnsi="Bookman Old Style"/>
          <w:sz w:val="20"/>
          <w:szCs w:val="20"/>
        </w:rPr>
        <w:t>ú</w:t>
      </w:r>
      <w:r w:rsidR="00016C06" w:rsidRPr="00016C06">
        <w:rPr>
          <w:rFonts w:ascii="Bookman Old Style" w:hAnsi="Bookman Old Style"/>
          <w:sz w:val="20"/>
          <w:szCs w:val="20"/>
        </w:rPr>
        <w:t>m</w:t>
      </w:r>
      <w:r w:rsidR="00BD0834">
        <w:rPr>
          <w:rFonts w:ascii="Bookman Old Style" w:hAnsi="Bookman Old Style"/>
          <w:sz w:val="20"/>
          <w:szCs w:val="20"/>
        </w:rPr>
        <w:t>a</w:t>
      </w:r>
      <w:r w:rsidR="00EC0606">
        <w:rPr>
          <w:rFonts w:ascii="Bookman Old Style" w:hAnsi="Bookman Old Style"/>
          <w:sz w:val="20"/>
          <w:szCs w:val="20"/>
        </w:rPr>
        <w:t xml:space="preserve">tlu </w:t>
      </w:r>
      <w:r w:rsidR="00B87210">
        <w:rPr>
          <w:rFonts w:ascii="Bookman Old Style" w:hAnsi="Bookman Old Style"/>
          <w:sz w:val="20"/>
          <w:szCs w:val="20"/>
        </w:rPr>
        <w:t>Qárras</w:t>
      </w:r>
      <w:r w:rsidR="00EC0606">
        <w:rPr>
          <w:rFonts w:ascii="Bookman Old Style" w:hAnsi="Bookman Old Style"/>
          <w:sz w:val="20"/>
          <w:szCs w:val="20"/>
        </w:rPr>
        <w:t xml:space="preserve"> Q</w:t>
      </w:r>
      <w:r w:rsidR="007D3C65">
        <w:rPr>
          <w:rFonts w:ascii="Bookman Old Style" w:hAnsi="Bookman Old Style"/>
          <w:sz w:val="20"/>
          <w:szCs w:val="20"/>
        </w:rPr>
        <w:t>i</w:t>
      </w:r>
      <w:r w:rsidR="00EC0606" w:rsidRPr="00016C06">
        <w:rPr>
          <w:rFonts w:ascii="Bookman Old Style" w:hAnsi="Bookman Old Style"/>
          <w:sz w:val="20"/>
          <w:szCs w:val="20"/>
        </w:rPr>
        <w:t>’</w:t>
      </w:r>
      <w:r w:rsidR="007D3C65">
        <w:rPr>
          <w:rFonts w:ascii="Bookman Old Style" w:hAnsi="Bookman Old Style"/>
          <w:sz w:val="20"/>
          <w:szCs w:val="20"/>
        </w:rPr>
        <w:t>ú</w:t>
      </w:r>
      <w:r w:rsidR="00EC0606">
        <w:rPr>
          <w:rFonts w:ascii="Bookman Old Style" w:hAnsi="Bookman Old Style"/>
          <w:sz w:val="20"/>
          <w:szCs w:val="20"/>
        </w:rPr>
        <w:t>n</w:t>
      </w:r>
      <w:r w:rsidR="00B87210">
        <w:rPr>
          <w:rFonts w:ascii="Bookman Old Style" w:hAnsi="Bookman Old Style"/>
          <w:sz w:val="20"/>
          <w:szCs w:val="20"/>
        </w:rPr>
        <w:t xml:space="preserve"> Réshmel Sánjesh Sh</w:t>
      </w:r>
      <w:r w:rsidR="00016C06" w:rsidRPr="00016C06">
        <w:rPr>
          <w:rFonts w:ascii="Bookman Old Style" w:hAnsi="Bookman Old Style"/>
          <w:sz w:val="20"/>
          <w:szCs w:val="20"/>
        </w:rPr>
        <w:t>m</w:t>
      </w:r>
      <w:r w:rsidR="00B87210">
        <w:rPr>
          <w:rFonts w:ascii="Bookman Old Style" w:hAnsi="Bookman Old Style"/>
          <w:sz w:val="20"/>
          <w:szCs w:val="20"/>
        </w:rPr>
        <w:t>étru</w:t>
      </w:r>
      <w:r w:rsidR="00016C06" w:rsidRPr="00016C06">
        <w:rPr>
          <w:rFonts w:ascii="Bookman Old Style" w:hAnsi="Bookman Old Style"/>
          <w:sz w:val="20"/>
          <w:szCs w:val="20"/>
        </w:rPr>
        <w:t xml:space="preserve"> Tákodai Treshélmu Tsodlán Túrisan V</w:t>
      </w:r>
      <w:r w:rsidR="00B87210">
        <w:rPr>
          <w:rFonts w:ascii="Bookman Old Style" w:hAnsi="Bookman Old Style"/>
          <w:sz w:val="20"/>
          <w:szCs w:val="20"/>
        </w:rPr>
        <w:t>r</w:t>
      </w:r>
      <w:r w:rsidR="00016C06" w:rsidRPr="00016C06">
        <w:rPr>
          <w:rFonts w:ascii="Bookman Old Style" w:hAnsi="Bookman Old Style"/>
          <w:sz w:val="20"/>
          <w:szCs w:val="20"/>
        </w:rPr>
        <w:t>isán Zagá</w:t>
      </w:r>
      <w:r w:rsidR="00B87210">
        <w:rPr>
          <w:rFonts w:ascii="Bookman Old Style" w:hAnsi="Bookman Old Style"/>
          <w:sz w:val="20"/>
          <w:szCs w:val="20"/>
        </w:rPr>
        <w:t>n</w:t>
      </w:r>
      <w:r w:rsidR="00016C06" w:rsidRPr="00016C06">
        <w:rPr>
          <w:rFonts w:ascii="Bookman Old Style" w:hAnsi="Bookman Old Style"/>
          <w:sz w:val="20"/>
          <w:szCs w:val="20"/>
        </w:rPr>
        <w:t xml:space="preserve"> Zhur</w:t>
      </w:r>
      <w:r w:rsidR="00B87210">
        <w:rPr>
          <w:rFonts w:ascii="Bookman Old Style" w:hAnsi="Bookman Old Style"/>
          <w:sz w:val="20"/>
          <w:szCs w:val="20"/>
        </w:rPr>
        <w:t>é</w:t>
      </w:r>
      <w:r w:rsidR="00016C06" w:rsidRPr="00016C06">
        <w:rPr>
          <w:rFonts w:ascii="Bookman Old Style" w:hAnsi="Bookman Old Style"/>
          <w:sz w:val="20"/>
          <w:szCs w:val="20"/>
        </w:rPr>
        <w:t>k Znayáshu</w:t>
      </w:r>
      <w:r w:rsidR="00016C06">
        <w:rPr>
          <w:rFonts w:ascii="Bookman Old Style" w:hAnsi="Bookman Old Style"/>
          <w:sz w:val="20"/>
          <w:szCs w:val="20"/>
        </w:rPr>
        <w:t>.</w:t>
      </w:r>
    </w:p>
    <w:p w:rsidR="00B4563D" w:rsidRDefault="00B4563D" w:rsidP="00593F79">
      <w:pPr>
        <w:spacing w:after="0"/>
        <w:jc w:val="both"/>
        <w:rPr>
          <w:rFonts w:ascii="Bookman Old Style" w:hAnsi="Bookman Old Style"/>
          <w:sz w:val="20"/>
          <w:szCs w:val="20"/>
        </w:rPr>
      </w:pPr>
      <w:r>
        <w:rPr>
          <w:rFonts w:ascii="Bookman Old Style" w:hAnsi="Bookman Old Style"/>
          <w:sz w:val="20"/>
          <w:szCs w:val="20"/>
        </w:rPr>
        <w:t xml:space="preserve">     Female names include A’én Arimái As</w:t>
      </w:r>
      <w:r w:rsidRPr="00B4563D">
        <w:rPr>
          <w:rFonts w:ascii="Bookman Old Style" w:hAnsi="Bookman Old Style"/>
          <w:sz w:val="20"/>
          <w:szCs w:val="20"/>
        </w:rPr>
        <w:t>án</w:t>
      </w:r>
      <w:r>
        <w:rPr>
          <w:rFonts w:ascii="Bookman Old Style" w:hAnsi="Bookman Old Style"/>
          <w:sz w:val="20"/>
          <w:szCs w:val="20"/>
        </w:rPr>
        <w:t>n</w:t>
      </w:r>
      <w:r w:rsidR="00ED4AA8">
        <w:rPr>
          <w:rFonts w:ascii="Bookman Old Style" w:hAnsi="Bookman Old Style"/>
          <w:sz w:val="20"/>
          <w:szCs w:val="20"/>
        </w:rPr>
        <w:t>e Al</w:t>
      </w:r>
      <w:r w:rsidRPr="00B4563D">
        <w:rPr>
          <w:rFonts w:ascii="Bookman Old Style" w:hAnsi="Bookman Old Style"/>
          <w:sz w:val="20"/>
          <w:szCs w:val="20"/>
        </w:rPr>
        <w:t>ín</w:t>
      </w:r>
      <w:r>
        <w:rPr>
          <w:rFonts w:ascii="Bookman Old Style" w:hAnsi="Bookman Old Style"/>
          <w:sz w:val="20"/>
          <w:szCs w:val="20"/>
        </w:rPr>
        <w:t>a</w:t>
      </w:r>
      <w:r w:rsidRPr="00B4563D">
        <w:rPr>
          <w:rFonts w:ascii="Bookman Old Style" w:hAnsi="Bookman Old Style"/>
          <w:sz w:val="20"/>
          <w:szCs w:val="20"/>
        </w:rPr>
        <w:t xml:space="preserve"> Bala</w:t>
      </w:r>
      <w:r w:rsidR="00050805">
        <w:rPr>
          <w:rFonts w:ascii="Bookman Old Style" w:hAnsi="Bookman Old Style"/>
          <w:sz w:val="20"/>
          <w:szCs w:val="20"/>
        </w:rPr>
        <w:t>n</w:t>
      </w:r>
      <w:r w:rsidRPr="00B4563D">
        <w:rPr>
          <w:rFonts w:ascii="Bookman Old Style" w:hAnsi="Bookman Old Style"/>
          <w:sz w:val="20"/>
          <w:szCs w:val="20"/>
        </w:rPr>
        <w:t>né Chaikúra Chashána Dijáya Dirúla Dzái Elulén</w:t>
      </w:r>
      <w:r>
        <w:rPr>
          <w:rFonts w:ascii="Bookman Old Style" w:hAnsi="Bookman Old Style"/>
          <w:sz w:val="20"/>
          <w:szCs w:val="20"/>
        </w:rPr>
        <w:t>i</w:t>
      </w:r>
      <w:r w:rsidRPr="00B4563D">
        <w:rPr>
          <w:rFonts w:ascii="Bookman Old Style" w:hAnsi="Bookman Old Style"/>
          <w:sz w:val="20"/>
          <w:szCs w:val="20"/>
        </w:rPr>
        <w:t xml:space="preserve"> Halé Háya Isúra Jashána Ke’él Layéth Linátla Liyása Mára Mikúsa Mísa Nélel Ngáya Osuré Paluél Qiláin Raisákka Rayána Réluen Sáyi Senértha Shánü Shekkára Sherésa Sídla Srúdhal Ta’ána Talía Tálodel Tlayésha Umá Visháya Zhána Ziyá</w:t>
      </w:r>
      <w:r w:rsidR="008F3E51">
        <w:rPr>
          <w:rFonts w:ascii="Bookman Old Style" w:hAnsi="Bookman Old Style"/>
          <w:sz w:val="20"/>
          <w:szCs w:val="20"/>
        </w:rPr>
        <w:t>.</w:t>
      </w:r>
    </w:p>
    <w:p w:rsidR="008F3E51" w:rsidRDefault="008F3E51" w:rsidP="008E32A4">
      <w:pPr>
        <w:spacing w:after="120"/>
        <w:jc w:val="both"/>
        <w:rPr>
          <w:rFonts w:ascii="Bookman Old Style" w:hAnsi="Bookman Old Style"/>
          <w:sz w:val="20"/>
          <w:szCs w:val="20"/>
        </w:rPr>
      </w:pPr>
      <w:r>
        <w:rPr>
          <w:rFonts w:ascii="Bookman Old Style" w:hAnsi="Bookman Old Style"/>
          <w:sz w:val="20"/>
          <w:szCs w:val="20"/>
        </w:rPr>
        <w:t xml:space="preserve">     Lineage </w:t>
      </w:r>
      <w:r w:rsidR="009B463D">
        <w:rPr>
          <w:rFonts w:ascii="Bookman Old Style" w:hAnsi="Bookman Old Style"/>
          <w:sz w:val="20"/>
          <w:szCs w:val="20"/>
        </w:rPr>
        <w:t xml:space="preserve">(last) </w:t>
      </w:r>
      <w:r>
        <w:rPr>
          <w:rFonts w:ascii="Bookman Old Style" w:hAnsi="Bookman Old Style"/>
          <w:sz w:val="20"/>
          <w:szCs w:val="20"/>
        </w:rPr>
        <w:t xml:space="preserve">names include </w:t>
      </w:r>
      <w:r w:rsidRPr="008F3E51">
        <w:rPr>
          <w:rFonts w:ascii="Bookman Old Style" w:hAnsi="Bookman Old Style"/>
          <w:sz w:val="20"/>
          <w:szCs w:val="20"/>
        </w:rPr>
        <w:t>hiArusá hiBurusá hiChagotlékka hiChaishyáni hiDulumésa hiFershéna hiKétkolel hiKhanúma hiKoródu hiMraktiné hiMriyén hiNáshomai hiPagártra hiQolyélmu hiQúrrodu hiRi’inyússa hiSayúncha hiSénkolum hiSsáivra hiSsánkoral hiSsánmirin hiSsanyúsa hiTánkolel hiTikéshmu hiTlekólmü hiTukkolén hiTuplángte hiVrá</w:t>
      </w:r>
      <w:r w:rsidR="007544E8">
        <w:rPr>
          <w:rFonts w:ascii="Bookman Old Style" w:hAnsi="Bookman Old Style"/>
          <w:sz w:val="20"/>
          <w:szCs w:val="20"/>
        </w:rPr>
        <w:t>i</w:t>
      </w:r>
      <w:bookmarkStart w:id="0" w:name="_GoBack"/>
      <w:bookmarkEnd w:id="0"/>
      <w:r w:rsidRPr="008F3E51">
        <w:rPr>
          <w:rFonts w:ascii="Bookman Old Style" w:hAnsi="Bookman Old Style"/>
          <w:sz w:val="20"/>
          <w:szCs w:val="20"/>
        </w:rPr>
        <w:t>zhimü hiVriyón hiZhayárvu hiZhnáyu</w:t>
      </w:r>
      <w:r w:rsidR="009B463D">
        <w:rPr>
          <w:rFonts w:ascii="Bookman Old Style" w:hAnsi="Bookman Old Style"/>
          <w:sz w:val="20"/>
          <w:szCs w:val="20"/>
        </w:rPr>
        <w:t>.</w:t>
      </w:r>
    </w:p>
    <w:p w:rsidR="00372EF9" w:rsidRDefault="00372EF9" w:rsidP="0067490A">
      <w:pPr>
        <w:spacing w:after="0"/>
        <w:jc w:val="both"/>
        <w:rPr>
          <w:rFonts w:ascii="Copperplate Gothic Light" w:hAnsi="Copperplate Gothic Light" w:cs="Tahoma"/>
          <w:b/>
          <w:color w:val="00B0F0"/>
          <w:sz w:val="24"/>
          <w:szCs w:val="24"/>
        </w:rPr>
      </w:pPr>
      <w:r>
        <w:rPr>
          <w:rFonts w:ascii="Copperplate Gothic Light" w:hAnsi="Copperplate Gothic Light" w:cs="Tahoma"/>
          <w:b/>
          <w:color w:val="00B0F0"/>
          <w:sz w:val="24"/>
          <w:szCs w:val="24"/>
        </w:rPr>
        <w:t>Traits</w:t>
      </w:r>
    </w:p>
    <w:p w:rsidR="009B463D" w:rsidRDefault="00372EF9" w:rsidP="00593F79">
      <w:pPr>
        <w:spacing w:after="0"/>
        <w:jc w:val="both"/>
        <w:rPr>
          <w:rFonts w:ascii="Bookman Old Style" w:hAnsi="Bookman Old Style" w:cs="Tahoma"/>
          <w:sz w:val="20"/>
          <w:szCs w:val="20"/>
        </w:rPr>
      </w:pPr>
      <w:r w:rsidRPr="00B855AD">
        <w:rPr>
          <w:rFonts w:ascii="Bookman Old Style" w:hAnsi="Bookman Old Style" w:cs="Tahoma"/>
          <w:i/>
          <w:sz w:val="20"/>
          <w:szCs w:val="20"/>
        </w:rPr>
        <w:t>Tsoly</w:t>
      </w:r>
      <w:r w:rsidR="00B855AD">
        <w:rPr>
          <w:rFonts w:ascii="Bookman Old Style" w:hAnsi="Bookman Old Style" w:cs="Tahoma"/>
          <w:i/>
          <w:sz w:val="20"/>
          <w:szCs w:val="20"/>
        </w:rPr>
        <w:t>á</w:t>
      </w:r>
      <w:r w:rsidRPr="00B855AD">
        <w:rPr>
          <w:rFonts w:ascii="Bookman Old Style" w:hAnsi="Bookman Old Style" w:cs="Tahoma"/>
          <w:i/>
          <w:sz w:val="20"/>
          <w:szCs w:val="20"/>
        </w:rPr>
        <w:t>ni</w:t>
      </w:r>
      <w:r>
        <w:rPr>
          <w:rFonts w:ascii="Bookman Old Style" w:hAnsi="Bookman Old Style" w:cs="Tahoma"/>
          <w:sz w:val="20"/>
          <w:szCs w:val="20"/>
        </w:rPr>
        <w:t xml:space="preserve"> citizens </w:t>
      </w:r>
      <w:r w:rsidR="00B855AD">
        <w:rPr>
          <w:rFonts w:ascii="Bookman Old Style" w:hAnsi="Bookman Old Style" w:cs="Tahoma"/>
          <w:sz w:val="20"/>
          <w:szCs w:val="20"/>
        </w:rPr>
        <w:t xml:space="preserve">are </w:t>
      </w:r>
      <w:r>
        <w:rPr>
          <w:rFonts w:ascii="Bookman Old Style" w:hAnsi="Bookman Old Style" w:cs="Tahoma"/>
          <w:sz w:val="20"/>
          <w:szCs w:val="20"/>
        </w:rPr>
        <w:t xml:space="preserve">various </w:t>
      </w:r>
      <w:r w:rsidR="00B855AD">
        <w:rPr>
          <w:rFonts w:ascii="Bookman Old Style" w:hAnsi="Bookman Old Style" w:cs="Tahoma"/>
          <w:sz w:val="20"/>
          <w:szCs w:val="20"/>
        </w:rPr>
        <w:t xml:space="preserve">in ability </w:t>
      </w:r>
      <w:r>
        <w:rPr>
          <w:rFonts w:ascii="Bookman Old Style" w:hAnsi="Bookman Old Style" w:cs="Tahoma"/>
          <w:sz w:val="20"/>
          <w:szCs w:val="20"/>
        </w:rPr>
        <w:t>and therefore have the following traits.</w:t>
      </w:r>
    </w:p>
    <w:p w:rsidR="00372EF9" w:rsidRDefault="00372EF9" w:rsidP="00593F79">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372EF9">
        <w:rPr>
          <w:rFonts w:ascii="Bookman Old Style" w:hAnsi="Bookman Old Style" w:cs="Tahoma"/>
          <w:b/>
          <w:i/>
          <w:sz w:val="20"/>
          <w:szCs w:val="20"/>
        </w:rPr>
        <w:t>Ability Score Increase:</w:t>
      </w:r>
      <w:r>
        <w:rPr>
          <w:rFonts w:ascii="Bookman Old Style" w:hAnsi="Bookman Old Style" w:cs="Tahoma"/>
          <w:sz w:val="20"/>
          <w:szCs w:val="20"/>
        </w:rPr>
        <w:t xml:space="preserve"> Two different ability scores of your choice increase by 1.</w:t>
      </w:r>
    </w:p>
    <w:p w:rsidR="00372EF9" w:rsidRDefault="00372EF9" w:rsidP="00593F79">
      <w:pPr>
        <w:spacing w:after="0"/>
        <w:jc w:val="both"/>
        <w:rPr>
          <w:rFonts w:ascii="Bookman Old Style" w:hAnsi="Bookman Old Style" w:cs="Tahoma"/>
          <w:sz w:val="20"/>
          <w:szCs w:val="20"/>
        </w:rPr>
      </w:pPr>
      <w:r>
        <w:rPr>
          <w:rFonts w:ascii="Bookman Old Style" w:hAnsi="Bookman Old Style" w:cs="Tahoma"/>
          <w:b/>
          <w:i/>
          <w:sz w:val="20"/>
          <w:szCs w:val="20"/>
        </w:rPr>
        <w:t xml:space="preserve">     Skills</w:t>
      </w:r>
      <w:r w:rsidRPr="00372EF9">
        <w:rPr>
          <w:rFonts w:ascii="Bookman Old Style" w:hAnsi="Bookman Old Style" w:cs="Tahoma"/>
          <w:b/>
          <w:i/>
          <w:sz w:val="20"/>
          <w:szCs w:val="20"/>
        </w:rPr>
        <w:t>:</w:t>
      </w:r>
      <w:r>
        <w:rPr>
          <w:rFonts w:ascii="Bookman Old Style" w:hAnsi="Bookman Old Style" w:cs="Tahoma"/>
          <w:sz w:val="20"/>
          <w:szCs w:val="20"/>
        </w:rPr>
        <w:t xml:space="preserve"> You gain proficiency in one skill of your choice.</w:t>
      </w:r>
    </w:p>
    <w:p w:rsidR="008F1288" w:rsidRDefault="008F1288" w:rsidP="00593F79">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7B66B6">
        <w:rPr>
          <w:rFonts w:ascii="Bookman Old Style" w:hAnsi="Bookman Old Style" w:cs="Tahoma"/>
          <w:b/>
          <w:i/>
          <w:sz w:val="20"/>
          <w:szCs w:val="20"/>
        </w:rPr>
        <w:t xml:space="preserve">Alignment: </w:t>
      </w:r>
      <w:r>
        <w:rPr>
          <w:rFonts w:ascii="Bookman Old Style" w:hAnsi="Bookman Old Style" w:cs="Tahoma"/>
          <w:sz w:val="20"/>
          <w:szCs w:val="20"/>
        </w:rPr>
        <w:t xml:space="preserve">The </w:t>
      </w:r>
      <w:r w:rsidRPr="007B66B6">
        <w:rPr>
          <w:rFonts w:ascii="Bookman Old Style" w:hAnsi="Bookman Old Style" w:cs="Tahoma"/>
          <w:i/>
          <w:sz w:val="20"/>
          <w:szCs w:val="20"/>
        </w:rPr>
        <w:t>Tsolyáni</w:t>
      </w:r>
      <w:r>
        <w:rPr>
          <w:rFonts w:ascii="Bookman Old Style" w:hAnsi="Bookman Old Style" w:cs="Tahoma"/>
          <w:sz w:val="20"/>
          <w:szCs w:val="20"/>
        </w:rPr>
        <w:t xml:space="preserve"> most often worship the </w:t>
      </w:r>
      <w:r>
        <w:rPr>
          <w:rFonts w:ascii="Bookman Old Style" w:hAnsi="Bookman Old Style" w:cs="Tahoma"/>
          <w:i/>
          <w:sz w:val="20"/>
          <w:szCs w:val="20"/>
        </w:rPr>
        <w:t>Tlom</w:t>
      </w:r>
      <w:r w:rsidRPr="007B66B6">
        <w:rPr>
          <w:rFonts w:ascii="Bookman Old Style" w:hAnsi="Bookman Old Style" w:cs="Tahoma"/>
          <w:i/>
          <w:sz w:val="20"/>
          <w:szCs w:val="20"/>
        </w:rPr>
        <w:t>itlányal</w:t>
      </w:r>
      <w:r>
        <w:rPr>
          <w:rFonts w:ascii="Bookman Old Style" w:hAnsi="Bookman Old Style" w:cs="Tahoma"/>
          <w:sz w:val="20"/>
          <w:szCs w:val="20"/>
        </w:rPr>
        <w:t xml:space="preserve">, translated as ‘the </w:t>
      </w:r>
      <w:r w:rsidR="002E03F8">
        <w:rPr>
          <w:rFonts w:ascii="Bookman Old Style" w:hAnsi="Bookman Old Style" w:cs="Tahoma"/>
          <w:sz w:val="20"/>
          <w:szCs w:val="20"/>
        </w:rPr>
        <w:t>Lords of Glory’</w:t>
      </w:r>
      <w:r>
        <w:rPr>
          <w:rFonts w:ascii="Bookman Old Style" w:hAnsi="Bookman Old Style" w:cs="Tahoma"/>
          <w:sz w:val="20"/>
          <w:szCs w:val="20"/>
        </w:rPr>
        <w:t xml:space="preserve">, and are generally good. </w:t>
      </w:r>
      <w:r w:rsidRPr="007B66B6">
        <w:rPr>
          <w:rFonts w:ascii="Bookman Old Style" w:hAnsi="Bookman Old Style" w:cs="Tahoma"/>
          <w:i/>
          <w:sz w:val="20"/>
          <w:szCs w:val="20"/>
        </w:rPr>
        <w:t>Empire of the Petal Throne</w:t>
      </w:r>
      <w:r>
        <w:rPr>
          <w:rFonts w:ascii="Bookman Old Style" w:hAnsi="Bookman Old Style" w:cs="Tahoma"/>
          <w:sz w:val="20"/>
          <w:szCs w:val="20"/>
        </w:rPr>
        <w:t xml:space="preserve"> does not encourage friends around the table to roleplay evil characters (these are best left as NPC antagonists).</w:t>
      </w:r>
    </w:p>
    <w:p w:rsidR="00372EF9" w:rsidRDefault="00372EF9" w:rsidP="00593F79">
      <w:pPr>
        <w:spacing w:after="0"/>
        <w:jc w:val="both"/>
        <w:rPr>
          <w:rFonts w:ascii="Bookman Old Style" w:hAnsi="Bookman Old Style" w:cs="Tahoma"/>
          <w:sz w:val="20"/>
          <w:szCs w:val="20"/>
        </w:rPr>
      </w:pPr>
      <w:r>
        <w:rPr>
          <w:rFonts w:ascii="Bookman Old Style" w:hAnsi="Bookman Old Style" w:cs="Tahoma"/>
          <w:sz w:val="20"/>
          <w:szCs w:val="20"/>
        </w:rPr>
        <w:t xml:space="preserve">     </w:t>
      </w:r>
      <w:r>
        <w:rPr>
          <w:rFonts w:ascii="Bookman Old Style" w:hAnsi="Bookman Old Style" w:cs="Tahoma"/>
          <w:b/>
          <w:i/>
          <w:sz w:val="20"/>
          <w:szCs w:val="20"/>
        </w:rPr>
        <w:t>Feat</w:t>
      </w:r>
      <w:r w:rsidRPr="00372EF9">
        <w:rPr>
          <w:rFonts w:ascii="Bookman Old Style" w:hAnsi="Bookman Old Style" w:cs="Tahoma"/>
          <w:b/>
          <w:i/>
          <w:sz w:val="20"/>
          <w:szCs w:val="20"/>
        </w:rPr>
        <w:t>:</w:t>
      </w:r>
      <w:r>
        <w:rPr>
          <w:rFonts w:ascii="Bookman Old Style" w:hAnsi="Bookman Old Style" w:cs="Tahoma"/>
          <w:sz w:val="20"/>
          <w:szCs w:val="20"/>
        </w:rPr>
        <w:t xml:space="preserve"> You gain one feat of your choice.</w:t>
      </w:r>
    </w:p>
    <w:p w:rsidR="007B66B6" w:rsidRDefault="00AF7F4D" w:rsidP="00593F79">
      <w:pPr>
        <w:spacing w:after="0"/>
        <w:jc w:val="both"/>
        <w:rPr>
          <w:rFonts w:ascii="Bookman Old Style" w:hAnsi="Bookman Old Style" w:cs="Tahoma"/>
          <w:sz w:val="20"/>
          <w:szCs w:val="20"/>
        </w:rPr>
      </w:pPr>
      <w:r w:rsidRPr="00AF7F4D">
        <w:rPr>
          <w:rFonts w:ascii="Bookman Old Style" w:hAnsi="Bookman Old Style" w:cs="Tahoma"/>
          <w:b/>
          <w:i/>
          <w:sz w:val="20"/>
          <w:szCs w:val="20"/>
        </w:rPr>
        <w:t xml:space="preserve">     Tékumel Tyrants:</w:t>
      </w:r>
      <w:r>
        <w:rPr>
          <w:rFonts w:ascii="Bookman Old Style" w:hAnsi="Bookman Old Style" w:cs="Tahoma"/>
          <w:sz w:val="20"/>
          <w:szCs w:val="20"/>
        </w:rPr>
        <w:t xml:space="preserve"> You gain advantage on Persuasion skill rolls vs </w:t>
      </w:r>
      <w:r w:rsidR="007F13CB">
        <w:rPr>
          <w:rFonts w:ascii="Bookman Old Style" w:hAnsi="Bookman Old Style" w:cs="Tahoma"/>
          <w:i/>
          <w:sz w:val="20"/>
          <w:szCs w:val="20"/>
        </w:rPr>
        <w:t>Dz</w:t>
      </w:r>
      <w:r w:rsidR="007F13CB" w:rsidRPr="00160395">
        <w:rPr>
          <w:rFonts w:ascii="Bookman Old Style" w:hAnsi="Bookman Old Style" w:cs="Tahoma"/>
          <w:i/>
          <w:sz w:val="20"/>
          <w:szCs w:val="20"/>
        </w:rPr>
        <w:t>ór</w:t>
      </w:r>
      <w:r w:rsidR="007F13CB">
        <w:rPr>
          <w:rFonts w:ascii="Bookman Old Style" w:hAnsi="Bookman Old Style" w:cs="Tahoma"/>
          <w:sz w:val="20"/>
          <w:szCs w:val="20"/>
        </w:rPr>
        <w:t xml:space="preserve">, </w:t>
      </w:r>
      <w:r w:rsidR="005F6A8D" w:rsidRPr="005F6A8D">
        <w:rPr>
          <w:rFonts w:ascii="Bookman Old Style" w:hAnsi="Bookman Old Style" w:cs="Tahoma"/>
          <w:i/>
          <w:sz w:val="20"/>
          <w:szCs w:val="20"/>
        </w:rPr>
        <w:t>Hláka</w:t>
      </w:r>
      <w:r w:rsidR="005F6A8D">
        <w:rPr>
          <w:rFonts w:ascii="Bookman Old Style" w:hAnsi="Bookman Old Style" w:cs="Tahoma"/>
          <w:sz w:val="20"/>
          <w:szCs w:val="20"/>
        </w:rPr>
        <w:t xml:space="preserve">, </w:t>
      </w:r>
      <w:r w:rsidR="005F6A8D" w:rsidRPr="005F6A8D">
        <w:rPr>
          <w:rFonts w:ascii="Bookman Old Style" w:hAnsi="Bookman Old Style" w:cs="Tahoma"/>
          <w:i/>
          <w:sz w:val="20"/>
          <w:szCs w:val="20"/>
        </w:rPr>
        <w:t>Páchi Léi</w:t>
      </w:r>
      <w:r w:rsidR="005F6A8D">
        <w:rPr>
          <w:rFonts w:ascii="Bookman Old Style" w:hAnsi="Bookman Old Style" w:cs="Tahoma"/>
          <w:sz w:val="20"/>
          <w:szCs w:val="20"/>
        </w:rPr>
        <w:t xml:space="preserve">, </w:t>
      </w:r>
      <w:r w:rsidR="005F6A8D" w:rsidRPr="005F6A8D">
        <w:rPr>
          <w:rFonts w:ascii="Bookman Old Style" w:hAnsi="Bookman Old Style" w:cs="Tahoma"/>
          <w:i/>
          <w:sz w:val="20"/>
          <w:szCs w:val="20"/>
        </w:rPr>
        <w:t>Pé Chói</w:t>
      </w:r>
      <w:r w:rsidR="005F6A8D">
        <w:rPr>
          <w:rFonts w:ascii="Bookman Old Style" w:hAnsi="Bookman Old Style" w:cs="Tahoma"/>
          <w:sz w:val="20"/>
          <w:szCs w:val="20"/>
        </w:rPr>
        <w:t xml:space="preserve">, </w:t>
      </w:r>
      <w:r w:rsidR="005F6A8D" w:rsidRPr="005F6A8D">
        <w:rPr>
          <w:rFonts w:ascii="Bookman Old Style" w:hAnsi="Bookman Old Style" w:cs="Tahoma"/>
          <w:i/>
          <w:sz w:val="20"/>
          <w:szCs w:val="20"/>
        </w:rPr>
        <w:t>Rényu</w:t>
      </w:r>
      <w:r w:rsidR="005F6A8D">
        <w:rPr>
          <w:rFonts w:ascii="Bookman Old Style" w:hAnsi="Bookman Old Style" w:cs="Tahoma"/>
          <w:sz w:val="20"/>
          <w:szCs w:val="20"/>
        </w:rPr>
        <w:t xml:space="preserve">, </w:t>
      </w:r>
      <w:r w:rsidR="005F6A8D" w:rsidRPr="005F6A8D">
        <w:rPr>
          <w:rFonts w:ascii="Bookman Old Style" w:hAnsi="Bookman Old Style" w:cs="Tahoma"/>
          <w:i/>
          <w:sz w:val="20"/>
          <w:szCs w:val="20"/>
        </w:rPr>
        <w:t>Swamp Folk</w:t>
      </w:r>
      <w:r w:rsidR="005F6A8D">
        <w:rPr>
          <w:rFonts w:ascii="Bookman Old Style" w:hAnsi="Bookman Old Style" w:cs="Tahoma"/>
          <w:sz w:val="20"/>
          <w:szCs w:val="20"/>
        </w:rPr>
        <w:t xml:space="preserve">, and </w:t>
      </w:r>
      <w:r w:rsidR="005F6A8D" w:rsidRPr="005F6A8D">
        <w:rPr>
          <w:rFonts w:ascii="Bookman Old Style" w:hAnsi="Bookman Old Style" w:cs="Tahoma"/>
          <w:i/>
          <w:sz w:val="20"/>
          <w:szCs w:val="20"/>
        </w:rPr>
        <w:t>Tinalíya</w:t>
      </w:r>
      <w:r w:rsidR="005F6A8D">
        <w:rPr>
          <w:rFonts w:ascii="Bookman Old Style" w:hAnsi="Bookman Old Style" w:cs="Tahoma"/>
          <w:sz w:val="20"/>
          <w:szCs w:val="20"/>
        </w:rPr>
        <w:t>.</w:t>
      </w:r>
    </w:p>
    <w:p w:rsidR="008F1288" w:rsidRDefault="007B66B6" w:rsidP="008F1288">
      <w:pPr>
        <w:spacing w:after="0"/>
        <w:jc w:val="both"/>
        <w:rPr>
          <w:rFonts w:ascii="Bookman Old Style" w:hAnsi="Bookman Old Style" w:cs="Tahoma"/>
          <w:sz w:val="20"/>
          <w:szCs w:val="20"/>
        </w:rPr>
      </w:pPr>
      <w:r w:rsidRPr="007B66B6">
        <w:rPr>
          <w:rFonts w:ascii="Bookman Old Style" w:hAnsi="Bookman Old Style" w:cs="Tahoma"/>
          <w:b/>
          <w:i/>
          <w:sz w:val="20"/>
          <w:szCs w:val="20"/>
        </w:rPr>
        <w:lastRenderedPageBreak/>
        <w:t xml:space="preserve">     </w:t>
      </w:r>
      <w:r w:rsidR="00AF66B4">
        <w:rPr>
          <w:rFonts w:ascii="Bookman Old Style" w:hAnsi="Bookman Old Style" w:cs="Tahoma"/>
          <w:b/>
          <w:i/>
          <w:sz w:val="20"/>
          <w:szCs w:val="20"/>
        </w:rPr>
        <w:t>Engsvanyálu Envy:</w:t>
      </w:r>
      <w:r w:rsidR="00AF66B4">
        <w:rPr>
          <w:rFonts w:ascii="Bookman Old Style" w:hAnsi="Bookman Old Style" w:cs="Tahoma"/>
          <w:sz w:val="20"/>
          <w:szCs w:val="20"/>
        </w:rPr>
        <w:t xml:space="preserve"> Any time a foreign or non-human </w:t>
      </w:r>
      <w:r w:rsidR="00160395">
        <w:rPr>
          <w:rFonts w:ascii="Bookman Old Style" w:hAnsi="Bookman Old Style" w:cs="Tahoma"/>
          <w:sz w:val="20"/>
          <w:szCs w:val="20"/>
        </w:rPr>
        <w:t xml:space="preserve">NPC implies that </w:t>
      </w:r>
      <w:r w:rsidR="00160395" w:rsidRPr="00160395">
        <w:rPr>
          <w:rFonts w:ascii="Bookman Old Style" w:hAnsi="Bookman Old Style" w:cs="Tahoma"/>
          <w:i/>
          <w:sz w:val="20"/>
          <w:szCs w:val="20"/>
        </w:rPr>
        <w:t>Tsolyánu</w:t>
      </w:r>
      <w:r w:rsidR="00160395">
        <w:rPr>
          <w:rFonts w:ascii="Bookman Old Style" w:hAnsi="Bookman Old Style" w:cs="Tahoma"/>
          <w:sz w:val="20"/>
          <w:szCs w:val="20"/>
        </w:rPr>
        <w:t xml:space="preserve"> is less than the greatest empire extant, you gain advantage on Insight, Intimidation, and Persuasion skill rolls until the end of the encounter. </w:t>
      </w:r>
    </w:p>
    <w:p w:rsidR="00160395" w:rsidRPr="00AF66B4" w:rsidRDefault="00952252" w:rsidP="008F1288">
      <w:pPr>
        <w:spacing w:after="0"/>
        <w:jc w:val="both"/>
        <w:rPr>
          <w:rFonts w:ascii="Bookman Old Style" w:hAnsi="Bookman Old Style" w:cs="Tahoma"/>
          <w:sz w:val="20"/>
          <w:szCs w:val="20"/>
        </w:rPr>
      </w:pPr>
      <w:r>
        <w:rPr>
          <w:rFonts w:ascii="Bookman Old Style" w:hAnsi="Bookman Old Style" w:cs="Tahoma"/>
          <w:sz w:val="20"/>
          <w:szCs w:val="20"/>
        </w:rPr>
        <w:t xml:space="preserve">     You must finish a</w:t>
      </w:r>
      <w:r w:rsidR="00160395">
        <w:rPr>
          <w:rFonts w:ascii="Bookman Old Style" w:hAnsi="Bookman Old Style" w:cs="Tahoma"/>
          <w:sz w:val="20"/>
          <w:szCs w:val="20"/>
        </w:rPr>
        <w:t xml:space="preserve"> short rest before you can use this ability again.</w:t>
      </w:r>
    </w:p>
    <w:p w:rsidR="007B66B6" w:rsidRDefault="007B66B6" w:rsidP="00593F79">
      <w:pPr>
        <w:spacing w:after="0"/>
        <w:jc w:val="both"/>
        <w:rPr>
          <w:rFonts w:ascii="Bookman Old Style" w:hAnsi="Bookman Old Style" w:cs="Tahoma"/>
          <w:sz w:val="20"/>
          <w:szCs w:val="20"/>
        </w:rPr>
      </w:pPr>
      <w:r w:rsidRPr="007B66B6">
        <w:rPr>
          <w:rFonts w:ascii="Bookman Old Style" w:hAnsi="Bookman Old Style" w:cs="Tahoma"/>
          <w:b/>
          <w:i/>
          <w:sz w:val="20"/>
          <w:szCs w:val="20"/>
        </w:rPr>
        <w:t xml:space="preserve">     Languages:</w:t>
      </w:r>
      <w:r>
        <w:rPr>
          <w:rFonts w:ascii="Bookman Old Style" w:hAnsi="Bookman Old Style" w:cs="Tahoma"/>
          <w:sz w:val="20"/>
          <w:szCs w:val="20"/>
        </w:rPr>
        <w:t xml:space="preserve"> </w:t>
      </w:r>
      <w:r w:rsidRPr="007B66B6">
        <w:rPr>
          <w:rFonts w:ascii="Bookman Old Style" w:hAnsi="Bookman Old Style" w:cs="Tahoma"/>
          <w:i/>
          <w:sz w:val="20"/>
          <w:szCs w:val="20"/>
        </w:rPr>
        <w:t>Tsoly</w:t>
      </w:r>
      <w:r>
        <w:rPr>
          <w:rFonts w:ascii="Bookman Old Style" w:hAnsi="Bookman Old Style" w:cs="Tahoma"/>
          <w:i/>
          <w:sz w:val="20"/>
          <w:szCs w:val="20"/>
        </w:rPr>
        <w:t>á</w:t>
      </w:r>
      <w:r w:rsidRPr="007B66B6">
        <w:rPr>
          <w:rFonts w:ascii="Bookman Old Style" w:hAnsi="Bookman Old Style" w:cs="Tahoma"/>
          <w:i/>
          <w:sz w:val="20"/>
          <w:szCs w:val="20"/>
        </w:rPr>
        <w:t xml:space="preserve">ni </w:t>
      </w:r>
      <w:r>
        <w:rPr>
          <w:rFonts w:ascii="Bookman Old Style" w:hAnsi="Bookman Old Style" w:cs="Tahoma"/>
          <w:sz w:val="20"/>
          <w:szCs w:val="20"/>
        </w:rPr>
        <w:t xml:space="preserve">is the language of the empire, although magic users must often master ancient tongues in order to further their </w:t>
      </w:r>
      <w:r w:rsidR="00F9767F">
        <w:rPr>
          <w:rFonts w:ascii="Bookman Old Style" w:hAnsi="Bookman Old Style" w:cs="Tahoma"/>
          <w:sz w:val="20"/>
          <w:szCs w:val="20"/>
        </w:rPr>
        <w:t>studies</w:t>
      </w:r>
      <w:r>
        <w:rPr>
          <w:rFonts w:ascii="Bookman Old Style" w:hAnsi="Bookman Old Style" w:cs="Tahoma"/>
          <w:sz w:val="20"/>
          <w:szCs w:val="20"/>
        </w:rPr>
        <w:t>.</w:t>
      </w:r>
    </w:p>
    <w:p w:rsidR="00D00DD6" w:rsidRDefault="00D00DD6" w:rsidP="00593F79">
      <w:pPr>
        <w:spacing w:after="0"/>
        <w:jc w:val="both"/>
        <w:rPr>
          <w:rFonts w:ascii="Bookman Old Style" w:hAnsi="Bookman Old Style" w:cs="Tahoma"/>
          <w:sz w:val="20"/>
          <w:szCs w:val="20"/>
        </w:rPr>
      </w:pPr>
    </w:p>
    <w:p w:rsidR="00D00DD6" w:rsidRDefault="00D00DD6" w:rsidP="00D00DD6">
      <w:pPr>
        <w:spacing w:after="60"/>
        <w:jc w:val="both"/>
        <w:rPr>
          <w:rFonts w:ascii="Copperplate Gothic Light" w:hAnsi="Copperplate Gothic Light" w:cs="Tahoma"/>
          <w:b/>
          <w:color w:val="00B0F0"/>
          <w:sz w:val="32"/>
          <w:szCs w:val="32"/>
        </w:rPr>
      </w:pPr>
      <w:r>
        <w:rPr>
          <w:rFonts w:ascii="Copperplate Gothic Light" w:hAnsi="Copperplate Gothic Light" w:cs="Tahoma"/>
          <w:b/>
          <w:color w:val="00B0F0"/>
          <w:sz w:val="32"/>
          <w:szCs w:val="32"/>
        </w:rPr>
        <w:t>Pé Chói</w:t>
      </w:r>
    </w:p>
    <w:p w:rsidR="0057148E" w:rsidRPr="00B066E4" w:rsidRDefault="0057148E"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The western provinces of </w:t>
      </w:r>
      <w:r w:rsidRPr="009745C9">
        <w:rPr>
          <w:rFonts w:ascii="Bookman Old Style" w:hAnsi="Bookman Old Style" w:cs="Tahoma"/>
          <w:i/>
          <w:sz w:val="20"/>
          <w:szCs w:val="20"/>
        </w:rPr>
        <w:t>Tsolyánu</w:t>
      </w:r>
      <w:r>
        <w:rPr>
          <w:rFonts w:ascii="Bookman Old Style" w:hAnsi="Bookman Old Style" w:cs="Tahoma"/>
          <w:sz w:val="20"/>
          <w:szCs w:val="20"/>
        </w:rPr>
        <w:t xml:space="preserve"> are c</w:t>
      </w:r>
      <w:r w:rsidR="001C110E">
        <w:rPr>
          <w:rFonts w:ascii="Bookman Old Style" w:hAnsi="Bookman Old Style" w:cs="Tahoma"/>
          <w:sz w:val="20"/>
          <w:szCs w:val="20"/>
        </w:rPr>
        <w:t xml:space="preserve">overed in a vast forest called </w:t>
      </w:r>
      <w:r w:rsidR="001C110E" w:rsidRPr="009745C9">
        <w:rPr>
          <w:rFonts w:ascii="Bookman Old Style" w:hAnsi="Bookman Old Style" w:cs="Tahoma"/>
          <w:i/>
          <w:sz w:val="20"/>
          <w:szCs w:val="20"/>
        </w:rPr>
        <w:t>T</w:t>
      </w:r>
      <w:r w:rsidRPr="009745C9">
        <w:rPr>
          <w:rFonts w:ascii="Bookman Old Style" w:hAnsi="Bookman Old Style" w:cs="Tahoma"/>
          <w:i/>
          <w:sz w:val="20"/>
          <w:szCs w:val="20"/>
        </w:rPr>
        <w:t>he Chákas</w:t>
      </w:r>
      <w:r>
        <w:rPr>
          <w:rFonts w:ascii="Bookman Old Style" w:hAnsi="Bookman Old Style" w:cs="Tahoma"/>
          <w:sz w:val="20"/>
          <w:szCs w:val="20"/>
        </w:rPr>
        <w:t xml:space="preserve">. Under the eaves of this immense woodland a civilisation of once-alien beings exists – that of the </w:t>
      </w:r>
      <w:r w:rsidRPr="00825140">
        <w:rPr>
          <w:rFonts w:ascii="Bookman Old Style" w:hAnsi="Bookman Old Style" w:cs="Tahoma"/>
          <w:i/>
          <w:sz w:val="20"/>
          <w:szCs w:val="20"/>
        </w:rPr>
        <w:t>Pé Chói</w:t>
      </w:r>
      <w:r>
        <w:rPr>
          <w:rFonts w:ascii="Bookman Old Style" w:hAnsi="Bookman Old Style" w:cs="Tahoma"/>
          <w:sz w:val="20"/>
          <w:szCs w:val="20"/>
        </w:rPr>
        <w:t xml:space="preserve">. </w:t>
      </w:r>
      <w:r w:rsidR="00AE1ABA">
        <w:rPr>
          <w:rFonts w:ascii="Bookman Old Style" w:hAnsi="Bookman Old Style" w:cs="Tahoma"/>
          <w:sz w:val="20"/>
          <w:szCs w:val="20"/>
        </w:rPr>
        <w:t>T</w:t>
      </w:r>
      <w:r w:rsidR="001D2276">
        <w:rPr>
          <w:rFonts w:ascii="Bookman Old Style" w:hAnsi="Bookman Old Style" w:cs="Tahoma"/>
          <w:sz w:val="20"/>
          <w:szCs w:val="20"/>
        </w:rPr>
        <w:t>hese creatures are the most temperamentally similar to mankind</w:t>
      </w:r>
      <w:r w:rsidR="00AE1ABA">
        <w:rPr>
          <w:rFonts w:ascii="Bookman Old Style" w:hAnsi="Bookman Old Style" w:cs="Tahoma"/>
          <w:sz w:val="20"/>
          <w:szCs w:val="20"/>
        </w:rPr>
        <w:t xml:space="preserve"> of all its allies</w:t>
      </w:r>
      <w:r w:rsidR="001D2276">
        <w:rPr>
          <w:rFonts w:ascii="Bookman Old Style" w:hAnsi="Bookman Old Style" w:cs="Tahoma"/>
          <w:sz w:val="20"/>
          <w:szCs w:val="20"/>
        </w:rPr>
        <w:t>, and are found in the empire more than any other non-human species.</w:t>
      </w:r>
      <w:r w:rsidR="00AE1ABA">
        <w:rPr>
          <w:rFonts w:ascii="Bookman Old Style" w:hAnsi="Bookman Old Style" w:cs="Tahoma"/>
          <w:sz w:val="20"/>
          <w:szCs w:val="20"/>
        </w:rPr>
        <w:t xml:space="preserve"> The </w:t>
      </w:r>
      <w:r w:rsidR="00AE1ABA" w:rsidRPr="00825140">
        <w:rPr>
          <w:rFonts w:ascii="Bookman Old Style" w:hAnsi="Bookman Old Style" w:cs="Tahoma"/>
          <w:i/>
          <w:sz w:val="20"/>
          <w:szCs w:val="20"/>
        </w:rPr>
        <w:t>Pé Chói</w:t>
      </w:r>
      <w:r w:rsidR="00D43EB6">
        <w:rPr>
          <w:rFonts w:ascii="Bookman Old Style" w:hAnsi="Bookman Old Style" w:cs="Tahoma"/>
          <w:sz w:val="20"/>
          <w:szCs w:val="20"/>
        </w:rPr>
        <w:t xml:space="preserve"> are </w:t>
      </w:r>
      <w:r w:rsidR="00AE1ABA">
        <w:rPr>
          <w:rFonts w:ascii="Bookman Old Style" w:hAnsi="Bookman Old Style" w:cs="Tahoma"/>
          <w:sz w:val="20"/>
          <w:szCs w:val="20"/>
        </w:rPr>
        <w:t>vaguely insectoid</w:t>
      </w:r>
      <w:r w:rsidR="00D43EB6">
        <w:rPr>
          <w:rFonts w:ascii="Bookman Old Style" w:hAnsi="Bookman Old Style" w:cs="Tahoma"/>
          <w:sz w:val="20"/>
          <w:szCs w:val="20"/>
        </w:rPr>
        <w:t xml:space="preserve"> in</w:t>
      </w:r>
      <w:r w:rsidR="00AE1ABA">
        <w:rPr>
          <w:rFonts w:ascii="Bookman Old Style" w:hAnsi="Bookman Old Style" w:cs="Tahoma"/>
          <w:sz w:val="20"/>
          <w:szCs w:val="20"/>
        </w:rPr>
        <w:t xml:space="preserve"> shape and</w:t>
      </w:r>
      <w:r w:rsidR="00952252">
        <w:rPr>
          <w:rFonts w:ascii="Bookman Old Style" w:hAnsi="Bookman Old Style" w:cs="Tahoma"/>
          <w:sz w:val="20"/>
          <w:szCs w:val="20"/>
        </w:rPr>
        <w:t xml:space="preserve"> appearance, like a tailed</w:t>
      </w:r>
      <w:r w:rsidR="00D43EB6">
        <w:rPr>
          <w:rFonts w:ascii="Bookman Old Style" w:hAnsi="Bookman Old Style" w:cs="Tahoma"/>
          <w:sz w:val="20"/>
          <w:szCs w:val="20"/>
        </w:rPr>
        <w:t xml:space="preserve"> upright ant with the head of a seahorse. Their fan-shaped, backswept ears give them their </w:t>
      </w:r>
      <w:r w:rsidR="00D43EB6" w:rsidRPr="00AE1ABA">
        <w:rPr>
          <w:rFonts w:ascii="Bookman Old Style" w:hAnsi="Bookman Old Style" w:cs="Tahoma"/>
          <w:i/>
          <w:sz w:val="20"/>
          <w:szCs w:val="20"/>
        </w:rPr>
        <w:t>Tsolyáni</w:t>
      </w:r>
      <w:r w:rsidR="003D0674">
        <w:rPr>
          <w:rFonts w:ascii="Bookman Old Style" w:hAnsi="Bookman Old Style" w:cs="Tahoma"/>
          <w:sz w:val="20"/>
          <w:szCs w:val="20"/>
        </w:rPr>
        <w:t xml:space="preserve"> nickname – the l</w:t>
      </w:r>
      <w:r w:rsidR="00D43EB6">
        <w:rPr>
          <w:rFonts w:ascii="Bookman Old Style" w:hAnsi="Bookman Old Style" w:cs="Tahoma"/>
          <w:sz w:val="20"/>
          <w:szCs w:val="20"/>
        </w:rPr>
        <w:t>isteners.</w:t>
      </w:r>
      <w:r w:rsidR="00AE1ABA">
        <w:rPr>
          <w:rFonts w:ascii="Bookman Old Style" w:hAnsi="Bookman Old Style" w:cs="Tahoma"/>
          <w:sz w:val="20"/>
          <w:szCs w:val="20"/>
        </w:rPr>
        <w:t xml:space="preserve"> They also have a series of psychic powers that make them a powerful racial choice if one wants to play a magic user. They are about 6 feet tall, a greyish-green in colour, and six-limbed. A </w:t>
      </w:r>
      <w:r w:rsidR="00AE1ABA" w:rsidRPr="00825140">
        <w:rPr>
          <w:rFonts w:ascii="Bookman Old Style" w:hAnsi="Bookman Old Style" w:cs="Tahoma"/>
          <w:i/>
          <w:sz w:val="20"/>
          <w:szCs w:val="20"/>
        </w:rPr>
        <w:t>Pé Chói</w:t>
      </w:r>
      <w:r w:rsidR="00AE1ABA">
        <w:rPr>
          <w:rFonts w:ascii="Bookman Old Style" w:hAnsi="Bookman Old Style" w:cs="Tahoma"/>
          <w:sz w:val="20"/>
          <w:szCs w:val="20"/>
        </w:rPr>
        <w:t xml:space="preserve"> walks on his hind two legs and has four small arms with which to gesticulate in near human fashion. </w:t>
      </w:r>
      <w:r w:rsidR="00B066E4">
        <w:rPr>
          <w:rFonts w:ascii="Bookman Old Style" w:hAnsi="Bookman Old Style" w:cs="Tahoma"/>
          <w:sz w:val="20"/>
          <w:szCs w:val="20"/>
        </w:rPr>
        <w:t xml:space="preserve">The eyes of </w:t>
      </w:r>
      <w:r w:rsidR="00B066E4" w:rsidRPr="00825140">
        <w:rPr>
          <w:rFonts w:ascii="Bookman Old Style" w:hAnsi="Bookman Old Style" w:cs="Tahoma"/>
          <w:i/>
          <w:sz w:val="20"/>
          <w:szCs w:val="20"/>
        </w:rPr>
        <w:t>Pé Chói</w:t>
      </w:r>
      <w:r w:rsidR="00B066E4">
        <w:rPr>
          <w:rFonts w:ascii="Bookman Old Style" w:hAnsi="Bookman Old Style" w:cs="Tahoma"/>
          <w:i/>
          <w:sz w:val="20"/>
          <w:szCs w:val="20"/>
        </w:rPr>
        <w:t xml:space="preserve"> </w:t>
      </w:r>
      <w:r w:rsidR="00B066E4">
        <w:rPr>
          <w:rFonts w:ascii="Bookman Old Style" w:hAnsi="Bookman Old Style" w:cs="Tahoma"/>
          <w:sz w:val="20"/>
          <w:szCs w:val="20"/>
        </w:rPr>
        <w:t xml:space="preserve">are </w:t>
      </w:r>
      <w:r w:rsidR="00AA3C25">
        <w:rPr>
          <w:rFonts w:ascii="Bookman Old Style" w:hAnsi="Bookman Old Style" w:cs="Tahoma"/>
          <w:sz w:val="20"/>
          <w:szCs w:val="20"/>
        </w:rPr>
        <w:t xml:space="preserve">a lambent </w:t>
      </w:r>
      <w:r w:rsidR="00B066E4">
        <w:rPr>
          <w:rFonts w:ascii="Bookman Old Style" w:hAnsi="Bookman Old Style" w:cs="Tahoma"/>
          <w:sz w:val="20"/>
          <w:szCs w:val="20"/>
        </w:rPr>
        <w:t>green.</w:t>
      </w:r>
    </w:p>
    <w:p w:rsidR="00B066E4" w:rsidRPr="00B066E4" w:rsidRDefault="00B066E4" w:rsidP="00B066E4">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Names</w:t>
      </w:r>
    </w:p>
    <w:p w:rsidR="00241A36" w:rsidRPr="008F1288" w:rsidRDefault="00B066E4"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The </w:t>
      </w:r>
      <w:r w:rsidRPr="00B066E4">
        <w:rPr>
          <w:rFonts w:ascii="Bookman Old Style" w:hAnsi="Bookman Old Style" w:cs="Tahoma"/>
          <w:i/>
          <w:sz w:val="20"/>
          <w:szCs w:val="20"/>
        </w:rPr>
        <w:t>Pé Chói</w:t>
      </w:r>
      <w:r>
        <w:rPr>
          <w:rFonts w:ascii="Bookman Old Style" w:hAnsi="Bookman Old Style" w:cs="Tahoma"/>
          <w:sz w:val="20"/>
          <w:szCs w:val="20"/>
        </w:rPr>
        <w:t xml:space="preserve"> have three sexes, and only the neuter </w:t>
      </w:r>
      <w:r w:rsidR="009D6945">
        <w:rPr>
          <w:rFonts w:ascii="Bookman Old Style" w:hAnsi="Bookman Old Style" w:cs="Tahoma"/>
          <w:sz w:val="20"/>
          <w:szCs w:val="20"/>
        </w:rPr>
        <w:t>gender</w:t>
      </w:r>
      <w:r>
        <w:rPr>
          <w:rFonts w:ascii="Bookman Old Style" w:hAnsi="Bookman Old Style" w:cs="Tahoma"/>
          <w:sz w:val="20"/>
          <w:szCs w:val="20"/>
        </w:rPr>
        <w:t xml:space="preserve"> </w:t>
      </w:r>
      <w:r w:rsidR="008B6862">
        <w:rPr>
          <w:rFonts w:ascii="Bookman Old Style" w:hAnsi="Bookman Old Style" w:cs="Tahoma"/>
          <w:sz w:val="20"/>
          <w:szCs w:val="20"/>
        </w:rPr>
        <w:t xml:space="preserve">ever </w:t>
      </w:r>
      <w:r>
        <w:rPr>
          <w:rFonts w:ascii="Bookman Old Style" w:hAnsi="Bookman Old Style" w:cs="Tahoma"/>
          <w:sz w:val="20"/>
          <w:szCs w:val="20"/>
        </w:rPr>
        <w:t xml:space="preserve">leaves the </w:t>
      </w:r>
      <w:r w:rsidR="008B6862" w:rsidRPr="008B6862">
        <w:rPr>
          <w:rFonts w:ascii="Bookman Old Style" w:hAnsi="Bookman Old Style" w:cs="Tahoma"/>
          <w:i/>
          <w:sz w:val="20"/>
          <w:szCs w:val="20"/>
        </w:rPr>
        <w:t>Pé Chói</w:t>
      </w:r>
      <w:r w:rsidR="008B6862">
        <w:rPr>
          <w:rFonts w:ascii="Bookman Old Style" w:hAnsi="Bookman Old Style" w:cs="Tahoma"/>
          <w:sz w:val="20"/>
          <w:szCs w:val="20"/>
        </w:rPr>
        <w:t xml:space="preserve"> </w:t>
      </w:r>
      <w:r>
        <w:rPr>
          <w:rFonts w:ascii="Bookman Old Style" w:hAnsi="Bookman Old Style" w:cs="Tahoma"/>
          <w:sz w:val="20"/>
          <w:szCs w:val="20"/>
        </w:rPr>
        <w:t xml:space="preserve">racial enclave </w:t>
      </w:r>
      <w:r w:rsidR="008B6862">
        <w:rPr>
          <w:rFonts w:ascii="Bookman Old Style" w:hAnsi="Bookman Old Style" w:cs="Tahoma"/>
          <w:sz w:val="20"/>
          <w:szCs w:val="20"/>
        </w:rPr>
        <w:t xml:space="preserve">in </w:t>
      </w:r>
      <w:r w:rsidR="008B6862" w:rsidRPr="009745C9">
        <w:rPr>
          <w:rFonts w:ascii="Bookman Old Style" w:hAnsi="Bookman Old Style" w:cs="Tahoma"/>
          <w:i/>
          <w:sz w:val="20"/>
          <w:szCs w:val="20"/>
        </w:rPr>
        <w:t>Dó Cháka</w:t>
      </w:r>
      <w:r w:rsidR="008B6862">
        <w:rPr>
          <w:rFonts w:ascii="Bookman Old Style" w:hAnsi="Bookman Old Style" w:cs="Tahoma"/>
          <w:sz w:val="20"/>
          <w:szCs w:val="20"/>
        </w:rPr>
        <w:t xml:space="preserve"> </w:t>
      </w:r>
      <w:r>
        <w:rPr>
          <w:rFonts w:ascii="Bookman Old Style" w:hAnsi="Bookman Old Style" w:cs="Tahoma"/>
          <w:sz w:val="20"/>
          <w:szCs w:val="20"/>
        </w:rPr>
        <w:t xml:space="preserve">to join human society. Neuter names </w:t>
      </w:r>
      <w:r w:rsidRPr="008F1288">
        <w:rPr>
          <w:rFonts w:ascii="Bookman Old Style" w:hAnsi="Bookman Old Style" w:cs="Tahoma"/>
          <w:sz w:val="20"/>
          <w:szCs w:val="20"/>
        </w:rPr>
        <w:t xml:space="preserve">include </w:t>
      </w:r>
      <w:r w:rsidR="008B6862" w:rsidRPr="008F1288">
        <w:rPr>
          <w:rFonts w:ascii="Bookman Old Style" w:hAnsi="Bookman Old Style"/>
          <w:sz w:val="20"/>
          <w:szCs w:val="20"/>
        </w:rPr>
        <w:t>Chk-</w:t>
      </w:r>
      <w:r w:rsidR="00AB14C7" w:rsidRPr="008F1288">
        <w:rPr>
          <w:rFonts w:ascii="Bookman Old Style" w:hAnsi="Bookman Old Style"/>
          <w:sz w:val="20"/>
          <w:szCs w:val="20"/>
        </w:rPr>
        <w:t>P</w:t>
      </w:r>
      <w:r w:rsidRPr="008F1288">
        <w:rPr>
          <w:rFonts w:ascii="Bookman Old Style" w:hAnsi="Bookman Old Style"/>
          <w:sz w:val="20"/>
          <w:szCs w:val="20"/>
        </w:rPr>
        <w:t>’</w:t>
      </w:r>
      <w:r w:rsidR="00AB14C7" w:rsidRPr="008F1288">
        <w:rPr>
          <w:rFonts w:ascii="Bookman Old Style" w:hAnsi="Bookman Old Style"/>
          <w:sz w:val="20"/>
          <w:szCs w:val="20"/>
        </w:rPr>
        <w:t>t</w:t>
      </w:r>
      <w:r w:rsidRPr="008F1288">
        <w:rPr>
          <w:rFonts w:ascii="Bookman Old Style" w:hAnsi="Bookman Old Style"/>
          <w:sz w:val="20"/>
          <w:szCs w:val="20"/>
        </w:rPr>
        <w:t>k-</w:t>
      </w:r>
      <w:r w:rsidR="00AB14C7" w:rsidRPr="008F1288">
        <w:rPr>
          <w:rFonts w:ascii="Bookman Old Style" w:hAnsi="Bookman Old Style"/>
          <w:sz w:val="20"/>
          <w:szCs w:val="20"/>
        </w:rPr>
        <w:t>K</w:t>
      </w:r>
      <w:r w:rsidRPr="008F1288">
        <w:rPr>
          <w:rFonts w:ascii="Bookman Old Style" w:hAnsi="Bookman Old Style"/>
          <w:sz w:val="20"/>
          <w:szCs w:val="20"/>
        </w:rPr>
        <w:t>k Chtík-</w:t>
      </w:r>
      <w:r w:rsidR="00AB14C7" w:rsidRPr="008F1288">
        <w:rPr>
          <w:rFonts w:ascii="Bookman Old Style" w:hAnsi="Bookman Old Style"/>
          <w:sz w:val="20"/>
          <w:szCs w:val="20"/>
        </w:rPr>
        <w:t>P’q</w:t>
      </w:r>
      <w:r w:rsidRPr="008F1288">
        <w:rPr>
          <w:rFonts w:ascii="Bookman Old Style" w:hAnsi="Bookman Old Style"/>
          <w:sz w:val="20"/>
          <w:szCs w:val="20"/>
        </w:rPr>
        <w:t>wé Dsík-</w:t>
      </w:r>
      <w:r w:rsidR="00AB14C7" w:rsidRPr="008F1288">
        <w:rPr>
          <w:rFonts w:ascii="Bookman Old Style" w:hAnsi="Bookman Old Style"/>
          <w:sz w:val="20"/>
          <w:szCs w:val="20"/>
        </w:rPr>
        <w:t>T</w:t>
      </w:r>
      <w:r w:rsidRPr="008F1288">
        <w:rPr>
          <w:rFonts w:ascii="Bookman Old Style" w:hAnsi="Bookman Old Style"/>
          <w:sz w:val="20"/>
          <w:szCs w:val="20"/>
        </w:rPr>
        <w:t>è</w:t>
      </w:r>
      <w:r w:rsidR="00AB14C7" w:rsidRPr="008F1288">
        <w:rPr>
          <w:rFonts w:ascii="Bookman Old Style" w:hAnsi="Bookman Old Style"/>
          <w:sz w:val="20"/>
          <w:szCs w:val="20"/>
        </w:rPr>
        <w:t>’</w:t>
      </w:r>
      <w:r w:rsidR="00023A5E" w:rsidRPr="008F1288">
        <w:rPr>
          <w:rFonts w:ascii="Bookman Old Style" w:hAnsi="Bookman Old Style"/>
          <w:sz w:val="20"/>
          <w:szCs w:val="20"/>
        </w:rPr>
        <w:t>c</w:t>
      </w:r>
      <w:r w:rsidRPr="008F1288">
        <w:rPr>
          <w:rFonts w:ascii="Bookman Old Style" w:hAnsi="Bookman Old Style"/>
          <w:sz w:val="20"/>
          <w:szCs w:val="20"/>
        </w:rPr>
        <w:t>hí Hét-</w:t>
      </w:r>
      <w:r w:rsidR="00AB14C7" w:rsidRPr="008F1288">
        <w:rPr>
          <w:rFonts w:ascii="Bookman Old Style" w:hAnsi="Bookman Old Style"/>
          <w:sz w:val="20"/>
          <w:szCs w:val="20"/>
        </w:rPr>
        <w:t>K</w:t>
      </w:r>
      <w:r w:rsidRPr="008F1288">
        <w:rPr>
          <w:rFonts w:ascii="Bookman Old Style" w:hAnsi="Bookman Old Style"/>
          <w:sz w:val="20"/>
          <w:szCs w:val="20"/>
        </w:rPr>
        <w:t xml:space="preserve">w </w:t>
      </w:r>
      <w:r w:rsidR="00023A5E" w:rsidRPr="008F1288">
        <w:rPr>
          <w:rFonts w:ascii="Bookman Old Style" w:hAnsi="Bookman Old Style"/>
          <w:sz w:val="20"/>
          <w:szCs w:val="20"/>
        </w:rPr>
        <w:t>T</w:t>
      </w:r>
      <w:r w:rsidRPr="008F1288">
        <w:rPr>
          <w:rFonts w:ascii="Bookman Old Style" w:hAnsi="Bookman Old Style"/>
          <w:sz w:val="20"/>
          <w:szCs w:val="20"/>
        </w:rPr>
        <w:t>è-</w:t>
      </w:r>
      <w:r w:rsidR="00AB14C7" w:rsidRPr="008F1288">
        <w:rPr>
          <w:rFonts w:ascii="Bookman Old Style" w:hAnsi="Bookman Old Style"/>
          <w:sz w:val="20"/>
          <w:szCs w:val="20"/>
        </w:rPr>
        <w:t>K</w:t>
      </w:r>
      <w:r w:rsidRPr="008F1288">
        <w:rPr>
          <w:rFonts w:ascii="Bookman Old Style" w:hAnsi="Bookman Old Style"/>
          <w:sz w:val="20"/>
          <w:szCs w:val="20"/>
        </w:rPr>
        <w:t>têng Ktò</w:t>
      </w:r>
      <w:r w:rsidR="00AB14C7" w:rsidRPr="008F1288">
        <w:rPr>
          <w:rFonts w:ascii="Bookman Old Style" w:hAnsi="Bookman Old Style"/>
          <w:sz w:val="20"/>
          <w:szCs w:val="20"/>
        </w:rPr>
        <w:t>’</w:t>
      </w:r>
      <w:r w:rsidRPr="008F1288">
        <w:rPr>
          <w:rFonts w:ascii="Bookman Old Style" w:hAnsi="Bookman Old Style"/>
          <w:sz w:val="20"/>
          <w:szCs w:val="20"/>
        </w:rPr>
        <w:t>típ-</w:t>
      </w:r>
      <w:r w:rsidR="008B6862" w:rsidRPr="008F1288">
        <w:rPr>
          <w:rFonts w:ascii="Bookman Old Style" w:hAnsi="Bookman Old Style"/>
          <w:sz w:val="20"/>
          <w:szCs w:val="20"/>
        </w:rPr>
        <w:t xml:space="preserve"> </w:t>
      </w:r>
      <w:r w:rsidR="00AB14C7" w:rsidRPr="008F1288">
        <w:rPr>
          <w:rFonts w:ascii="Bookman Old Style" w:hAnsi="Bookman Old Style"/>
          <w:sz w:val="20"/>
          <w:szCs w:val="20"/>
        </w:rPr>
        <w:t>S</w:t>
      </w:r>
      <w:r w:rsidRPr="008F1288">
        <w:rPr>
          <w:rFonts w:ascii="Bookman Old Style" w:hAnsi="Bookman Old Style"/>
          <w:sz w:val="20"/>
          <w:szCs w:val="20"/>
        </w:rPr>
        <w:t>síù Kt</w:t>
      </w:r>
      <w:r w:rsidR="00AB14C7" w:rsidRPr="008F1288">
        <w:rPr>
          <w:rFonts w:ascii="Bookman Old Style" w:hAnsi="Bookman Old Style"/>
          <w:sz w:val="20"/>
          <w:szCs w:val="20"/>
        </w:rPr>
        <w:t>’</w:t>
      </w:r>
      <w:r w:rsidRPr="008F1288">
        <w:rPr>
          <w:rFonts w:ascii="Bookman Old Style" w:hAnsi="Bookman Old Style"/>
          <w:sz w:val="20"/>
          <w:szCs w:val="20"/>
        </w:rPr>
        <w:t>t</w:t>
      </w:r>
      <w:r w:rsidR="00AB14C7" w:rsidRPr="008F1288">
        <w:rPr>
          <w:rFonts w:ascii="Bookman Old Style" w:hAnsi="Bookman Old Style"/>
          <w:sz w:val="20"/>
          <w:szCs w:val="20"/>
        </w:rPr>
        <w:t>’</w:t>
      </w:r>
      <w:r w:rsidRPr="008F1288">
        <w:rPr>
          <w:rFonts w:ascii="Bookman Old Style" w:hAnsi="Bookman Old Style"/>
          <w:sz w:val="20"/>
          <w:szCs w:val="20"/>
        </w:rPr>
        <w:t>r-</w:t>
      </w:r>
      <w:r w:rsidR="00AB14C7" w:rsidRPr="008F1288">
        <w:rPr>
          <w:rFonts w:ascii="Bookman Old Style" w:hAnsi="Bookman Old Style"/>
          <w:sz w:val="20"/>
          <w:szCs w:val="20"/>
        </w:rPr>
        <w:t>K</w:t>
      </w:r>
      <w:r w:rsidR="008B6862" w:rsidRPr="008F1288">
        <w:rPr>
          <w:rFonts w:ascii="Bookman Old Style" w:hAnsi="Bookman Old Style"/>
          <w:sz w:val="20"/>
          <w:szCs w:val="20"/>
        </w:rPr>
        <w:t xml:space="preserve">í </w:t>
      </w:r>
      <w:r w:rsidRPr="008F1288">
        <w:rPr>
          <w:rFonts w:ascii="Bookman Old Style" w:hAnsi="Bookman Old Style"/>
          <w:sz w:val="20"/>
          <w:szCs w:val="20"/>
        </w:rPr>
        <w:t>Nchikp’</w:t>
      </w:r>
      <w:r w:rsidR="00223E2C" w:rsidRPr="008F1288">
        <w:rPr>
          <w:rFonts w:ascii="Bookman Old Style" w:hAnsi="Bookman Old Style"/>
          <w:sz w:val="20"/>
          <w:szCs w:val="20"/>
        </w:rPr>
        <w:t>q-</w:t>
      </w:r>
      <w:r w:rsidRPr="008F1288">
        <w:rPr>
          <w:rFonts w:ascii="Bookman Old Style" w:hAnsi="Bookman Old Style"/>
          <w:sz w:val="20"/>
          <w:szCs w:val="20"/>
        </w:rPr>
        <w:t>Pkétk Tqú-</w:t>
      </w:r>
      <w:r w:rsidR="00223E2C" w:rsidRPr="008F1288">
        <w:rPr>
          <w:rFonts w:ascii="Bookman Old Style" w:hAnsi="Bookman Old Style"/>
          <w:sz w:val="20"/>
          <w:szCs w:val="20"/>
        </w:rPr>
        <w:t>Ptcht’</w:t>
      </w:r>
      <w:r w:rsidRPr="008F1288">
        <w:rPr>
          <w:rFonts w:ascii="Bookman Old Style" w:hAnsi="Bookman Old Style"/>
          <w:sz w:val="20"/>
          <w:szCs w:val="20"/>
        </w:rPr>
        <w:t>tik-</w:t>
      </w:r>
      <w:r w:rsidR="00223E2C" w:rsidRPr="008F1288">
        <w:rPr>
          <w:rFonts w:ascii="Bookman Old Style" w:hAnsi="Bookman Old Style"/>
          <w:sz w:val="20"/>
          <w:szCs w:val="20"/>
        </w:rPr>
        <w:t>N</w:t>
      </w:r>
      <w:r w:rsidRPr="008F1288">
        <w:rPr>
          <w:rFonts w:ascii="Bookman Old Style" w:hAnsi="Bookman Old Style"/>
          <w:sz w:val="20"/>
          <w:szCs w:val="20"/>
        </w:rPr>
        <w:t>é Tke’</w:t>
      </w:r>
      <w:r w:rsidR="00223E2C" w:rsidRPr="008F1288">
        <w:rPr>
          <w:rFonts w:ascii="Bookman Old Style" w:hAnsi="Bookman Old Style"/>
          <w:sz w:val="20"/>
          <w:szCs w:val="20"/>
        </w:rPr>
        <w:t>e-</w:t>
      </w:r>
      <w:r w:rsidR="00023A5E" w:rsidRPr="008F1288">
        <w:rPr>
          <w:rFonts w:ascii="Bookman Old Style" w:hAnsi="Bookman Old Style"/>
          <w:sz w:val="20"/>
          <w:szCs w:val="20"/>
        </w:rPr>
        <w:t>T</w:t>
      </w:r>
      <w:r w:rsidRPr="008F1288">
        <w:rPr>
          <w:rFonts w:ascii="Bookman Old Style" w:hAnsi="Bookman Old Style"/>
          <w:sz w:val="20"/>
          <w:szCs w:val="20"/>
        </w:rPr>
        <w:t>’</w:t>
      </w:r>
      <w:r w:rsidR="00223E2C" w:rsidRPr="008F1288">
        <w:rPr>
          <w:rFonts w:ascii="Bookman Old Style" w:hAnsi="Bookman Old Style"/>
          <w:sz w:val="20"/>
          <w:szCs w:val="20"/>
        </w:rPr>
        <w:t>k</w:t>
      </w:r>
      <w:r w:rsidRPr="008F1288">
        <w:rPr>
          <w:rFonts w:ascii="Bookman Old Style" w:hAnsi="Bookman Old Style"/>
          <w:sz w:val="20"/>
          <w:szCs w:val="20"/>
        </w:rPr>
        <w:t>l.</w:t>
      </w:r>
      <w:r w:rsidR="008B6862" w:rsidRPr="008F1288">
        <w:rPr>
          <w:rFonts w:ascii="Bookman Old Style" w:hAnsi="Bookman Old Style"/>
          <w:sz w:val="20"/>
          <w:szCs w:val="20"/>
        </w:rPr>
        <w:t xml:space="preserve"> The </w:t>
      </w:r>
      <w:r w:rsidR="008B6862" w:rsidRPr="008F1288">
        <w:rPr>
          <w:rFonts w:ascii="Bookman Old Style" w:hAnsi="Bookman Old Style"/>
          <w:i/>
          <w:sz w:val="20"/>
          <w:szCs w:val="20"/>
        </w:rPr>
        <w:t>Tsolyáni</w:t>
      </w:r>
      <w:r w:rsidR="008B6862" w:rsidRPr="008F1288">
        <w:rPr>
          <w:rFonts w:ascii="Bookman Old Style" w:hAnsi="Bookman Old Style"/>
          <w:sz w:val="20"/>
          <w:szCs w:val="20"/>
        </w:rPr>
        <w:t xml:space="preserve"> don’t try all that hard with these names; they often just </w:t>
      </w:r>
      <w:r w:rsidR="002C35F6">
        <w:rPr>
          <w:rFonts w:ascii="Bookman Old Style" w:hAnsi="Bookman Old Style"/>
          <w:sz w:val="20"/>
          <w:szCs w:val="20"/>
        </w:rPr>
        <w:t>use, or butcher,</w:t>
      </w:r>
      <w:r w:rsidR="008B6862" w:rsidRPr="008F1288">
        <w:rPr>
          <w:rFonts w:ascii="Bookman Old Style" w:hAnsi="Bookman Old Style"/>
          <w:sz w:val="20"/>
          <w:szCs w:val="20"/>
        </w:rPr>
        <w:t xml:space="preserve"> the first syllable and leave it at that.</w:t>
      </w:r>
    </w:p>
    <w:p w:rsidR="007F0E91" w:rsidRPr="00B066E4" w:rsidRDefault="007F0E91" w:rsidP="00B066E4">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Traits</w:t>
      </w:r>
    </w:p>
    <w:p w:rsidR="007F0E91" w:rsidRDefault="00B066E4" w:rsidP="007F0E91">
      <w:pPr>
        <w:spacing w:after="0"/>
        <w:jc w:val="both"/>
        <w:rPr>
          <w:rFonts w:ascii="Bookman Old Style" w:hAnsi="Bookman Old Style" w:cs="Tahoma"/>
          <w:sz w:val="20"/>
          <w:szCs w:val="20"/>
        </w:rPr>
      </w:pPr>
      <w:r>
        <w:rPr>
          <w:rFonts w:ascii="Bookman Old Style" w:hAnsi="Bookman Old Style" w:cs="Tahoma"/>
          <w:sz w:val="20"/>
          <w:szCs w:val="20"/>
        </w:rPr>
        <w:t xml:space="preserve">The </w:t>
      </w:r>
      <w:r w:rsidRPr="00D92836">
        <w:rPr>
          <w:rFonts w:ascii="Bookman Old Style" w:hAnsi="Bookman Old Style" w:cs="Tahoma"/>
          <w:i/>
          <w:sz w:val="20"/>
          <w:szCs w:val="20"/>
        </w:rPr>
        <w:t>Pé Chói</w:t>
      </w:r>
      <w:r w:rsidR="00F01349">
        <w:rPr>
          <w:rFonts w:ascii="Bookman Old Style" w:hAnsi="Bookman Old Style" w:cs="Tahoma"/>
          <w:sz w:val="20"/>
          <w:szCs w:val="20"/>
        </w:rPr>
        <w:t xml:space="preserve"> are somewhat similar to High Elves in more commonplace D&amp;D worlds, but there are interesting differences</w:t>
      </w:r>
      <w:r w:rsidR="007F0E91">
        <w:rPr>
          <w:rFonts w:ascii="Bookman Old Style" w:hAnsi="Bookman Old Style" w:cs="Tahoma"/>
          <w:sz w:val="20"/>
          <w:szCs w:val="20"/>
        </w:rPr>
        <w:t>.</w:t>
      </w:r>
    </w:p>
    <w:p w:rsidR="009C3680" w:rsidRDefault="007F0E91" w:rsidP="007F0E91">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372EF9">
        <w:rPr>
          <w:rFonts w:ascii="Bookman Old Style" w:hAnsi="Bookman Old Style" w:cs="Tahoma"/>
          <w:b/>
          <w:i/>
          <w:sz w:val="20"/>
          <w:szCs w:val="20"/>
        </w:rPr>
        <w:t>Ability Score Increase:</w:t>
      </w:r>
      <w:r>
        <w:rPr>
          <w:rFonts w:ascii="Bookman Old Style" w:hAnsi="Bookman Old Style" w:cs="Tahoma"/>
          <w:sz w:val="20"/>
          <w:szCs w:val="20"/>
        </w:rPr>
        <w:t xml:space="preserve"> </w:t>
      </w:r>
      <w:r w:rsidR="00B066E4">
        <w:rPr>
          <w:rFonts w:ascii="Bookman Old Style" w:hAnsi="Bookman Old Style" w:cs="Tahoma"/>
          <w:sz w:val="20"/>
          <w:szCs w:val="20"/>
        </w:rPr>
        <w:t>Your Intelligence</w:t>
      </w:r>
      <w:r>
        <w:rPr>
          <w:rFonts w:ascii="Bookman Old Style" w:hAnsi="Bookman Old Style" w:cs="Tahoma"/>
          <w:sz w:val="20"/>
          <w:szCs w:val="20"/>
        </w:rPr>
        <w:t xml:space="preserve"> ability </w:t>
      </w:r>
      <w:r w:rsidR="00B066E4">
        <w:rPr>
          <w:rFonts w:ascii="Bookman Old Style" w:hAnsi="Bookman Old Style" w:cs="Tahoma"/>
          <w:sz w:val="20"/>
          <w:szCs w:val="20"/>
        </w:rPr>
        <w:t>score</w:t>
      </w:r>
      <w:r>
        <w:rPr>
          <w:rFonts w:ascii="Bookman Old Style" w:hAnsi="Bookman Old Style" w:cs="Tahoma"/>
          <w:sz w:val="20"/>
          <w:szCs w:val="20"/>
        </w:rPr>
        <w:t xml:space="preserve"> </w:t>
      </w:r>
      <w:r w:rsidR="00B066E4">
        <w:rPr>
          <w:rFonts w:ascii="Bookman Old Style" w:hAnsi="Bookman Old Style" w:cs="Tahoma"/>
          <w:sz w:val="20"/>
          <w:szCs w:val="20"/>
        </w:rPr>
        <w:t>increases by 2</w:t>
      </w:r>
      <w:r>
        <w:rPr>
          <w:rFonts w:ascii="Bookman Old Style" w:hAnsi="Bookman Old Style" w:cs="Tahoma"/>
          <w:sz w:val="20"/>
          <w:szCs w:val="20"/>
        </w:rPr>
        <w:t>.</w:t>
      </w:r>
    </w:p>
    <w:p w:rsidR="008F1288" w:rsidRDefault="007F0E91" w:rsidP="007F0E91">
      <w:pPr>
        <w:spacing w:after="0"/>
        <w:jc w:val="both"/>
        <w:rPr>
          <w:rFonts w:ascii="Bookman Old Style" w:hAnsi="Bookman Old Style" w:cs="Tahoma"/>
          <w:sz w:val="20"/>
          <w:szCs w:val="20"/>
        </w:rPr>
      </w:pPr>
      <w:r>
        <w:rPr>
          <w:rFonts w:ascii="Bookman Old Style" w:hAnsi="Bookman Old Style" w:cs="Tahoma"/>
          <w:b/>
          <w:i/>
          <w:sz w:val="20"/>
          <w:szCs w:val="20"/>
        </w:rPr>
        <w:t xml:space="preserve">     Skills</w:t>
      </w:r>
      <w:r w:rsidRPr="00372EF9">
        <w:rPr>
          <w:rFonts w:ascii="Bookman Old Style" w:hAnsi="Bookman Old Style" w:cs="Tahoma"/>
          <w:b/>
          <w:i/>
          <w:sz w:val="20"/>
          <w:szCs w:val="20"/>
        </w:rPr>
        <w:t>:</w:t>
      </w:r>
      <w:r>
        <w:rPr>
          <w:rFonts w:ascii="Bookman Old Style" w:hAnsi="Bookman Old Style" w:cs="Tahoma"/>
          <w:sz w:val="20"/>
          <w:szCs w:val="20"/>
        </w:rPr>
        <w:t xml:space="preserve"> You gain proficiency in </w:t>
      </w:r>
      <w:r w:rsidR="0067490A">
        <w:rPr>
          <w:rFonts w:ascii="Bookman Old Style" w:hAnsi="Bookman Old Style" w:cs="Tahoma"/>
          <w:sz w:val="20"/>
          <w:szCs w:val="20"/>
        </w:rPr>
        <w:t>the</w:t>
      </w:r>
      <w:r>
        <w:rPr>
          <w:rFonts w:ascii="Bookman Old Style" w:hAnsi="Bookman Old Style" w:cs="Tahoma"/>
          <w:sz w:val="20"/>
          <w:szCs w:val="20"/>
        </w:rPr>
        <w:t xml:space="preserve"> skill of </w:t>
      </w:r>
      <w:r w:rsidR="0067490A">
        <w:rPr>
          <w:rFonts w:ascii="Bookman Old Style" w:hAnsi="Bookman Old Style" w:cs="Tahoma"/>
          <w:sz w:val="20"/>
          <w:szCs w:val="20"/>
        </w:rPr>
        <w:t>Arcana</w:t>
      </w:r>
      <w:r w:rsidR="00CE5D3C">
        <w:rPr>
          <w:rFonts w:ascii="Bookman Old Style" w:hAnsi="Bookman Old Style" w:cs="Tahoma"/>
          <w:sz w:val="20"/>
          <w:szCs w:val="20"/>
        </w:rPr>
        <w:t>.</w:t>
      </w:r>
    </w:p>
    <w:p w:rsidR="009C3680" w:rsidRDefault="009C3680" w:rsidP="007F0E91">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7B66B6">
        <w:rPr>
          <w:rFonts w:ascii="Bookman Old Style" w:hAnsi="Bookman Old Style" w:cs="Tahoma"/>
          <w:b/>
          <w:i/>
          <w:sz w:val="20"/>
          <w:szCs w:val="20"/>
        </w:rPr>
        <w:t xml:space="preserve">Alignment: </w:t>
      </w:r>
      <w:r w:rsidRPr="00116A60">
        <w:rPr>
          <w:rFonts w:ascii="Bookman Old Style" w:hAnsi="Bookman Old Style" w:cs="Tahoma"/>
          <w:sz w:val="20"/>
          <w:szCs w:val="20"/>
        </w:rPr>
        <w:t xml:space="preserve">All </w:t>
      </w:r>
      <w:r w:rsidRPr="00116A60">
        <w:rPr>
          <w:rFonts w:ascii="Bookman Old Style" w:hAnsi="Bookman Old Style" w:cs="Tahoma"/>
          <w:i/>
          <w:sz w:val="20"/>
          <w:szCs w:val="20"/>
        </w:rPr>
        <w:t>Pé Chói</w:t>
      </w:r>
      <w:r>
        <w:rPr>
          <w:rFonts w:ascii="Bookman Old Style" w:hAnsi="Bookman Old Style" w:cs="Tahoma"/>
          <w:sz w:val="20"/>
          <w:szCs w:val="20"/>
        </w:rPr>
        <w:t xml:space="preserve"> living among humans worship the </w:t>
      </w:r>
      <w:r>
        <w:rPr>
          <w:rFonts w:ascii="Bookman Old Style" w:hAnsi="Bookman Old Style" w:cs="Tahoma"/>
          <w:i/>
          <w:sz w:val="20"/>
          <w:szCs w:val="20"/>
        </w:rPr>
        <w:t>Tlom</w:t>
      </w:r>
      <w:r w:rsidRPr="007B66B6">
        <w:rPr>
          <w:rFonts w:ascii="Bookman Old Style" w:hAnsi="Bookman Old Style" w:cs="Tahoma"/>
          <w:i/>
          <w:sz w:val="20"/>
          <w:szCs w:val="20"/>
        </w:rPr>
        <w:t>itlányal</w:t>
      </w:r>
      <w:r>
        <w:rPr>
          <w:rFonts w:ascii="Bookman Old Style" w:hAnsi="Bookman Old Style" w:cs="Tahoma"/>
          <w:sz w:val="20"/>
          <w:szCs w:val="20"/>
        </w:rPr>
        <w:t xml:space="preserve">, the </w:t>
      </w:r>
      <w:r w:rsidR="007F5F7B">
        <w:rPr>
          <w:rFonts w:ascii="Bookman Old Style" w:hAnsi="Bookman Old Style" w:cs="Tahoma"/>
          <w:sz w:val="20"/>
          <w:szCs w:val="20"/>
        </w:rPr>
        <w:t>Lords of Glory</w:t>
      </w:r>
      <w:r>
        <w:rPr>
          <w:rFonts w:ascii="Bookman Old Style" w:hAnsi="Bookman Old Style" w:cs="Tahoma"/>
          <w:sz w:val="20"/>
          <w:szCs w:val="20"/>
        </w:rPr>
        <w:t xml:space="preserve">, and are always good. </w:t>
      </w:r>
      <w:r w:rsidRPr="007B66B6">
        <w:rPr>
          <w:rFonts w:ascii="Bookman Old Style" w:hAnsi="Bookman Old Style" w:cs="Tahoma"/>
          <w:i/>
          <w:sz w:val="20"/>
          <w:szCs w:val="20"/>
        </w:rPr>
        <w:t>Empire of the Petal Throne</w:t>
      </w:r>
      <w:r>
        <w:rPr>
          <w:rFonts w:ascii="Bookman Old Style" w:hAnsi="Bookman Old Style" w:cs="Tahoma"/>
          <w:sz w:val="20"/>
          <w:szCs w:val="20"/>
        </w:rPr>
        <w:t xml:space="preserve"> does not encourage friends around the table to roleplay evil characters (these are best left as NPC antagonists).</w:t>
      </w:r>
    </w:p>
    <w:p w:rsidR="00080F0E" w:rsidRDefault="00080F0E" w:rsidP="007F0E91">
      <w:pPr>
        <w:spacing w:after="0"/>
        <w:jc w:val="both"/>
        <w:rPr>
          <w:rFonts w:ascii="Bookman Old Style" w:hAnsi="Bookman Old Style" w:cs="Tahoma"/>
          <w:sz w:val="20"/>
          <w:szCs w:val="20"/>
        </w:rPr>
      </w:pPr>
      <w:r>
        <w:rPr>
          <w:rFonts w:ascii="Bookman Old Style" w:hAnsi="Bookman Old Style" w:cs="Tahoma"/>
          <w:sz w:val="20"/>
          <w:szCs w:val="20"/>
        </w:rPr>
        <w:t xml:space="preserve">     </w:t>
      </w:r>
      <w:r>
        <w:rPr>
          <w:rFonts w:ascii="Bookman Old Style" w:hAnsi="Bookman Old Style" w:cs="Tahoma"/>
          <w:b/>
          <w:i/>
          <w:sz w:val="20"/>
          <w:szCs w:val="20"/>
        </w:rPr>
        <w:t>Darkvision:</w:t>
      </w:r>
      <w:r>
        <w:rPr>
          <w:rFonts w:ascii="Bookman Old Style" w:hAnsi="Bookman Old Style" w:cs="Tahoma"/>
          <w:sz w:val="20"/>
          <w:szCs w:val="20"/>
        </w:rPr>
        <w:t xml:space="preserve"> You have superior vision in dark and dim conditions. You can see in dim light within 60 feet as if it were bright light, and in darkness as if it were dim light. You can’t discern colour in darkness, only shades of grey.</w:t>
      </w:r>
    </w:p>
    <w:p w:rsidR="0067490A" w:rsidRDefault="007F0E91" w:rsidP="007F0E91">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A144D9">
        <w:rPr>
          <w:rFonts w:ascii="Bookman Old Style" w:hAnsi="Bookman Old Style" w:cs="Tahoma"/>
          <w:b/>
          <w:i/>
          <w:sz w:val="20"/>
          <w:szCs w:val="20"/>
        </w:rPr>
        <w:t>Pé Chói</w:t>
      </w:r>
      <w:r w:rsidR="0067490A">
        <w:rPr>
          <w:rFonts w:ascii="Bookman Old Style" w:hAnsi="Bookman Old Style" w:cs="Tahoma"/>
          <w:b/>
          <w:i/>
          <w:sz w:val="20"/>
          <w:szCs w:val="20"/>
        </w:rPr>
        <w:t xml:space="preserve"> Senses:</w:t>
      </w:r>
      <w:r>
        <w:rPr>
          <w:rFonts w:ascii="Bookman Old Style" w:hAnsi="Bookman Old Style" w:cs="Tahoma"/>
          <w:sz w:val="20"/>
          <w:szCs w:val="20"/>
        </w:rPr>
        <w:t xml:space="preserve"> You</w:t>
      </w:r>
      <w:r w:rsidR="0067490A">
        <w:rPr>
          <w:rFonts w:ascii="Bookman Old Style" w:hAnsi="Bookman Old Style" w:cs="Tahoma"/>
          <w:sz w:val="20"/>
          <w:szCs w:val="20"/>
        </w:rPr>
        <w:t xml:space="preserve"> have proficiency in the Perception skill</w:t>
      </w:r>
      <w:r w:rsidR="00116A60">
        <w:rPr>
          <w:rFonts w:ascii="Bookman Old Style" w:hAnsi="Bookman Old Style" w:cs="Tahoma"/>
          <w:sz w:val="20"/>
          <w:szCs w:val="20"/>
        </w:rPr>
        <w:t xml:space="preserve"> and can perceive items hidden </w:t>
      </w:r>
      <w:r w:rsidR="00CB4BD9">
        <w:rPr>
          <w:rFonts w:ascii="Bookman Old Style" w:hAnsi="Bookman Old Style" w:cs="Tahoma"/>
          <w:sz w:val="20"/>
          <w:szCs w:val="20"/>
        </w:rPr>
        <w:t xml:space="preserve">from </w:t>
      </w:r>
      <w:r w:rsidR="00116A60">
        <w:rPr>
          <w:rFonts w:ascii="Bookman Old Style" w:hAnsi="Bookman Old Style" w:cs="Tahoma"/>
          <w:sz w:val="20"/>
          <w:szCs w:val="20"/>
        </w:rPr>
        <w:t>or even invisible to the human eye</w:t>
      </w:r>
      <w:r w:rsidR="0067490A">
        <w:rPr>
          <w:rFonts w:ascii="Bookman Old Style" w:hAnsi="Bookman Old Style" w:cs="Tahoma"/>
          <w:sz w:val="20"/>
          <w:szCs w:val="20"/>
        </w:rPr>
        <w:t>.</w:t>
      </w:r>
      <w:r w:rsidR="00ED37E3">
        <w:rPr>
          <w:rFonts w:ascii="Bookman Old Style" w:hAnsi="Bookman Old Style" w:cs="Tahoma"/>
          <w:sz w:val="20"/>
          <w:szCs w:val="20"/>
        </w:rPr>
        <w:t xml:space="preserve"> </w:t>
      </w:r>
      <w:r w:rsidR="0067490A">
        <w:rPr>
          <w:rFonts w:ascii="Bookman Old Style" w:hAnsi="Bookman Old Style" w:cs="Tahoma"/>
          <w:sz w:val="20"/>
          <w:szCs w:val="20"/>
        </w:rPr>
        <w:t xml:space="preserve">You </w:t>
      </w:r>
      <w:r w:rsidR="00116A60">
        <w:rPr>
          <w:rFonts w:ascii="Bookman Old Style" w:hAnsi="Bookman Old Style" w:cs="Tahoma"/>
          <w:sz w:val="20"/>
          <w:szCs w:val="20"/>
        </w:rPr>
        <w:t xml:space="preserve">pick up emanations and </w:t>
      </w:r>
      <w:r w:rsidR="00080F0E">
        <w:rPr>
          <w:rFonts w:ascii="Bookman Old Style" w:hAnsi="Bookman Old Style" w:cs="Tahoma"/>
          <w:sz w:val="20"/>
          <w:szCs w:val="20"/>
        </w:rPr>
        <w:t>gain advantage against</w:t>
      </w:r>
      <w:r w:rsidR="00A144D9">
        <w:rPr>
          <w:rFonts w:ascii="Bookman Old Style" w:hAnsi="Bookman Old Style" w:cs="Tahoma"/>
          <w:sz w:val="20"/>
          <w:szCs w:val="20"/>
        </w:rPr>
        <w:t xml:space="preserve"> </w:t>
      </w:r>
      <w:r w:rsidR="00080F0E">
        <w:rPr>
          <w:rFonts w:ascii="Bookman Old Style" w:hAnsi="Bookman Old Style" w:cs="Tahoma"/>
          <w:sz w:val="20"/>
          <w:szCs w:val="20"/>
        </w:rPr>
        <w:t>ambush attempts</w:t>
      </w:r>
      <w:r w:rsidR="00116A60">
        <w:rPr>
          <w:rFonts w:ascii="Bookman Old Style" w:hAnsi="Bookman Old Style" w:cs="Tahoma"/>
          <w:sz w:val="20"/>
          <w:szCs w:val="20"/>
        </w:rPr>
        <w:t xml:space="preserve">, always know when magic is nearby, and </w:t>
      </w:r>
      <w:r w:rsidR="00403C43">
        <w:rPr>
          <w:rFonts w:ascii="Bookman Old Style" w:hAnsi="Bookman Old Style" w:cs="Tahoma"/>
          <w:sz w:val="20"/>
          <w:szCs w:val="20"/>
        </w:rPr>
        <w:t xml:space="preserve">instantly </w:t>
      </w:r>
      <w:r w:rsidR="00116A60">
        <w:rPr>
          <w:rFonts w:ascii="Bookman Old Style" w:hAnsi="Bookman Old Style" w:cs="Tahoma"/>
          <w:sz w:val="20"/>
          <w:szCs w:val="20"/>
        </w:rPr>
        <w:t xml:space="preserve">know when a nearby </w:t>
      </w:r>
      <w:r w:rsidR="00116A60" w:rsidRPr="00403C43">
        <w:rPr>
          <w:rFonts w:ascii="Bookman Old Style" w:hAnsi="Bookman Old Style" w:cs="Tahoma"/>
          <w:i/>
          <w:sz w:val="20"/>
          <w:szCs w:val="20"/>
        </w:rPr>
        <w:t>Pé Chó</w:t>
      </w:r>
      <w:r w:rsidR="00ED37E3" w:rsidRPr="00403C43">
        <w:rPr>
          <w:rFonts w:ascii="Bookman Old Style" w:hAnsi="Bookman Old Style" w:cs="Tahoma"/>
          <w:i/>
          <w:sz w:val="20"/>
          <w:szCs w:val="20"/>
        </w:rPr>
        <w:t>i</w:t>
      </w:r>
      <w:r w:rsidR="005574F3">
        <w:rPr>
          <w:rFonts w:ascii="Bookman Old Style" w:hAnsi="Bookman Old Style" w:cs="Tahoma"/>
          <w:sz w:val="20"/>
          <w:szCs w:val="20"/>
        </w:rPr>
        <w:t xml:space="preserve"> experiences</w:t>
      </w:r>
      <w:r w:rsidR="00ED37E3">
        <w:rPr>
          <w:rFonts w:ascii="Bookman Old Style" w:hAnsi="Bookman Old Style" w:cs="Tahoma"/>
          <w:sz w:val="20"/>
          <w:szCs w:val="20"/>
        </w:rPr>
        <w:t xml:space="preserve"> fear, </w:t>
      </w:r>
      <w:r w:rsidR="00116A60">
        <w:rPr>
          <w:rFonts w:ascii="Bookman Old Style" w:hAnsi="Bookman Old Style" w:cs="Tahoma"/>
          <w:sz w:val="20"/>
          <w:szCs w:val="20"/>
        </w:rPr>
        <w:t>pain</w:t>
      </w:r>
      <w:r w:rsidR="00ED37E3">
        <w:rPr>
          <w:rFonts w:ascii="Bookman Old Style" w:hAnsi="Bookman Old Style" w:cs="Tahoma"/>
          <w:sz w:val="20"/>
          <w:szCs w:val="20"/>
        </w:rPr>
        <w:t xml:space="preserve"> or death</w:t>
      </w:r>
      <w:r w:rsidR="0067490A">
        <w:rPr>
          <w:rFonts w:ascii="Bookman Old Style" w:hAnsi="Bookman Old Style" w:cs="Tahoma"/>
          <w:sz w:val="20"/>
          <w:szCs w:val="20"/>
        </w:rPr>
        <w:t>.</w:t>
      </w:r>
    </w:p>
    <w:p w:rsidR="007F0E91" w:rsidRDefault="005E3582" w:rsidP="007F0E91">
      <w:pPr>
        <w:spacing w:after="0"/>
        <w:jc w:val="both"/>
        <w:rPr>
          <w:rFonts w:ascii="Bookman Old Style" w:hAnsi="Bookman Old Style" w:cs="Tahoma"/>
          <w:sz w:val="20"/>
          <w:szCs w:val="20"/>
        </w:rPr>
      </w:pPr>
      <w:r>
        <w:rPr>
          <w:rFonts w:ascii="Bookman Old Style" w:hAnsi="Bookman Old Style" w:cs="Tahoma"/>
          <w:sz w:val="20"/>
          <w:szCs w:val="20"/>
        </w:rPr>
        <w:t xml:space="preserve">     </w:t>
      </w:r>
      <w:r w:rsidRPr="008F1288">
        <w:rPr>
          <w:rFonts w:ascii="Bookman Old Style" w:hAnsi="Bookman Old Style" w:cs="Tahoma"/>
          <w:b/>
          <w:i/>
          <w:sz w:val="20"/>
          <w:szCs w:val="20"/>
        </w:rPr>
        <w:t>Ntk-Dqékt:</w:t>
      </w:r>
      <w:r>
        <w:rPr>
          <w:rFonts w:ascii="Bookman Old Style" w:hAnsi="Bookman Old Style" w:cs="Tahoma"/>
          <w:sz w:val="20"/>
          <w:szCs w:val="20"/>
        </w:rPr>
        <w:t xml:space="preserve"> You gain advantage on any two skills </w:t>
      </w:r>
      <w:r w:rsidR="00ED4586">
        <w:rPr>
          <w:rFonts w:ascii="Bookman Old Style" w:hAnsi="Bookman Old Style" w:cs="Tahoma"/>
          <w:sz w:val="20"/>
          <w:szCs w:val="20"/>
        </w:rPr>
        <w:t>and/</w:t>
      </w:r>
      <w:r>
        <w:rPr>
          <w:rFonts w:ascii="Bookman Old Style" w:hAnsi="Bookman Old Style" w:cs="Tahoma"/>
          <w:sz w:val="20"/>
          <w:szCs w:val="20"/>
        </w:rPr>
        <w:t xml:space="preserve">or abilities </w:t>
      </w:r>
      <w:r w:rsidR="00ED4586">
        <w:rPr>
          <w:rFonts w:ascii="Bookman Old Style" w:hAnsi="Bookman Old Style" w:cs="Tahoma"/>
          <w:sz w:val="20"/>
          <w:szCs w:val="20"/>
        </w:rPr>
        <w:t xml:space="preserve">of your choice while, and only while, </w:t>
      </w:r>
      <w:r>
        <w:rPr>
          <w:rFonts w:ascii="Bookman Old Style" w:hAnsi="Bookman Old Style" w:cs="Tahoma"/>
          <w:sz w:val="20"/>
          <w:szCs w:val="20"/>
        </w:rPr>
        <w:t xml:space="preserve">pursuing </w:t>
      </w:r>
      <w:r w:rsidR="00ED4586">
        <w:rPr>
          <w:rFonts w:ascii="Bookman Old Style" w:hAnsi="Bookman Old Style" w:cs="Tahoma"/>
          <w:sz w:val="20"/>
          <w:szCs w:val="20"/>
        </w:rPr>
        <w:t xml:space="preserve">a </w:t>
      </w:r>
      <w:r>
        <w:rPr>
          <w:rFonts w:ascii="Bookman Old Style" w:hAnsi="Bookman Old Style" w:cs="Tahoma"/>
          <w:sz w:val="20"/>
          <w:szCs w:val="20"/>
        </w:rPr>
        <w:t xml:space="preserve">foe that has murdered a </w:t>
      </w:r>
      <w:r w:rsidRPr="005E3582">
        <w:rPr>
          <w:rFonts w:ascii="Bookman Old Style" w:hAnsi="Bookman Old Style" w:cs="Tahoma"/>
          <w:i/>
          <w:sz w:val="20"/>
          <w:szCs w:val="20"/>
        </w:rPr>
        <w:t>Pé Chói</w:t>
      </w:r>
      <w:r>
        <w:rPr>
          <w:rFonts w:ascii="Bookman Old Style" w:hAnsi="Bookman Old Style" w:cs="Tahoma"/>
          <w:sz w:val="20"/>
          <w:szCs w:val="20"/>
        </w:rPr>
        <w:t>.</w:t>
      </w:r>
    </w:p>
    <w:p w:rsidR="007F0E91" w:rsidRDefault="007F0E91" w:rsidP="007F0E91">
      <w:pPr>
        <w:spacing w:after="0"/>
        <w:jc w:val="both"/>
        <w:rPr>
          <w:rFonts w:ascii="Bookman Old Style" w:hAnsi="Bookman Old Style" w:cs="Tahoma"/>
          <w:sz w:val="20"/>
          <w:szCs w:val="20"/>
        </w:rPr>
      </w:pPr>
      <w:r w:rsidRPr="007B66B6">
        <w:rPr>
          <w:rFonts w:ascii="Bookman Old Style" w:hAnsi="Bookman Old Style" w:cs="Tahoma"/>
          <w:b/>
          <w:i/>
          <w:sz w:val="20"/>
          <w:szCs w:val="20"/>
        </w:rPr>
        <w:t xml:space="preserve">     Languages:</w:t>
      </w:r>
      <w:r>
        <w:rPr>
          <w:rFonts w:ascii="Bookman Old Style" w:hAnsi="Bookman Old Style" w:cs="Tahoma"/>
          <w:sz w:val="20"/>
          <w:szCs w:val="20"/>
        </w:rPr>
        <w:t xml:space="preserve"> </w:t>
      </w:r>
      <w:r w:rsidRPr="007B66B6">
        <w:rPr>
          <w:rFonts w:ascii="Bookman Old Style" w:hAnsi="Bookman Old Style" w:cs="Tahoma"/>
          <w:i/>
          <w:sz w:val="20"/>
          <w:szCs w:val="20"/>
        </w:rPr>
        <w:t>Tsoly</w:t>
      </w:r>
      <w:r>
        <w:rPr>
          <w:rFonts w:ascii="Bookman Old Style" w:hAnsi="Bookman Old Style" w:cs="Tahoma"/>
          <w:i/>
          <w:sz w:val="20"/>
          <w:szCs w:val="20"/>
        </w:rPr>
        <w:t>á</w:t>
      </w:r>
      <w:r w:rsidRPr="007B66B6">
        <w:rPr>
          <w:rFonts w:ascii="Bookman Old Style" w:hAnsi="Bookman Old Style" w:cs="Tahoma"/>
          <w:i/>
          <w:sz w:val="20"/>
          <w:szCs w:val="20"/>
        </w:rPr>
        <w:t xml:space="preserve">ni </w:t>
      </w:r>
      <w:r>
        <w:rPr>
          <w:rFonts w:ascii="Bookman Old Style" w:hAnsi="Bookman Old Style" w:cs="Tahoma"/>
          <w:sz w:val="20"/>
          <w:szCs w:val="20"/>
        </w:rPr>
        <w:t xml:space="preserve">is the language of the empire, although </w:t>
      </w:r>
      <w:r w:rsidR="00000936" w:rsidRPr="00000936">
        <w:rPr>
          <w:rFonts w:ascii="Bookman Old Style" w:hAnsi="Bookman Old Style" w:cs="Tahoma"/>
          <w:i/>
          <w:sz w:val="20"/>
          <w:szCs w:val="20"/>
        </w:rPr>
        <w:t>Pé Chói</w:t>
      </w:r>
      <w:r>
        <w:rPr>
          <w:rFonts w:ascii="Bookman Old Style" w:hAnsi="Bookman Old Style" w:cs="Tahoma"/>
          <w:sz w:val="20"/>
          <w:szCs w:val="20"/>
        </w:rPr>
        <w:t xml:space="preserve"> </w:t>
      </w:r>
      <w:r w:rsidR="00000936">
        <w:rPr>
          <w:rFonts w:ascii="Bookman Old Style" w:hAnsi="Bookman Old Style" w:cs="Tahoma"/>
          <w:sz w:val="20"/>
          <w:szCs w:val="20"/>
        </w:rPr>
        <w:t>have their own language</w:t>
      </w:r>
      <w:r w:rsidR="004C4F5A">
        <w:rPr>
          <w:rFonts w:ascii="Bookman Old Style" w:hAnsi="Bookman Old Style" w:cs="Tahoma"/>
          <w:sz w:val="20"/>
          <w:szCs w:val="20"/>
        </w:rPr>
        <w:t>s</w:t>
      </w:r>
      <w:r w:rsidR="00000936">
        <w:rPr>
          <w:rFonts w:ascii="Bookman Old Style" w:hAnsi="Bookman Old Style" w:cs="Tahoma"/>
          <w:sz w:val="20"/>
          <w:szCs w:val="20"/>
        </w:rPr>
        <w:t xml:space="preserve"> (which no human can learn or even understand)</w:t>
      </w:r>
      <w:r>
        <w:rPr>
          <w:rFonts w:ascii="Bookman Old Style" w:hAnsi="Bookman Old Style" w:cs="Tahoma"/>
          <w:sz w:val="20"/>
          <w:szCs w:val="20"/>
        </w:rPr>
        <w:t>.</w:t>
      </w:r>
    </w:p>
    <w:p w:rsidR="007A1EFE" w:rsidRDefault="007A1EFE" w:rsidP="007F0E91">
      <w:pPr>
        <w:spacing w:after="0"/>
        <w:jc w:val="both"/>
        <w:rPr>
          <w:rFonts w:ascii="Bookman Old Style" w:hAnsi="Bookman Old Style" w:cs="Tahoma"/>
          <w:sz w:val="20"/>
          <w:szCs w:val="20"/>
        </w:rPr>
      </w:pPr>
    </w:p>
    <w:p w:rsidR="007A1EFE" w:rsidRDefault="007A1EFE" w:rsidP="007A1EFE">
      <w:pPr>
        <w:spacing w:after="60"/>
        <w:jc w:val="both"/>
        <w:rPr>
          <w:rFonts w:ascii="Copperplate Gothic Light" w:hAnsi="Copperplate Gothic Light" w:cs="Tahoma"/>
          <w:b/>
          <w:color w:val="00B0F0"/>
          <w:sz w:val="32"/>
          <w:szCs w:val="32"/>
        </w:rPr>
      </w:pPr>
      <w:r>
        <w:rPr>
          <w:rFonts w:ascii="Copperplate Gothic Light" w:hAnsi="Copperplate Gothic Light" w:cs="Tahoma"/>
          <w:b/>
          <w:color w:val="00B0F0"/>
          <w:sz w:val="32"/>
          <w:szCs w:val="32"/>
        </w:rPr>
        <w:t>Shén</w:t>
      </w:r>
    </w:p>
    <w:p w:rsidR="0092597A" w:rsidRDefault="000B0954"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To the far southwest </w:t>
      </w:r>
      <w:r w:rsidR="007A1EFE">
        <w:rPr>
          <w:rFonts w:ascii="Bookman Old Style" w:hAnsi="Bookman Old Style" w:cs="Tahoma"/>
          <w:sz w:val="20"/>
          <w:szCs w:val="20"/>
        </w:rPr>
        <w:t xml:space="preserve">of </w:t>
      </w:r>
      <w:r w:rsidR="007A1EFE" w:rsidRPr="000B0954">
        <w:rPr>
          <w:rFonts w:ascii="Bookman Old Style" w:hAnsi="Bookman Old Style" w:cs="Tahoma"/>
          <w:i/>
          <w:sz w:val="20"/>
          <w:szCs w:val="20"/>
        </w:rPr>
        <w:t>Tsolyánu</w:t>
      </w:r>
      <w:r w:rsidR="007A1EFE">
        <w:rPr>
          <w:rFonts w:ascii="Bookman Old Style" w:hAnsi="Bookman Old Style" w:cs="Tahoma"/>
          <w:sz w:val="20"/>
          <w:szCs w:val="20"/>
        </w:rPr>
        <w:t xml:space="preserve"> </w:t>
      </w:r>
      <w:r>
        <w:rPr>
          <w:rFonts w:ascii="Bookman Old Style" w:hAnsi="Bookman Old Style" w:cs="Tahoma"/>
          <w:sz w:val="20"/>
          <w:szCs w:val="20"/>
        </w:rPr>
        <w:t xml:space="preserve">there lies the </w:t>
      </w:r>
      <w:r w:rsidR="00E30007">
        <w:rPr>
          <w:rFonts w:ascii="Bookman Old Style" w:hAnsi="Bookman Old Style" w:cs="Tahoma"/>
          <w:sz w:val="20"/>
          <w:szCs w:val="20"/>
        </w:rPr>
        <w:t xml:space="preserve">home </w:t>
      </w:r>
      <w:r>
        <w:rPr>
          <w:rFonts w:ascii="Bookman Old Style" w:hAnsi="Bookman Old Style" w:cs="Tahoma"/>
          <w:sz w:val="20"/>
          <w:szCs w:val="20"/>
        </w:rPr>
        <w:t xml:space="preserve">of the </w:t>
      </w:r>
      <w:r w:rsidRPr="00E30007">
        <w:rPr>
          <w:rFonts w:ascii="Bookman Old Style" w:hAnsi="Bookman Old Style" w:cs="Tahoma"/>
          <w:i/>
          <w:sz w:val="20"/>
          <w:szCs w:val="20"/>
        </w:rPr>
        <w:t>Shén</w:t>
      </w:r>
      <w:r w:rsidR="007A1EFE">
        <w:rPr>
          <w:rFonts w:ascii="Bookman Old Style" w:hAnsi="Bookman Old Style" w:cs="Tahoma"/>
          <w:sz w:val="20"/>
          <w:szCs w:val="20"/>
        </w:rPr>
        <w:t xml:space="preserve">. </w:t>
      </w:r>
      <w:r w:rsidR="0092597A">
        <w:rPr>
          <w:rFonts w:ascii="Bookman Old Style" w:hAnsi="Bookman Old Style" w:cs="Tahoma"/>
          <w:sz w:val="20"/>
          <w:szCs w:val="20"/>
        </w:rPr>
        <w:t>This hot</w:t>
      </w:r>
      <w:r w:rsidR="00E30007">
        <w:rPr>
          <w:rFonts w:ascii="Bookman Old Style" w:hAnsi="Bookman Old Style" w:cs="Tahoma"/>
          <w:sz w:val="20"/>
          <w:szCs w:val="20"/>
        </w:rPr>
        <w:t>,</w:t>
      </w:r>
      <w:r w:rsidR="0092597A">
        <w:rPr>
          <w:rFonts w:ascii="Bookman Old Style" w:hAnsi="Bookman Old Style" w:cs="Tahoma"/>
          <w:sz w:val="20"/>
          <w:szCs w:val="20"/>
        </w:rPr>
        <w:t xml:space="preserve"> volcanic </w:t>
      </w:r>
      <w:r w:rsidR="00E30007">
        <w:rPr>
          <w:rFonts w:ascii="Bookman Old Style" w:hAnsi="Bookman Old Style" w:cs="Tahoma"/>
          <w:sz w:val="20"/>
          <w:szCs w:val="20"/>
        </w:rPr>
        <w:t>land</w:t>
      </w:r>
      <w:r w:rsidR="00286C6E">
        <w:rPr>
          <w:rFonts w:ascii="Bookman Old Style" w:hAnsi="Bookman Old Style" w:cs="Tahoma"/>
          <w:sz w:val="20"/>
          <w:szCs w:val="20"/>
        </w:rPr>
        <w:t xml:space="preserve"> is cruel, and no ordinary </w:t>
      </w:r>
      <w:r w:rsidR="0092597A">
        <w:rPr>
          <w:rFonts w:ascii="Bookman Old Style" w:hAnsi="Bookman Old Style" w:cs="Tahoma"/>
          <w:sz w:val="20"/>
          <w:szCs w:val="20"/>
        </w:rPr>
        <w:t>creature c</w:t>
      </w:r>
      <w:r w:rsidR="00286C6E">
        <w:rPr>
          <w:rFonts w:ascii="Bookman Old Style" w:hAnsi="Bookman Old Style" w:cs="Tahoma"/>
          <w:sz w:val="20"/>
          <w:szCs w:val="20"/>
        </w:rPr>
        <w:t>an</w:t>
      </w:r>
      <w:r w:rsidR="0092597A">
        <w:rPr>
          <w:rFonts w:ascii="Bookman Old Style" w:hAnsi="Bookman Old Style" w:cs="Tahoma"/>
          <w:sz w:val="20"/>
          <w:szCs w:val="20"/>
        </w:rPr>
        <w:t xml:space="preserve"> survive there. The </w:t>
      </w:r>
      <w:r w:rsidR="0092597A" w:rsidRPr="00BD7E95">
        <w:rPr>
          <w:rFonts w:ascii="Bookman Old Style" w:hAnsi="Bookman Old Style" w:cs="Tahoma"/>
          <w:i/>
          <w:sz w:val="20"/>
          <w:szCs w:val="20"/>
        </w:rPr>
        <w:t>Shén</w:t>
      </w:r>
      <w:r w:rsidR="00286C6E">
        <w:rPr>
          <w:rFonts w:ascii="Bookman Old Style" w:hAnsi="Bookman Old Style" w:cs="Tahoma"/>
          <w:sz w:val="20"/>
          <w:szCs w:val="20"/>
        </w:rPr>
        <w:t>, however,</w:t>
      </w:r>
      <w:r w:rsidR="0092597A">
        <w:rPr>
          <w:rFonts w:ascii="Bookman Old Style" w:hAnsi="Bookman Old Style" w:cs="Tahoma"/>
          <w:sz w:val="20"/>
          <w:szCs w:val="20"/>
        </w:rPr>
        <w:t xml:space="preserve"> thrive there, </w:t>
      </w:r>
      <w:r w:rsidR="00E30007">
        <w:rPr>
          <w:rFonts w:ascii="Bookman Old Style" w:hAnsi="Bookman Old Style" w:cs="Tahoma"/>
          <w:sz w:val="20"/>
          <w:szCs w:val="20"/>
        </w:rPr>
        <w:t xml:space="preserve">but </w:t>
      </w:r>
      <w:r w:rsidR="00286C6E">
        <w:rPr>
          <w:rFonts w:ascii="Bookman Old Style" w:hAnsi="Bookman Old Style" w:cs="Tahoma"/>
          <w:sz w:val="20"/>
          <w:szCs w:val="20"/>
        </w:rPr>
        <w:t xml:space="preserve">quite </w:t>
      </w:r>
      <w:r w:rsidR="00E30007">
        <w:rPr>
          <w:rFonts w:ascii="Bookman Old Style" w:hAnsi="Bookman Old Style" w:cs="Tahoma"/>
          <w:sz w:val="20"/>
          <w:szCs w:val="20"/>
        </w:rPr>
        <w:t>often</w:t>
      </w:r>
      <w:r w:rsidR="0092597A">
        <w:rPr>
          <w:rFonts w:ascii="Bookman Old Style" w:hAnsi="Bookman Old Style" w:cs="Tahoma"/>
          <w:sz w:val="20"/>
          <w:szCs w:val="20"/>
        </w:rPr>
        <w:t xml:space="preserve"> tour other nations in search of mercenary work. </w:t>
      </w:r>
      <w:r w:rsidR="00E30007">
        <w:rPr>
          <w:rFonts w:ascii="Bookman Old Style" w:hAnsi="Bookman Old Style" w:cs="Tahoma"/>
          <w:sz w:val="20"/>
          <w:szCs w:val="20"/>
        </w:rPr>
        <w:t>Armoured like a dragon</w:t>
      </w:r>
      <w:r w:rsidR="00286C6E">
        <w:rPr>
          <w:rFonts w:ascii="Bookman Old Style" w:hAnsi="Bookman Old Style" w:cs="Tahoma"/>
          <w:sz w:val="20"/>
          <w:szCs w:val="20"/>
        </w:rPr>
        <w:t>,</w:t>
      </w:r>
      <w:r w:rsidR="00E30007">
        <w:rPr>
          <w:rFonts w:ascii="Bookman Old Style" w:hAnsi="Bookman Old Style" w:cs="Tahoma"/>
          <w:sz w:val="20"/>
          <w:szCs w:val="20"/>
        </w:rPr>
        <w:t xml:space="preserve"> in </w:t>
      </w:r>
      <w:r w:rsidR="00AA1AE9">
        <w:rPr>
          <w:rFonts w:ascii="Bookman Old Style" w:hAnsi="Bookman Old Style" w:cs="Tahoma"/>
          <w:sz w:val="20"/>
          <w:szCs w:val="20"/>
        </w:rPr>
        <w:t xml:space="preserve">deep </w:t>
      </w:r>
      <w:r w:rsidR="00E30007">
        <w:rPr>
          <w:rFonts w:ascii="Bookman Old Style" w:hAnsi="Bookman Old Style" w:cs="Tahoma"/>
          <w:sz w:val="20"/>
          <w:szCs w:val="20"/>
        </w:rPr>
        <w:t xml:space="preserve">gleaming black scales and having </w:t>
      </w:r>
      <w:r w:rsidR="00286C6E">
        <w:rPr>
          <w:rFonts w:ascii="Bookman Old Style" w:hAnsi="Bookman Old Style" w:cs="Tahoma"/>
          <w:sz w:val="20"/>
          <w:szCs w:val="20"/>
        </w:rPr>
        <w:t xml:space="preserve">a terror-bird’s beak and </w:t>
      </w:r>
      <w:r w:rsidR="00E30007">
        <w:rPr>
          <w:rFonts w:ascii="Bookman Old Style" w:hAnsi="Bookman Old Style" w:cs="Tahoma"/>
          <w:sz w:val="20"/>
          <w:szCs w:val="20"/>
        </w:rPr>
        <w:t xml:space="preserve">spines that flare up along the back of </w:t>
      </w:r>
      <w:r w:rsidR="00AA1AE9">
        <w:rPr>
          <w:rFonts w:ascii="Bookman Old Style" w:hAnsi="Bookman Old Style" w:cs="Tahoma"/>
          <w:sz w:val="20"/>
          <w:szCs w:val="20"/>
        </w:rPr>
        <w:t>its skull as</w:t>
      </w:r>
      <w:r w:rsidR="00E30007">
        <w:rPr>
          <w:rFonts w:ascii="Bookman Old Style" w:hAnsi="Bookman Old Style" w:cs="Tahoma"/>
          <w:sz w:val="20"/>
          <w:szCs w:val="20"/>
        </w:rPr>
        <w:t xml:space="preserve"> battle looms, it is little wonder that the </w:t>
      </w:r>
      <w:r w:rsidR="00E30007" w:rsidRPr="00286C6E">
        <w:rPr>
          <w:rFonts w:ascii="Bookman Old Style" w:hAnsi="Bookman Old Style" w:cs="Tahoma"/>
          <w:i/>
          <w:sz w:val="20"/>
          <w:szCs w:val="20"/>
        </w:rPr>
        <w:t>Tsolyáni</w:t>
      </w:r>
      <w:r w:rsidR="00AA1AE9">
        <w:rPr>
          <w:rFonts w:ascii="Bookman Old Style" w:hAnsi="Bookman Old Style" w:cs="Tahoma"/>
          <w:sz w:val="20"/>
          <w:szCs w:val="20"/>
        </w:rPr>
        <w:t xml:space="preserve"> know </w:t>
      </w:r>
      <w:r w:rsidR="00AA1AE9" w:rsidRPr="00AA1AE9">
        <w:rPr>
          <w:rFonts w:ascii="Bookman Old Style" w:hAnsi="Bookman Old Style" w:cs="Tahoma"/>
          <w:i/>
          <w:sz w:val="20"/>
          <w:szCs w:val="20"/>
        </w:rPr>
        <w:t>Shén</w:t>
      </w:r>
      <w:r w:rsidR="00AA1AE9">
        <w:rPr>
          <w:rFonts w:ascii="Bookman Old Style" w:hAnsi="Bookman Old Style" w:cs="Tahoma"/>
          <w:sz w:val="20"/>
          <w:szCs w:val="20"/>
        </w:rPr>
        <w:t xml:space="preserve"> as</w:t>
      </w:r>
      <w:r w:rsidR="00E30007">
        <w:rPr>
          <w:rFonts w:ascii="Bookman Old Style" w:hAnsi="Bookman Old Style" w:cs="Tahoma"/>
          <w:sz w:val="20"/>
          <w:szCs w:val="20"/>
        </w:rPr>
        <w:t xml:space="preserve"> “the demon warr</w:t>
      </w:r>
      <w:r w:rsidR="00286C6E">
        <w:rPr>
          <w:rFonts w:ascii="Bookman Old Style" w:hAnsi="Bookman Old Style" w:cs="Tahoma"/>
          <w:sz w:val="20"/>
          <w:szCs w:val="20"/>
        </w:rPr>
        <w:t>i</w:t>
      </w:r>
      <w:r w:rsidR="00E30007">
        <w:rPr>
          <w:rFonts w:ascii="Bookman Old Style" w:hAnsi="Bookman Old Style" w:cs="Tahoma"/>
          <w:sz w:val="20"/>
          <w:szCs w:val="20"/>
        </w:rPr>
        <w:t>ors”</w:t>
      </w:r>
      <w:r w:rsidR="00AA1AE9">
        <w:rPr>
          <w:rFonts w:ascii="Bookman Old Style" w:hAnsi="Bookman Old Style" w:cs="Tahoma"/>
          <w:sz w:val="20"/>
          <w:szCs w:val="20"/>
        </w:rPr>
        <w:t xml:space="preserve"> and employ them as auxiliary troops in the armies of the </w:t>
      </w:r>
      <w:r w:rsidR="00C74565">
        <w:rPr>
          <w:rFonts w:ascii="Bookman Old Style" w:hAnsi="Bookman Old Style" w:cs="Tahoma"/>
          <w:sz w:val="20"/>
          <w:szCs w:val="20"/>
        </w:rPr>
        <w:t>e</w:t>
      </w:r>
      <w:r w:rsidR="00AA1AE9">
        <w:rPr>
          <w:rFonts w:ascii="Bookman Old Style" w:hAnsi="Bookman Old Style" w:cs="Tahoma"/>
          <w:sz w:val="20"/>
          <w:szCs w:val="20"/>
        </w:rPr>
        <w:t xml:space="preserve">mpire whenever possible. A </w:t>
      </w:r>
      <w:r w:rsidR="00AA1AE9" w:rsidRPr="00BD7E95">
        <w:rPr>
          <w:rFonts w:ascii="Bookman Old Style" w:hAnsi="Bookman Old Style" w:cs="Tahoma"/>
          <w:i/>
          <w:sz w:val="20"/>
          <w:szCs w:val="20"/>
        </w:rPr>
        <w:t>Shén</w:t>
      </w:r>
      <w:r w:rsidR="00AA1AE9">
        <w:rPr>
          <w:rFonts w:ascii="Bookman Old Style" w:hAnsi="Bookman Old Style" w:cs="Tahoma"/>
          <w:sz w:val="20"/>
          <w:szCs w:val="20"/>
        </w:rPr>
        <w:t xml:space="preserve"> uses heavy chopping swords, spears, and its own beak (filled with a double row of razor-sharp fangs) and tail (which ends in a dense, dangerous battering knob) for securing victory in physical combat. </w:t>
      </w:r>
      <w:r w:rsidR="00AA1AE9" w:rsidRPr="00BD7E95">
        <w:rPr>
          <w:rFonts w:ascii="Bookman Old Style" w:hAnsi="Bookman Old Style" w:cs="Tahoma"/>
          <w:i/>
          <w:sz w:val="20"/>
          <w:szCs w:val="20"/>
        </w:rPr>
        <w:t>Shén</w:t>
      </w:r>
      <w:r w:rsidR="00AA1AE9">
        <w:rPr>
          <w:rFonts w:ascii="Bookman Old Style" w:hAnsi="Bookman Old Style" w:cs="Tahoma"/>
          <w:sz w:val="20"/>
          <w:szCs w:val="20"/>
        </w:rPr>
        <w:t xml:space="preserve"> disdain magic use, and value strength, endurance and ferociousness instead.</w:t>
      </w:r>
      <w:r w:rsidR="00205655">
        <w:rPr>
          <w:rFonts w:ascii="Bookman Old Style" w:hAnsi="Bookman Old Style" w:cs="Tahoma"/>
          <w:sz w:val="20"/>
          <w:szCs w:val="20"/>
        </w:rPr>
        <w:t xml:space="preserve"> The </w:t>
      </w:r>
      <w:r w:rsidR="00205655" w:rsidRPr="00205655">
        <w:rPr>
          <w:rFonts w:ascii="Bookman Old Style" w:hAnsi="Bookman Old Style" w:cs="Tahoma"/>
          <w:i/>
          <w:sz w:val="20"/>
          <w:szCs w:val="20"/>
        </w:rPr>
        <w:t>Shén</w:t>
      </w:r>
      <w:r w:rsidR="00205655">
        <w:rPr>
          <w:rFonts w:ascii="Bookman Old Style" w:hAnsi="Bookman Old Style" w:cs="Tahoma"/>
          <w:sz w:val="20"/>
          <w:szCs w:val="20"/>
        </w:rPr>
        <w:t xml:space="preserve"> never forgive a slight, and hate all </w:t>
      </w:r>
      <w:r w:rsidR="00205655" w:rsidRPr="00205655">
        <w:rPr>
          <w:rFonts w:ascii="Bookman Old Style" w:hAnsi="Bookman Old Style" w:cs="Tahoma"/>
          <w:i/>
          <w:sz w:val="20"/>
          <w:szCs w:val="20"/>
        </w:rPr>
        <w:t>Ahóggya</w:t>
      </w:r>
      <w:r w:rsidR="00205655">
        <w:rPr>
          <w:rFonts w:ascii="Bookman Old Style" w:hAnsi="Bookman Old Style" w:cs="Tahoma"/>
          <w:sz w:val="20"/>
          <w:szCs w:val="20"/>
        </w:rPr>
        <w:t xml:space="preserve"> with unremitting zeal.</w:t>
      </w:r>
    </w:p>
    <w:p w:rsidR="007A1EFE" w:rsidRPr="00B066E4" w:rsidRDefault="007A1EFE" w:rsidP="007A1EFE">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Names</w:t>
      </w:r>
    </w:p>
    <w:p w:rsidR="007A1EFE" w:rsidRPr="008F1288" w:rsidRDefault="007A1EFE"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The </w:t>
      </w:r>
      <w:r w:rsidR="003E1B73">
        <w:rPr>
          <w:rFonts w:ascii="Bookman Old Style" w:hAnsi="Bookman Old Style" w:cs="Tahoma"/>
          <w:i/>
          <w:sz w:val="20"/>
          <w:szCs w:val="20"/>
        </w:rPr>
        <w:t xml:space="preserve">Shén </w:t>
      </w:r>
      <w:r w:rsidR="003E1B73">
        <w:rPr>
          <w:rFonts w:ascii="Bookman Old Style" w:hAnsi="Bookman Old Style" w:cs="Tahoma"/>
          <w:sz w:val="20"/>
          <w:szCs w:val="20"/>
        </w:rPr>
        <w:t xml:space="preserve">enter </w:t>
      </w:r>
      <w:r>
        <w:rPr>
          <w:rFonts w:ascii="Bookman Old Style" w:hAnsi="Bookman Old Style" w:cs="Tahoma"/>
          <w:sz w:val="20"/>
          <w:szCs w:val="20"/>
        </w:rPr>
        <w:t>human society</w:t>
      </w:r>
      <w:r w:rsidR="003E1B73">
        <w:rPr>
          <w:rFonts w:ascii="Bookman Old Style" w:hAnsi="Bookman Old Style" w:cs="Tahoma"/>
          <w:sz w:val="20"/>
          <w:szCs w:val="20"/>
        </w:rPr>
        <w:t xml:space="preserve"> to fight, so only males make the long journey to </w:t>
      </w:r>
      <w:r w:rsidR="003E1B73" w:rsidRPr="003E1B73">
        <w:rPr>
          <w:rFonts w:ascii="Bookman Old Style" w:hAnsi="Bookman Old Style" w:cs="Tahoma"/>
          <w:i/>
          <w:sz w:val="20"/>
          <w:szCs w:val="20"/>
        </w:rPr>
        <w:t>Tsolyánu</w:t>
      </w:r>
      <w:r>
        <w:rPr>
          <w:rFonts w:ascii="Bookman Old Style" w:hAnsi="Bookman Old Style" w:cs="Tahoma"/>
          <w:sz w:val="20"/>
          <w:szCs w:val="20"/>
        </w:rPr>
        <w:t xml:space="preserve">. </w:t>
      </w:r>
      <w:r w:rsidR="003E1B73" w:rsidRPr="003E1B73">
        <w:rPr>
          <w:rFonts w:ascii="Bookman Old Style" w:hAnsi="Bookman Old Style" w:cs="Tahoma"/>
          <w:i/>
          <w:sz w:val="20"/>
          <w:szCs w:val="20"/>
        </w:rPr>
        <w:t>Shén</w:t>
      </w:r>
      <w:r>
        <w:rPr>
          <w:rFonts w:ascii="Bookman Old Style" w:hAnsi="Bookman Old Style" w:cs="Tahoma"/>
          <w:sz w:val="20"/>
          <w:szCs w:val="20"/>
        </w:rPr>
        <w:t xml:space="preserve"> </w:t>
      </w:r>
      <w:r w:rsidR="00BD7E95">
        <w:rPr>
          <w:rFonts w:ascii="Bookman Old Style" w:hAnsi="Bookman Old Style" w:cs="Tahoma"/>
          <w:sz w:val="20"/>
          <w:szCs w:val="20"/>
        </w:rPr>
        <w:t xml:space="preserve">male </w:t>
      </w:r>
      <w:r>
        <w:rPr>
          <w:rFonts w:ascii="Bookman Old Style" w:hAnsi="Bookman Old Style" w:cs="Tahoma"/>
          <w:sz w:val="20"/>
          <w:szCs w:val="20"/>
        </w:rPr>
        <w:t xml:space="preserve">names </w:t>
      </w:r>
      <w:r w:rsidRPr="008F1288">
        <w:rPr>
          <w:rFonts w:ascii="Bookman Old Style" w:hAnsi="Bookman Old Style" w:cs="Tahoma"/>
          <w:sz w:val="20"/>
          <w:szCs w:val="20"/>
        </w:rPr>
        <w:t xml:space="preserve">include </w:t>
      </w:r>
      <w:r w:rsidR="003E1B73">
        <w:t xml:space="preserve">A-Shg-Ssá Chrâ-Ssé-Kk Etk-ti-Tsú Fr-Ssâ-Chì Grg-Ssá Hú-Shà-Gsh Mrgág Nkék Shékw and Ss-Qâ-Hs. </w:t>
      </w:r>
      <w:r w:rsidRPr="008F1288">
        <w:rPr>
          <w:rFonts w:ascii="Bookman Old Style" w:hAnsi="Bookman Old Style"/>
          <w:sz w:val="20"/>
          <w:szCs w:val="20"/>
        </w:rPr>
        <w:t xml:space="preserve">The </w:t>
      </w:r>
      <w:r w:rsidRPr="008F1288">
        <w:rPr>
          <w:rFonts w:ascii="Bookman Old Style" w:hAnsi="Bookman Old Style"/>
          <w:i/>
          <w:sz w:val="20"/>
          <w:szCs w:val="20"/>
        </w:rPr>
        <w:t>Tsolyáni</w:t>
      </w:r>
      <w:r w:rsidRPr="008F1288">
        <w:rPr>
          <w:rFonts w:ascii="Bookman Old Style" w:hAnsi="Bookman Old Style"/>
          <w:sz w:val="20"/>
          <w:szCs w:val="20"/>
        </w:rPr>
        <w:t xml:space="preserve"> </w:t>
      </w:r>
      <w:r w:rsidR="00C532A4">
        <w:rPr>
          <w:rFonts w:ascii="Bookman Old Style" w:hAnsi="Bookman Old Style"/>
          <w:sz w:val="20"/>
          <w:szCs w:val="20"/>
        </w:rPr>
        <w:t xml:space="preserve">try a bit harder with </w:t>
      </w:r>
      <w:r w:rsidR="00C532A4" w:rsidRPr="00C532A4">
        <w:rPr>
          <w:rFonts w:ascii="Bookman Old Style" w:hAnsi="Bookman Old Style"/>
          <w:i/>
          <w:sz w:val="20"/>
          <w:szCs w:val="20"/>
        </w:rPr>
        <w:t>Shén</w:t>
      </w:r>
      <w:r w:rsidR="00C532A4">
        <w:rPr>
          <w:rFonts w:ascii="Bookman Old Style" w:hAnsi="Bookman Old Style"/>
          <w:sz w:val="20"/>
          <w:szCs w:val="20"/>
        </w:rPr>
        <w:t xml:space="preserve"> names</w:t>
      </w:r>
      <w:r w:rsidR="00526426">
        <w:rPr>
          <w:rFonts w:ascii="Bookman Old Style" w:hAnsi="Bookman Old Style"/>
          <w:sz w:val="20"/>
          <w:szCs w:val="20"/>
        </w:rPr>
        <w:t xml:space="preserve">; </w:t>
      </w:r>
      <w:r w:rsidR="00C532A4">
        <w:rPr>
          <w:rFonts w:ascii="Bookman Old Style" w:hAnsi="Bookman Old Style"/>
          <w:sz w:val="20"/>
          <w:szCs w:val="20"/>
        </w:rPr>
        <w:t>they are afraid of them.</w:t>
      </w:r>
    </w:p>
    <w:p w:rsidR="007A1EFE" w:rsidRPr="00B066E4" w:rsidRDefault="007A1EFE" w:rsidP="007A1EFE">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Traits</w:t>
      </w:r>
    </w:p>
    <w:p w:rsidR="007A1EFE" w:rsidRDefault="007A1EFE" w:rsidP="007A1EFE">
      <w:pPr>
        <w:spacing w:after="0"/>
        <w:jc w:val="both"/>
        <w:rPr>
          <w:rFonts w:ascii="Bookman Old Style" w:hAnsi="Bookman Old Style" w:cs="Tahoma"/>
          <w:sz w:val="20"/>
          <w:szCs w:val="20"/>
        </w:rPr>
      </w:pPr>
      <w:r>
        <w:rPr>
          <w:rFonts w:ascii="Bookman Old Style" w:hAnsi="Bookman Old Style" w:cs="Tahoma"/>
          <w:sz w:val="20"/>
          <w:szCs w:val="20"/>
        </w:rPr>
        <w:t xml:space="preserve">The </w:t>
      </w:r>
      <w:r w:rsidR="00526426">
        <w:rPr>
          <w:rFonts w:ascii="Bookman Old Style" w:hAnsi="Bookman Old Style" w:cs="Tahoma"/>
          <w:i/>
          <w:sz w:val="20"/>
          <w:szCs w:val="20"/>
        </w:rPr>
        <w:t>Shén</w:t>
      </w:r>
      <w:r w:rsidR="00526426">
        <w:rPr>
          <w:rFonts w:ascii="Bookman Old Style" w:hAnsi="Bookman Old Style" w:cs="Tahoma"/>
          <w:sz w:val="20"/>
          <w:szCs w:val="20"/>
        </w:rPr>
        <w:t xml:space="preserve"> are </w:t>
      </w:r>
      <w:r w:rsidR="0090560C">
        <w:rPr>
          <w:rFonts w:ascii="Bookman Old Style" w:hAnsi="Bookman Old Style" w:cs="Tahoma"/>
          <w:sz w:val="20"/>
          <w:szCs w:val="20"/>
        </w:rPr>
        <w:t>distantly</w:t>
      </w:r>
      <w:r w:rsidR="00526426">
        <w:rPr>
          <w:rFonts w:ascii="Bookman Old Style" w:hAnsi="Bookman Old Style" w:cs="Tahoma"/>
          <w:sz w:val="20"/>
          <w:szCs w:val="20"/>
        </w:rPr>
        <w:t xml:space="preserve"> similar to Half</w:t>
      </w:r>
      <w:r>
        <w:rPr>
          <w:rFonts w:ascii="Bookman Old Style" w:hAnsi="Bookman Old Style" w:cs="Tahoma"/>
          <w:sz w:val="20"/>
          <w:szCs w:val="20"/>
        </w:rPr>
        <w:t xml:space="preserve"> </w:t>
      </w:r>
      <w:r w:rsidR="0090560C">
        <w:rPr>
          <w:rFonts w:ascii="Bookman Old Style" w:hAnsi="Bookman Old Style" w:cs="Tahoma"/>
          <w:sz w:val="20"/>
          <w:szCs w:val="20"/>
        </w:rPr>
        <w:t>Orcs and Dragonkin</w:t>
      </w:r>
      <w:r>
        <w:rPr>
          <w:rFonts w:ascii="Bookman Old Style" w:hAnsi="Bookman Old Style" w:cs="Tahoma"/>
          <w:sz w:val="20"/>
          <w:szCs w:val="20"/>
        </w:rPr>
        <w:t xml:space="preserve"> in more commonplace D&amp;D </w:t>
      </w:r>
      <w:r w:rsidR="0090560C">
        <w:rPr>
          <w:rFonts w:ascii="Bookman Old Style" w:hAnsi="Bookman Old Style" w:cs="Tahoma"/>
          <w:sz w:val="20"/>
          <w:szCs w:val="20"/>
        </w:rPr>
        <w:t>settings</w:t>
      </w:r>
      <w:r>
        <w:rPr>
          <w:rFonts w:ascii="Bookman Old Style" w:hAnsi="Bookman Old Style" w:cs="Tahoma"/>
          <w:sz w:val="20"/>
          <w:szCs w:val="20"/>
        </w:rPr>
        <w:t>, but t</w:t>
      </w:r>
      <w:r w:rsidR="0090560C">
        <w:rPr>
          <w:rFonts w:ascii="Bookman Old Style" w:hAnsi="Bookman Old Style" w:cs="Tahoma"/>
          <w:sz w:val="20"/>
          <w:szCs w:val="20"/>
        </w:rPr>
        <w:t xml:space="preserve">here are </w:t>
      </w:r>
      <w:r w:rsidR="006230DD">
        <w:rPr>
          <w:rFonts w:ascii="Bookman Old Style" w:hAnsi="Bookman Old Style" w:cs="Tahoma"/>
          <w:sz w:val="20"/>
          <w:szCs w:val="20"/>
        </w:rPr>
        <w:t xml:space="preserve">major </w:t>
      </w:r>
      <w:r w:rsidR="0090560C">
        <w:rPr>
          <w:rFonts w:ascii="Bookman Old Style" w:hAnsi="Bookman Old Style" w:cs="Tahoma"/>
          <w:sz w:val="20"/>
          <w:szCs w:val="20"/>
        </w:rPr>
        <w:t>differences</w:t>
      </w:r>
      <w:r>
        <w:rPr>
          <w:rFonts w:ascii="Bookman Old Style" w:hAnsi="Bookman Old Style" w:cs="Tahoma"/>
          <w:sz w:val="20"/>
          <w:szCs w:val="20"/>
        </w:rPr>
        <w:t>.</w:t>
      </w:r>
    </w:p>
    <w:p w:rsidR="007A1EFE" w:rsidRDefault="007A1EFE" w:rsidP="007A1EFE">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372EF9">
        <w:rPr>
          <w:rFonts w:ascii="Bookman Old Style" w:hAnsi="Bookman Old Style" w:cs="Tahoma"/>
          <w:b/>
          <w:i/>
          <w:sz w:val="20"/>
          <w:szCs w:val="20"/>
        </w:rPr>
        <w:t>Ability Score Increase:</w:t>
      </w:r>
      <w:r>
        <w:rPr>
          <w:rFonts w:ascii="Bookman Old Style" w:hAnsi="Bookman Old Style" w:cs="Tahoma"/>
          <w:sz w:val="20"/>
          <w:szCs w:val="20"/>
        </w:rPr>
        <w:t xml:space="preserve"> Your </w:t>
      </w:r>
      <w:r w:rsidR="0090560C">
        <w:rPr>
          <w:rFonts w:ascii="Bookman Old Style" w:hAnsi="Bookman Old Style" w:cs="Tahoma"/>
          <w:sz w:val="20"/>
          <w:szCs w:val="20"/>
        </w:rPr>
        <w:t>Strength</w:t>
      </w:r>
      <w:r>
        <w:rPr>
          <w:rFonts w:ascii="Bookman Old Style" w:hAnsi="Bookman Old Style" w:cs="Tahoma"/>
          <w:sz w:val="20"/>
          <w:szCs w:val="20"/>
        </w:rPr>
        <w:t xml:space="preserve"> ability score increases by 2.</w:t>
      </w:r>
    </w:p>
    <w:p w:rsidR="007A1EFE" w:rsidRDefault="007A1EFE" w:rsidP="007A1EFE">
      <w:pPr>
        <w:spacing w:after="0"/>
        <w:jc w:val="both"/>
        <w:rPr>
          <w:rFonts w:ascii="Bookman Old Style" w:hAnsi="Bookman Old Style" w:cs="Tahoma"/>
          <w:sz w:val="20"/>
          <w:szCs w:val="20"/>
        </w:rPr>
      </w:pPr>
      <w:r>
        <w:rPr>
          <w:rFonts w:ascii="Bookman Old Style" w:hAnsi="Bookman Old Style" w:cs="Tahoma"/>
          <w:b/>
          <w:i/>
          <w:sz w:val="20"/>
          <w:szCs w:val="20"/>
        </w:rPr>
        <w:t xml:space="preserve">     Skills</w:t>
      </w:r>
      <w:r w:rsidRPr="00372EF9">
        <w:rPr>
          <w:rFonts w:ascii="Bookman Old Style" w:hAnsi="Bookman Old Style" w:cs="Tahoma"/>
          <w:b/>
          <w:i/>
          <w:sz w:val="20"/>
          <w:szCs w:val="20"/>
        </w:rPr>
        <w:t>:</w:t>
      </w:r>
      <w:r>
        <w:rPr>
          <w:rFonts w:ascii="Bookman Old Style" w:hAnsi="Bookman Old Style" w:cs="Tahoma"/>
          <w:sz w:val="20"/>
          <w:szCs w:val="20"/>
        </w:rPr>
        <w:t xml:space="preserve"> You gain proficiency in the skill of </w:t>
      </w:r>
      <w:r w:rsidR="0090560C">
        <w:rPr>
          <w:rFonts w:ascii="Bookman Old Style" w:hAnsi="Bookman Old Style" w:cs="Tahoma"/>
          <w:sz w:val="20"/>
          <w:szCs w:val="20"/>
        </w:rPr>
        <w:t>Intimidation</w:t>
      </w:r>
      <w:r>
        <w:rPr>
          <w:rFonts w:ascii="Bookman Old Style" w:hAnsi="Bookman Old Style" w:cs="Tahoma"/>
          <w:sz w:val="20"/>
          <w:szCs w:val="20"/>
        </w:rPr>
        <w:t>.</w:t>
      </w:r>
    </w:p>
    <w:p w:rsidR="00447B86" w:rsidRDefault="007A1EFE" w:rsidP="00447B86">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7B66B6">
        <w:rPr>
          <w:rFonts w:ascii="Bookman Old Style" w:hAnsi="Bookman Old Style" w:cs="Tahoma"/>
          <w:b/>
          <w:i/>
          <w:sz w:val="20"/>
          <w:szCs w:val="20"/>
        </w:rPr>
        <w:t xml:space="preserve">Alignment: </w:t>
      </w:r>
      <w:r w:rsidRPr="00116A60">
        <w:rPr>
          <w:rFonts w:ascii="Bookman Old Style" w:hAnsi="Bookman Old Style" w:cs="Tahoma"/>
          <w:sz w:val="20"/>
          <w:szCs w:val="20"/>
        </w:rPr>
        <w:t xml:space="preserve">All </w:t>
      </w:r>
      <w:r w:rsidR="0090560C">
        <w:rPr>
          <w:rFonts w:ascii="Bookman Old Style" w:hAnsi="Bookman Old Style" w:cs="Tahoma"/>
          <w:i/>
          <w:sz w:val="20"/>
          <w:szCs w:val="20"/>
        </w:rPr>
        <w:t>Shén</w:t>
      </w:r>
      <w:r>
        <w:rPr>
          <w:rFonts w:ascii="Bookman Old Style" w:hAnsi="Bookman Old Style" w:cs="Tahoma"/>
          <w:sz w:val="20"/>
          <w:szCs w:val="20"/>
        </w:rPr>
        <w:t xml:space="preserve"> living among humans worship the </w:t>
      </w:r>
      <w:r>
        <w:rPr>
          <w:rFonts w:ascii="Bookman Old Style" w:hAnsi="Bookman Old Style" w:cs="Tahoma"/>
          <w:i/>
          <w:sz w:val="20"/>
          <w:szCs w:val="20"/>
        </w:rPr>
        <w:t>Tlom</w:t>
      </w:r>
      <w:r w:rsidRPr="007B66B6">
        <w:rPr>
          <w:rFonts w:ascii="Bookman Old Style" w:hAnsi="Bookman Old Style" w:cs="Tahoma"/>
          <w:i/>
          <w:sz w:val="20"/>
          <w:szCs w:val="20"/>
        </w:rPr>
        <w:t>itlányal</w:t>
      </w:r>
      <w:r>
        <w:rPr>
          <w:rFonts w:ascii="Bookman Old Style" w:hAnsi="Bookman Old Style" w:cs="Tahoma"/>
          <w:sz w:val="20"/>
          <w:szCs w:val="20"/>
        </w:rPr>
        <w:t xml:space="preserve">, the </w:t>
      </w:r>
      <w:r w:rsidR="002E15A2">
        <w:rPr>
          <w:rFonts w:ascii="Bookman Old Style" w:hAnsi="Bookman Old Style" w:cs="Tahoma"/>
          <w:sz w:val="20"/>
          <w:szCs w:val="20"/>
        </w:rPr>
        <w:t>Lords of Glory</w:t>
      </w:r>
      <w:r>
        <w:rPr>
          <w:rFonts w:ascii="Bookman Old Style" w:hAnsi="Bookman Old Style" w:cs="Tahoma"/>
          <w:sz w:val="20"/>
          <w:szCs w:val="20"/>
        </w:rPr>
        <w:t xml:space="preserve">, and are always good. </w:t>
      </w:r>
      <w:r w:rsidRPr="007B66B6">
        <w:rPr>
          <w:rFonts w:ascii="Bookman Old Style" w:hAnsi="Bookman Old Style" w:cs="Tahoma"/>
          <w:i/>
          <w:sz w:val="20"/>
          <w:szCs w:val="20"/>
        </w:rPr>
        <w:t>Empire of the Petal Throne</w:t>
      </w:r>
      <w:r>
        <w:rPr>
          <w:rFonts w:ascii="Bookman Old Style" w:hAnsi="Bookman Old Style" w:cs="Tahoma"/>
          <w:sz w:val="20"/>
          <w:szCs w:val="20"/>
        </w:rPr>
        <w:t xml:space="preserve"> does not encourage friends around the table to roleplay evil characters (these are best left as NPC antagonists).</w:t>
      </w:r>
    </w:p>
    <w:p w:rsidR="001A34E3" w:rsidRDefault="001A34E3" w:rsidP="00447B86">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447B86">
        <w:rPr>
          <w:rFonts w:ascii="Bookman Old Style" w:hAnsi="Bookman Old Style" w:cs="Tahoma"/>
          <w:b/>
          <w:i/>
          <w:sz w:val="20"/>
          <w:szCs w:val="20"/>
        </w:rPr>
        <w:t>Size:</w:t>
      </w:r>
      <w:r>
        <w:rPr>
          <w:rFonts w:ascii="Bookman Old Style" w:hAnsi="Bookman Old Style" w:cs="Tahoma"/>
          <w:sz w:val="20"/>
          <w:szCs w:val="20"/>
        </w:rPr>
        <w:t xml:space="preserve"> Medium to Large.</w:t>
      </w:r>
    </w:p>
    <w:p w:rsidR="007A1EFE" w:rsidRDefault="007A1EFE" w:rsidP="007A1EFE">
      <w:pPr>
        <w:spacing w:after="0"/>
        <w:jc w:val="both"/>
        <w:rPr>
          <w:rFonts w:ascii="Bookman Old Style" w:hAnsi="Bookman Old Style" w:cs="Tahoma"/>
          <w:sz w:val="20"/>
          <w:szCs w:val="20"/>
        </w:rPr>
      </w:pPr>
      <w:r>
        <w:rPr>
          <w:rFonts w:ascii="Bookman Old Style" w:hAnsi="Bookman Old Style" w:cs="Tahoma"/>
          <w:sz w:val="20"/>
          <w:szCs w:val="20"/>
        </w:rPr>
        <w:lastRenderedPageBreak/>
        <w:t xml:space="preserve">     </w:t>
      </w:r>
      <w:r w:rsidR="0090560C">
        <w:rPr>
          <w:rFonts w:ascii="Bookman Old Style" w:hAnsi="Bookman Old Style" w:cs="Tahoma"/>
          <w:b/>
          <w:i/>
          <w:sz w:val="20"/>
          <w:szCs w:val="20"/>
        </w:rPr>
        <w:t>Shén Scaling</w:t>
      </w:r>
      <w:r>
        <w:rPr>
          <w:rFonts w:ascii="Bookman Old Style" w:hAnsi="Bookman Old Style" w:cs="Tahoma"/>
          <w:b/>
          <w:i/>
          <w:sz w:val="20"/>
          <w:szCs w:val="20"/>
        </w:rPr>
        <w:t>:</w:t>
      </w:r>
      <w:r>
        <w:rPr>
          <w:rFonts w:ascii="Bookman Old Style" w:hAnsi="Bookman Old Style" w:cs="Tahoma"/>
          <w:sz w:val="20"/>
          <w:szCs w:val="20"/>
        </w:rPr>
        <w:t xml:space="preserve"> You</w:t>
      </w:r>
      <w:r w:rsidR="00FB520D">
        <w:rPr>
          <w:rFonts w:ascii="Bookman Old Style" w:hAnsi="Bookman Old Style" w:cs="Tahoma"/>
          <w:sz w:val="20"/>
          <w:szCs w:val="20"/>
        </w:rPr>
        <w:t xml:space="preserve"> maximum hit point total increases by 1 per level. Additionally, your dragon-like scales mean that when you aren’t wearing armour, your AC equals 13 + your Dexterity modifier and this boost increases by 1 at 4</w:t>
      </w:r>
      <w:r w:rsidR="00FB520D" w:rsidRPr="00FB520D">
        <w:rPr>
          <w:rFonts w:ascii="Bookman Old Style" w:hAnsi="Bookman Old Style" w:cs="Tahoma"/>
          <w:sz w:val="20"/>
          <w:szCs w:val="20"/>
          <w:vertAlign w:val="superscript"/>
        </w:rPr>
        <w:t>th</w:t>
      </w:r>
      <w:r w:rsidR="00FB520D">
        <w:rPr>
          <w:rFonts w:ascii="Bookman Old Style" w:hAnsi="Bookman Old Style" w:cs="Tahoma"/>
          <w:sz w:val="20"/>
          <w:szCs w:val="20"/>
        </w:rPr>
        <w:t>, 12</w:t>
      </w:r>
      <w:r w:rsidR="00FB520D" w:rsidRPr="00FB520D">
        <w:rPr>
          <w:rFonts w:ascii="Bookman Old Style" w:hAnsi="Bookman Old Style" w:cs="Tahoma"/>
          <w:sz w:val="20"/>
          <w:szCs w:val="20"/>
          <w:vertAlign w:val="superscript"/>
        </w:rPr>
        <w:t>th</w:t>
      </w:r>
      <w:r w:rsidR="00FB520D">
        <w:rPr>
          <w:rFonts w:ascii="Bookman Old Style" w:hAnsi="Bookman Old Style" w:cs="Tahoma"/>
          <w:sz w:val="20"/>
          <w:szCs w:val="20"/>
        </w:rPr>
        <w:t xml:space="preserve"> and 20</w:t>
      </w:r>
      <w:r w:rsidR="00FB520D" w:rsidRPr="00FB520D">
        <w:rPr>
          <w:rFonts w:ascii="Bookman Old Style" w:hAnsi="Bookman Old Style" w:cs="Tahoma"/>
          <w:sz w:val="20"/>
          <w:szCs w:val="20"/>
          <w:vertAlign w:val="superscript"/>
        </w:rPr>
        <w:t>th</w:t>
      </w:r>
      <w:r w:rsidR="00FB520D">
        <w:rPr>
          <w:rFonts w:ascii="Bookman Old Style" w:hAnsi="Bookman Old Style" w:cs="Tahoma"/>
          <w:sz w:val="20"/>
          <w:szCs w:val="20"/>
        </w:rPr>
        <w:t xml:space="preserve"> level.</w:t>
      </w:r>
    </w:p>
    <w:p w:rsidR="007A1EFE" w:rsidRDefault="007A1EFE" w:rsidP="007A1EFE">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FB520D">
        <w:rPr>
          <w:rFonts w:ascii="Bookman Old Style" w:hAnsi="Bookman Old Style" w:cs="Tahoma"/>
          <w:b/>
          <w:i/>
          <w:sz w:val="20"/>
          <w:szCs w:val="20"/>
        </w:rPr>
        <w:t>Intimidating Presence</w:t>
      </w:r>
      <w:r>
        <w:rPr>
          <w:rFonts w:ascii="Bookman Old Style" w:hAnsi="Bookman Old Style" w:cs="Tahoma"/>
          <w:b/>
          <w:i/>
          <w:sz w:val="20"/>
          <w:szCs w:val="20"/>
        </w:rPr>
        <w:t>:</w:t>
      </w:r>
      <w:r>
        <w:rPr>
          <w:rFonts w:ascii="Bookman Old Style" w:hAnsi="Bookman Old Style" w:cs="Tahoma"/>
          <w:sz w:val="20"/>
          <w:szCs w:val="20"/>
        </w:rPr>
        <w:t xml:space="preserve"> </w:t>
      </w:r>
      <w:r w:rsidR="00FB520D">
        <w:rPr>
          <w:rFonts w:ascii="Bookman Old Style" w:hAnsi="Bookman Old Style" w:cs="Tahoma"/>
          <w:sz w:val="20"/>
          <w:szCs w:val="20"/>
        </w:rPr>
        <w:t>Beginning at 1</w:t>
      </w:r>
      <w:r w:rsidR="00FB520D" w:rsidRPr="00FB520D">
        <w:rPr>
          <w:rFonts w:ascii="Bookman Old Style" w:hAnsi="Bookman Old Style" w:cs="Tahoma"/>
          <w:sz w:val="20"/>
          <w:szCs w:val="20"/>
          <w:vertAlign w:val="superscript"/>
        </w:rPr>
        <w:t>st</w:t>
      </w:r>
      <w:r w:rsidR="00FB520D">
        <w:rPr>
          <w:rFonts w:ascii="Bookman Old Style" w:hAnsi="Bookman Old Style" w:cs="Tahoma"/>
          <w:sz w:val="20"/>
          <w:szCs w:val="20"/>
        </w:rPr>
        <w:t xml:space="preserve"> level, you can use your action to frighten someone with your </w:t>
      </w:r>
      <w:r w:rsidR="006230DD">
        <w:rPr>
          <w:rFonts w:ascii="Bookman Old Style" w:hAnsi="Bookman Old Style" w:cs="Tahoma"/>
          <w:sz w:val="20"/>
          <w:szCs w:val="20"/>
        </w:rPr>
        <w:t>intimidating</w:t>
      </w:r>
      <w:r w:rsidR="00FB520D">
        <w:rPr>
          <w:rFonts w:ascii="Bookman Old Style" w:hAnsi="Bookman Old Style" w:cs="Tahoma"/>
          <w:sz w:val="20"/>
          <w:szCs w:val="20"/>
        </w:rPr>
        <w:t xml:space="preserve"> presence</w:t>
      </w:r>
      <w:r>
        <w:rPr>
          <w:rFonts w:ascii="Bookman Old Style" w:hAnsi="Bookman Old Style" w:cs="Tahoma"/>
          <w:sz w:val="20"/>
          <w:szCs w:val="20"/>
        </w:rPr>
        <w:t>.</w:t>
      </w:r>
      <w:r w:rsidR="004939EE">
        <w:rPr>
          <w:rFonts w:ascii="Bookman Old Style" w:hAnsi="Bookman Old Style" w:cs="Tahoma"/>
          <w:sz w:val="20"/>
          <w:szCs w:val="20"/>
        </w:rPr>
        <w:t xml:space="preserve"> When you do so</w:t>
      </w:r>
      <w:r w:rsidR="00FB520D">
        <w:rPr>
          <w:rFonts w:ascii="Bookman Old Style" w:hAnsi="Bookman Old Style" w:cs="Tahoma"/>
          <w:sz w:val="20"/>
          <w:szCs w:val="20"/>
        </w:rPr>
        <w:t>, choose one creature that you can see within 30 feet of you. If the creature can see or hear you, it must succeed on a Wisdom saving throw (DC</w:t>
      </w:r>
      <w:r w:rsidR="0014023B">
        <w:rPr>
          <w:rFonts w:ascii="Bookman Old Style" w:hAnsi="Bookman Old Style" w:cs="Tahoma"/>
          <w:sz w:val="20"/>
          <w:szCs w:val="20"/>
        </w:rPr>
        <w:t xml:space="preserve"> =</w:t>
      </w:r>
      <w:r w:rsidR="00FB520D">
        <w:rPr>
          <w:rFonts w:ascii="Bookman Old Style" w:hAnsi="Bookman Old Style" w:cs="Tahoma"/>
          <w:sz w:val="20"/>
          <w:szCs w:val="20"/>
        </w:rPr>
        <w:t xml:space="preserve"> 8 + your proficiency bonus + your </w:t>
      </w:r>
      <w:r w:rsidR="004939EE">
        <w:rPr>
          <w:rFonts w:ascii="Bookman Old Style" w:hAnsi="Bookman Old Style" w:cs="Tahoma"/>
          <w:sz w:val="20"/>
          <w:szCs w:val="20"/>
        </w:rPr>
        <w:t xml:space="preserve">Charisma modifier) or be frightened of you until the end of your next turn. On further turns, you </w:t>
      </w:r>
      <w:r w:rsidR="006230DD">
        <w:rPr>
          <w:rFonts w:ascii="Bookman Old Style" w:hAnsi="Bookman Old Style" w:cs="Tahoma"/>
          <w:sz w:val="20"/>
          <w:szCs w:val="20"/>
        </w:rPr>
        <w:t>may</w:t>
      </w:r>
      <w:r w:rsidR="004939EE">
        <w:rPr>
          <w:rFonts w:ascii="Bookman Old Style" w:hAnsi="Bookman Old Style" w:cs="Tahoma"/>
          <w:sz w:val="20"/>
          <w:szCs w:val="20"/>
        </w:rPr>
        <w:t xml:space="preserve"> use your action to extend the duration of this effect on the frightened creature. </w:t>
      </w:r>
    </w:p>
    <w:p w:rsidR="004939EE" w:rsidRDefault="004939EE" w:rsidP="007A1EFE">
      <w:pPr>
        <w:spacing w:after="0"/>
        <w:jc w:val="both"/>
        <w:rPr>
          <w:rFonts w:ascii="Bookman Old Style" w:hAnsi="Bookman Old Style" w:cs="Tahoma"/>
          <w:sz w:val="20"/>
          <w:szCs w:val="20"/>
        </w:rPr>
      </w:pPr>
      <w:r>
        <w:rPr>
          <w:rFonts w:ascii="Bookman Old Style" w:hAnsi="Bookman Old Style" w:cs="Tahoma"/>
          <w:sz w:val="20"/>
          <w:szCs w:val="20"/>
        </w:rPr>
        <w:t xml:space="preserve">     This effect ends if the creature finishes its turn out of sight or more than 60 feet away from you. If the creature makes its saving throw, you can’t use this ability on that creature again for 24 hours.</w:t>
      </w:r>
    </w:p>
    <w:p w:rsidR="007A1EFE" w:rsidRDefault="007A1EFE" w:rsidP="007A1EFE">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7A160A">
        <w:rPr>
          <w:rFonts w:ascii="Bookman Old Style" w:hAnsi="Bookman Old Style" w:cs="Tahoma"/>
          <w:b/>
          <w:i/>
          <w:sz w:val="20"/>
          <w:szCs w:val="20"/>
        </w:rPr>
        <w:t>Savage Attacks</w:t>
      </w:r>
      <w:r w:rsidRPr="008F1288">
        <w:rPr>
          <w:rFonts w:ascii="Bookman Old Style" w:hAnsi="Bookman Old Style" w:cs="Tahoma"/>
          <w:b/>
          <w:i/>
          <w:sz w:val="20"/>
          <w:szCs w:val="20"/>
        </w:rPr>
        <w:t>:</w:t>
      </w:r>
      <w:r>
        <w:rPr>
          <w:rFonts w:ascii="Bookman Old Style" w:hAnsi="Bookman Old Style" w:cs="Tahoma"/>
          <w:sz w:val="20"/>
          <w:szCs w:val="20"/>
        </w:rPr>
        <w:t xml:space="preserve"> </w:t>
      </w:r>
      <w:r w:rsidR="007A160A">
        <w:rPr>
          <w:rFonts w:ascii="Bookman Old Style" w:hAnsi="Bookman Old Style" w:cs="Tahoma"/>
          <w:sz w:val="20"/>
          <w:szCs w:val="20"/>
        </w:rPr>
        <w:t>When you score a critical hit with a melee weapon attack, you may roll one of the weapon’s damage dice one additional time and add it to the extra damage of the critical hit.</w:t>
      </w:r>
    </w:p>
    <w:p w:rsidR="007F0E91" w:rsidRDefault="007A1EFE" w:rsidP="00593F79">
      <w:pPr>
        <w:spacing w:after="0"/>
        <w:jc w:val="both"/>
        <w:rPr>
          <w:rFonts w:ascii="Bookman Old Style" w:hAnsi="Bookman Old Style" w:cs="Tahoma"/>
          <w:sz w:val="20"/>
          <w:szCs w:val="20"/>
        </w:rPr>
      </w:pPr>
      <w:r w:rsidRPr="007B66B6">
        <w:rPr>
          <w:rFonts w:ascii="Bookman Old Style" w:hAnsi="Bookman Old Style" w:cs="Tahoma"/>
          <w:b/>
          <w:i/>
          <w:sz w:val="20"/>
          <w:szCs w:val="20"/>
        </w:rPr>
        <w:t xml:space="preserve">     Languages:</w:t>
      </w:r>
      <w:r>
        <w:rPr>
          <w:rFonts w:ascii="Bookman Old Style" w:hAnsi="Bookman Old Style" w:cs="Tahoma"/>
          <w:sz w:val="20"/>
          <w:szCs w:val="20"/>
        </w:rPr>
        <w:t xml:space="preserve"> </w:t>
      </w:r>
      <w:r w:rsidRPr="007B66B6">
        <w:rPr>
          <w:rFonts w:ascii="Bookman Old Style" w:hAnsi="Bookman Old Style" w:cs="Tahoma"/>
          <w:i/>
          <w:sz w:val="20"/>
          <w:szCs w:val="20"/>
        </w:rPr>
        <w:t>Tsoly</w:t>
      </w:r>
      <w:r>
        <w:rPr>
          <w:rFonts w:ascii="Bookman Old Style" w:hAnsi="Bookman Old Style" w:cs="Tahoma"/>
          <w:i/>
          <w:sz w:val="20"/>
          <w:szCs w:val="20"/>
        </w:rPr>
        <w:t>á</w:t>
      </w:r>
      <w:r w:rsidRPr="007B66B6">
        <w:rPr>
          <w:rFonts w:ascii="Bookman Old Style" w:hAnsi="Bookman Old Style" w:cs="Tahoma"/>
          <w:i/>
          <w:sz w:val="20"/>
          <w:szCs w:val="20"/>
        </w:rPr>
        <w:t xml:space="preserve">ni </w:t>
      </w:r>
      <w:r>
        <w:rPr>
          <w:rFonts w:ascii="Bookman Old Style" w:hAnsi="Bookman Old Style" w:cs="Tahoma"/>
          <w:sz w:val="20"/>
          <w:szCs w:val="20"/>
        </w:rPr>
        <w:t>is the language of the empire</w:t>
      </w:r>
      <w:r w:rsidR="00005579">
        <w:rPr>
          <w:rFonts w:ascii="Bookman Old Style" w:hAnsi="Bookman Old Style" w:cs="Tahoma"/>
          <w:sz w:val="20"/>
          <w:szCs w:val="20"/>
        </w:rPr>
        <w:t xml:space="preserve"> and </w:t>
      </w:r>
      <w:r w:rsidR="00005579" w:rsidRPr="002A0A60">
        <w:rPr>
          <w:rFonts w:ascii="Bookman Old Style" w:hAnsi="Bookman Old Style" w:cs="Tahoma"/>
          <w:i/>
          <w:sz w:val="20"/>
          <w:szCs w:val="20"/>
        </w:rPr>
        <w:t>Shén</w:t>
      </w:r>
      <w:r w:rsidR="00005579">
        <w:rPr>
          <w:rFonts w:ascii="Bookman Old Style" w:hAnsi="Bookman Old Style" w:cs="Tahoma"/>
          <w:sz w:val="20"/>
          <w:szCs w:val="20"/>
        </w:rPr>
        <w:t xml:space="preserve"> pronunciation is sibilant, hissing and menacing.</w:t>
      </w:r>
    </w:p>
    <w:p w:rsidR="00AD5CD2" w:rsidRDefault="00AD5CD2" w:rsidP="00593F79">
      <w:pPr>
        <w:spacing w:after="0"/>
        <w:jc w:val="both"/>
        <w:rPr>
          <w:rFonts w:ascii="Bookman Old Style" w:hAnsi="Bookman Old Style" w:cs="Tahoma"/>
          <w:sz w:val="20"/>
          <w:szCs w:val="20"/>
        </w:rPr>
      </w:pPr>
    </w:p>
    <w:p w:rsidR="00AD5CD2" w:rsidRDefault="00AD5CD2" w:rsidP="00AD5CD2">
      <w:pPr>
        <w:spacing w:after="60"/>
        <w:jc w:val="both"/>
        <w:rPr>
          <w:rFonts w:ascii="Copperplate Gothic Light" w:hAnsi="Copperplate Gothic Light" w:cs="Tahoma"/>
          <w:b/>
          <w:color w:val="00B0F0"/>
          <w:sz w:val="32"/>
          <w:szCs w:val="32"/>
        </w:rPr>
      </w:pPr>
      <w:r>
        <w:rPr>
          <w:rFonts w:ascii="Copperplate Gothic Light" w:hAnsi="Copperplate Gothic Light" w:cs="Tahoma"/>
          <w:b/>
          <w:color w:val="00B0F0"/>
          <w:sz w:val="32"/>
          <w:szCs w:val="32"/>
        </w:rPr>
        <w:t>Pygmy Folk</w:t>
      </w:r>
    </w:p>
    <w:p w:rsidR="00AD5CD2" w:rsidRDefault="00AD5CD2" w:rsidP="008E32A4">
      <w:pPr>
        <w:spacing w:after="120"/>
        <w:jc w:val="both"/>
        <w:rPr>
          <w:rFonts w:ascii="Bookman Old Style" w:hAnsi="Bookman Old Style" w:cs="Tahoma"/>
          <w:sz w:val="20"/>
          <w:szCs w:val="20"/>
        </w:rPr>
      </w:pPr>
      <w:r>
        <w:rPr>
          <w:rFonts w:ascii="Bookman Old Style" w:hAnsi="Bookman Old Style" w:cs="Tahoma"/>
          <w:sz w:val="20"/>
          <w:szCs w:val="20"/>
        </w:rPr>
        <w:t xml:space="preserve">On the far side of the </w:t>
      </w:r>
      <w:r w:rsidRPr="00AD5CD2">
        <w:rPr>
          <w:rFonts w:ascii="Bookman Old Style" w:hAnsi="Bookman Old Style" w:cs="Tahoma"/>
          <w:i/>
          <w:sz w:val="20"/>
          <w:szCs w:val="20"/>
        </w:rPr>
        <w:t>Thénu Thendráya</w:t>
      </w:r>
      <w:r>
        <w:rPr>
          <w:rFonts w:ascii="Bookman Old Style" w:hAnsi="Bookman Old Style" w:cs="Tahoma"/>
          <w:sz w:val="20"/>
          <w:szCs w:val="20"/>
        </w:rPr>
        <w:t xml:space="preserve"> </w:t>
      </w:r>
      <w:r w:rsidR="008C4282" w:rsidRPr="008C4282">
        <w:rPr>
          <w:rFonts w:ascii="Bookman Old Style" w:hAnsi="Bookman Old Style" w:cs="Tahoma"/>
          <w:i/>
          <w:sz w:val="20"/>
          <w:szCs w:val="20"/>
        </w:rPr>
        <w:t>M</w:t>
      </w:r>
      <w:r w:rsidRPr="008C4282">
        <w:rPr>
          <w:rFonts w:ascii="Bookman Old Style" w:hAnsi="Bookman Old Style" w:cs="Tahoma"/>
          <w:i/>
          <w:sz w:val="20"/>
          <w:szCs w:val="20"/>
        </w:rPr>
        <w:t>assif</w:t>
      </w:r>
      <w:r>
        <w:rPr>
          <w:rFonts w:ascii="Bookman Old Style" w:hAnsi="Bookman Old Style" w:cs="Tahoma"/>
          <w:sz w:val="20"/>
          <w:szCs w:val="20"/>
        </w:rPr>
        <w:t>, the sprawling burrows of the Pygmy Folk are to be found</w:t>
      </w:r>
      <w:r w:rsidR="005D5890">
        <w:rPr>
          <w:rFonts w:ascii="Bookman Old Style" w:hAnsi="Bookman Old Style" w:cs="Tahoma"/>
          <w:sz w:val="20"/>
          <w:szCs w:val="20"/>
        </w:rPr>
        <w:t>.</w:t>
      </w:r>
    </w:p>
    <w:p w:rsidR="00AD5CD2" w:rsidRPr="00B066E4" w:rsidRDefault="00AD5CD2" w:rsidP="00AD5CD2">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Names</w:t>
      </w:r>
    </w:p>
    <w:p w:rsidR="00AD5CD2" w:rsidRPr="008F1288" w:rsidRDefault="00AD5CD2" w:rsidP="008E32A4">
      <w:pPr>
        <w:spacing w:after="120"/>
        <w:jc w:val="both"/>
        <w:rPr>
          <w:rFonts w:ascii="Bookman Old Style" w:hAnsi="Bookman Old Style" w:cs="Tahoma"/>
          <w:sz w:val="20"/>
          <w:szCs w:val="20"/>
        </w:rPr>
      </w:pPr>
      <w:r>
        <w:rPr>
          <w:rFonts w:ascii="Bookman Old Style" w:hAnsi="Bookman Old Style" w:cs="Tahoma"/>
          <w:sz w:val="20"/>
          <w:szCs w:val="20"/>
        </w:rPr>
        <w:t>The</w:t>
      </w:r>
      <w:r w:rsidR="005D5890">
        <w:rPr>
          <w:rFonts w:ascii="Bookman Old Style" w:hAnsi="Bookman Old Style" w:cs="Tahoma"/>
          <w:sz w:val="20"/>
          <w:szCs w:val="20"/>
        </w:rPr>
        <w:t xml:space="preserve"> Pygmy Folk</w:t>
      </w:r>
      <w:r>
        <w:rPr>
          <w:rFonts w:ascii="Bookman Old Style" w:hAnsi="Bookman Old Style" w:cs="Tahoma"/>
          <w:i/>
          <w:sz w:val="20"/>
          <w:szCs w:val="20"/>
        </w:rPr>
        <w:t xml:space="preserve"> </w:t>
      </w:r>
      <w:r>
        <w:rPr>
          <w:rFonts w:ascii="Bookman Old Style" w:hAnsi="Bookman Old Style" w:cs="Tahoma"/>
          <w:sz w:val="20"/>
          <w:szCs w:val="20"/>
        </w:rPr>
        <w:t xml:space="preserve">enter </w:t>
      </w:r>
      <w:r w:rsidR="005D5890" w:rsidRPr="005D5890">
        <w:rPr>
          <w:rFonts w:ascii="Bookman Old Style" w:hAnsi="Bookman Old Style" w:cs="Tahoma"/>
          <w:i/>
          <w:sz w:val="20"/>
          <w:szCs w:val="20"/>
        </w:rPr>
        <w:t>Tsolyánu</w:t>
      </w:r>
      <w:r w:rsidR="005D5890">
        <w:rPr>
          <w:rFonts w:ascii="Bookman Old Style" w:hAnsi="Bookman Old Style" w:cs="Tahoma"/>
          <w:sz w:val="20"/>
          <w:szCs w:val="20"/>
        </w:rPr>
        <w:t xml:space="preserve"> usually in order to trade, and very often these beings offer their ability as spies and assassins as a commodity. </w:t>
      </w:r>
      <w:r w:rsidR="001A34E3">
        <w:rPr>
          <w:rFonts w:ascii="Bookman Old Style" w:hAnsi="Bookman Old Style" w:cs="Tahoma"/>
          <w:sz w:val="20"/>
          <w:szCs w:val="20"/>
        </w:rPr>
        <w:t>Their names are impossible to pronounce, so humans call them such descriptive epithets as Silverback, Footpad and Bright-eyes.</w:t>
      </w:r>
    </w:p>
    <w:p w:rsidR="00AD5CD2" w:rsidRPr="00B066E4" w:rsidRDefault="00AD5CD2" w:rsidP="00AD5CD2">
      <w:pPr>
        <w:spacing w:after="0"/>
        <w:jc w:val="both"/>
        <w:rPr>
          <w:rFonts w:ascii="Copperplate Gothic Light" w:hAnsi="Copperplate Gothic Light" w:cs="Tahoma"/>
          <w:color w:val="00B0F0"/>
          <w:sz w:val="24"/>
          <w:szCs w:val="24"/>
        </w:rPr>
      </w:pPr>
      <w:r w:rsidRPr="00B066E4">
        <w:rPr>
          <w:rFonts w:ascii="Copperplate Gothic Light" w:hAnsi="Copperplate Gothic Light" w:cs="Tahoma"/>
          <w:color w:val="00B0F0"/>
          <w:sz w:val="24"/>
          <w:szCs w:val="24"/>
        </w:rPr>
        <w:t>Traits</w:t>
      </w:r>
    </w:p>
    <w:p w:rsidR="00AD5CD2" w:rsidRDefault="00AD5CD2" w:rsidP="00AD5CD2">
      <w:pPr>
        <w:spacing w:after="0"/>
        <w:jc w:val="both"/>
        <w:rPr>
          <w:rFonts w:ascii="Bookman Old Style" w:hAnsi="Bookman Old Style" w:cs="Tahoma"/>
          <w:sz w:val="20"/>
          <w:szCs w:val="20"/>
        </w:rPr>
      </w:pPr>
      <w:r>
        <w:rPr>
          <w:rFonts w:ascii="Bookman Old Style" w:hAnsi="Bookman Old Style" w:cs="Tahoma"/>
          <w:sz w:val="20"/>
          <w:szCs w:val="20"/>
        </w:rPr>
        <w:t>The</w:t>
      </w:r>
      <w:r w:rsidR="002A3281">
        <w:rPr>
          <w:rFonts w:ascii="Bookman Old Style" w:hAnsi="Bookman Old Style" w:cs="Tahoma"/>
          <w:sz w:val="20"/>
          <w:szCs w:val="20"/>
        </w:rPr>
        <w:t xml:space="preserve"> Pygmy Folk</w:t>
      </w:r>
      <w:r>
        <w:rPr>
          <w:rFonts w:ascii="Bookman Old Style" w:hAnsi="Bookman Old Style" w:cs="Tahoma"/>
          <w:sz w:val="20"/>
          <w:szCs w:val="20"/>
        </w:rPr>
        <w:t xml:space="preserve"> are </w:t>
      </w:r>
      <w:r w:rsidR="002A3281">
        <w:rPr>
          <w:rFonts w:ascii="Bookman Old Style" w:hAnsi="Bookman Old Style" w:cs="Tahoma"/>
          <w:sz w:val="20"/>
          <w:szCs w:val="20"/>
        </w:rPr>
        <w:t>vaguely</w:t>
      </w:r>
      <w:r>
        <w:rPr>
          <w:rFonts w:ascii="Bookman Old Style" w:hAnsi="Bookman Old Style" w:cs="Tahoma"/>
          <w:sz w:val="20"/>
          <w:szCs w:val="20"/>
        </w:rPr>
        <w:t xml:space="preserve"> similar to Half</w:t>
      </w:r>
      <w:r w:rsidR="002A3281">
        <w:rPr>
          <w:rFonts w:ascii="Bookman Old Style" w:hAnsi="Bookman Old Style" w:cs="Tahoma"/>
          <w:sz w:val="20"/>
          <w:szCs w:val="20"/>
        </w:rPr>
        <w:t>lings</w:t>
      </w:r>
      <w:r>
        <w:rPr>
          <w:rFonts w:ascii="Bookman Old Style" w:hAnsi="Bookman Old Style" w:cs="Tahoma"/>
          <w:sz w:val="20"/>
          <w:szCs w:val="20"/>
        </w:rPr>
        <w:t xml:space="preserve"> and </w:t>
      </w:r>
      <w:r w:rsidR="002A3281">
        <w:rPr>
          <w:rFonts w:ascii="Bookman Old Style" w:hAnsi="Bookman Old Style" w:cs="Tahoma"/>
          <w:sz w:val="20"/>
          <w:szCs w:val="20"/>
        </w:rPr>
        <w:t>Gnomes</w:t>
      </w:r>
      <w:r>
        <w:rPr>
          <w:rFonts w:ascii="Bookman Old Style" w:hAnsi="Bookman Old Style" w:cs="Tahoma"/>
          <w:sz w:val="20"/>
          <w:szCs w:val="20"/>
        </w:rPr>
        <w:t xml:space="preserve"> in more common</w:t>
      </w:r>
      <w:r w:rsidR="002A3281">
        <w:rPr>
          <w:rFonts w:ascii="Bookman Old Style" w:hAnsi="Bookman Old Style" w:cs="Tahoma"/>
          <w:sz w:val="20"/>
          <w:szCs w:val="20"/>
        </w:rPr>
        <w:t>-</w:t>
      </w:r>
      <w:r>
        <w:rPr>
          <w:rFonts w:ascii="Bookman Old Style" w:hAnsi="Bookman Old Style" w:cs="Tahoma"/>
          <w:sz w:val="20"/>
          <w:szCs w:val="20"/>
        </w:rPr>
        <w:t xml:space="preserve">place D&amp;D settings, but there are </w:t>
      </w:r>
      <w:r w:rsidR="002A3281">
        <w:rPr>
          <w:rFonts w:ascii="Bookman Old Style" w:hAnsi="Bookman Old Style" w:cs="Tahoma"/>
          <w:sz w:val="20"/>
          <w:szCs w:val="20"/>
        </w:rPr>
        <w:t>serious</w:t>
      </w:r>
      <w:r>
        <w:rPr>
          <w:rFonts w:ascii="Bookman Old Style" w:hAnsi="Bookman Old Style" w:cs="Tahoma"/>
          <w:sz w:val="20"/>
          <w:szCs w:val="20"/>
        </w:rPr>
        <w:t xml:space="preserve"> </w:t>
      </w:r>
      <w:r w:rsidR="00512987">
        <w:rPr>
          <w:rFonts w:ascii="Bookman Old Style" w:hAnsi="Bookman Old Style" w:cs="Tahoma"/>
          <w:sz w:val="20"/>
          <w:szCs w:val="20"/>
        </w:rPr>
        <w:t>divergences</w:t>
      </w:r>
      <w:r>
        <w:rPr>
          <w:rFonts w:ascii="Bookman Old Style" w:hAnsi="Bookman Old Style" w:cs="Tahoma"/>
          <w:sz w:val="20"/>
          <w:szCs w:val="20"/>
        </w:rPr>
        <w:t>.</w:t>
      </w:r>
    </w:p>
    <w:p w:rsidR="00AD5CD2" w:rsidRDefault="00AD5CD2" w:rsidP="00AD5CD2">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372EF9">
        <w:rPr>
          <w:rFonts w:ascii="Bookman Old Style" w:hAnsi="Bookman Old Style" w:cs="Tahoma"/>
          <w:b/>
          <w:i/>
          <w:sz w:val="20"/>
          <w:szCs w:val="20"/>
        </w:rPr>
        <w:t>Ability Score Increase:</w:t>
      </w:r>
      <w:r>
        <w:rPr>
          <w:rFonts w:ascii="Bookman Old Style" w:hAnsi="Bookman Old Style" w:cs="Tahoma"/>
          <w:sz w:val="20"/>
          <w:szCs w:val="20"/>
        </w:rPr>
        <w:t xml:space="preserve"> Your </w:t>
      </w:r>
      <w:r w:rsidR="00F67440">
        <w:rPr>
          <w:rFonts w:ascii="Bookman Old Style" w:hAnsi="Bookman Old Style" w:cs="Tahoma"/>
          <w:sz w:val="20"/>
          <w:szCs w:val="20"/>
        </w:rPr>
        <w:t>Dexterity</w:t>
      </w:r>
      <w:r>
        <w:rPr>
          <w:rFonts w:ascii="Bookman Old Style" w:hAnsi="Bookman Old Style" w:cs="Tahoma"/>
          <w:sz w:val="20"/>
          <w:szCs w:val="20"/>
        </w:rPr>
        <w:t xml:space="preserve"> ability score increases by 2.</w:t>
      </w:r>
    </w:p>
    <w:p w:rsidR="00AD5CD2" w:rsidRDefault="00AD5CD2" w:rsidP="00AD5CD2">
      <w:pPr>
        <w:spacing w:after="0"/>
        <w:jc w:val="both"/>
        <w:rPr>
          <w:rFonts w:ascii="Bookman Old Style" w:hAnsi="Bookman Old Style" w:cs="Tahoma"/>
          <w:sz w:val="20"/>
          <w:szCs w:val="20"/>
        </w:rPr>
      </w:pPr>
      <w:r>
        <w:rPr>
          <w:rFonts w:ascii="Bookman Old Style" w:hAnsi="Bookman Old Style" w:cs="Tahoma"/>
          <w:b/>
          <w:i/>
          <w:sz w:val="20"/>
          <w:szCs w:val="20"/>
        </w:rPr>
        <w:t xml:space="preserve">     Skills</w:t>
      </w:r>
      <w:r w:rsidRPr="00372EF9">
        <w:rPr>
          <w:rFonts w:ascii="Bookman Old Style" w:hAnsi="Bookman Old Style" w:cs="Tahoma"/>
          <w:b/>
          <w:i/>
          <w:sz w:val="20"/>
          <w:szCs w:val="20"/>
        </w:rPr>
        <w:t>:</w:t>
      </w:r>
      <w:r>
        <w:rPr>
          <w:rFonts w:ascii="Bookman Old Style" w:hAnsi="Bookman Old Style" w:cs="Tahoma"/>
          <w:sz w:val="20"/>
          <w:szCs w:val="20"/>
        </w:rPr>
        <w:t xml:space="preserve"> You gain proficiency in the skill of </w:t>
      </w:r>
      <w:r w:rsidR="00F67440">
        <w:rPr>
          <w:rFonts w:ascii="Bookman Old Style" w:hAnsi="Bookman Old Style" w:cs="Tahoma"/>
          <w:sz w:val="20"/>
          <w:szCs w:val="20"/>
        </w:rPr>
        <w:t>Stealth</w:t>
      </w:r>
      <w:r>
        <w:rPr>
          <w:rFonts w:ascii="Bookman Old Style" w:hAnsi="Bookman Old Style" w:cs="Tahoma"/>
          <w:sz w:val="20"/>
          <w:szCs w:val="20"/>
        </w:rPr>
        <w:t>.</w:t>
      </w:r>
    </w:p>
    <w:p w:rsidR="00AD5CD2" w:rsidRDefault="00AD5CD2" w:rsidP="00AD5CD2">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7B66B6">
        <w:rPr>
          <w:rFonts w:ascii="Bookman Old Style" w:hAnsi="Bookman Old Style" w:cs="Tahoma"/>
          <w:b/>
          <w:i/>
          <w:sz w:val="20"/>
          <w:szCs w:val="20"/>
        </w:rPr>
        <w:t xml:space="preserve">Alignment: </w:t>
      </w:r>
      <w:r w:rsidRPr="00116A60">
        <w:rPr>
          <w:rFonts w:ascii="Bookman Old Style" w:hAnsi="Bookman Old Style" w:cs="Tahoma"/>
          <w:sz w:val="20"/>
          <w:szCs w:val="20"/>
        </w:rPr>
        <w:t>All</w:t>
      </w:r>
      <w:r w:rsidR="00754CF8">
        <w:rPr>
          <w:rFonts w:ascii="Bookman Old Style" w:hAnsi="Bookman Old Style" w:cs="Tahoma"/>
          <w:sz w:val="20"/>
          <w:szCs w:val="20"/>
        </w:rPr>
        <w:t xml:space="preserve"> Pygmy Folk</w:t>
      </w:r>
      <w:r w:rsidR="00811CC6">
        <w:rPr>
          <w:rFonts w:ascii="Bookman Old Style" w:hAnsi="Bookman Old Style" w:cs="Tahoma"/>
          <w:sz w:val="20"/>
          <w:szCs w:val="20"/>
        </w:rPr>
        <w:t xml:space="preserve"> living among human beings</w:t>
      </w:r>
      <w:r>
        <w:rPr>
          <w:rFonts w:ascii="Bookman Old Style" w:hAnsi="Bookman Old Style" w:cs="Tahoma"/>
          <w:sz w:val="20"/>
          <w:szCs w:val="20"/>
        </w:rPr>
        <w:t xml:space="preserve"> worship the </w:t>
      </w:r>
      <w:r>
        <w:rPr>
          <w:rFonts w:ascii="Bookman Old Style" w:hAnsi="Bookman Old Style" w:cs="Tahoma"/>
          <w:i/>
          <w:sz w:val="20"/>
          <w:szCs w:val="20"/>
        </w:rPr>
        <w:t>Tlom</w:t>
      </w:r>
      <w:r w:rsidRPr="007B66B6">
        <w:rPr>
          <w:rFonts w:ascii="Bookman Old Style" w:hAnsi="Bookman Old Style" w:cs="Tahoma"/>
          <w:i/>
          <w:sz w:val="20"/>
          <w:szCs w:val="20"/>
        </w:rPr>
        <w:t>itlányal</w:t>
      </w:r>
      <w:r>
        <w:rPr>
          <w:rFonts w:ascii="Bookman Old Style" w:hAnsi="Bookman Old Style" w:cs="Tahoma"/>
          <w:sz w:val="20"/>
          <w:szCs w:val="20"/>
        </w:rPr>
        <w:t xml:space="preserve">, the </w:t>
      </w:r>
      <w:r w:rsidR="002E15A2">
        <w:rPr>
          <w:rFonts w:ascii="Bookman Old Style" w:hAnsi="Bookman Old Style" w:cs="Tahoma"/>
          <w:sz w:val="20"/>
          <w:szCs w:val="20"/>
        </w:rPr>
        <w:t>Lords of Glory</w:t>
      </w:r>
      <w:r>
        <w:rPr>
          <w:rFonts w:ascii="Bookman Old Style" w:hAnsi="Bookman Old Style" w:cs="Tahoma"/>
          <w:sz w:val="20"/>
          <w:szCs w:val="20"/>
        </w:rPr>
        <w:t xml:space="preserve">, and </w:t>
      </w:r>
      <w:r w:rsidR="00754CF8">
        <w:rPr>
          <w:rFonts w:ascii="Bookman Old Style" w:hAnsi="Bookman Old Style" w:cs="Tahoma"/>
          <w:sz w:val="20"/>
          <w:szCs w:val="20"/>
        </w:rPr>
        <w:t>appear to be</w:t>
      </w:r>
      <w:r>
        <w:rPr>
          <w:rFonts w:ascii="Bookman Old Style" w:hAnsi="Bookman Old Style" w:cs="Tahoma"/>
          <w:sz w:val="20"/>
          <w:szCs w:val="20"/>
        </w:rPr>
        <w:t xml:space="preserve"> good. </w:t>
      </w:r>
      <w:r w:rsidRPr="007B66B6">
        <w:rPr>
          <w:rFonts w:ascii="Bookman Old Style" w:hAnsi="Bookman Old Style" w:cs="Tahoma"/>
          <w:i/>
          <w:sz w:val="20"/>
          <w:szCs w:val="20"/>
        </w:rPr>
        <w:t>Empire of the Petal Throne</w:t>
      </w:r>
      <w:r>
        <w:rPr>
          <w:rFonts w:ascii="Bookman Old Style" w:hAnsi="Bookman Old Style" w:cs="Tahoma"/>
          <w:sz w:val="20"/>
          <w:szCs w:val="20"/>
        </w:rPr>
        <w:t xml:space="preserve"> does not encourage friends around the table to roleplay evil characters (these are best left as NPC antagonists).</w:t>
      </w:r>
    </w:p>
    <w:p w:rsidR="00447B86" w:rsidRDefault="00447B86" w:rsidP="00447B86">
      <w:pPr>
        <w:spacing w:after="0"/>
        <w:jc w:val="both"/>
        <w:rPr>
          <w:rFonts w:ascii="Bookman Old Style" w:hAnsi="Bookman Old Style" w:cs="Tahoma"/>
          <w:sz w:val="20"/>
          <w:szCs w:val="20"/>
        </w:rPr>
      </w:pPr>
      <w:r>
        <w:rPr>
          <w:rFonts w:ascii="Bookman Old Style" w:hAnsi="Bookman Old Style" w:cs="Tahoma"/>
          <w:b/>
          <w:i/>
          <w:sz w:val="20"/>
          <w:szCs w:val="20"/>
        </w:rPr>
        <w:t xml:space="preserve">     </w:t>
      </w:r>
      <w:r w:rsidRPr="00447B86">
        <w:rPr>
          <w:rFonts w:ascii="Bookman Old Style" w:hAnsi="Bookman Old Style" w:cs="Tahoma"/>
          <w:b/>
          <w:i/>
          <w:sz w:val="20"/>
          <w:szCs w:val="20"/>
        </w:rPr>
        <w:t>Size:</w:t>
      </w:r>
      <w:r>
        <w:rPr>
          <w:rFonts w:ascii="Bookman Old Style" w:hAnsi="Bookman Old Style" w:cs="Tahoma"/>
          <w:sz w:val="20"/>
          <w:szCs w:val="20"/>
        </w:rPr>
        <w:t xml:space="preserve"> Small.</w:t>
      </w:r>
    </w:p>
    <w:p w:rsidR="00447B86" w:rsidRDefault="00447B86" w:rsidP="00AD5CD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Pr="00447B86">
        <w:rPr>
          <w:rFonts w:ascii="Bookman Old Style" w:hAnsi="Bookman Old Style" w:cs="Tahoma"/>
          <w:b/>
          <w:i/>
          <w:sz w:val="20"/>
          <w:szCs w:val="20"/>
        </w:rPr>
        <w:t>Speed:</w:t>
      </w:r>
      <w:r>
        <w:rPr>
          <w:rFonts w:ascii="Bookman Old Style" w:hAnsi="Bookman Old Style" w:cs="Tahoma"/>
          <w:sz w:val="20"/>
          <w:szCs w:val="20"/>
        </w:rPr>
        <w:t xml:space="preserve"> Your base speed in 25 feet.</w:t>
      </w:r>
    </w:p>
    <w:p w:rsidR="00AD5CD2" w:rsidRDefault="00AD5CD2" w:rsidP="00AD5CD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B441A9">
        <w:rPr>
          <w:rFonts w:ascii="Bookman Old Style" w:hAnsi="Bookman Old Style" w:cs="Tahoma"/>
          <w:b/>
          <w:i/>
          <w:sz w:val="20"/>
          <w:szCs w:val="20"/>
        </w:rPr>
        <w:t>Darkvision:</w:t>
      </w:r>
      <w:r w:rsidR="00B441A9">
        <w:rPr>
          <w:rFonts w:ascii="Bookman Old Style" w:hAnsi="Bookman Old Style" w:cs="Tahoma"/>
          <w:sz w:val="20"/>
          <w:szCs w:val="20"/>
        </w:rPr>
        <w:t xml:space="preserve"> You have superior vision in dark and dim conditions. You can see in dim light </w:t>
      </w:r>
      <w:r w:rsidR="00B441A9">
        <w:rPr>
          <w:rFonts w:ascii="Bookman Old Style" w:hAnsi="Bookman Old Style" w:cs="Tahoma"/>
          <w:sz w:val="20"/>
          <w:szCs w:val="20"/>
        </w:rPr>
        <w:t>within 60 feet as if it were bright light, and in darkness as if it were dim light. You can’t discern colour in darkness, only shades of grey.</w:t>
      </w:r>
    </w:p>
    <w:p w:rsidR="00AD5CD2" w:rsidRDefault="00AD5CD2" w:rsidP="00B55D5C">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B55D5C">
        <w:rPr>
          <w:rFonts w:ascii="Bookman Old Style" w:hAnsi="Bookman Old Style" w:cs="Tahoma"/>
          <w:b/>
          <w:i/>
          <w:sz w:val="20"/>
          <w:szCs w:val="20"/>
        </w:rPr>
        <w:t>Lucky</w:t>
      </w:r>
      <w:r>
        <w:rPr>
          <w:rFonts w:ascii="Bookman Old Style" w:hAnsi="Bookman Old Style" w:cs="Tahoma"/>
          <w:b/>
          <w:i/>
          <w:sz w:val="20"/>
          <w:szCs w:val="20"/>
        </w:rPr>
        <w:t>:</w:t>
      </w:r>
      <w:r>
        <w:rPr>
          <w:rFonts w:ascii="Bookman Old Style" w:hAnsi="Bookman Old Style" w:cs="Tahoma"/>
          <w:sz w:val="20"/>
          <w:szCs w:val="20"/>
        </w:rPr>
        <w:t xml:space="preserve"> </w:t>
      </w:r>
      <w:r w:rsidR="00B55D5C">
        <w:rPr>
          <w:rFonts w:ascii="Bookman Old Style" w:hAnsi="Bookman Old Style" w:cs="Tahoma"/>
          <w:sz w:val="20"/>
          <w:szCs w:val="20"/>
        </w:rPr>
        <w:t>When you roll a 1 on an attack roll, ability check, or saving throw, you may reroll the die and must use the new roll.</w:t>
      </w:r>
    </w:p>
    <w:p w:rsidR="00AD5CD2" w:rsidRDefault="00AD5CD2" w:rsidP="00AD5CD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B55D5C">
        <w:rPr>
          <w:rFonts w:ascii="Bookman Old Style" w:hAnsi="Bookman Old Style" w:cs="Tahoma"/>
          <w:b/>
          <w:i/>
          <w:sz w:val="20"/>
          <w:szCs w:val="20"/>
        </w:rPr>
        <w:t>Ninínyal Stealth</w:t>
      </w:r>
      <w:r w:rsidRPr="008F1288">
        <w:rPr>
          <w:rFonts w:ascii="Bookman Old Style" w:hAnsi="Bookman Old Style" w:cs="Tahoma"/>
          <w:b/>
          <w:i/>
          <w:sz w:val="20"/>
          <w:szCs w:val="20"/>
        </w:rPr>
        <w:t>:</w:t>
      </w:r>
      <w:r>
        <w:rPr>
          <w:rFonts w:ascii="Bookman Old Style" w:hAnsi="Bookman Old Style" w:cs="Tahoma"/>
          <w:sz w:val="20"/>
          <w:szCs w:val="20"/>
        </w:rPr>
        <w:t xml:space="preserve"> </w:t>
      </w:r>
      <w:r w:rsidR="00B55D5C">
        <w:rPr>
          <w:rFonts w:ascii="Bookman Old Style" w:hAnsi="Bookman Old Style" w:cs="Tahoma"/>
          <w:sz w:val="20"/>
          <w:szCs w:val="20"/>
        </w:rPr>
        <w:t>You can move through the space of any creature that is of a size larger than yours. Additionally, you can attempt to hide even when you are obscured only by a creature that is at least one size larger than you.</w:t>
      </w:r>
    </w:p>
    <w:p w:rsidR="001A34E3" w:rsidRDefault="00AD5CD2" w:rsidP="00AD5CD2">
      <w:pPr>
        <w:spacing w:after="0"/>
        <w:jc w:val="both"/>
        <w:rPr>
          <w:rFonts w:ascii="Bookman Old Style" w:hAnsi="Bookman Old Style" w:cs="Tahoma"/>
          <w:sz w:val="20"/>
          <w:szCs w:val="20"/>
        </w:rPr>
      </w:pPr>
      <w:r w:rsidRPr="007B66B6">
        <w:rPr>
          <w:rFonts w:ascii="Bookman Old Style" w:hAnsi="Bookman Old Style" w:cs="Tahoma"/>
          <w:b/>
          <w:i/>
          <w:sz w:val="20"/>
          <w:szCs w:val="20"/>
        </w:rPr>
        <w:t xml:space="preserve">     Languages:</w:t>
      </w:r>
      <w:r>
        <w:rPr>
          <w:rFonts w:ascii="Bookman Old Style" w:hAnsi="Bookman Old Style" w:cs="Tahoma"/>
          <w:sz w:val="20"/>
          <w:szCs w:val="20"/>
        </w:rPr>
        <w:t xml:space="preserve"> </w:t>
      </w:r>
      <w:r w:rsidRPr="007B66B6">
        <w:rPr>
          <w:rFonts w:ascii="Bookman Old Style" w:hAnsi="Bookman Old Style" w:cs="Tahoma"/>
          <w:i/>
          <w:sz w:val="20"/>
          <w:szCs w:val="20"/>
        </w:rPr>
        <w:t>Tsoly</w:t>
      </w:r>
      <w:r>
        <w:rPr>
          <w:rFonts w:ascii="Bookman Old Style" w:hAnsi="Bookman Old Style" w:cs="Tahoma"/>
          <w:i/>
          <w:sz w:val="20"/>
          <w:szCs w:val="20"/>
        </w:rPr>
        <w:t>á</w:t>
      </w:r>
      <w:r w:rsidRPr="007B66B6">
        <w:rPr>
          <w:rFonts w:ascii="Bookman Old Style" w:hAnsi="Bookman Old Style" w:cs="Tahoma"/>
          <w:i/>
          <w:sz w:val="20"/>
          <w:szCs w:val="20"/>
        </w:rPr>
        <w:t xml:space="preserve">ni </w:t>
      </w:r>
      <w:r>
        <w:rPr>
          <w:rFonts w:ascii="Bookman Old Style" w:hAnsi="Bookman Old Style" w:cs="Tahoma"/>
          <w:sz w:val="20"/>
          <w:szCs w:val="20"/>
        </w:rPr>
        <w:t xml:space="preserve">is the language of the empire, </w:t>
      </w:r>
      <w:r w:rsidR="002A0A60">
        <w:rPr>
          <w:rFonts w:ascii="Bookman Old Style" w:hAnsi="Bookman Old Style" w:cs="Tahoma"/>
          <w:sz w:val="20"/>
          <w:szCs w:val="20"/>
        </w:rPr>
        <w:t>and interestingly the Pygmy Folk mimic it flawlessly. The same cannot be said of Tsolyáni trying to s</w:t>
      </w:r>
      <w:r w:rsidR="00771836">
        <w:rPr>
          <w:rFonts w:ascii="Bookman Old Style" w:hAnsi="Bookman Old Style" w:cs="Tahoma"/>
          <w:sz w:val="20"/>
          <w:szCs w:val="20"/>
        </w:rPr>
        <w:t>peak the reverse; humans cannot speak</w:t>
      </w:r>
      <w:r w:rsidR="002A0A60">
        <w:rPr>
          <w:rFonts w:ascii="Bookman Old Style" w:hAnsi="Bookman Old Style" w:cs="Tahoma"/>
          <w:sz w:val="20"/>
          <w:szCs w:val="20"/>
        </w:rPr>
        <w:t xml:space="preserve"> Pygmy Folk at all.</w:t>
      </w:r>
    </w:p>
    <w:p w:rsidR="001A34E3" w:rsidRDefault="001A34E3" w:rsidP="00AD5CD2">
      <w:pPr>
        <w:spacing w:after="0"/>
        <w:jc w:val="both"/>
        <w:rPr>
          <w:rFonts w:ascii="Bookman Old Style" w:hAnsi="Bookman Old Style" w:cs="Tahoma"/>
          <w:sz w:val="20"/>
          <w:szCs w:val="20"/>
        </w:rPr>
      </w:pPr>
    </w:p>
    <w:p w:rsidR="001A34E3" w:rsidRPr="006B0BD4" w:rsidRDefault="001A34E3" w:rsidP="001A34E3">
      <w:pPr>
        <w:spacing w:after="0"/>
        <w:jc w:val="both"/>
        <w:rPr>
          <w:rFonts w:ascii="Bookman Old Style" w:hAnsi="Bookman Old Style" w:cs="Tahoma"/>
          <w:sz w:val="20"/>
          <w:szCs w:val="20"/>
        </w:rPr>
      </w:pPr>
      <w:r>
        <w:rPr>
          <w:rFonts w:ascii="Copperplate Gothic Light" w:hAnsi="Copperplate Gothic Light" w:cs="Tahoma"/>
          <w:b/>
          <w:color w:val="00B0F0"/>
          <w:sz w:val="32"/>
          <w:szCs w:val="32"/>
        </w:rPr>
        <w:t>Alternative Species</w:t>
      </w:r>
    </w:p>
    <w:p w:rsidR="00AD5CD2" w:rsidRPr="007B66B6" w:rsidRDefault="00B21F89" w:rsidP="00593F79">
      <w:pPr>
        <w:spacing w:after="0"/>
        <w:jc w:val="both"/>
        <w:rPr>
          <w:rFonts w:ascii="Bookman Old Style" w:hAnsi="Bookman Old Style" w:cs="Tahoma"/>
          <w:sz w:val="20"/>
          <w:szCs w:val="20"/>
        </w:rPr>
      </w:pPr>
      <w:r>
        <w:rPr>
          <w:rFonts w:ascii="Bookman Old Style" w:hAnsi="Bookman Old Style" w:cs="Tahoma"/>
          <w:sz w:val="20"/>
          <w:szCs w:val="20"/>
        </w:rPr>
        <w:t>Empire of the Petal Throne</w:t>
      </w:r>
    </w:p>
    <w:sectPr w:rsidR="00AD5CD2" w:rsidRPr="007B66B6" w:rsidSect="008E32A4">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62"/>
    <w:rsid w:val="00000936"/>
    <w:rsid w:val="00005579"/>
    <w:rsid w:val="00016C06"/>
    <w:rsid w:val="00023A5E"/>
    <w:rsid w:val="00050805"/>
    <w:rsid w:val="00076FCE"/>
    <w:rsid w:val="00080F0E"/>
    <w:rsid w:val="00092C85"/>
    <w:rsid w:val="00094FD2"/>
    <w:rsid w:val="000B0954"/>
    <w:rsid w:val="000D494B"/>
    <w:rsid w:val="00116A60"/>
    <w:rsid w:val="0014023B"/>
    <w:rsid w:val="00160395"/>
    <w:rsid w:val="001A34E3"/>
    <w:rsid w:val="001C110E"/>
    <w:rsid w:val="001D2276"/>
    <w:rsid w:val="00205655"/>
    <w:rsid w:val="00222083"/>
    <w:rsid w:val="00223E2C"/>
    <w:rsid w:val="00241A36"/>
    <w:rsid w:val="00255602"/>
    <w:rsid w:val="00286C6E"/>
    <w:rsid w:val="002A0A60"/>
    <w:rsid w:val="002A3281"/>
    <w:rsid w:val="002C35F6"/>
    <w:rsid w:val="002E03F8"/>
    <w:rsid w:val="002E15A2"/>
    <w:rsid w:val="00314022"/>
    <w:rsid w:val="00366F94"/>
    <w:rsid w:val="00372EF9"/>
    <w:rsid w:val="00377B82"/>
    <w:rsid w:val="003B4539"/>
    <w:rsid w:val="003D0674"/>
    <w:rsid w:val="003E1B73"/>
    <w:rsid w:val="003F735F"/>
    <w:rsid w:val="00403C43"/>
    <w:rsid w:val="00431AAF"/>
    <w:rsid w:val="00447B86"/>
    <w:rsid w:val="004939EE"/>
    <w:rsid w:val="004C4F5A"/>
    <w:rsid w:val="004E3698"/>
    <w:rsid w:val="00512987"/>
    <w:rsid w:val="00525684"/>
    <w:rsid w:val="00526426"/>
    <w:rsid w:val="005574F3"/>
    <w:rsid w:val="00561971"/>
    <w:rsid w:val="0057148E"/>
    <w:rsid w:val="00580D77"/>
    <w:rsid w:val="00593F79"/>
    <w:rsid w:val="00597AB1"/>
    <w:rsid w:val="005D5890"/>
    <w:rsid w:val="005E3582"/>
    <w:rsid w:val="005F6A8D"/>
    <w:rsid w:val="006230DD"/>
    <w:rsid w:val="0064350A"/>
    <w:rsid w:val="0067363F"/>
    <w:rsid w:val="0067490A"/>
    <w:rsid w:val="006B0BD4"/>
    <w:rsid w:val="006C1962"/>
    <w:rsid w:val="006C6EF1"/>
    <w:rsid w:val="006E738B"/>
    <w:rsid w:val="00712B95"/>
    <w:rsid w:val="00724E0B"/>
    <w:rsid w:val="007544E8"/>
    <w:rsid w:val="00754CF8"/>
    <w:rsid w:val="00771836"/>
    <w:rsid w:val="00791537"/>
    <w:rsid w:val="007A160A"/>
    <w:rsid w:val="007A1EFE"/>
    <w:rsid w:val="007B66B6"/>
    <w:rsid w:val="007D3C65"/>
    <w:rsid w:val="007F0E91"/>
    <w:rsid w:val="007F13CB"/>
    <w:rsid w:val="007F5F7B"/>
    <w:rsid w:val="00810335"/>
    <w:rsid w:val="00811CC6"/>
    <w:rsid w:val="00825140"/>
    <w:rsid w:val="008B6862"/>
    <w:rsid w:val="008C4282"/>
    <w:rsid w:val="008C5B1A"/>
    <w:rsid w:val="008E32A4"/>
    <w:rsid w:val="008E445A"/>
    <w:rsid w:val="008F1288"/>
    <w:rsid w:val="008F3E51"/>
    <w:rsid w:val="0090560C"/>
    <w:rsid w:val="0092597A"/>
    <w:rsid w:val="009433D9"/>
    <w:rsid w:val="00952252"/>
    <w:rsid w:val="009528DE"/>
    <w:rsid w:val="00952DEC"/>
    <w:rsid w:val="009745C9"/>
    <w:rsid w:val="00975BF9"/>
    <w:rsid w:val="009B463D"/>
    <w:rsid w:val="009C3680"/>
    <w:rsid w:val="009D6945"/>
    <w:rsid w:val="00A0137F"/>
    <w:rsid w:val="00A144D9"/>
    <w:rsid w:val="00A257F6"/>
    <w:rsid w:val="00A27B54"/>
    <w:rsid w:val="00A3671E"/>
    <w:rsid w:val="00A678B9"/>
    <w:rsid w:val="00A86C4A"/>
    <w:rsid w:val="00AA1AE9"/>
    <w:rsid w:val="00AA3C25"/>
    <w:rsid w:val="00AB14C7"/>
    <w:rsid w:val="00AD5CD2"/>
    <w:rsid w:val="00AE1ABA"/>
    <w:rsid w:val="00AF66B4"/>
    <w:rsid w:val="00AF7F4D"/>
    <w:rsid w:val="00B066E4"/>
    <w:rsid w:val="00B21F89"/>
    <w:rsid w:val="00B441A9"/>
    <w:rsid w:val="00B4563D"/>
    <w:rsid w:val="00B55D5C"/>
    <w:rsid w:val="00B855AD"/>
    <w:rsid w:val="00B87210"/>
    <w:rsid w:val="00BA49B9"/>
    <w:rsid w:val="00BD0834"/>
    <w:rsid w:val="00BD7E95"/>
    <w:rsid w:val="00C22EA5"/>
    <w:rsid w:val="00C32D32"/>
    <w:rsid w:val="00C532A4"/>
    <w:rsid w:val="00C6121A"/>
    <w:rsid w:val="00C627F6"/>
    <w:rsid w:val="00C74565"/>
    <w:rsid w:val="00C8762C"/>
    <w:rsid w:val="00C974B9"/>
    <w:rsid w:val="00CB4BD9"/>
    <w:rsid w:val="00CE5D3C"/>
    <w:rsid w:val="00CF3144"/>
    <w:rsid w:val="00D00DD6"/>
    <w:rsid w:val="00D43EB6"/>
    <w:rsid w:val="00D92836"/>
    <w:rsid w:val="00E00538"/>
    <w:rsid w:val="00E1618F"/>
    <w:rsid w:val="00E30007"/>
    <w:rsid w:val="00E67556"/>
    <w:rsid w:val="00EC0606"/>
    <w:rsid w:val="00ED37E3"/>
    <w:rsid w:val="00ED4586"/>
    <w:rsid w:val="00ED4AA8"/>
    <w:rsid w:val="00EE54A9"/>
    <w:rsid w:val="00F01349"/>
    <w:rsid w:val="00F05234"/>
    <w:rsid w:val="00F205E9"/>
    <w:rsid w:val="00F46D02"/>
    <w:rsid w:val="00F67440"/>
    <w:rsid w:val="00F845B5"/>
    <w:rsid w:val="00F9767F"/>
    <w:rsid w:val="00FB520D"/>
    <w:rsid w:val="00FE00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DCCE-3906-4F25-9E01-8AF25F1F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3</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12477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118</cp:revision>
  <dcterms:created xsi:type="dcterms:W3CDTF">2016-01-27T07:13:00Z</dcterms:created>
  <dcterms:modified xsi:type="dcterms:W3CDTF">2016-03-15T02:12:00Z</dcterms:modified>
</cp:coreProperties>
</file>