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04" w:rsidRPr="002521B4" w:rsidRDefault="00455804">
      <w:pPr>
        <w:rPr>
          <w:rFonts w:ascii="Aparajita" w:hAnsi="Aparajita" w:cs="Aparajita"/>
          <w:i/>
          <w:color w:val="403152"/>
          <w:sz w:val="32"/>
          <w:szCs w:val="32"/>
        </w:rPr>
      </w:pPr>
      <w:r w:rsidRPr="002521B4">
        <w:rPr>
          <w:rFonts w:ascii="Aparajita" w:hAnsi="Aparajita" w:cs="Aparajita"/>
          <w:b/>
          <w:i/>
          <w:color w:val="403152"/>
          <w:sz w:val="32"/>
          <w:szCs w:val="32"/>
        </w:rPr>
        <w:t>The Shadow Gods</w:t>
      </w:r>
      <w:r w:rsidRPr="002521B4">
        <w:rPr>
          <w:rFonts w:ascii="Aparajita" w:hAnsi="Aparajita" w:cs="Aparajita"/>
          <w:i/>
          <w:color w:val="403152"/>
          <w:sz w:val="32"/>
          <w:szCs w:val="32"/>
        </w:rPr>
        <w:t xml:space="preserve"> – The Religion of Livyánu</w:t>
      </w:r>
    </w:p>
    <w:p w:rsidR="00455804" w:rsidRPr="006675AE" w:rsidRDefault="00455804" w:rsidP="006675AE">
      <w:pPr>
        <w:jc w:val="both"/>
        <w:rPr>
          <w:rFonts w:cs="Calibri"/>
          <w:sz w:val="18"/>
          <w:szCs w:val="18"/>
        </w:rPr>
      </w:pPr>
      <w:r w:rsidRPr="006675AE">
        <w:rPr>
          <w:sz w:val="18"/>
          <w:szCs w:val="18"/>
        </w:rPr>
        <w:t>As their name implies, the gods of Livy</w:t>
      </w:r>
      <w:r w:rsidRPr="006675AE">
        <w:rPr>
          <w:rFonts w:cs="Calibri"/>
          <w:sz w:val="18"/>
          <w:szCs w:val="18"/>
        </w:rPr>
        <w:t xml:space="preserve">ánu exist in a shadowy grey area between good and evil; each god has both pleasant/noble </w:t>
      </w:r>
      <w:r>
        <w:rPr>
          <w:rFonts w:cs="Calibri"/>
          <w:sz w:val="18"/>
          <w:szCs w:val="18"/>
        </w:rPr>
        <w:t>and</w:t>
      </w:r>
      <w:r w:rsidRPr="006675AE">
        <w:rPr>
          <w:rFonts w:cs="Calibri"/>
          <w:sz w:val="18"/>
          <w:szCs w:val="18"/>
        </w:rPr>
        <w:t xml:space="preserve"> violent/frightening aspects</w:t>
      </w:r>
      <w:r>
        <w:rPr>
          <w:rFonts w:cs="Calibri"/>
          <w:sz w:val="18"/>
          <w:szCs w:val="18"/>
        </w:rPr>
        <w:t xml:space="preserve"> balanced against one another</w:t>
      </w:r>
      <w:r w:rsidRPr="006675AE">
        <w:rPr>
          <w:rFonts w:cs="Calibri"/>
          <w:sz w:val="18"/>
          <w:szCs w:val="18"/>
        </w:rPr>
        <w:t>.</w:t>
      </w:r>
    </w:p>
    <w:p w:rsidR="00455804" w:rsidRDefault="00455804"/>
    <w:p w:rsidR="00455804" w:rsidRPr="00234698" w:rsidRDefault="00455804"/>
    <w:p w:rsidR="00455804" w:rsidRDefault="00455804" w:rsidP="00B262E5">
      <w:pPr>
        <w:jc w:val="both"/>
        <w:rPr>
          <w:rFonts w:cs="Calibri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Qame’él</w:t>
      </w:r>
      <w:r>
        <w:rPr>
          <w:i/>
          <w:sz w:val="24"/>
          <w:szCs w:val="24"/>
        </w:rPr>
        <w:t xml:space="preserve"> – </w:t>
      </w:r>
      <w:r w:rsidRPr="00234698">
        <w:rPr>
          <w:sz w:val="20"/>
          <w:szCs w:val="20"/>
        </w:rPr>
        <w:t xml:space="preserve">Chief of the Pantheon, </w:t>
      </w:r>
      <w:r>
        <w:rPr>
          <w:sz w:val="20"/>
          <w:szCs w:val="20"/>
        </w:rPr>
        <w:t xml:space="preserve">a </w:t>
      </w:r>
      <w:r w:rsidRPr="00234698">
        <w:rPr>
          <w:sz w:val="20"/>
          <w:szCs w:val="20"/>
        </w:rPr>
        <w:t xml:space="preserve">civic cult of </w:t>
      </w:r>
      <w:r>
        <w:rPr>
          <w:sz w:val="20"/>
          <w:szCs w:val="20"/>
        </w:rPr>
        <w:t xml:space="preserve">the </w:t>
      </w:r>
      <w:r w:rsidRPr="00234698">
        <w:rPr>
          <w:sz w:val="20"/>
          <w:szCs w:val="20"/>
        </w:rPr>
        <w:t>Livy</w:t>
      </w:r>
      <w:r w:rsidRPr="00234698">
        <w:rPr>
          <w:rFonts w:cs="Calibri"/>
          <w:sz w:val="20"/>
          <w:szCs w:val="20"/>
        </w:rPr>
        <w:t>á</w:t>
      </w:r>
      <w:r>
        <w:rPr>
          <w:sz w:val="20"/>
          <w:szCs w:val="20"/>
        </w:rPr>
        <w:t xml:space="preserve">ni noble classes, </w:t>
      </w:r>
      <w:r w:rsidRPr="00234698">
        <w:rPr>
          <w:sz w:val="20"/>
          <w:szCs w:val="20"/>
        </w:rPr>
        <w:t xml:space="preserve">worshipped by nobles </w:t>
      </w:r>
      <w:r>
        <w:rPr>
          <w:sz w:val="20"/>
          <w:szCs w:val="20"/>
        </w:rPr>
        <w:t>throughout Livy</w:t>
      </w:r>
      <w:r w:rsidRPr="00234698">
        <w:rPr>
          <w:rFonts w:cs="Calibri"/>
          <w:sz w:val="20"/>
          <w:szCs w:val="20"/>
        </w:rPr>
        <w:t>á</w:t>
      </w:r>
      <w:r>
        <w:rPr>
          <w:rFonts w:cs="Calibri"/>
          <w:sz w:val="20"/>
          <w:szCs w:val="20"/>
        </w:rPr>
        <w:t>nu</w:t>
      </w:r>
      <w:r w:rsidRPr="00234698">
        <w:rPr>
          <w:rFonts w:cs="Calibri"/>
          <w:sz w:val="20"/>
          <w:szCs w:val="20"/>
        </w:rPr>
        <w:t xml:space="preserve">, apparently a god of civilisation, law, religious law, </w:t>
      </w:r>
      <w:r>
        <w:rPr>
          <w:rFonts w:cs="Calibri"/>
          <w:sz w:val="20"/>
          <w:szCs w:val="20"/>
        </w:rPr>
        <w:t xml:space="preserve">monumental </w:t>
      </w:r>
      <w:r w:rsidRPr="00234698">
        <w:rPr>
          <w:rFonts w:cs="Calibri"/>
          <w:sz w:val="20"/>
          <w:szCs w:val="20"/>
        </w:rPr>
        <w:t>architecture, etc., thus similar to Hŕsh in Mu’ugalavyá.</w:t>
      </w:r>
    </w:p>
    <w:p w:rsidR="00455804" w:rsidRDefault="00455804" w:rsidP="00B262E5">
      <w:pPr>
        <w:jc w:val="both"/>
        <w:rPr>
          <w:rFonts w:cs="Calibri"/>
        </w:rPr>
      </w:pPr>
    </w:p>
    <w:p w:rsidR="00455804" w:rsidRDefault="00455804" w:rsidP="00B262E5">
      <w:pPr>
        <w:jc w:val="both"/>
        <w:rPr>
          <w:rFonts w:ascii="Aparajita" w:hAnsi="Aparajita" w:cs="Aparajita"/>
          <w:i/>
          <w:sz w:val="24"/>
          <w:szCs w:val="24"/>
        </w:rPr>
      </w:pPr>
      <w:r>
        <w:rPr>
          <w:noProof/>
          <w:lang w:val="en-US"/>
        </w:rPr>
        <w:pict>
          <v:line id="Straight Connector 1" o:spid="_x0000_s1026" style="position:absolute;left:0;text-align:left;z-index:251658240;visibility:visible" from="58.8pt,-.3pt" to="387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" strokecolor="#339"/>
        </w:pict>
      </w:r>
    </w:p>
    <w:p w:rsidR="00455804" w:rsidRDefault="00455804" w:rsidP="00B262E5">
      <w:pPr>
        <w:jc w:val="both"/>
        <w:rPr>
          <w:rFonts w:cs="Calibri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The Shadowed One</w:t>
      </w:r>
      <w:r w:rsidRPr="002521B4">
        <w:rPr>
          <w:rFonts w:cs="Calibri"/>
          <w:color w:val="7030A0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– </w:t>
      </w:r>
      <w:r w:rsidRPr="00234698">
        <w:rPr>
          <w:rFonts w:cs="Calibri"/>
          <w:sz w:val="20"/>
          <w:szCs w:val="20"/>
        </w:rPr>
        <w:t>God of Creation, Hnálla and Hru’ú combined, worshipped throughout Livyánu.</w:t>
      </w:r>
    </w:p>
    <w:p w:rsidR="00455804" w:rsidRPr="00234698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Default="00455804" w:rsidP="00B262E5">
      <w:pPr>
        <w:jc w:val="both"/>
        <w:rPr>
          <w:rFonts w:cs="Calibri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Kirrinéb</w:t>
      </w:r>
      <w:r>
        <w:rPr>
          <w:rFonts w:cs="Calibri"/>
          <w:sz w:val="24"/>
          <w:szCs w:val="24"/>
        </w:rPr>
        <w:t xml:space="preserve"> – </w:t>
      </w:r>
      <w:r w:rsidRPr="006675AE">
        <w:rPr>
          <w:rFonts w:cs="Calibri"/>
          <w:sz w:val="20"/>
          <w:szCs w:val="20"/>
        </w:rPr>
        <w:t xml:space="preserve">Goddess of Ancestors, Provenance and </w:t>
      </w:r>
      <w:smartTag w:uri="urn:schemas-microsoft-com:office:smarttags" w:element="place">
        <w:smartTag w:uri="urn:schemas-microsoft-com:office:smarttags" w:element="City">
          <w:r>
            <w:rPr>
              <w:rFonts w:cs="Calibri"/>
              <w:sz w:val="20"/>
              <w:szCs w:val="20"/>
            </w:rPr>
            <w:t>Temple</w:t>
          </w:r>
        </w:smartTag>
      </w:smartTag>
      <w:r w:rsidRPr="006675AE">
        <w:rPr>
          <w:rFonts w:cs="Calibri"/>
          <w:sz w:val="20"/>
          <w:szCs w:val="20"/>
        </w:rPr>
        <w:t xml:space="preserve">; </w:t>
      </w:r>
      <w:r>
        <w:rPr>
          <w:rFonts w:cs="Calibri"/>
          <w:sz w:val="20"/>
          <w:szCs w:val="20"/>
        </w:rPr>
        <w:t xml:space="preserve">a </w:t>
      </w:r>
      <w:r w:rsidRPr="006675AE">
        <w:rPr>
          <w:rFonts w:cs="Calibri"/>
          <w:sz w:val="20"/>
          <w:szCs w:val="20"/>
        </w:rPr>
        <w:t>combination of Avánthe and Dlamélish, thus very similar to Shirringgáyi of Salarvyá.</w:t>
      </w:r>
    </w:p>
    <w:p w:rsidR="00455804" w:rsidRPr="00234698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Default="00455804" w:rsidP="00B262E5">
      <w:pPr>
        <w:jc w:val="both"/>
        <w:rPr>
          <w:rFonts w:cs="Calibri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Ru’ungkáno</w:t>
      </w:r>
      <w:r>
        <w:rPr>
          <w:rFonts w:cs="Calibri"/>
        </w:rPr>
        <w:t xml:space="preserve"> – </w:t>
      </w:r>
      <w:r w:rsidRPr="006675AE">
        <w:rPr>
          <w:rFonts w:cs="Calibri"/>
          <w:sz w:val="20"/>
          <w:szCs w:val="20"/>
        </w:rPr>
        <w:t xml:space="preserve">God of War, </w:t>
      </w:r>
      <w:r>
        <w:rPr>
          <w:rFonts w:cs="Calibri"/>
          <w:sz w:val="20"/>
          <w:szCs w:val="20"/>
        </w:rPr>
        <w:t xml:space="preserve">but more than simply </w:t>
      </w:r>
      <w:r w:rsidRPr="006675AE">
        <w:rPr>
          <w:rFonts w:cs="Calibri"/>
          <w:sz w:val="20"/>
          <w:szCs w:val="20"/>
        </w:rPr>
        <w:t>Karakán and Vimúhla combined.</w:t>
      </w:r>
    </w:p>
    <w:p w:rsidR="00455804" w:rsidRPr="00234698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Default="00455804" w:rsidP="00B262E5">
      <w:pPr>
        <w:jc w:val="both"/>
        <w:rPr>
          <w:rFonts w:cs="Calibri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The Horned One of Secrets</w:t>
      </w:r>
      <w:r w:rsidRPr="002521B4">
        <w:rPr>
          <w:rFonts w:cs="Calibri"/>
          <w:color w:val="7030A0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– </w:t>
      </w:r>
      <w:r w:rsidRPr="006675AE">
        <w:rPr>
          <w:rFonts w:cs="Calibri"/>
          <w:sz w:val="20"/>
          <w:szCs w:val="20"/>
        </w:rPr>
        <w:t>God of Culture and Knowledge, similar to a combination of Thúmis and Ksárul.</w:t>
      </w:r>
    </w:p>
    <w:p w:rsidR="00455804" w:rsidRPr="009B4C16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Pr="00234698" w:rsidRDefault="00455804" w:rsidP="00B262E5">
      <w:pPr>
        <w:jc w:val="both"/>
        <w:rPr>
          <w:rFonts w:ascii="Aparajita" w:hAnsi="Aparajita" w:cs="Aparajita"/>
          <w:sz w:val="24"/>
          <w:szCs w:val="24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Ndárka</w:t>
      </w:r>
      <w:r w:rsidRPr="002521B4">
        <w:rPr>
          <w:rFonts w:cs="Calibri"/>
          <w:color w:val="7030A0"/>
        </w:rPr>
        <w:t xml:space="preserve"> </w:t>
      </w:r>
      <w:r>
        <w:rPr>
          <w:rFonts w:cs="Calibri"/>
        </w:rPr>
        <w:t xml:space="preserve">– </w:t>
      </w:r>
      <w:r w:rsidRPr="006675AE">
        <w:rPr>
          <w:rFonts w:cs="Calibri"/>
          <w:sz w:val="20"/>
          <w:szCs w:val="20"/>
        </w:rPr>
        <w:t>God of Death and the Afterlife, thus akin to a combination of Belkhánu and Sárku.</w:t>
      </w:r>
    </w:p>
    <w:p w:rsidR="00455804" w:rsidRPr="009B4C16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Vrusæmáz</w:t>
      </w:r>
      <w:r w:rsidRPr="002521B4">
        <w:rPr>
          <w:rFonts w:cs="Calibri"/>
          <w:color w:val="7030A0"/>
        </w:rPr>
        <w:t xml:space="preserve"> </w:t>
      </w:r>
      <w:r>
        <w:rPr>
          <w:rFonts w:cs="Calibri"/>
        </w:rPr>
        <w:t xml:space="preserve">– </w:t>
      </w:r>
      <w:r w:rsidRPr="006675AE">
        <w:rPr>
          <w:rFonts w:cs="Calibri"/>
          <w:sz w:val="20"/>
          <w:szCs w:val="20"/>
        </w:rPr>
        <w:t>God of Preservation, similar to the god</w:t>
      </w:r>
      <w:r>
        <w:rPr>
          <w:rFonts w:cs="Calibri"/>
          <w:sz w:val="20"/>
          <w:szCs w:val="20"/>
        </w:rPr>
        <w:t>s</w:t>
      </w:r>
      <w:r w:rsidRPr="006675AE">
        <w:rPr>
          <w:rFonts w:cs="Calibri"/>
          <w:sz w:val="20"/>
          <w:szCs w:val="20"/>
        </w:rPr>
        <w:t xml:space="preserve"> Trekhúish in Mu’ugalavyá </w:t>
      </w:r>
      <w:r>
        <w:rPr>
          <w:rFonts w:cs="Calibri"/>
          <w:sz w:val="20"/>
          <w:szCs w:val="20"/>
        </w:rPr>
        <w:t>and Wurú</w:t>
      </w:r>
      <w:r w:rsidRPr="006675AE">
        <w:rPr>
          <w:rFonts w:cs="Calibri"/>
          <w:sz w:val="20"/>
          <w:szCs w:val="20"/>
        </w:rPr>
        <w:t>.</w:t>
      </w:r>
    </w:p>
    <w:p w:rsidR="00455804" w:rsidRPr="000E7693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 xml:space="preserve">The Sea Goddess of Karkársha </w:t>
      </w:r>
      <w:r w:rsidRPr="009B4C16">
        <w:rPr>
          <w:rFonts w:ascii="Aparajita" w:hAnsi="Aparajita" w:cs="Aparajita"/>
          <w:i/>
          <w:sz w:val="24"/>
          <w:szCs w:val="24"/>
        </w:rPr>
        <w:t>–</w:t>
      </w:r>
      <w:r>
        <w:rPr>
          <w:rFonts w:ascii="Aparajita" w:hAnsi="Aparajita" w:cs="Aparajita"/>
          <w:sz w:val="24"/>
          <w:szCs w:val="24"/>
        </w:rPr>
        <w:t xml:space="preserve"> </w:t>
      </w:r>
      <w:r>
        <w:rPr>
          <w:rFonts w:cs="Calibri"/>
          <w:sz w:val="20"/>
          <w:szCs w:val="20"/>
        </w:rPr>
        <w:t xml:space="preserve">Goddess of fertility and female concerns; therefore most like an amalgamation </w:t>
      </w:r>
      <w:r w:rsidRPr="006F6CBC">
        <w:rPr>
          <w:rFonts w:cs="Calibri"/>
          <w:sz w:val="20"/>
          <w:szCs w:val="20"/>
        </w:rPr>
        <w:t>of Dilinála and Hriháyal.</w:t>
      </w:r>
    </w:p>
    <w:p w:rsidR="00455804" w:rsidRPr="000E7693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Default="00455804" w:rsidP="00B262E5">
      <w:pPr>
        <w:jc w:val="both"/>
        <w:rPr>
          <w:rFonts w:cs="Calibri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Guodái</w:t>
      </w:r>
      <w:r w:rsidRPr="009B4C16">
        <w:rPr>
          <w:rFonts w:ascii="Aparajita" w:hAnsi="Aparajita" w:cs="Aparajita"/>
          <w:i/>
          <w:sz w:val="24"/>
          <w:szCs w:val="24"/>
        </w:rPr>
        <w:t xml:space="preserve"> –</w:t>
      </w:r>
      <w:r>
        <w:rPr>
          <w:rFonts w:cs="Calibri"/>
        </w:rPr>
        <w:t xml:space="preserve"> </w:t>
      </w:r>
      <w:r w:rsidRPr="009B4C16">
        <w:rPr>
          <w:rFonts w:cs="Calibri"/>
          <w:sz w:val="20"/>
          <w:szCs w:val="20"/>
        </w:rPr>
        <w:t>God of Men’s concerns (Honour,</w:t>
      </w:r>
      <w:r>
        <w:rPr>
          <w:rFonts w:cs="Calibri"/>
          <w:sz w:val="20"/>
          <w:szCs w:val="20"/>
        </w:rPr>
        <w:t xml:space="preserve"> athletic ability, weapon skill</w:t>
      </w:r>
      <w:r w:rsidRPr="009B4C16">
        <w:rPr>
          <w:rFonts w:cs="Calibri"/>
          <w:sz w:val="20"/>
          <w:szCs w:val="20"/>
        </w:rPr>
        <w:t>, sexuality), so somewhat like a blend of Chegárra and Chiténg.</w:t>
      </w:r>
    </w:p>
    <w:p w:rsidR="00455804" w:rsidRPr="000E7693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Kikumársha</w:t>
      </w:r>
      <w:r w:rsidRPr="000E7693">
        <w:rPr>
          <w:rFonts w:ascii="Aparajita" w:hAnsi="Aparajita" w:cs="Aparajita"/>
          <w:i/>
          <w:sz w:val="24"/>
          <w:szCs w:val="24"/>
        </w:rPr>
        <w:t xml:space="preserve"> –</w:t>
      </w:r>
      <w:r>
        <w:rPr>
          <w:rFonts w:cs="Calibri"/>
        </w:rPr>
        <w:t xml:space="preserve"> </w:t>
      </w:r>
      <w:r w:rsidRPr="000E7693">
        <w:rPr>
          <w:rFonts w:cs="Calibri"/>
          <w:sz w:val="20"/>
          <w:szCs w:val="20"/>
        </w:rPr>
        <w:t xml:space="preserve">God of Healing and Hurting (through disease), thus somewhat </w:t>
      </w:r>
      <w:r>
        <w:rPr>
          <w:rFonts w:cs="Calibri"/>
          <w:sz w:val="20"/>
          <w:szCs w:val="20"/>
        </w:rPr>
        <w:t>of</w:t>
      </w:r>
      <w:r w:rsidRPr="000E7693">
        <w:rPr>
          <w:rFonts w:cs="Calibri"/>
          <w:sz w:val="20"/>
          <w:szCs w:val="20"/>
        </w:rPr>
        <w:t xml:space="preserve"> a synthesis of Keténgku and Grugánu.</w:t>
      </w:r>
    </w:p>
    <w:p w:rsidR="00455804" w:rsidRPr="00666625" w:rsidRDefault="00455804" w:rsidP="00B262E5">
      <w:pPr>
        <w:jc w:val="both"/>
        <w:rPr>
          <w:rFonts w:cs="Calibri"/>
          <w:sz w:val="16"/>
          <w:szCs w:val="16"/>
        </w:rPr>
      </w:pP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 xml:space="preserve">The Lost One of the Sea </w:t>
      </w:r>
      <w:r w:rsidRPr="000E7693">
        <w:rPr>
          <w:rFonts w:ascii="Aparajita" w:hAnsi="Aparajita" w:cs="Aparajita"/>
          <w:i/>
          <w:sz w:val="24"/>
          <w:szCs w:val="24"/>
        </w:rPr>
        <w:t>–</w:t>
      </w:r>
      <w:r>
        <w:rPr>
          <w:rFonts w:cs="Calibri"/>
        </w:rPr>
        <w:t xml:space="preserve"> </w:t>
      </w:r>
      <w:r>
        <w:rPr>
          <w:rFonts w:cs="Calibri"/>
          <w:sz w:val="20"/>
          <w:szCs w:val="20"/>
        </w:rPr>
        <w:t xml:space="preserve">God of those who have died at sea or whose bodies have not been recovered by their </w:t>
      </w:r>
      <w:smartTag w:uri="urn:schemas-microsoft-com:office:smarttags" w:element="PlaceType">
        <w:smartTag w:uri="urn:schemas-microsoft-com:office:smarttags" w:element="place">
          <w:smartTag w:uri="urn:schemas-microsoft-com:office:smarttags" w:element="City">
            <w:r>
              <w:rPr>
                <w:rFonts w:cs="Calibri"/>
                <w:sz w:val="20"/>
                <w:szCs w:val="20"/>
              </w:rPr>
              <w:t>Temple</w:t>
            </w:r>
          </w:smartTag>
        </w:smartTag>
      </w:smartTag>
      <w:r>
        <w:rPr>
          <w:rFonts w:cs="Calibri"/>
          <w:sz w:val="20"/>
          <w:szCs w:val="20"/>
        </w:rPr>
        <w:t xml:space="preserve"> (therefore without proper burial rites); distantly a combination of Qón and Durritlámish.</w:t>
      </w: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  <w:r>
        <w:rPr>
          <w:noProof/>
          <w:lang w:val="en-US"/>
        </w:rPr>
        <w:pict>
          <v:line id="Straight Connector 2" o:spid="_x0000_s1027" style="position:absolute;left:0;text-align:left;z-index:251659264;visibility:visible" from="59.4pt,.55pt" to="388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" strokecolor="#339"/>
        </w:pict>
      </w: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  <w:r w:rsidRPr="002521B4">
        <w:rPr>
          <w:rFonts w:ascii="Aparajita" w:hAnsi="Aparajita" w:cs="Aparajita"/>
          <w:i/>
          <w:color w:val="7030A0"/>
          <w:sz w:val="24"/>
          <w:szCs w:val="24"/>
        </w:rPr>
        <w:t>Quyó</w:t>
      </w:r>
      <w:r>
        <w:rPr>
          <w:rFonts w:cs="Calibri"/>
          <w:sz w:val="20"/>
          <w:szCs w:val="20"/>
        </w:rPr>
        <w:t xml:space="preserve"> – </w:t>
      </w:r>
      <w:r w:rsidRPr="004779AF">
        <w:rPr>
          <w:rFonts w:cs="Calibri"/>
          <w:sz w:val="20"/>
          <w:szCs w:val="20"/>
        </w:rPr>
        <w:t xml:space="preserve">A Nature Goddess of the </w:t>
      </w:r>
      <w:smartTag w:uri="urn:schemas-microsoft-com:office:smarttags" w:element="PlaceType">
        <w:smartTag w:uri="urn:schemas-microsoft-com:office:smarttags" w:element="PlaceName">
          <w:smartTag w:uri="urn:schemas-microsoft-com:office:smarttags" w:element="place">
            <w:r w:rsidRPr="004779AF">
              <w:rPr>
                <w:rFonts w:cs="Calibri"/>
                <w:sz w:val="20"/>
                <w:szCs w:val="20"/>
              </w:rPr>
              <w:t>Tláshte</w:t>
            </w:r>
          </w:smartTag>
        </w:smartTag>
        <w:r w:rsidRPr="004779AF">
          <w:rPr>
            <w:rFonts w:cs="Calibri"/>
            <w:sz w:val="20"/>
            <w:szCs w:val="20"/>
          </w:rPr>
          <w:t xml:space="preserve"> </w:t>
        </w:r>
        <w:smartTag w:uri="urn:schemas-microsoft-com:office:smarttags" w:element="PlaceType">
          <w:r w:rsidRPr="004779AF">
            <w:rPr>
              <w:rFonts w:cs="Calibri"/>
              <w:sz w:val="20"/>
              <w:szCs w:val="20"/>
            </w:rPr>
            <w:t>Heights</w:t>
          </w:r>
        </w:smartTag>
      </w:smartTag>
      <w:r w:rsidRPr="004779AF">
        <w:rPr>
          <w:rFonts w:cs="Calibri"/>
          <w:sz w:val="20"/>
          <w:szCs w:val="20"/>
        </w:rPr>
        <w:t>, responsible also for all uncivilised peoples, tribal cultures, and the insane, clanless, very poor, and imprisoned.</w:t>
      </w:r>
      <w:r>
        <w:rPr>
          <w:rFonts w:cs="Calibri"/>
          <w:sz w:val="20"/>
          <w:szCs w:val="20"/>
        </w:rPr>
        <w:t xml:space="preserve"> </w:t>
      </w: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Perhaps, the same as Quyéla, an Aspect of Avanthé.</w:t>
      </w: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</w:p>
    <w:p w:rsidR="00455804" w:rsidRDefault="00455804" w:rsidP="00B262E5">
      <w:pPr>
        <w:jc w:val="both"/>
        <w:rPr>
          <w:rFonts w:cs="Calibri"/>
          <w:sz w:val="20"/>
          <w:szCs w:val="20"/>
        </w:rPr>
      </w:pPr>
      <w:r>
        <w:rPr>
          <w:noProof/>
          <w:lang w:val="en-US"/>
        </w:rPr>
        <w:pict>
          <v:line id="Straight Connector 3" o:spid="_x0000_s1028" style="position:absolute;left:0;text-align:left;z-index:251660288;visibility:visible" from="60.6pt,8.35pt" to="389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" strokecolor="#339"/>
        </w:pict>
      </w:r>
    </w:p>
    <w:p w:rsidR="00455804" w:rsidRDefault="00455804" w:rsidP="00B262E5">
      <w:pPr>
        <w:jc w:val="both"/>
        <w:rPr>
          <w:rFonts w:cs="Calibri"/>
          <w:i/>
          <w:sz w:val="20"/>
          <w:szCs w:val="20"/>
        </w:rPr>
      </w:pPr>
    </w:p>
    <w:p w:rsidR="00455804" w:rsidRDefault="00455804" w:rsidP="00B262E5">
      <w:pPr>
        <w:jc w:val="both"/>
        <w:rPr>
          <w:rFonts w:cs="Calibri"/>
          <w:sz w:val="18"/>
          <w:szCs w:val="18"/>
        </w:rPr>
      </w:pPr>
      <w:r w:rsidRPr="00CB6E19">
        <w:rPr>
          <w:rFonts w:cs="Calibri"/>
          <w:sz w:val="18"/>
          <w:szCs w:val="18"/>
        </w:rPr>
        <w:t>The Livyáni are rumoured also to worship</w:t>
      </w:r>
      <w:r>
        <w:rPr>
          <w:rFonts w:cs="Calibri"/>
          <w:sz w:val="18"/>
          <w:szCs w:val="18"/>
        </w:rPr>
        <w:t>,</w:t>
      </w:r>
      <w:r w:rsidRPr="00CB6E19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as gods, </w:t>
      </w:r>
      <w:r w:rsidRPr="00CB6E19">
        <w:rPr>
          <w:rFonts w:cs="Calibri"/>
          <w:sz w:val="18"/>
          <w:szCs w:val="18"/>
        </w:rPr>
        <w:t>demons such as Kurritlanéb, Origó</w:t>
      </w:r>
      <w:r>
        <w:rPr>
          <w:rFonts w:cs="Calibri"/>
          <w:sz w:val="18"/>
          <w:szCs w:val="18"/>
        </w:rPr>
        <w:t>b, and The Beast w</w:t>
      </w:r>
      <w:r w:rsidRPr="00CB6E19">
        <w:rPr>
          <w:rFonts w:cs="Calibri"/>
          <w:sz w:val="18"/>
          <w:szCs w:val="18"/>
        </w:rPr>
        <w:t xml:space="preserve">ithout a Tail, and </w:t>
      </w:r>
      <w:r>
        <w:rPr>
          <w:rFonts w:cs="Calibri"/>
          <w:sz w:val="18"/>
          <w:szCs w:val="18"/>
        </w:rPr>
        <w:t xml:space="preserve">to </w:t>
      </w:r>
      <w:r w:rsidRPr="00CB6E19">
        <w:rPr>
          <w:rFonts w:cs="Calibri"/>
          <w:sz w:val="18"/>
          <w:szCs w:val="18"/>
        </w:rPr>
        <w:t xml:space="preserve">even </w:t>
      </w:r>
      <w:r>
        <w:rPr>
          <w:rFonts w:cs="Calibri"/>
          <w:sz w:val="18"/>
          <w:szCs w:val="18"/>
        </w:rPr>
        <w:t xml:space="preserve">worship </w:t>
      </w:r>
      <w:r w:rsidRPr="00CB6E19">
        <w:rPr>
          <w:rFonts w:cs="Calibri"/>
          <w:sz w:val="18"/>
          <w:szCs w:val="18"/>
        </w:rPr>
        <w:t xml:space="preserve">Pariah </w:t>
      </w:r>
      <w:r>
        <w:rPr>
          <w:rFonts w:cs="Calibri"/>
          <w:sz w:val="18"/>
          <w:szCs w:val="18"/>
        </w:rPr>
        <w:t>Gods</w:t>
      </w:r>
      <w:r w:rsidRPr="00CB6E19">
        <w:rPr>
          <w:rFonts w:cs="Calibri"/>
          <w:sz w:val="18"/>
          <w:szCs w:val="18"/>
        </w:rPr>
        <w:t>.</w:t>
      </w:r>
    </w:p>
    <w:p w:rsidR="00455804" w:rsidRDefault="00455804" w:rsidP="00B262E5">
      <w:pPr>
        <w:jc w:val="both"/>
        <w:rPr>
          <w:rFonts w:cs="Calibri"/>
          <w:sz w:val="18"/>
          <w:szCs w:val="18"/>
        </w:rPr>
      </w:pPr>
    </w:p>
    <w:p w:rsidR="00455804" w:rsidRPr="00CB6E19" w:rsidRDefault="00455804" w:rsidP="00B262E5">
      <w:pPr>
        <w:jc w:val="both"/>
        <w:rPr>
          <w:rFonts w:cs="Calibri"/>
          <w:sz w:val="18"/>
          <w:szCs w:val="18"/>
        </w:rPr>
      </w:pPr>
      <w:bookmarkStart w:id="0" w:name="_GoBack"/>
      <w:bookmarkEnd w:id="0"/>
    </w:p>
    <w:sectPr w:rsidR="00455804" w:rsidRPr="00CB6E19" w:rsidSect="00A3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arajit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62E5"/>
    <w:rsid w:val="000348CB"/>
    <w:rsid w:val="00036ED4"/>
    <w:rsid w:val="00080064"/>
    <w:rsid w:val="000A360F"/>
    <w:rsid w:val="000E7693"/>
    <w:rsid w:val="00213CCD"/>
    <w:rsid w:val="00231F01"/>
    <w:rsid w:val="00234698"/>
    <w:rsid w:val="00242DD1"/>
    <w:rsid w:val="002521B4"/>
    <w:rsid w:val="003015CE"/>
    <w:rsid w:val="0031771B"/>
    <w:rsid w:val="00324DAF"/>
    <w:rsid w:val="00337570"/>
    <w:rsid w:val="003731EB"/>
    <w:rsid w:val="003B3771"/>
    <w:rsid w:val="003E7050"/>
    <w:rsid w:val="00455804"/>
    <w:rsid w:val="004779AF"/>
    <w:rsid w:val="004813D1"/>
    <w:rsid w:val="004F1EB3"/>
    <w:rsid w:val="005763A5"/>
    <w:rsid w:val="00607D52"/>
    <w:rsid w:val="006508B6"/>
    <w:rsid w:val="006533E2"/>
    <w:rsid w:val="00657AA6"/>
    <w:rsid w:val="00665A14"/>
    <w:rsid w:val="00666625"/>
    <w:rsid w:val="006675AE"/>
    <w:rsid w:val="006C5537"/>
    <w:rsid w:val="006E00A7"/>
    <w:rsid w:val="006F6CBC"/>
    <w:rsid w:val="00735C68"/>
    <w:rsid w:val="007A6BB1"/>
    <w:rsid w:val="007F4227"/>
    <w:rsid w:val="00943D82"/>
    <w:rsid w:val="009B4C16"/>
    <w:rsid w:val="009D3EA7"/>
    <w:rsid w:val="009D72AE"/>
    <w:rsid w:val="00A36B27"/>
    <w:rsid w:val="00B12878"/>
    <w:rsid w:val="00B262E5"/>
    <w:rsid w:val="00B80B10"/>
    <w:rsid w:val="00BE3CD6"/>
    <w:rsid w:val="00C31198"/>
    <w:rsid w:val="00C45199"/>
    <w:rsid w:val="00CB6E19"/>
    <w:rsid w:val="00D371DF"/>
    <w:rsid w:val="00DA2FD5"/>
    <w:rsid w:val="00DF1529"/>
    <w:rsid w:val="00ED0BFA"/>
    <w:rsid w:val="00F06F24"/>
    <w:rsid w:val="00F61B88"/>
    <w:rsid w:val="00F9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27"/>
    <w:rPr>
      <w:lang w:val="en-N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178</TotalTime>
  <Pages>1</Pages>
  <Words>305</Words>
  <Characters>1740</Characters>
  <Application>Microsoft Office Outlook</Application>
  <DocSecurity>0</DocSecurity>
  <Lines>0</Lines>
  <Paragraphs>0</Paragraphs>
  <ScaleCrop>false</ScaleCrop>
  <Company>Cambridge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Dave</cp:lastModifiedBy>
  <cp:revision>38</cp:revision>
  <cp:lastPrinted>2012-06-04T03:19:00Z</cp:lastPrinted>
  <dcterms:created xsi:type="dcterms:W3CDTF">2012-06-04T01:41:00Z</dcterms:created>
  <dcterms:modified xsi:type="dcterms:W3CDTF">2012-06-10T11:26:00Z</dcterms:modified>
</cp:coreProperties>
</file>