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7F2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2F446159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D576D2B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</w:t>
      </w:r>
    </w:p>
    <w:p w14:paraId="4E040E28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0AAAB9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Факультет информационных технологий и управления</w:t>
      </w:r>
    </w:p>
    <w:p w14:paraId="5E866FB0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Кафедра интеллектуальных информационных технологий</w:t>
      </w:r>
    </w:p>
    <w:p w14:paraId="6677A20E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1690DB3D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4E377911" w14:textId="2A7D2B4B" w:rsidR="00C94870" w:rsidRPr="0025675D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 №</w:t>
      </w:r>
      <w:r w:rsidR="00914D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412C6D13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</w:t>
      </w:r>
    </w:p>
    <w:p w14:paraId="60613AF5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ГРАФИЧЕСКИЙ ИНТЕРФЕЙС ИНТЕЛЛЕКТУАЛЬНЫХ СИСТЕМ</w:t>
      </w:r>
    </w:p>
    <w:p w14:paraId="1249A38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E13F8E5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F402429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AB810D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26BAB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793B737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8E8A4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FF035F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D52D46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DAAD8D2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: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Машкович В. Н.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Проверил: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Жмырко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А. В.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4F0872CA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339EA72D" w14:textId="600DF046" w:rsidR="00193BB1" w:rsidRPr="00CC038F" w:rsidRDefault="00C94870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Цель: </w:t>
      </w:r>
      <w:r w:rsidR="00914D07">
        <w:rPr>
          <w:sz w:val="28"/>
          <w:szCs w:val="28"/>
          <w:lang w:val="ru-RU"/>
        </w:rPr>
        <w:t>познакомиться с предварительной обработкой полигонов, изучить алгоритмы построения выпуклых оболочек</w:t>
      </w:r>
    </w:p>
    <w:p w14:paraId="18291D41" w14:textId="7C5405B3" w:rsidR="00C94870" w:rsidRDefault="00C94870">
      <w:pPr>
        <w:rPr>
          <w:sz w:val="28"/>
          <w:szCs w:val="28"/>
          <w:lang w:val="ru-RU"/>
        </w:rPr>
      </w:pPr>
    </w:p>
    <w:p w14:paraId="3E6BA1FB" w14:textId="0A8C08B2" w:rsidR="00C94870" w:rsidRDefault="00C9487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Решение:</w:t>
      </w:r>
    </w:p>
    <w:p w14:paraId="393651A8" w14:textId="60C8C652" w:rsidR="00C94870" w:rsidRPr="00CC038F" w:rsidRDefault="00C9487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Данная лабораторная работа представляет собой приложение с графическим интерфейсом, </w:t>
      </w:r>
      <w:r w:rsidR="00914D07">
        <w:rPr>
          <w:sz w:val="28"/>
          <w:szCs w:val="28"/>
          <w:lang w:val="ru-RU"/>
        </w:rPr>
        <w:t>которое имеет построение прямых линий на основе алгоритмов из лабораторной работы №1. Также данное приложение способно проверять полигон на выпуклость и строить выпуклую оболочку по двум алгоритмам: Грэхема и Джарвиса. Также можно указать точку, чтобы проверить, принадлежит ли она полигону или нет. И в конце можно построить отрезок для того, чтобы проверить , пересекается ли он с границами полигона.</w:t>
      </w:r>
    </w:p>
    <w:p w14:paraId="522D9444" w14:textId="59AAD3A5" w:rsidR="00C94870" w:rsidRDefault="00914D07" w:rsidP="00C94870">
      <w:pPr>
        <w:spacing w:after="0"/>
        <w:jc w:val="center"/>
        <w:rPr>
          <w:sz w:val="28"/>
          <w:szCs w:val="28"/>
          <w:lang w:val="ru-RU"/>
        </w:rPr>
      </w:pPr>
      <w:r w:rsidRPr="00914D07">
        <w:rPr>
          <w:sz w:val="28"/>
          <w:szCs w:val="28"/>
          <w:lang w:val="ru-RU"/>
        </w:rPr>
        <w:drawing>
          <wp:inline distT="0" distB="0" distL="0" distR="0" wp14:anchorId="09864F50" wp14:editId="0BAC81FD">
            <wp:extent cx="3627120" cy="309671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656" cy="310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F7D" w14:textId="23F95466" w:rsidR="00C94870" w:rsidRDefault="00C94870" w:rsidP="009A25B6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1 – </w:t>
      </w:r>
      <w:r w:rsidR="00CC038F">
        <w:rPr>
          <w:sz w:val="24"/>
          <w:szCs w:val="24"/>
          <w:lang w:val="ru-RU"/>
        </w:rPr>
        <w:t>Начальный и</w:t>
      </w:r>
      <w:r>
        <w:rPr>
          <w:sz w:val="24"/>
          <w:szCs w:val="24"/>
          <w:lang w:val="ru-RU"/>
        </w:rPr>
        <w:t>нтерфейс приложения</w:t>
      </w:r>
    </w:p>
    <w:p w14:paraId="2F278298" w14:textId="77777777" w:rsidR="00CC038F" w:rsidRDefault="00CC038F" w:rsidP="009A25B6">
      <w:pPr>
        <w:spacing w:after="0"/>
        <w:jc w:val="center"/>
        <w:rPr>
          <w:sz w:val="24"/>
          <w:szCs w:val="24"/>
          <w:lang w:val="ru-RU"/>
        </w:rPr>
      </w:pPr>
    </w:p>
    <w:p w14:paraId="3709E5A7" w14:textId="48A7FE6F" w:rsidR="00C94870" w:rsidRDefault="00914D07" w:rsidP="00C94870">
      <w:pPr>
        <w:spacing w:after="0"/>
        <w:jc w:val="center"/>
        <w:rPr>
          <w:sz w:val="24"/>
          <w:szCs w:val="24"/>
          <w:lang w:val="ru-RU"/>
        </w:rPr>
      </w:pPr>
      <w:r w:rsidRPr="00914D07">
        <w:rPr>
          <w:sz w:val="24"/>
          <w:szCs w:val="24"/>
          <w:lang w:val="ru-RU"/>
        </w:rPr>
        <w:lastRenderedPageBreak/>
        <w:drawing>
          <wp:inline distT="0" distB="0" distL="0" distR="0" wp14:anchorId="6FD8D724" wp14:editId="5FA99618">
            <wp:extent cx="3390900" cy="287075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371" cy="287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F3DB" w14:textId="04A4F7A1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2 – </w:t>
      </w:r>
      <w:r w:rsidR="00914D07">
        <w:rPr>
          <w:sz w:val="24"/>
          <w:szCs w:val="24"/>
          <w:lang w:val="ru-RU"/>
        </w:rPr>
        <w:t>Построение линий полигона</w:t>
      </w:r>
    </w:p>
    <w:p w14:paraId="47BC8526" w14:textId="264CDC59" w:rsidR="00914D07" w:rsidRDefault="00914D07" w:rsidP="00C94870">
      <w:pPr>
        <w:spacing w:after="0"/>
        <w:jc w:val="center"/>
        <w:rPr>
          <w:sz w:val="24"/>
          <w:szCs w:val="24"/>
          <w:lang w:val="ru-RU"/>
        </w:rPr>
      </w:pPr>
    </w:p>
    <w:p w14:paraId="6DADF821" w14:textId="5A99B413" w:rsidR="00914D07" w:rsidRDefault="00914D07" w:rsidP="00C94870">
      <w:pPr>
        <w:spacing w:after="0"/>
        <w:jc w:val="center"/>
        <w:rPr>
          <w:sz w:val="24"/>
          <w:szCs w:val="24"/>
          <w:lang w:val="ru-RU"/>
        </w:rPr>
      </w:pPr>
      <w:r w:rsidRPr="00914D07">
        <w:rPr>
          <w:sz w:val="24"/>
          <w:szCs w:val="24"/>
          <w:lang w:val="ru-RU"/>
        </w:rPr>
        <w:drawing>
          <wp:inline distT="0" distB="0" distL="0" distR="0" wp14:anchorId="4A11D556" wp14:editId="64883E92">
            <wp:extent cx="3520440" cy="3004510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5993" cy="300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6640" w14:textId="1D2FAA03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Проверка полигона выпуклость</w:t>
      </w:r>
    </w:p>
    <w:p w14:paraId="4899E98A" w14:textId="53A132AA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</w:p>
    <w:p w14:paraId="6A21944C" w14:textId="5CE668B8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  <w:r w:rsidRPr="00914D07">
        <w:rPr>
          <w:sz w:val="24"/>
          <w:szCs w:val="24"/>
          <w:lang w:val="ru-RU"/>
        </w:rPr>
        <w:lastRenderedPageBreak/>
        <w:drawing>
          <wp:inline distT="0" distB="0" distL="0" distR="0" wp14:anchorId="00D1D4A4" wp14:editId="56BA9E26">
            <wp:extent cx="3947160" cy="33551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617" cy="335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4791" w14:textId="273F49B6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4</w:t>
      </w:r>
      <w:r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Построение выпуклой оболочки методом Грэхема</w:t>
      </w:r>
    </w:p>
    <w:p w14:paraId="41FB8C4E" w14:textId="6A426739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</w:p>
    <w:p w14:paraId="107EDC36" w14:textId="419969F9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  <w:r w:rsidRPr="00914D07">
        <w:rPr>
          <w:sz w:val="24"/>
          <w:szCs w:val="24"/>
          <w:lang w:val="ru-RU"/>
        </w:rPr>
        <w:drawing>
          <wp:inline distT="0" distB="0" distL="0" distR="0" wp14:anchorId="698F288F" wp14:editId="79118714">
            <wp:extent cx="3558540" cy="3006595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947" cy="301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3F43" w14:textId="486450EB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5</w:t>
      </w:r>
      <w:r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Нахождение точки пересечения</w:t>
      </w:r>
    </w:p>
    <w:p w14:paraId="559E1910" w14:textId="77777777" w:rsidR="00914D07" w:rsidRDefault="00914D07" w:rsidP="00C94870">
      <w:pPr>
        <w:spacing w:after="0"/>
        <w:jc w:val="center"/>
        <w:rPr>
          <w:sz w:val="24"/>
          <w:szCs w:val="24"/>
          <w:lang w:val="ru-RU"/>
        </w:rPr>
      </w:pPr>
    </w:p>
    <w:p w14:paraId="40593883" w14:textId="77777777" w:rsidR="00CB136D" w:rsidRDefault="00CB136D" w:rsidP="00CB136D">
      <w:pPr>
        <w:spacing w:line="259" w:lineRule="auto"/>
        <w:rPr>
          <w:sz w:val="24"/>
          <w:szCs w:val="24"/>
          <w:lang w:val="ru-RU"/>
        </w:rPr>
      </w:pPr>
    </w:p>
    <w:p w14:paraId="6C3CDF14" w14:textId="02451416" w:rsidR="00C94870" w:rsidRPr="00CC038F" w:rsidRDefault="00C94870" w:rsidP="00CB136D">
      <w:pPr>
        <w:spacing w:line="259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Вывод: </w:t>
      </w:r>
      <w:r w:rsidR="00CB136D">
        <w:rPr>
          <w:sz w:val="28"/>
          <w:szCs w:val="28"/>
          <w:lang w:val="ru-RU"/>
        </w:rPr>
        <w:t xml:space="preserve">в результате выполнения данной лабораторной работы были получены основные навыки </w:t>
      </w:r>
      <w:r w:rsidR="00914D07">
        <w:rPr>
          <w:sz w:val="28"/>
          <w:szCs w:val="28"/>
          <w:lang w:val="ru-RU"/>
        </w:rPr>
        <w:t>обработки полигонов, а также были изучены алгоритмы, позволяющие строить выпуклые оболочки для полигонов</w:t>
      </w:r>
    </w:p>
    <w:sectPr w:rsidR="00C94870" w:rsidRPr="00CC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A1"/>
    <w:rsid w:val="000F7817"/>
    <w:rsid w:val="00193BB1"/>
    <w:rsid w:val="0025675D"/>
    <w:rsid w:val="00443D4A"/>
    <w:rsid w:val="007F18A1"/>
    <w:rsid w:val="00914D07"/>
    <w:rsid w:val="00926374"/>
    <w:rsid w:val="009A25B6"/>
    <w:rsid w:val="00C94870"/>
    <w:rsid w:val="00CB136D"/>
    <w:rsid w:val="00CC038F"/>
    <w:rsid w:val="00E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0B48"/>
  <w15:chartTrackingRefBased/>
  <w15:docId w15:val="{090FEF28-C079-4A40-91C8-BC15A8B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87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Слава Машкович</cp:lastModifiedBy>
  <cp:revision>9</cp:revision>
  <dcterms:created xsi:type="dcterms:W3CDTF">2025-01-27T12:59:00Z</dcterms:created>
  <dcterms:modified xsi:type="dcterms:W3CDTF">2025-01-29T19:17:00Z</dcterms:modified>
</cp:coreProperties>
</file>