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FC1E9" w14:textId="47789200" w:rsidR="007B6B6F" w:rsidRPr="00401BD1" w:rsidRDefault="00227D58" w:rsidP="00D467C4">
      <w:pPr>
        <w:jc w:val="center"/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</w:pPr>
      <w:r w:rsidRPr="00227D58">
        <w:rPr>
          <w:rFonts w:ascii="仿宋" w:eastAsia="仿宋" w:hAnsi="仿宋" w:cs="Arial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众包岗位与计酬</w:t>
      </w:r>
    </w:p>
    <w:p w14:paraId="55AE518F" w14:textId="77777777" w:rsidR="00D467C4" w:rsidRPr="00401BD1" w:rsidRDefault="00D467C4" w:rsidP="0092727B">
      <w:pP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EA19615" w14:textId="5A331088" w:rsidR="00144F8A" w:rsidRDefault="00D467C4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本公司把对公不良</w:t>
      </w:r>
      <w:r w:rsidR="007E589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资产</w:t>
      </w:r>
      <w:bookmarkStart w:id="0" w:name="_Hlk23342915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bookmarkEnd w:id="0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清收业务的</w:t>
      </w:r>
      <w:r w:rsidR="00F50C6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尽调、专家、法辅、客服</w:t>
      </w:r>
      <w:r w:rsidR="002D74B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1" w:name="OLE_LINK38"/>
      <w:r w:rsidR="002D74BE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2D74BE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2D74BE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bookmarkEnd w:id="1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</w:t>
      </w:r>
      <w:r w:rsidR="00A6151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事项</w:t>
      </w:r>
      <w:bookmarkStart w:id="2" w:name="OLE_LINK1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</w:t>
      </w:r>
      <w:bookmarkEnd w:id="2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包给</w:t>
      </w:r>
      <w:r w:rsidR="00ED7A6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具有</w:t>
      </w:r>
      <w:r w:rsidR="00ED7A6F" w:rsidRPr="00ED7A6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独立承包人法律地位的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第三方完成。</w:t>
      </w:r>
    </w:p>
    <w:p w14:paraId="72974947" w14:textId="4D29E6B2" w:rsidR="00D467C4" w:rsidRPr="00144F8A" w:rsidRDefault="00144F8A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r w:rsidRPr="00144F8A">
        <w:rPr>
          <w:rFonts w:ascii="仿宋" w:eastAsia="仿宋" w:hAnsi="仿宋" w:hint="eastAsia"/>
          <w:color w:val="FF0000"/>
          <w:sz w:val="24"/>
          <w:szCs w:val="24"/>
        </w:rPr>
        <w:t>金融机构委托的业务，须取得金融机构对</w:t>
      </w:r>
      <w:r w:rsidRPr="00144F8A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众</w:t>
      </w:r>
      <w:r w:rsidRPr="00144F8A">
        <w:rPr>
          <w:rFonts w:ascii="仿宋" w:eastAsia="仿宋" w:hAnsi="仿宋" w:hint="eastAsia"/>
          <w:color w:val="FF0000"/>
          <w:sz w:val="24"/>
          <w:szCs w:val="24"/>
        </w:rPr>
        <w:t>包模式的书面同意。</w:t>
      </w:r>
    </w:p>
    <w:p w14:paraId="5CCD3725" w14:textId="77777777" w:rsidR="006B1064" w:rsidRPr="00401BD1" w:rsidRDefault="006B1064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142E307" w14:textId="73530214" w:rsidR="00D467C4" w:rsidRPr="008468B4" w:rsidRDefault="00E2330D" w:rsidP="000A4441">
      <w:pPr>
        <w:spacing w:line="360" w:lineRule="auto"/>
        <w:ind w:firstLine="480"/>
        <w:jc w:val="center"/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</w:pPr>
      <w:r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>第</w:t>
      </w:r>
      <w:r w:rsidR="00D467C4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>一</w:t>
      </w:r>
      <w:r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 xml:space="preserve">部分   </w:t>
      </w:r>
      <w:r w:rsidR="00D467C4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>众包岗位</w:t>
      </w:r>
      <w:r w:rsid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>及</w:t>
      </w:r>
      <w:r w:rsidR="006B1064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8"/>
          <w:szCs w:val="28"/>
          <w:lang w:bidi="th-TH"/>
          <w14:ligatures w14:val="none"/>
        </w:rPr>
        <w:t>内容</w:t>
      </w:r>
    </w:p>
    <w:p w14:paraId="36A50B52" w14:textId="15BCE40E" w:rsidR="004C0F12" w:rsidRDefault="00A61510" w:rsidP="000A4441">
      <w:pPr>
        <w:spacing w:line="360" w:lineRule="auto"/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一</w:t>
      </w:r>
      <w:r w:rsidR="00E2330D"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3" w:name="OLE_LINK19"/>
      <w:bookmarkStart w:id="4" w:name="_Hlk234038044"/>
      <w:r w:rsidR="009B49C9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="00736DC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bookmarkEnd w:id="3"/>
      <w:r w:rsidR="004C0F12" w:rsidRPr="009B49C9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调查</w:t>
      </w:r>
      <w:bookmarkEnd w:id="4"/>
      <w:r w:rsidR="004C0F12"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</w:p>
    <w:p w14:paraId="1A3C5A46" w14:textId="77777777" w:rsidR="008133E2" w:rsidRDefault="008133E2" w:rsidP="004C0F1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</w:p>
    <w:p w14:paraId="69A615C1" w14:textId="6F22845A" w:rsidR="004C0F12" w:rsidRPr="004C0F12" w:rsidRDefault="004C0F12" w:rsidP="004C0F1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r w:rsidRPr="004C0F12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符合《个人信息保护法》和《民事诉讼法》允许的范围内。</w:t>
      </w:r>
    </w:p>
    <w:p w14:paraId="239D81A1" w14:textId="77777777" w:rsidR="004C0F12" w:rsidRDefault="004C0F12" w:rsidP="004C0F1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r w:rsidRPr="004C0F12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负面清单：严禁采用窃听、跟踪、非法侵入计算机系统、贿赂、威胁等任何违反法律法规的手段收集信息。所有调查手段必须合法、合规、合乎公序良俗。</w:t>
      </w:r>
    </w:p>
    <w:p w14:paraId="5D48A5D8" w14:textId="14C00A8E" w:rsidR="008133E2" w:rsidRDefault="008133E2" w:rsidP="004C0F1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r w:rsidRPr="008133E2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取得访谈对象明确同意并留存书面记录</w:t>
      </w:r>
      <w:r w:rsidR="008476CA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（</w:t>
      </w:r>
      <w:r w:rsidR="008476CA" w:rsidRPr="008476CA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知情同意流程</w:t>
      </w:r>
      <w:r w:rsidR="008476CA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）</w:t>
      </w:r>
      <w:r w:rsidRPr="008133E2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。</w:t>
      </w:r>
    </w:p>
    <w:p w14:paraId="50448155" w14:textId="77777777" w:rsidR="008133E2" w:rsidRPr="004C0F12" w:rsidRDefault="008133E2" w:rsidP="004C0F1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</w:p>
    <w:p w14:paraId="760F3DE6" w14:textId="12DB0D7A" w:rsidR="004C0F12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（一）职责：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基础</w:t>
      </w:r>
      <w:r w:rsidR="001547EB" w:rsidRPr="001547E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信息采集</w:t>
      </w:r>
    </w:p>
    <w:p w14:paraId="7805C959" w14:textId="7BFB5966" w:rsidR="004C0F12" w:rsidRPr="00401BD1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5" w:name="_Hlk233090109"/>
      <w:bookmarkStart w:id="6" w:name="_Hlk233429406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调查对象</w:t>
      </w:r>
      <w:bookmarkEnd w:id="5"/>
      <w:bookmarkEnd w:id="6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bookmarkStart w:id="7" w:name="_Hlk233441756"/>
      <w:bookmarkStart w:id="8" w:name="OLE_LINK12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债务人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保证人</w:t>
      </w:r>
      <w:bookmarkEnd w:id="7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抵押资产权利人</w:t>
      </w:r>
      <w:bookmarkEnd w:id="8"/>
    </w:p>
    <w:p w14:paraId="110A4728" w14:textId="69A4192B" w:rsidR="004C0F12" w:rsidRPr="00401BD1" w:rsidRDefault="004C0F12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9" w:name="_Hlk233996060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（三）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访谈</w:t>
      </w:r>
      <w:bookmarkEnd w:id="9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对象：</w:t>
      </w:r>
      <w:bookmarkStart w:id="10" w:name="_Hlk233957802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当事人</w:t>
      </w:r>
      <w:bookmarkEnd w:id="10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</w:t>
      </w:r>
      <w:bookmarkStart w:id="11" w:name="_Hlk234379622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知情人</w:t>
      </w:r>
      <w:bookmarkEnd w:id="11"/>
    </w:p>
    <w:p w14:paraId="62B185B9" w14:textId="0F3824B0" w:rsidR="004C0F12" w:rsidRPr="00095637" w:rsidRDefault="004C0F12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bookmarkStart w:id="12" w:name="_Hlk233090072"/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1、</w:t>
      </w:r>
      <w:r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债务人</w:t>
      </w:r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、</w:t>
      </w:r>
      <w:r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保证人、</w:t>
      </w:r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抵押资产权利人</w:t>
      </w:r>
    </w:p>
    <w:bookmarkEnd w:id="12"/>
    <w:p w14:paraId="4F63EC10" w14:textId="555B351C" w:rsidR="004C0F12" w:rsidRPr="00095637" w:rsidRDefault="004C0F12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2、</w:t>
      </w:r>
      <w:r w:rsidR="00861C33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破产</w:t>
      </w:r>
      <w:r w:rsidR="00B57932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管理人、</w:t>
      </w:r>
      <w:bookmarkStart w:id="13" w:name="_Hlk234860736"/>
      <w:r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执行承办法官</w:t>
      </w:r>
      <w:bookmarkEnd w:id="13"/>
    </w:p>
    <w:p w14:paraId="47640431" w14:textId="4B8658B8" w:rsidR="004C0F12" w:rsidRPr="00401BD1" w:rsidRDefault="004C0F12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4" w:name="_Hlk233429663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3、当事人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bookmarkEnd w:id="14"/>
      <w:r w:rsidR="0068019F"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员工、</w:t>
      </w:r>
      <w:r w:rsidR="0068019F"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供应商、客户</w:t>
      </w:r>
      <w:r w:rsidR="0068019F"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、</w:t>
      </w:r>
      <w:r w:rsidRPr="0055465E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拍档、配偶</w:t>
      </w:r>
      <w:r w:rsidRPr="0055465E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、财务、法务、律师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294C4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邻居等</w:t>
      </w:r>
    </w:p>
    <w:p w14:paraId="54139588" w14:textId="2D4ACB29" w:rsidR="004C0F12" w:rsidRPr="00401BD1" w:rsidRDefault="004C0F12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4、</w:t>
      </w:r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当事人的</w:t>
      </w:r>
      <w:r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银行信贷</w:t>
      </w:r>
      <w:r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主管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、保全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、诉讼</w:t>
      </w:r>
      <w:bookmarkStart w:id="15" w:name="_Hlk233429711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法务</w:t>
      </w:r>
      <w:bookmarkEnd w:id="15"/>
      <w:r w:rsidR="0068019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8019F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税务主管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0E5C54FB" w14:textId="7DC65933" w:rsidR="004C0F12" w:rsidRDefault="0068019F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</w:t>
      </w:r>
      <w:r w:rsidR="004C0F1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4C0F12" w:rsidRPr="00095637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AMC公司项目主管</w:t>
      </w:r>
      <w:r w:rsidR="004C0F12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、尽调</w:t>
      </w:r>
      <w:r w:rsidR="004C0F12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法务</w:t>
      </w:r>
    </w:p>
    <w:p w14:paraId="46B7C017" w14:textId="4946F48E" w:rsidR="00736DC0" w:rsidRPr="00401BD1" w:rsidRDefault="00736DC0" w:rsidP="004C0F1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红色为必选字段，灰色提示</w:t>
      </w:r>
      <w:r w:rsidRPr="00736DC0">
        <w:rPr>
          <w:rFonts w:ascii="仿宋" w:eastAsia="仿宋" w:hAnsi="仿宋" w:cs="Arial" w:hint="eastAsia"/>
          <w:b/>
          <w:bCs/>
          <w:color w:val="FF0000"/>
          <w:kern w:val="0"/>
          <w:sz w:val="24"/>
          <w:szCs w:val="24"/>
          <w:lang w:bidi="th-TH"/>
          <w14:ligatures w14:val="none"/>
        </w:rPr>
        <w:t>其他可能知情人</w:t>
      </w:r>
    </w:p>
    <w:p w14:paraId="11C65DF3" w14:textId="5E44E1BB" w:rsidR="004C0F12" w:rsidRPr="00401BD1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6" w:name="OLE_LINK3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（四）</w:t>
      </w:r>
      <w:bookmarkStart w:id="17" w:name="_Hlk233997296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</w:t>
      </w:r>
      <w:bookmarkEnd w:id="16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内容</w:t>
      </w:r>
      <w:bookmarkEnd w:id="17"/>
    </w:p>
    <w:p w14:paraId="020EDD2B" w14:textId="4AAEB110" w:rsidR="004C0F12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调查对象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基础信息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联系方式、常住地址、家庭成员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情况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、社保及就业情况、</w:t>
      </w:r>
      <w:r w:rsidR="004F65C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年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度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经济收入、偿债意愿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脱困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设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想</w:t>
      </w:r>
      <w:r w:rsidR="00C57A2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C57A27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访谈对象</w:t>
      </w:r>
      <w:r w:rsidR="000512A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（字段限制）</w:t>
      </w:r>
      <w:r w:rsidR="00C57A2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、时间、地址、方式（电话、微信、面谈）</w:t>
      </w:r>
    </w:p>
    <w:p w14:paraId="6744A8D4" w14:textId="3FDEBA2A" w:rsidR="008468B4" w:rsidRPr="00401BD1" w:rsidRDefault="008468B4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8" w:name="_Hlk233433914"/>
      <w:bookmarkStart w:id="19" w:name="_Hlk233997383"/>
      <w:bookmarkStart w:id="20" w:name="_Hlk233436081"/>
      <w:bookmarkStart w:id="21" w:name="_Hlk233434266"/>
      <w:r>
        <w:rPr>
          <w:rFonts w:ascii="仿宋" w:eastAsia="仿宋" w:hAnsi="仿宋" w:hint="eastAsia"/>
          <w:color w:val="000000" w:themeColor="text1"/>
          <w:sz w:val="24"/>
          <w:szCs w:val="24"/>
        </w:rPr>
        <w:t>（五）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上传</w:t>
      </w:r>
      <w:bookmarkEnd w:id="18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调查信息</w:t>
      </w:r>
    </w:p>
    <w:bookmarkEnd w:id="19"/>
    <w:p w14:paraId="500DC0C7" w14:textId="77777777" w:rsidR="008468B4" w:rsidRPr="00401BD1" w:rsidRDefault="008468B4" w:rsidP="004C0F12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lastRenderedPageBreak/>
        <w:t>结构化</w:t>
      </w:r>
      <w:bookmarkStart w:id="22" w:name="_Hlk233091790"/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上传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，并提供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附件：音频、视频、照片、记录</w:t>
      </w:r>
      <w:bookmarkEnd w:id="22"/>
    </w:p>
    <w:p w14:paraId="19275B92" w14:textId="3CA3EDBE" w:rsidR="004C0F12" w:rsidRPr="00401BD1" w:rsidRDefault="008468B4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23" w:name="OLE_LINK1"/>
      <w:bookmarkEnd w:id="20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（六）</w:t>
      </w:r>
      <w:bookmarkEnd w:id="23"/>
      <w:r w:rsidR="00E371D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  <w:r w:rsidR="004C0F12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</w:p>
    <w:bookmarkEnd w:id="21"/>
    <w:p w14:paraId="4E785133" w14:textId="72293647" w:rsidR="004C0F12" w:rsidRPr="00401BD1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每件</w:t>
      </w:r>
      <w:r w:rsidR="008468B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访谈</w:t>
      </w:r>
      <w:r w:rsidR="00DE239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00元</w:t>
      </w:r>
      <w:r w:rsidR="0012726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（特定访谈对象）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8CFE6F1" w14:textId="08DE82B2" w:rsidR="004C0F12" w:rsidRPr="00401BD1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24" w:name="_Hlk234048907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只给第一个</w:t>
      </w:r>
      <w:bookmarkStart w:id="25" w:name="_Hlk23343238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bookmarkEnd w:id="25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者计酬（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以系统时间戳确权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bookmarkStart w:id="26" w:name="_Hlk233733435"/>
      <w:r w:rsidRPr="00F2456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先到先得</w:t>
      </w:r>
      <w:bookmarkEnd w:id="26"/>
      <w:r w:rsidR="00474B3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；系统标注、提示</w:t>
      </w:r>
      <w:r w:rsidR="00474B3A" w:rsidRPr="00474B3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上传的</w:t>
      </w:r>
      <w:r w:rsidR="00474B3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</w:t>
      </w:r>
      <w:r w:rsidR="00474B3A" w:rsidRPr="00474B3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序号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End w:id="2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bookmarkStart w:id="27" w:name="OLE_LINK3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</w:t>
      </w:r>
      <w:bookmarkEnd w:id="27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后上传者，更新和纠错</w:t>
      </w:r>
      <w:bookmarkStart w:id="28" w:name="_Hlk233431489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bookmarkStart w:id="29" w:name="_Hlk233431502"/>
      <w:bookmarkEnd w:id="28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每项</w:t>
      </w:r>
      <w:bookmarkStart w:id="30" w:name="_Hlk233431620"/>
      <w:bookmarkEnd w:id="29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bookmarkEnd w:id="30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0元。被纠正错误信息的上传人账户每项错误信息记扣减100元。</w:t>
      </w:r>
      <w:bookmarkStart w:id="31" w:name="OLE_LINK6"/>
      <w:bookmarkStart w:id="32" w:name="_Hlk233971983"/>
      <w:r w:rsidR="009D093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还没被其他人纠错的</w:t>
      </w:r>
      <w:bookmarkEnd w:id="31"/>
      <w:r w:rsidR="009D093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自主纠错</w:t>
      </w:r>
      <w:r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不扣减计酬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ADBAE73" w14:textId="6C17E098" w:rsidR="004C0F12" w:rsidRPr="00401BD1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33" w:name="_Hlk23343235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bookmarkEnd w:id="33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3个工作日内对上传信息</w:t>
      </w:r>
      <w:bookmarkStart w:id="34" w:name="_Hlk234557673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审核</w:t>
      </w:r>
      <w:bookmarkEnd w:id="3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确认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（按照上传</w:t>
      </w:r>
      <w:r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时间戳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顺序处理）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DC262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DC262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日加3个</w:t>
      </w:r>
      <w:r w:rsidR="00DC262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审核</w:t>
      </w:r>
      <w:r w:rsidR="00DC262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工作日</w:t>
      </w:r>
      <w:r w:rsidR="00DC262D" w:rsidRPr="00DC262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跨月的，作为下月完成任务</w:t>
      </w:r>
      <w:r w:rsidR="00DC262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32"/>
    <w:p w14:paraId="38C05835" w14:textId="77777777" w:rsidR="004C0F12" w:rsidRDefault="004C0F12" w:rsidP="004C0F12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计酬争议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</w:t>
      </w:r>
      <w:bookmarkStart w:id="35" w:name="OLE_LINK2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个工作</w:t>
      </w:r>
      <w:bookmarkEnd w:id="35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日内由</w:t>
      </w:r>
      <w:bookmarkStart w:id="36" w:name="_Hlk233433341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bookmarkEnd w:id="36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裁定。</w:t>
      </w:r>
    </w:p>
    <w:p w14:paraId="200B7BC1" w14:textId="77777777" w:rsidR="004C0F12" w:rsidRDefault="004C0F12" w:rsidP="000A4441">
      <w:pPr>
        <w:spacing w:line="360" w:lineRule="auto"/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887285F" w14:textId="16CCC0E9" w:rsidR="00D467C4" w:rsidRPr="00401BD1" w:rsidRDefault="008468B4" w:rsidP="000A4441">
      <w:pPr>
        <w:spacing w:line="360" w:lineRule="auto"/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二、</w:t>
      </w:r>
      <w:bookmarkStart w:id="37" w:name="_Hlk234038068"/>
      <w:bookmarkStart w:id="38" w:name="_Hlk233996826"/>
      <w:r w:rsidR="00DC72A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财</w:t>
      </w:r>
      <w:r w:rsidR="00DC72A1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产线索</w:t>
      </w:r>
      <w:bookmarkEnd w:id="37"/>
      <w:r w:rsidR="00DC72A1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调查</w:t>
      </w:r>
      <w:bookmarkEnd w:id="38"/>
      <w:r w:rsidR="00D467C4" w:rsidRPr="008468B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</w:p>
    <w:p w14:paraId="43162E9D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39" w:name="_Hlk233438936"/>
      <w:bookmarkStart w:id="40" w:name="_Hlk233995786"/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前置A：</w:t>
      </w:r>
    </w:p>
    <w:p w14:paraId="45070B2F" w14:textId="7FB9841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债权人与</w:t>
      </w:r>
      <w:r w:rsidR="0029303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平台公司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签约《悬赏公告转载+线索中转服务协议》</w:t>
      </w:r>
    </w:p>
    <w:p w14:paraId="3A44F539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2、债权人向执行法院提交《执行悬赏申请书</w:t>
      </w:r>
      <w:bookmarkStart w:id="41" w:name="_Hlk234036527"/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》</w:t>
      </w:r>
      <w:bookmarkEnd w:id="41"/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《增加第三方媒体发布渠道申请书》</w:t>
      </w:r>
    </w:p>
    <w:p w14:paraId="02805BCF" w14:textId="3C8A5DD1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="0012726C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法院准许决定书</w:t>
      </w:r>
      <w:r w:rsidR="0012726C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》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、《悬赏执行公告》</w:t>
      </w:r>
    </w:p>
    <w:p w14:paraId="114ECE59" w14:textId="6A6E0CDC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4、本公司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官网建页面、上架悬赏公告</w:t>
      </w:r>
    </w:p>
    <w:p w14:paraId="174EDE04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5、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线索上传中转模块</w:t>
      </w:r>
    </w:p>
    <w:p w14:paraId="47A7F3FA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6、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公告上线后日常运营、线索移交</w:t>
      </w:r>
    </w:p>
    <w:p w14:paraId="1147A453" w14:textId="0FE6AC2A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7、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悬赏期限届满，下架收尾</w:t>
      </w:r>
    </w:p>
    <w:p w14:paraId="0477CA37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2954D17" w14:textId="77777777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前置B：</w:t>
      </w:r>
    </w:p>
    <w:p w14:paraId="34BB2C2B" w14:textId="337B4978" w:rsidR="008468B4" w:rsidRPr="00DF0298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授权律师持</w:t>
      </w:r>
      <w:r w:rsidR="009B49C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有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法院调查令</w:t>
      </w:r>
    </w:p>
    <w:p w14:paraId="271E3B90" w14:textId="77777777" w:rsidR="007156ED" w:rsidRPr="00DF0298" w:rsidRDefault="007156ED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C03C315" w14:textId="4F445430" w:rsidR="007156ED" w:rsidRPr="00DF0298" w:rsidRDefault="007156ED" w:rsidP="008468B4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众包员是线索提供者</w:t>
      </w:r>
    </w:p>
    <w:p w14:paraId="5FED8F31" w14:textId="77777777" w:rsidR="008468B4" w:rsidRDefault="008468B4" w:rsidP="008468B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</w:pPr>
    </w:p>
    <w:p w14:paraId="18B44A74" w14:textId="76D33D05" w:rsidR="00A61510" w:rsidRDefault="00E2330D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（一）</w:t>
      </w:r>
      <w:r w:rsidR="00A6151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职责：</w:t>
      </w:r>
      <w:bookmarkEnd w:id="39"/>
      <w:r w:rsidR="009B49C9" w:rsidRPr="009B49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财产线索</w:t>
      </w:r>
      <w:r w:rsidR="001547EB" w:rsidRPr="001547E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信息采集</w:t>
      </w:r>
      <w:r w:rsidR="00A61510" w:rsidRPr="009B49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40"/>
    <w:p w14:paraId="0BD18B8D" w14:textId="15FC1A9F" w:rsidR="009B49C9" w:rsidRPr="00401BD1" w:rsidRDefault="009B49C9" w:rsidP="009B49C9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调查对象：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债务人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保证人</w:t>
      </w:r>
    </w:p>
    <w:p w14:paraId="00E35CD8" w14:textId="12B0E1DF" w:rsidR="009B49C9" w:rsidRPr="00401BD1" w:rsidRDefault="009B49C9" w:rsidP="009B49C9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（三）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访谈对象：知情人</w:t>
      </w:r>
    </w:p>
    <w:p w14:paraId="66E8FA55" w14:textId="747D84EB" w:rsidR="009B49C9" w:rsidRPr="00401BD1" w:rsidRDefault="009B49C9" w:rsidP="009B49C9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1、当事人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634B0D" w:rsidRPr="00095637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执行承办法官</w:t>
      </w:r>
      <w:r w:rsidR="00634B0D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、</w:t>
      </w:r>
      <w:r w:rsidR="0012726C" w:rsidRPr="0012726C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员工</w:t>
      </w:r>
      <w:r w:rsidR="0012726C" w:rsidRPr="0012726C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、供应商、客户</w:t>
      </w:r>
      <w:r w:rsidR="0012726C" w:rsidRPr="0012726C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、</w:t>
      </w:r>
      <w:r w:rsidRPr="006C6D6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拍档、配偶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、财务、法务、律师</w:t>
      </w:r>
      <w:bookmarkStart w:id="42" w:name="OLE_LINK13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、邻居等</w:t>
      </w:r>
      <w:bookmarkEnd w:id="42"/>
    </w:p>
    <w:p w14:paraId="17E4D697" w14:textId="5D9B7728" w:rsidR="009B49C9" w:rsidRPr="00401BD1" w:rsidRDefault="009B49C9" w:rsidP="009B49C9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2、当事人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12726C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银行信贷</w:t>
      </w:r>
      <w:r w:rsidRPr="0012726C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主管</w:t>
      </w:r>
      <w:r w:rsidRPr="0012726C">
        <w:rPr>
          <w:rFonts w:ascii="仿宋" w:eastAsia="仿宋" w:hAnsi="仿宋" w:cs="Arial"/>
          <w:color w:val="FF0000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保全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、诉讼法务</w:t>
      </w:r>
      <w:r w:rsidR="0012726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12726C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税务主管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71B6119B" w14:textId="4FA94A3F" w:rsidR="00BD3F8D" w:rsidRPr="00BD3F8D" w:rsidRDefault="0012726C" w:rsidP="00294C4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3</w:t>
      </w:r>
      <w:r w:rsidR="009B49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9B49C9" w:rsidRPr="0012726C">
        <w:rPr>
          <w:rFonts w:ascii="仿宋" w:eastAsia="仿宋" w:hAnsi="仿宋" w:cs="Arial" w:hint="eastAsia"/>
          <w:color w:val="FF0000"/>
          <w:kern w:val="0"/>
          <w:sz w:val="24"/>
          <w:szCs w:val="24"/>
          <w:lang w:bidi="th-TH"/>
          <w14:ligatures w14:val="none"/>
        </w:rPr>
        <w:t>AMC公司项目主管、</w:t>
      </w:r>
      <w:r w:rsidR="009B49C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r w:rsidR="009B49C9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法务</w:t>
      </w:r>
    </w:p>
    <w:p w14:paraId="51ED42A6" w14:textId="0F6322B1" w:rsidR="004C0F12" w:rsidRPr="00401BD1" w:rsidRDefault="00E2330D" w:rsidP="00294C4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294C4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四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294C4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调查内容</w:t>
      </w:r>
      <w:bookmarkStart w:id="43" w:name="OLE_LINK15"/>
    </w:p>
    <w:bookmarkEnd w:id="43"/>
    <w:p w14:paraId="378EEECF" w14:textId="295E8297" w:rsidR="00F50C66" w:rsidRPr="00401BD1" w:rsidRDefault="00A664DB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294C4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调查对象</w:t>
      </w:r>
      <w:bookmarkStart w:id="44" w:name="OLE_LINK20"/>
      <w:bookmarkStart w:id="45" w:name="_Hlk233432571"/>
      <w:r w:rsidR="00F50C66" w:rsidRPr="00401BD1">
        <w:rPr>
          <w:rFonts w:ascii="仿宋" w:eastAsia="仿宋" w:hAnsi="仿宋"/>
          <w:color w:val="000000" w:themeColor="text1"/>
          <w:sz w:val="24"/>
          <w:szCs w:val="24"/>
        </w:rPr>
        <w:t>隐匿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、转移</w:t>
      </w:r>
      <w:bookmarkEnd w:id="44"/>
      <w:r w:rsidR="00F50C66" w:rsidRPr="00401BD1">
        <w:rPr>
          <w:rFonts w:ascii="仿宋" w:eastAsia="仿宋" w:hAnsi="仿宋"/>
          <w:color w:val="000000" w:themeColor="text1"/>
          <w:sz w:val="24"/>
          <w:szCs w:val="24"/>
        </w:rPr>
        <w:t>资产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线索</w:t>
      </w:r>
      <w:bookmarkEnd w:id="45"/>
      <w:r w:rsidR="003844BA">
        <w:rPr>
          <w:rFonts w:ascii="仿宋" w:eastAsia="仿宋" w:hAnsi="仿宋" w:hint="eastAsia"/>
          <w:color w:val="000000" w:themeColor="text1"/>
          <w:sz w:val="24"/>
          <w:szCs w:val="24"/>
        </w:rPr>
        <w:t>和证据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：</w:t>
      </w:r>
      <w:r w:rsidR="00F50C6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转移资产、代持股权、债券、有价证券、应收账款、境外资产、数字资产、会员权益、机动车、住宅/商业房产、采矿权、取水权证、小产权房产等全部资产类型；</w:t>
      </w:r>
      <w:r w:rsidR="00E2330D" w:rsidRPr="00401BD1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</w:p>
    <w:p w14:paraId="5D4A2BAA" w14:textId="3F931B49" w:rsidR="00A664DB" w:rsidRPr="00401BD1" w:rsidRDefault="00A664DB" w:rsidP="00A664DB">
      <w:pPr>
        <w:widowControl/>
        <w:spacing w:line="360" w:lineRule="auto"/>
        <w:ind w:firstLineChars="200" w:firstLine="480"/>
        <w:jc w:val="left"/>
        <w:rPr>
          <w:rFonts w:ascii="仿宋" w:eastAsia="仿宋" w:hAnsi="仿宋" w:hint="eastAsia"/>
          <w:color w:val="000000" w:themeColor="text1"/>
          <w:sz w:val="24"/>
          <w:szCs w:val="24"/>
        </w:rPr>
      </w:pPr>
      <w:bookmarkStart w:id="46" w:name="_Hlk233432556"/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调查对象</w:t>
      </w:r>
      <w:r w:rsidRPr="00401BD1">
        <w:rPr>
          <w:rFonts w:ascii="仿宋" w:eastAsia="仿宋" w:hAnsi="仿宋"/>
          <w:color w:val="000000" w:themeColor="text1"/>
          <w:sz w:val="24"/>
          <w:szCs w:val="24"/>
        </w:rPr>
        <w:t>权属风险</w:t>
      </w:r>
      <w:bookmarkStart w:id="47" w:name="_Hlk233089229"/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线索</w:t>
      </w:r>
      <w:bookmarkStart w:id="48" w:name="_Hlk233688284"/>
      <w:bookmarkEnd w:id="46"/>
      <w:r>
        <w:rPr>
          <w:rFonts w:ascii="仿宋" w:eastAsia="仿宋" w:hAnsi="仿宋" w:hint="eastAsia"/>
          <w:color w:val="000000" w:themeColor="text1"/>
          <w:sz w:val="24"/>
          <w:szCs w:val="24"/>
        </w:rPr>
        <w:t>和证据</w:t>
      </w:r>
      <w:bookmarkEnd w:id="48"/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：</w:t>
      </w:r>
      <w:bookmarkEnd w:id="47"/>
      <w:r w:rsidRPr="00401BD1">
        <w:rPr>
          <w:rFonts w:ascii="仿宋" w:eastAsia="仿宋" w:hAnsi="仿宋"/>
          <w:color w:val="000000" w:themeColor="text1"/>
          <w:sz w:val="24"/>
          <w:szCs w:val="24"/>
        </w:rPr>
        <w:t>制造抵押资产案外人执行异议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的</w:t>
      </w:r>
      <w:r w:rsidRPr="00401BD1">
        <w:rPr>
          <w:rFonts w:ascii="仿宋" w:eastAsia="仿宋" w:hAnsi="仿宋"/>
          <w:color w:val="000000" w:themeColor="text1"/>
          <w:sz w:val="24"/>
          <w:szCs w:val="24"/>
        </w:rPr>
        <w:t>线索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和证据；</w:t>
      </w:r>
    </w:p>
    <w:p w14:paraId="24FA4920" w14:textId="218ABCAC" w:rsidR="00A61510" w:rsidRPr="00401BD1" w:rsidRDefault="00294C4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3、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调查对象</w:t>
      </w:r>
      <w:bookmarkStart w:id="49" w:name="_Hlk233432579"/>
      <w:r w:rsidR="00F50C66" w:rsidRPr="00401BD1">
        <w:rPr>
          <w:rFonts w:ascii="仿宋" w:eastAsia="仿宋" w:hAnsi="仿宋"/>
          <w:color w:val="000000" w:themeColor="text1"/>
          <w:sz w:val="24"/>
          <w:szCs w:val="24"/>
        </w:rPr>
        <w:t>违法</w:t>
      </w:r>
      <w:bookmarkStart w:id="50" w:name="_Hlk233089302"/>
      <w:r w:rsidR="00F50C66" w:rsidRPr="00401BD1">
        <w:rPr>
          <w:rFonts w:ascii="仿宋" w:eastAsia="仿宋" w:hAnsi="仿宋"/>
          <w:color w:val="000000" w:themeColor="text1"/>
          <w:sz w:val="24"/>
          <w:szCs w:val="24"/>
        </w:rPr>
        <w:t>违</w:t>
      </w:r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纪</w:t>
      </w:r>
      <w:r w:rsidR="00F50C66" w:rsidRPr="00401BD1">
        <w:rPr>
          <w:rFonts w:ascii="仿宋" w:eastAsia="仿宋" w:hAnsi="仿宋"/>
          <w:color w:val="000000" w:themeColor="text1"/>
          <w:sz w:val="24"/>
          <w:szCs w:val="24"/>
        </w:rPr>
        <w:t>线索</w:t>
      </w:r>
      <w:bookmarkStart w:id="51" w:name="OLE_LINK5"/>
      <w:bookmarkEnd w:id="49"/>
      <w:bookmarkEnd w:id="50"/>
      <w:r w:rsidR="003844BA">
        <w:rPr>
          <w:rFonts w:ascii="仿宋" w:eastAsia="仿宋" w:hAnsi="仿宋" w:hint="eastAsia"/>
          <w:color w:val="000000" w:themeColor="text1"/>
          <w:sz w:val="24"/>
          <w:szCs w:val="24"/>
        </w:rPr>
        <w:t>和证据</w:t>
      </w:r>
      <w:bookmarkEnd w:id="51"/>
      <w:r w:rsidR="00F50C6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：</w:t>
      </w:r>
      <w:r w:rsidR="00A664DB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市场监管（食品、药品、虚假宣传、传销、无证经营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="00E2330D" w:rsidRPr="00401BD1">
        <w:rPr>
          <w:rFonts w:ascii="仿宋" w:eastAsia="仿宋" w:hAnsi="仿宋"/>
          <w:color w:val="000000" w:themeColor="text1"/>
          <w:sz w:val="24"/>
          <w:szCs w:val="24"/>
        </w:rPr>
        <w:t>抽逃注册资本</w:t>
      </w:r>
      <w:r w:rsidR="00A664DB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等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）；</w:t>
      </w:r>
      <w:r w:rsidR="00A664DB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公安（涉黑、毒品、诈骗、</w:t>
      </w:r>
      <w:r w:rsidR="00A664DB" w:rsidRPr="00401BD1">
        <w:rPr>
          <w:rFonts w:ascii="仿宋" w:eastAsia="仿宋" w:hAnsi="仿宋"/>
          <w:color w:val="000000" w:themeColor="text1"/>
          <w:sz w:val="24"/>
          <w:szCs w:val="24"/>
        </w:rPr>
        <w:t>骗取银行信贷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等</w:t>
      </w:r>
      <w:r w:rsidR="00A664DB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）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；</w:t>
      </w:r>
      <w:r w:rsidR="00E2330D" w:rsidRPr="00401BD1">
        <w:rPr>
          <w:rFonts w:ascii="仿宋" w:eastAsia="仿宋" w:hAnsi="仿宋"/>
          <w:color w:val="000000" w:themeColor="text1"/>
          <w:sz w:val="24"/>
          <w:szCs w:val="24"/>
        </w:rPr>
        <w:t>税务违法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；</w:t>
      </w:r>
      <w:r w:rsidR="00E2330D" w:rsidRPr="00401BD1">
        <w:rPr>
          <w:rFonts w:ascii="仿宋" w:eastAsia="仿宋" w:hAnsi="仿宋"/>
          <w:color w:val="000000" w:themeColor="text1"/>
          <w:sz w:val="24"/>
          <w:szCs w:val="24"/>
        </w:rPr>
        <w:t>环保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违法；</w:t>
      </w:r>
      <w:r w:rsidR="00B0546B">
        <w:rPr>
          <w:rFonts w:ascii="仿宋" w:eastAsia="仿宋" w:hAnsi="仿宋" w:hint="eastAsia"/>
          <w:color w:val="000000" w:themeColor="text1"/>
          <w:sz w:val="24"/>
          <w:szCs w:val="24"/>
        </w:rPr>
        <w:t>安全</w:t>
      </w:r>
      <w:r w:rsidR="00654359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生产、重大隐患、瞒报事故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；</w:t>
      </w:r>
      <w:r w:rsidR="00654359"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危害国家安全</w:t>
      </w:r>
      <w:r w:rsidR="00A664DB" w:rsidRPr="00401BD1">
        <w:rPr>
          <w:rFonts w:ascii="仿宋" w:eastAsia="仿宋" w:hAnsi="仿宋"/>
          <w:color w:val="000000" w:themeColor="text1"/>
          <w:sz w:val="24"/>
          <w:szCs w:val="24"/>
        </w:rPr>
        <w:t>及其他行政、刑事违纪违法线索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</w:p>
    <w:p w14:paraId="5CC5FEC5" w14:textId="006006BB" w:rsidR="00294C40" w:rsidRPr="00401BD1" w:rsidRDefault="00294C40" w:rsidP="00294C40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（五）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上传</w:t>
      </w:r>
      <w:r w:rsidRPr="00A664DB">
        <w:rPr>
          <w:rFonts w:ascii="仿宋" w:eastAsia="仿宋" w:hAnsi="仿宋" w:hint="eastAsia"/>
          <w:color w:val="000000" w:themeColor="text1"/>
          <w:sz w:val="24"/>
          <w:szCs w:val="24"/>
        </w:rPr>
        <w:t>调查信息和计酬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标准</w:t>
      </w:r>
    </w:p>
    <w:p w14:paraId="45678D24" w14:textId="77777777" w:rsidR="00A664DB" w:rsidRPr="00401BD1" w:rsidRDefault="00294C40" w:rsidP="00A664DB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1、</w:t>
      </w:r>
      <w:r w:rsidR="00A664DB" w:rsidRPr="00401BD1">
        <w:rPr>
          <w:rFonts w:ascii="仿宋" w:eastAsia="仿宋" w:hAnsi="仿宋"/>
          <w:color w:val="000000" w:themeColor="text1"/>
          <w:sz w:val="24"/>
          <w:szCs w:val="24"/>
        </w:rPr>
        <w:t>隐匿</w:t>
      </w:r>
      <w:r w:rsidR="00A664DB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、转移</w:t>
      </w:r>
      <w:r w:rsidR="00A664DB" w:rsidRPr="00401BD1">
        <w:rPr>
          <w:rFonts w:ascii="仿宋" w:eastAsia="仿宋" w:hAnsi="仿宋"/>
          <w:color w:val="000000" w:themeColor="text1"/>
          <w:sz w:val="24"/>
          <w:szCs w:val="24"/>
        </w:rPr>
        <w:t>资产</w:t>
      </w:r>
      <w:r w:rsidR="00A664DB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线索</w:t>
      </w:r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bookmarkStart w:id="52" w:name="OLE_LINK25"/>
      <w:r w:rsidR="00A664DB">
        <w:rPr>
          <w:rFonts w:ascii="仿宋" w:eastAsia="仿宋" w:hAnsi="仿宋" w:hint="eastAsia"/>
          <w:color w:val="000000" w:themeColor="text1"/>
          <w:sz w:val="24"/>
          <w:szCs w:val="24"/>
        </w:rPr>
        <w:t>证据</w:t>
      </w:r>
      <w:bookmarkEnd w:id="52"/>
    </w:p>
    <w:p w14:paraId="309E869B" w14:textId="1ECF4011" w:rsidR="00A664DB" w:rsidRPr="00401BD1" w:rsidRDefault="006C2A1A" w:rsidP="00A664DB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53" w:name="_Hlk233998596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知情人</w:t>
      </w:r>
      <w:r w:rsidR="00C17E0B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直接或</w:t>
      </w:r>
      <w:r w:rsidR="00A664DB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经本平台</w:t>
      </w:r>
      <w:r w:rsidR="00C17E0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协助</w:t>
      </w:r>
      <w:r w:rsidR="00A664DB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向法院法官报告线索，兑现法院</w:t>
      </w:r>
      <w:bookmarkStart w:id="54" w:name="OLE_LINK28"/>
      <w:r w:rsidR="00A664DB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赏金</w:t>
      </w:r>
      <w:bookmarkEnd w:id="54"/>
      <w:r w:rsidR="00A664DB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53"/>
    <w:p w14:paraId="3955181D" w14:textId="781392EE" w:rsidR="00176E11" w:rsidRPr="00401BD1" w:rsidRDefault="00A664DB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r w:rsidR="00176E1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调查对象</w:t>
      </w:r>
      <w:r w:rsidR="00176E11" w:rsidRPr="00401BD1">
        <w:rPr>
          <w:rFonts w:ascii="仿宋" w:eastAsia="仿宋" w:hAnsi="仿宋"/>
          <w:color w:val="000000" w:themeColor="text1"/>
          <w:sz w:val="24"/>
          <w:szCs w:val="24"/>
        </w:rPr>
        <w:t>权属风险</w:t>
      </w:r>
      <w:bookmarkStart w:id="55" w:name="_Hlk233701612"/>
      <w:r w:rsidR="00176E1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线索</w:t>
      </w:r>
      <w:bookmarkEnd w:id="55"/>
      <w:r w:rsidR="00E94861">
        <w:rPr>
          <w:rFonts w:ascii="仿宋" w:eastAsia="仿宋" w:hAnsi="仿宋" w:hint="eastAsia"/>
          <w:color w:val="000000" w:themeColor="text1"/>
          <w:sz w:val="24"/>
          <w:szCs w:val="24"/>
        </w:rPr>
        <w:t>、证据</w:t>
      </w:r>
    </w:p>
    <w:p w14:paraId="0B1DD079" w14:textId="2C15AC81" w:rsidR="0043617C" w:rsidRDefault="00E371D0" w:rsidP="0043617C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56" w:name="OLE_LINK37"/>
      <w:bookmarkStart w:id="57" w:name="_Hlk233433239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</w:t>
      </w:r>
      <w:bookmarkEnd w:id="56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建议价</w:t>
      </w:r>
      <w:r w:rsidR="00176E1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6B3E87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按净</w:t>
      </w:r>
      <w:bookmarkStart w:id="58" w:name="_Hlk233017465"/>
      <w:r w:rsidR="006B3E87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回款</w:t>
      </w:r>
      <w:r w:rsidR="00BD7E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1F6D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提供</w:t>
      </w:r>
      <w:r w:rsidR="00BD7E1D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线索</w:t>
      </w:r>
      <w:r w:rsidR="00FE3560">
        <w:rPr>
          <w:rFonts w:ascii="仿宋" w:eastAsia="仿宋" w:hAnsi="仿宋" w:hint="eastAsia"/>
          <w:color w:val="000000" w:themeColor="text1"/>
          <w:sz w:val="24"/>
          <w:szCs w:val="24"/>
        </w:rPr>
        <w:t>4%</w:t>
      </w:r>
      <w:r w:rsidR="0043617C" w:rsidRPr="0043617C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～</w:t>
      </w:r>
      <w:r w:rsidR="00FE3560">
        <w:rPr>
          <w:rFonts w:ascii="仿宋" w:eastAsia="仿宋" w:hAnsi="仿宋" w:hint="eastAsia"/>
          <w:color w:val="000000" w:themeColor="text1"/>
          <w:sz w:val="24"/>
          <w:szCs w:val="24"/>
        </w:rPr>
        <w:t>10</w:t>
      </w:r>
      <w:r w:rsidR="00BD7E1D">
        <w:rPr>
          <w:rFonts w:ascii="仿宋" w:eastAsia="仿宋" w:hAnsi="仿宋" w:hint="eastAsia"/>
          <w:color w:val="000000" w:themeColor="text1"/>
          <w:sz w:val="24"/>
          <w:szCs w:val="24"/>
        </w:rPr>
        <w:t>%</w:t>
      </w:r>
      <w:r w:rsidR="00634B0D">
        <w:rPr>
          <w:rFonts w:ascii="仿宋" w:eastAsia="仿宋" w:hAnsi="仿宋" w:hint="eastAsia"/>
          <w:color w:val="000000" w:themeColor="text1"/>
          <w:sz w:val="24"/>
          <w:szCs w:val="24"/>
        </w:rPr>
        <w:t>（</w:t>
      </w:r>
      <w:r w:rsidR="00634B0D" w:rsidRPr="00634B0D">
        <w:rPr>
          <w:rFonts w:ascii="仿宋" w:eastAsia="仿宋" w:hAnsi="仿宋" w:hint="eastAsia"/>
          <w:color w:val="000000" w:themeColor="text1"/>
          <w:sz w:val="24"/>
          <w:szCs w:val="24"/>
        </w:rPr>
        <w:t>视线索的颗粒度</w:t>
      </w:r>
      <w:r w:rsidR="00634B0D">
        <w:rPr>
          <w:rFonts w:ascii="仿宋" w:eastAsia="仿宋" w:hAnsi="仿宋" w:hint="eastAsia"/>
          <w:color w:val="000000" w:themeColor="text1"/>
          <w:sz w:val="24"/>
          <w:szCs w:val="24"/>
        </w:rPr>
        <w:t>）</w:t>
      </w:r>
      <w:r w:rsidR="00BD7E1D">
        <w:rPr>
          <w:rFonts w:ascii="仿宋" w:eastAsia="仿宋" w:hAnsi="仿宋" w:hint="eastAsia"/>
          <w:color w:val="000000" w:themeColor="text1"/>
          <w:sz w:val="24"/>
          <w:szCs w:val="24"/>
        </w:rPr>
        <w:t>，</w:t>
      </w:r>
      <w:r w:rsidR="001F6D80">
        <w:rPr>
          <w:rFonts w:ascii="仿宋" w:eastAsia="仿宋" w:hAnsi="仿宋" w:hint="eastAsia"/>
          <w:color w:val="000000" w:themeColor="text1"/>
          <w:sz w:val="24"/>
          <w:szCs w:val="24"/>
        </w:rPr>
        <w:t>固定</w:t>
      </w:r>
      <w:bookmarkStart w:id="59" w:name="_Hlk233812752"/>
      <w:r w:rsidR="00BD7E1D">
        <w:rPr>
          <w:rFonts w:ascii="仿宋" w:eastAsia="仿宋" w:hAnsi="仿宋" w:hint="eastAsia"/>
          <w:color w:val="000000" w:themeColor="text1"/>
          <w:sz w:val="24"/>
          <w:szCs w:val="24"/>
        </w:rPr>
        <w:t>证据</w:t>
      </w:r>
      <w:bookmarkEnd w:id="58"/>
      <w:bookmarkEnd w:id="59"/>
      <w:r w:rsidR="00FE356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43617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</w:t>
      </w:r>
      <w:r w:rsidR="00FE356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</w:t>
      </w:r>
      <w:r w:rsidR="0043617C" w:rsidRPr="0043617C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～</w:t>
      </w:r>
      <w:r w:rsidR="00FE356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43617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</w:t>
      </w:r>
      <w:r w:rsidR="00FE356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</w:t>
      </w:r>
      <w:r w:rsidR="006B3E87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6D465A" w:rsidRPr="00C61B3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多年终本、零资产疑难项目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各</w:t>
      </w:r>
      <w:bookmarkStart w:id="60" w:name="_Hlk234900353"/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10%</w:t>
      </w:r>
      <w:bookmarkEnd w:id="60"/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176E1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平台完成变现</w:t>
      </w:r>
      <w:r w:rsidR="006B3E87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时兑现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6D465A" w:rsidRP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线索被法院确认有效后，</w:t>
      </w:r>
      <w:r w:rsidR="009D2C6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可以</w:t>
      </w:r>
      <w:r w:rsidR="006D465A" w:rsidRP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预付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一定</w:t>
      </w:r>
      <w:r w:rsidR="006D465A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赏金</w:t>
      </w:r>
      <w:r w:rsidR="006D465A" w:rsidRP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，剩余部分在变现后结算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9D2C6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53FC4E2" w14:textId="6410D22C" w:rsidR="0043617C" w:rsidRPr="00B276CF" w:rsidRDefault="0043617C" w:rsidP="0043617C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A级线索（准证据型）：线索方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0%，证据方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0%</w:t>
      </w:r>
    </w:p>
    <w:p w14:paraId="6A70E8A4" w14:textId="5B4D7DBA" w:rsidR="0043617C" w:rsidRPr="00B276CF" w:rsidRDefault="0043617C" w:rsidP="0043617C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B级线索（指向型）：线索方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</w:t>
      </w:r>
      <w:bookmarkStart w:id="61" w:name="OLE_LINK32"/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～</w:t>
      </w:r>
      <w:bookmarkEnd w:id="61"/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8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%，证据方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14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%～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12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</w:t>
      </w:r>
    </w:p>
    <w:p w14:paraId="43B33F8F" w14:textId="7C34EB9B" w:rsidR="00176E11" w:rsidRDefault="0043617C" w:rsidP="00B276CF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C级线索（方向型）：线索方</w:t>
      </w:r>
      <w:r w:rsidR="009F456F" w:rsidRPr="00B276C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</w:t>
      </w:r>
      <w:r w:rsidRPr="00B276C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%，证</w:t>
      </w:r>
      <w:r w:rsidRPr="0043617C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据方</w:t>
      </w:r>
      <w:r w:rsidR="009F456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16</w:t>
      </w:r>
      <w:r w:rsidRPr="0043617C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%</w:t>
      </w:r>
    </w:p>
    <w:p w14:paraId="7C682366" w14:textId="5468A43E" w:rsidR="004D7E03" w:rsidRPr="0043617C" w:rsidRDefault="004D7E03" w:rsidP="00B276CF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D7E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由项目经理根据线索颗粒度（如是否包含资产具体位置、权属证明、</w:t>
      </w:r>
      <w:r w:rsidR="00634A4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代持文件、</w:t>
      </w:r>
      <w:r w:rsidRPr="004D7E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照片等）在系统内勾选等级，系统自动确定百分比</w:t>
      </w:r>
      <w:r w:rsidR="00843F9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，项目牵头领导核准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F109ABC" w14:textId="4E9A1D27" w:rsidR="00176E11" w:rsidRPr="00401BD1" w:rsidRDefault="00176E11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62" w:name="_Hlk233439595"/>
      <w:bookmarkEnd w:id="57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净</w:t>
      </w:r>
      <w:bookmarkEnd w:id="62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回款 = 回款金额 - （执行申请费、 司法评估费、网络司法拍卖、执行悬赏公告费、异地执行差旅费、仓储保管费、开锁搬迁费、续封续冻材料工本费、以物抵债</w:t>
      </w:r>
      <w:bookmarkStart w:id="63" w:name="_Hlk23317825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税</w:t>
      </w:r>
      <w:bookmarkEnd w:id="63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费、税金）</w:t>
      </w:r>
    </w:p>
    <w:p w14:paraId="4D63B6E2" w14:textId="051A459B" w:rsidR="00FA4CD1" w:rsidRPr="00401BD1" w:rsidRDefault="00654359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3、</w:t>
      </w:r>
      <w:r w:rsidR="00176E11" w:rsidRPr="00401BD1">
        <w:rPr>
          <w:rFonts w:ascii="仿宋" w:eastAsia="仿宋" w:hAnsi="仿宋"/>
          <w:color w:val="000000" w:themeColor="text1"/>
          <w:sz w:val="24"/>
          <w:szCs w:val="24"/>
        </w:rPr>
        <w:t>违法违</w:t>
      </w:r>
      <w:r w:rsidR="00176E1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纪</w:t>
      </w:r>
      <w:r w:rsidR="00176E11" w:rsidRPr="00401BD1">
        <w:rPr>
          <w:rFonts w:ascii="仿宋" w:eastAsia="仿宋" w:hAnsi="仿宋"/>
          <w:color w:val="000000" w:themeColor="text1"/>
          <w:sz w:val="24"/>
          <w:szCs w:val="24"/>
        </w:rPr>
        <w:t>线索</w:t>
      </w:r>
    </w:p>
    <w:p w14:paraId="7372F422" w14:textId="77777777" w:rsidR="005E22C9" w:rsidRDefault="006C2A1A" w:rsidP="005E22C9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知情人</w:t>
      </w:r>
      <w:r w:rsidR="00C17E0B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直接或</w:t>
      </w:r>
      <w:r w:rsidR="005D2459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经本</w:t>
      </w:r>
      <w:bookmarkStart w:id="64" w:name="_Hlk234469201"/>
      <w:r w:rsidR="005D2459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bookmarkEnd w:id="64"/>
      <w:r w:rsidR="00C17E0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协助</w:t>
      </w:r>
      <w:r w:rsidR="005D2459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向</w:t>
      </w:r>
      <w:r w:rsidR="005D24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相关部门</w:t>
      </w:r>
      <w:r w:rsidR="005D2459" w:rsidRPr="006543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报告线索</w:t>
      </w:r>
      <w:r w:rsidR="005D245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，兑现</w:t>
      </w:r>
      <w:bookmarkStart w:id="65" w:name="_Hlk234469173"/>
      <w:r w:rsidR="005D245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赏金</w:t>
      </w:r>
      <w:bookmarkEnd w:id="65"/>
      <w:r w:rsidR="005D245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69023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官方赏金不足5,000元的，平台补足。</w:t>
      </w:r>
    </w:p>
    <w:p w14:paraId="13EA0F94" w14:textId="5B0A2C1E" w:rsidR="00A81EA0" w:rsidRPr="00DF0298" w:rsidRDefault="005E22C9" w:rsidP="005E22C9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AI穿透发现，调查对象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权属风险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线索、证据；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隐匿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、转移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线索、证据；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违法违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纪</w:t>
      </w: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线索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，比照计酬。</w:t>
      </w:r>
    </w:p>
    <w:p w14:paraId="6F080FAB" w14:textId="77777777" w:rsidR="00D81744" w:rsidRDefault="00D81744" w:rsidP="00D81744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A0B7B20" w14:textId="7EEB0207" w:rsidR="00176E11" w:rsidRPr="00D81744" w:rsidRDefault="00C33270" w:rsidP="000A4441">
      <w:pPr>
        <w:spacing w:line="360" w:lineRule="auto"/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三</w:t>
      </w:r>
      <w:r w:rsidR="00A81EA0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66" w:name="_Hlk234038092"/>
      <w:r w:rsidR="00776E24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不动产</w:t>
      </w:r>
      <w:bookmarkEnd w:id="66"/>
      <w:r w:rsidR="00736DC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776E24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调查</w:t>
      </w:r>
      <w:r w:rsidR="00A81EA0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</w:p>
    <w:p w14:paraId="52084CE8" w14:textId="3DD33092" w:rsidR="00776E24" w:rsidRPr="00401BD1" w:rsidRDefault="00A81EA0" w:rsidP="000A4441">
      <w:pPr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67" w:name="_Hlk233092790"/>
      <w:r>
        <w:rPr>
          <w:rFonts w:ascii="仿宋" w:eastAsia="仿宋" w:hAnsi="仿宋" w:hint="eastAsia"/>
          <w:color w:val="000000" w:themeColor="text1"/>
          <w:sz w:val="24"/>
          <w:szCs w:val="24"/>
        </w:rPr>
        <w:t>（一）</w:t>
      </w:r>
      <w:r w:rsidR="00776E24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访谈对象：</w:t>
      </w:r>
      <w:bookmarkEnd w:id="67"/>
      <w:r w:rsidR="00776E24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抵押资产权利人、</w:t>
      </w:r>
      <w:r w:rsidR="00861C33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物业、</w:t>
      </w:r>
      <w:r w:rsidR="00776E2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租户、社区、街道、房产中介</w:t>
      </w:r>
    </w:p>
    <w:p w14:paraId="3F5A5D19" w14:textId="0FF02778" w:rsidR="00E460B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68" w:name="OLE_LINK16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调查内容</w:t>
      </w:r>
    </w:p>
    <w:p w14:paraId="08B25EED" w14:textId="56620594" w:rsidR="00E460B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3C5975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物业</w:t>
      </w:r>
      <w:r w:rsidR="003C5975">
        <w:rPr>
          <w:rFonts w:ascii="仿宋" w:eastAsia="仿宋" w:hAnsi="仿宋" w:hint="eastAsia"/>
          <w:color w:val="000000" w:themeColor="text1"/>
          <w:sz w:val="24"/>
          <w:szCs w:val="24"/>
        </w:rPr>
        <w:t>现状、</w:t>
      </w:r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物业</w:t>
      </w:r>
      <w:r w:rsidR="003413F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权属纠纷情况和</w:t>
      </w:r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背景</w:t>
      </w:r>
      <w:r w:rsidR="00E821DD" w:rsidRPr="00E821DD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（如一房多抵、隐性租赁、唯一住房、集体土地</w:t>
      </w:r>
      <w:r w:rsidR="00E821DD" w:rsidRPr="00E821D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E821DD" w:rsidRPr="00E821DD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小产权房限</w:t>
      </w:r>
      <w:r w:rsidR="00E821DD" w:rsidRPr="00E821D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等）</w:t>
      </w:r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，实现物权</w:t>
      </w:r>
      <w:r w:rsidR="003413F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的分析，</w:t>
      </w:r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销售物业</w:t>
      </w:r>
      <w:bookmarkStart w:id="69" w:name="_Hlk233435916"/>
      <w:r w:rsidR="00E460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的分析</w:t>
      </w:r>
      <w:bookmarkEnd w:id="69"/>
    </w:p>
    <w:p w14:paraId="4E42BA0A" w14:textId="7D42C24F" w:rsidR="00E460B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r w:rsidR="00736DC0">
        <w:rPr>
          <w:rFonts w:ascii="仿宋" w:eastAsia="仿宋" w:hAnsi="仿宋" w:hint="eastAsia"/>
          <w:color w:val="000000" w:themeColor="text1"/>
          <w:sz w:val="24"/>
          <w:szCs w:val="24"/>
        </w:rPr>
        <w:t>价格</w:t>
      </w:r>
      <w:r w:rsidR="00E460B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价值</w:t>
      </w:r>
      <w:r w:rsidR="001547EB">
        <w:rPr>
          <w:rFonts w:ascii="仿宋" w:eastAsia="仿宋" w:hAnsi="仿宋" w:hint="eastAsia"/>
          <w:color w:val="000000" w:themeColor="text1"/>
          <w:sz w:val="24"/>
          <w:szCs w:val="24"/>
        </w:rPr>
        <w:t>信息</w:t>
      </w:r>
    </w:p>
    <w:p w14:paraId="237B3E05" w14:textId="25B1F448" w:rsidR="00776E24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（三）</w:t>
      </w:r>
      <w:r w:rsidR="00776E24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提交成果：</w:t>
      </w:r>
    </w:p>
    <w:bookmarkEnd w:id="68"/>
    <w:p w14:paraId="215D4A7F" w14:textId="34303C3F" w:rsidR="00E460B1" w:rsidRPr="00401BD1" w:rsidRDefault="00E460B1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3</w:t>
      </w:r>
      <w:r w:rsidR="00776E24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.1</w:t>
      </w:r>
      <w:bookmarkStart w:id="70" w:name="_Hlk234575565"/>
      <w:r w:rsidR="00115C6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访谈记录及分析</w:t>
      </w:r>
      <w:bookmarkEnd w:id="70"/>
    </w:p>
    <w:p w14:paraId="4A070235" w14:textId="2ACB8A1B" w:rsidR="00776E24" w:rsidRPr="00401BD1" w:rsidRDefault="00E460B1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3.2</w:t>
      </w:r>
      <w:bookmarkStart w:id="71" w:name="_Hlk234575716"/>
      <w:r w:rsidR="00060C65">
        <w:rPr>
          <w:rFonts w:ascii="仿宋" w:eastAsia="仿宋" w:hAnsi="仿宋" w:hint="eastAsia"/>
          <w:color w:val="000000" w:themeColor="text1"/>
          <w:sz w:val="24"/>
          <w:szCs w:val="24"/>
        </w:rPr>
        <w:t>补充、</w:t>
      </w:r>
      <w:r w:rsidR="00060C65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</w:t>
      </w:r>
      <w:r w:rsidR="00060C6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060C65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纠错</w:t>
      </w:r>
      <w:r w:rsidR="00115C6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《不动产</w:t>
      </w:r>
      <w:bookmarkStart w:id="72" w:name="OLE_LINK21"/>
      <w:r w:rsidR="0005059E">
        <w:rPr>
          <w:rFonts w:ascii="仿宋" w:eastAsia="仿宋" w:hAnsi="仿宋" w:hint="eastAsia"/>
          <w:color w:val="000000" w:themeColor="text1"/>
          <w:sz w:val="24"/>
          <w:szCs w:val="24"/>
        </w:rPr>
        <w:t>资产表</w:t>
      </w:r>
      <w:bookmarkEnd w:id="72"/>
      <w:r w:rsidR="00115C6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bookmarkEnd w:id="71"/>
      <w:r w:rsidR="00632FC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2DDC71B" w14:textId="50D8CDA9" w:rsidR="003413F1" w:rsidRPr="00401BD1" w:rsidRDefault="003413F1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3</w:t>
      </w:r>
      <w:r w:rsidR="00776E24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.3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上传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调查信息</w:t>
      </w:r>
      <w:r w:rsidR="00C776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结构化上传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，并提供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附件：音频、视频、照片、记录</w:t>
      </w:r>
    </w:p>
    <w:p w14:paraId="405CFA32" w14:textId="6A044841" w:rsidR="00776E24" w:rsidRPr="00812DE2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bookmarkStart w:id="73" w:name="_Hlk233437760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（四）</w:t>
      </w:r>
      <w:r w:rsidR="00776E2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</w:t>
      </w:r>
      <w:bookmarkStart w:id="74" w:name="OLE_LINK35"/>
      <w:r w:rsidR="00776E24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酬</w:t>
      </w:r>
      <w:bookmarkEnd w:id="74"/>
      <w:r w:rsidR="00776E24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标准：</w:t>
      </w:r>
    </w:p>
    <w:p w14:paraId="42B101D6" w14:textId="3BFC81D6" w:rsidR="00115C61" w:rsidRPr="00812DE2" w:rsidRDefault="00115C61" w:rsidP="00997C0F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1、每件</w:t>
      </w:r>
      <w:r w:rsidRPr="00812DE2">
        <w:rPr>
          <w:rFonts w:ascii="仿宋" w:eastAsia="仿宋" w:hAnsi="仿宋"/>
          <w:color w:val="000000" w:themeColor="text1"/>
          <w:sz w:val="24"/>
          <w:szCs w:val="24"/>
        </w:rPr>
        <w:t>访谈</w:t>
      </w:r>
      <w:r w:rsidR="00634B0D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1000</w:t>
      </w:r>
      <w:bookmarkStart w:id="75" w:name="_Hlk234861024"/>
      <w:r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元</w:t>
      </w:r>
      <w:bookmarkEnd w:id="75"/>
      <w:r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（特定访谈对象）</w:t>
      </w:r>
      <w:r w:rsidR="00634B0D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。排后上传者，更新和纠错信息每项计酬100元。被纠正错误信息的上传人账户每项错误信息记扣减100元。还没被其他人纠错的自主纠错不扣减计酬。</w:t>
      </w:r>
    </w:p>
    <w:p w14:paraId="4B3377C9" w14:textId="58D20FCA" w:rsidR="00030030" w:rsidRPr="00812DE2" w:rsidRDefault="00115C61" w:rsidP="00812DE2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bookmarkStart w:id="76" w:name="_Hlk235072125"/>
      <w:bookmarkStart w:id="77" w:name="_Hlk234861127"/>
      <w:r w:rsidR="00CB2EFA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</w:t>
      </w:r>
      <w:bookmarkEnd w:id="76"/>
      <w:r w:rsidR="00CB2EFA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不动产</w:t>
      </w:r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资产表</w:t>
      </w:r>
      <w:bookmarkStart w:id="78" w:name="_Hlk235072131"/>
      <w:r w:rsidR="00CB2EFA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bookmarkStart w:id="79" w:name="_Hlk233438226"/>
      <w:bookmarkEnd w:id="78"/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（一证</w:t>
      </w:r>
      <w:bookmarkStart w:id="80" w:name="OLE_LINK30"/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一表</w:t>
      </w:r>
      <w:bookmarkEnd w:id="80"/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，一表</w:t>
      </w:r>
      <w:r w:rsidR="00375CB2">
        <w:rPr>
          <w:rFonts w:ascii="仿宋" w:eastAsia="仿宋" w:hAnsi="仿宋" w:hint="eastAsia"/>
          <w:color w:val="000000" w:themeColor="text1"/>
          <w:sz w:val="24"/>
          <w:szCs w:val="24"/>
        </w:rPr>
        <w:t>约</w:t>
      </w:r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50</w:t>
      </w:r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栏目</w:t>
      </w:r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）</w:t>
      </w:r>
      <w:bookmarkStart w:id="81" w:name="_Hlk234861404"/>
      <w:bookmarkStart w:id="82" w:name="_Hlk234861450"/>
      <w:bookmarkEnd w:id="79"/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的</w:t>
      </w:r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信息</w:t>
      </w:r>
      <w:r w:rsidR="00CB2EFA">
        <w:rPr>
          <w:rFonts w:ascii="仿宋" w:eastAsia="仿宋" w:hAnsi="仿宋" w:hint="eastAsia"/>
          <w:color w:val="000000" w:themeColor="text1"/>
          <w:sz w:val="24"/>
          <w:szCs w:val="24"/>
        </w:rPr>
        <w:t>补充、</w:t>
      </w:r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更新、纠错</w:t>
      </w:r>
      <w:bookmarkEnd w:id="81"/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，每</w:t>
      </w:r>
      <w:bookmarkStart w:id="83" w:name="_Hlk234861204"/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栏目</w:t>
      </w:r>
      <w:r w:rsidR="00375CB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1</w:t>
      </w:r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0元</w:t>
      </w:r>
      <w:bookmarkEnd w:id="83"/>
      <w:r w:rsidR="00CB2EF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  <w:bookmarkEnd w:id="77"/>
      <w:bookmarkEnd w:id="82"/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同一项目</w:t>
      </w:r>
      <w:r w:rsidR="00375CB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同</w:t>
      </w:r>
      <w:r w:rsidR="001A6C2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类</w:t>
      </w:r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物业</w:t>
      </w:r>
      <w:r w:rsidR="00375CB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相同</w:t>
      </w:r>
      <w:bookmarkStart w:id="84" w:name="OLE_LINK31"/>
      <w:r w:rsidR="00527B0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栏目</w:t>
      </w:r>
      <w:bookmarkEnd w:id="84"/>
      <w:r w:rsidR="00375CB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="00527B0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相同</w:t>
      </w:r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信息只计</w:t>
      </w:r>
      <w:r w:rsidR="001A6C2A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酬</w:t>
      </w:r>
      <w:r w:rsidR="00A85C7F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一次。</w:t>
      </w:r>
    </w:p>
    <w:p w14:paraId="6F4C1833" w14:textId="1D187303" w:rsidR="00115C61" w:rsidRPr="00812DE2" w:rsidRDefault="00CD7DE9" w:rsidP="00812DE2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附件：</w:t>
      </w:r>
      <w:r w:rsidR="00950E87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按照《不动产</w:t>
      </w:r>
      <w:bookmarkStart w:id="85" w:name="_Hlk235072142"/>
      <w:r w:rsidR="00950E87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拍照</w:t>
      </w:r>
      <w:bookmarkEnd w:id="85"/>
      <w:r w:rsidR="00950E87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标准》提供照片</w:t>
      </w:r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，每</w:t>
      </w:r>
      <w:r w:rsidR="00812DE2">
        <w:rPr>
          <w:rFonts w:ascii="仿宋" w:eastAsia="仿宋" w:hAnsi="仿宋" w:hint="eastAsia"/>
          <w:color w:val="000000" w:themeColor="text1"/>
          <w:sz w:val="24"/>
          <w:szCs w:val="24"/>
        </w:rPr>
        <w:t>证限制上传照片</w:t>
      </w:r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张数，</w:t>
      </w:r>
      <w:bookmarkStart w:id="86" w:name="_Hlk235076084"/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每</w:t>
      </w:r>
      <w:bookmarkStart w:id="87" w:name="_Hlk235073203"/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张</w:t>
      </w:r>
      <w:bookmarkEnd w:id="87"/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3元</w:t>
      </w:r>
      <w:bookmarkEnd w:id="86"/>
      <w:r w:rsidR="00812DE2"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</w:p>
    <w:p w14:paraId="4A2AD39A" w14:textId="58CEAFF5" w:rsidR="00E33CDA" w:rsidRDefault="00E33CDA" w:rsidP="00812DE2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《不动产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资产表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分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商铺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住宅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停车场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工业土地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厂房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、</w:t>
      </w:r>
      <w:r w:rsidR="003F1E9C">
        <w:rPr>
          <w:rFonts w:ascii="仿宋" w:eastAsia="仿宋" w:hAnsi="仿宋" w:hint="eastAsia"/>
          <w:color w:val="000000" w:themeColor="text1"/>
          <w:sz w:val="24"/>
          <w:szCs w:val="24"/>
        </w:rPr>
        <w:t>写字</w:t>
      </w:r>
      <w:r w:rsidRPr="00E33CDA">
        <w:rPr>
          <w:rFonts w:ascii="仿宋" w:eastAsia="仿宋" w:hAnsi="仿宋" w:hint="eastAsia"/>
          <w:color w:val="000000" w:themeColor="text1"/>
          <w:sz w:val="24"/>
          <w:szCs w:val="24"/>
        </w:rPr>
        <w:t>楼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六个版本。</w:t>
      </w:r>
    </w:p>
    <w:p w14:paraId="3F1678AA" w14:textId="77777777" w:rsidR="00997C0F" w:rsidRPr="00401BD1" w:rsidRDefault="00997C0F" w:rsidP="00030030">
      <w:pPr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3个工作日内对上传信息审核确认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（按照上传</w:t>
      </w:r>
      <w:r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时间戳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顺序处理）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C6D5282" w14:textId="234E011E" w:rsidR="00A81EA0" w:rsidRDefault="00486B41" w:rsidP="00030030">
      <w:pPr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计酬争议</w:t>
      </w:r>
      <w:r w:rsidR="001F54B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5个工作日内由平台裁定。</w:t>
      </w:r>
    </w:p>
    <w:p w14:paraId="3DBD350F" w14:textId="77777777" w:rsidR="00A81EA0" w:rsidRPr="00401BD1" w:rsidRDefault="00A81EA0" w:rsidP="00997C0F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bookmarkEnd w:id="73"/>
    <w:p w14:paraId="6AB3D72E" w14:textId="7EB5F446" w:rsidR="00486B41" w:rsidRPr="00D81744" w:rsidRDefault="00486B41" w:rsidP="000A4441">
      <w:pPr>
        <w:spacing w:line="360" w:lineRule="auto"/>
        <w:ind w:firstLineChars="200" w:firstLine="482"/>
        <w:jc w:val="left"/>
        <w:rPr>
          <w:rFonts w:ascii="仿宋" w:eastAsia="仿宋" w:hAnsi="仿宋" w:hint="eastAsia"/>
          <w:b/>
          <w:bCs/>
          <w:color w:val="000000" w:themeColor="text1"/>
          <w:sz w:val="24"/>
          <w:szCs w:val="24"/>
        </w:rPr>
      </w:pPr>
      <w:r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四</w:t>
      </w:r>
      <w:r w:rsidR="00A81EA0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88" w:name="_Hlk234038108"/>
      <w:r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矿</w:t>
      </w:r>
      <w:r w:rsidR="00A81EA0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业</w:t>
      </w:r>
      <w:bookmarkEnd w:id="88"/>
      <w:r w:rsidR="00736DC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调查</w:t>
      </w:r>
      <w:r w:rsidR="00A81EA0" w:rsidRPr="00D81744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</w:p>
    <w:p w14:paraId="094A3EA8" w14:textId="0BE35615" w:rsidR="00486B41" w:rsidRPr="00401BD1" w:rsidRDefault="00A81EA0" w:rsidP="000A4441">
      <w:pPr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lastRenderedPageBreak/>
        <w:t>（一）</w:t>
      </w:r>
      <w:r w:rsidR="00486B4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访谈对象：</w:t>
      </w:r>
      <w:bookmarkStart w:id="89" w:name="_Hlk234861339"/>
      <w:r w:rsidR="00632FCA">
        <w:rPr>
          <w:rFonts w:ascii="仿宋" w:eastAsia="仿宋" w:hAnsi="仿宋" w:hint="eastAsia"/>
          <w:color w:val="000000" w:themeColor="text1"/>
          <w:sz w:val="24"/>
          <w:szCs w:val="24"/>
        </w:rPr>
        <w:t>矿</w:t>
      </w:r>
      <w:bookmarkEnd w:id="89"/>
      <w:r w:rsidR="00632FCA">
        <w:rPr>
          <w:rFonts w:ascii="仿宋" w:eastAsia="仿宋" w:hAnsi="仿宋" w:hint="eastAsia"/>
          <w:color w:val="000000" w:themeColor="text1"/>
          <w:sz w:val="24"/>
          <w:szCs w:val="24"/>
        </w:rPr>
        <w:t>长或</w:t>
      </w:r>
      <w:r w:rsidR="00060C65">
        <w:rPr>
          <w:rFonts w:ascii="仿宋" w:eastAsia="仿宋" w:hAnsi="仿宋" w:hint="eastAsia"/>
          <w:color w:val="000000" w:themeColor="text1"/>
          <w:sz w:val="24"/>
          <w:szCs w:val="24"/>
        </w:rPr>
        <w:t>守矿人、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村委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乡镇主管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自然资源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/应急管理/能源</w:t>
      </w:r>
      <w:r w:rsidR="00A32C2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系统的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县级、市级、省级主管部门及其他关联主体。</w:t>
      </w:r>
    </w:p>
    <w:p w14:paraId="5B57CBA7" w14:textId="5BDBC3B3" w:rsidR="00486B4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调查内容</w:t>
      </w:r>
    </w:p>
    <w:p w14:paraId="522CB709" w14:textId="17927896" w:rsidR="00486B4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项目情况和背景，实现物权和控制权的分析，项目</w:t>
      </w:r>
      <w:r w:rsidR="00A32C2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变现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的分析</w:t>
      </w:r>
    </w:p>
    <w:p w14:paraId="1876A74B" w14:textId="5266FE09" w:rsidR="00486B4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r w:rsidR="00486B4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项目价值</w:t>
      </w:r>
      <w:r w:rsidR="001547EB">
        <w:rPr>
          <w:rFonts w:ascii="仿宋" w:eastAsia="仿宋" w:hAnsi="仿宋" w:hint="eastAsia"/>
          <w:color w:val="000000" w:themeColor="text1"/>
          <w:sz w:val="24"/>
          <w:szCs w:val="24"/>
        </w:rPr>
        <w:t>信息</w:t>
      </w:r>
    </w:p>
    <w:p w14:paraId="1AFCA59D" w14:textId="36E6C5C4" w:rsidR="00486B41" w:rsidRPr="00401BD1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（三）</w:t>
      </w:r>
      <w:r w:rsidR="00486B41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提交成果</w:t>
      </w:r>
    </w:p>
    <w:p w14:paraId="71D7B60E" w14:textId="18D2D2DB" w:rsidR="00486B41" w:rsidRDefault="00A81EA0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90" w:name="_Hlk233438164"/>
      <w:r>
        <w:rPr>
          <w:rFonts w:ascii="仿宋" w:eastAsia="仿宋" w:hAnsi="仿宋" w:hint="eastAsia"/>
          <w:color w:val="000000" w:themeColor="text1"/>
          <w:sz w:val="24"/>
          <w:szCs w:val="24"/>
        </w:rPr>
        <w:t>1、</w:t>
      </w:r>
      <w:r w:rsidR="006D465A" w:rsidRPr="006D465A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核心文件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6D465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勘探报告、第三方资产评估报告、矿山初步设计、开采设计方案及批复、</w:t>
      </w:r>
      <w:bookmarkEnd w:id="90"/>
      <w:r w:rsidR="006D465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矿山重整</w:t>
      </w:r>
      <w:bookmarkStart w:id="91" w:name="_Hlk234379932"/>
      <w:r w:rsidR="006D465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方案</w:t>
      </w:r>
      <w:bookmarkEnd w:id="91"/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D465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企业破产预案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、矿区规划</w:t>
      </w:r>
      <w:r w:rsidR="006D465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方案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环评</w:t>
      </w:r>
      <w:r w:rsidR="00C555F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方案和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批复文件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6D465A" w:rsidRPr="006D465A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辅助文件</w:t>
      </w:r>
      <w:r w:rsidR="006D46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土地复垦备案材料</w:t>
      </w:r>
      <w:r w:rsidR="00486B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</w:t>
      </w:r>
      <w:bookmarkStart w:id="92" w:name="_Hlk233438170"/>
      <w:r w:rsidR="001A3D9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文件</w:t>
      </w:r>
      <w:bookmarkEnd w:id="92"/>
      <w:r w:rsidR="00486B4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7E00D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7E00D6" w:rsidRPr="007E00D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业主单位、撰写单位、成文日期</w:t>
      </w:r>
      <w:r w:rsidR="007E00D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B800EE" w:rsidRPr="00B800E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单页的需做成全文PDF</w:t>
      </w:r>
      <w:r w:rsidR="00B800E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B800EE" w:rsidRPr="00B800E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文件太大的，可以分成几部分</w:t>
      </w:r>
      <w:r w:rsidR="00406EC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63F537C8" w14:textId="3EFB316F" w:rsidR="005E22C9" w:rsidRPr="00401BD1" w:rsidRDefault="005E22C9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93" w:name="_Hlk235189084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</w:t>
      </w:r>
      <w:r w:rsidRPr="005E22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抓取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Pr="005E22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的，比照计酬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93"/>
    <w:p w14:paraId="72FD1530" w14:textId="77777777" w:rsidR="00060C65" w:rsidRDefault="00A81EA0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2、</w:t>
      </w:r>
      <w:r w:rsidR="00060C65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访谈记录及分析，附件：音频、视频、照片</w:t>
      </w:r>
    </w:p>
    <w:p w14:paraId="42212DE4" w14:textId="477548B8" w:rsidR="001A3D96" w:rsidRPr="00401BD1" w:rsidRDefault="00060C65" w:rsidP="000A4441">
      <w:pPr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3、</w:t>
      </w:r>
      <w:r w:rsidR="001A3D9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</w:t>
      </w:r>
      <w:bookmarkStart w:id="94" w:name="OLE_LINK27"/>
      <w:r w:rsidR="0005059E">
        <w:rPr>
          <w:rFonts w:ascii="仿宋" w:eastAsia="仿宋" w:hAnsi="仿宋" w:hint="eastAsia"/>
          <w:color w:val="000000" w:themeColor="text1"/>
          <w:sz w:val="24"/>
          <w:szCs w:val="24"/>
        </w:rPr>
        <w:t>矿业资产表</w:t>
      </w:r>
      <w:bookmarkEnd w:id="94"/>
      <w:r w:rsidR="001A3D96"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r w:rsidR="004F65CE">
        <w:rPr>
          <w:rFonts w:ascii="仿宋" w:eastAsia="仿宋" w:hAnsi="仿宋" w:hint="eastAsia"/>
          <w:color w:val="000000" w:themeColor="text1"/>
          <w:sz w:val="24"/>
          <w:szCs w:val="24"/>
        </w:rPr>
        <w:t>的</w:t>
      </w:r>
      <w:r w:rsidR="004F65CE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4F65CE">
        <w:rPr>
          <w:rFonts w:ascii="仿宋" w:eastAsia="仿宋" w:hAnsi="仿宋" w:hint="eastAsia"/>
          <w:color w:val="000000" w:themeColor="text1"/>
          <w:sz w:val="24"/>
          <w:szCs w:val="24"/>
        </w:rPr>
        <w:t>补充、</w:t>
      </w:r>
      <w:r w:rsidR="004F65CE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</w:t>
      </w:r>
      <w:r w:rsidR="004F65C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4F65CE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纠错</w:t>
      </w:r>
      <w:r w:rsidR="004F65C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7078F82" w14:textId="59EC7E5D" w:rsidR="0023389B" w:rsidRPr="00401BD1" w:rsidRDefault="00DC72A1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95" w:name="_Hlk233698836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（四）</w:t>
      </w:r>
      <w:bookmarkEnd w:id="95"/>
      <w:r w:rsidR="00E371D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</w:p>
    <w:p w14:paraId="41F9CB4D" w14:textId="06626DE1" w:rsidR="0023389B" w:rsidRPr="00401BD1" w:rsidRDefault="00DC72A1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23389B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矿山</w:t>
      </w:r>
      <w:r w:rsidR="0023389B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文件，众包计酬：</w:t>
      </w:r>
      <w:bookmarkStart w:id="96" w:name="OLE_LINK36"/>
      <w:r w:rsidR="006D465A" w:rsidRPr="006D465A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核心文件</w:t>
      </w:r>
      <w:bookmarkEnd w:id="96"/>
      <w:r w:rsidR="006D465A" w:rsidRPr="006D465A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500元/份，辅助文件200元/份</w:t>
      </w:r>
    </w:p>
    <w:p w14:paraId="65A249A5" w14:textId="11C17571" w:rsidR="00634B0D" w:rsidRDefault="00DC72A1" w:rsidP="00634B0D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97" w:name="OLE_LINK7"/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</w:t>
      </w:r>
      <w:r w:rsidR="00634B0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每件</w:t>
      </w:r>
      <w:r w:rsidR="00634B0D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访谈</w:t>
      </w:r>
      <w:r w:rsidR="00634B0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1000</w:t>
      </w:r>
      <w:r w:rsidR="00634B0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元</w:t>
      </w:r>
      <w:r w:rsidR="00634B0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（特定访谈对象）。</w:t>
      </w:r>
      <w:r w:rsidR="00634B0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排后上传者，更新和纠错信息每项计酬</w:t>
      </w:r>
      <w:r w:rsidR="00634B0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r w:rsidR="00634B0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0元。被纠正错误信息的上传人账户每项错误信息记扣减100元。</w:t>
      </w:r>
      <w:r w:rsidR="00634B0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还没被其他人纠错的自主纠错</w:t>
      </w:r>
      <w:r w:rsidR="00634B0D"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不扣减计酬</w:t>
      </w:r>
      <w:r w:rsidR="00634B0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8C7F198" w14:textId="0EDC13CA" w:rsidR="0023389B" w:rsidRPr="00401BD1" w:rsidRDefault="00634B0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bookmarkStart w:id="98" w:name="_Hlk235076019"/>
      <w:bookmarkEnd w:id="97"/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</w:t>
      </w:r>
      <w:bookmarkEnd w:id="98"/>
      <w:r>
        <w:rPr>
          <w:rFonts w:ascii="仿宋" w:eastAsia="仿宋" w:hAnsi="仿宋" w:hint="eastAsia"/>
          <w:color w:val="000000" w:themeColor="text1"/>
          <w:sz w:val="24"/>
          <w:szCs w:val="24"/>
        </w:rPr>
        <w:t>矿山</w:t>
      </w:r>
      <w:r w:rsidR="0005059E">
        <w:rPr>
          <w:rFonts w:ascii="仿宋" w:eastAsia="仿宋" w:hAnsi="仿宋" w:hint="eastAsia"/>
          <w:color w:val="000000" w:themeColor="text1"/>
          <w:sz w:val="24"/>
          <w:szCs w:val="24"/>
        </w:rPr>
        <w:t>资产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表</w:t>
      </w:r>
      <w:bookmarkStart w:id="99" w:name="_Hlk235076025"/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bookmarkEnd w:id="99"/>
      <w:r w:rsidR="007E4AB9">
        <w:rPr>
          <w:rFonts w:ascii="仿宋" w:eastAsia="仿宋" w:hAnsi="仿宋" w:hint="eastAsia"/>
          <w:color w:val="000000" w:themeColor="text1"/>
          <w:sz w:val="24"/>
          <w:szCs w:val="24"/>
        </w:rPr>
        <w:t>的</w:t>
      </w:r>
      <w:r w:rsidR="007E4AB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7E4AB9">
        <w:rPr>
          <w:rFonts w:ascii="仿宋" w:eastAsia="仿宋" w:hAnsi="仿宋" w:hint="eastAsia"/>
          <w:color w:val="000000" w:themeColor="text1"/>
          <w:sz w:val="24"/>
          <w:szCs w:val="24"/>
        </w:rPr>
        <w:t>补充、</w:t>
      </w:r>
      <w:r w:rsidR="007E4AB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</w:t>
      </w:r>
      <w:r w:rsidR="007E4AB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7E4AB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纠错</w:t>
      </w:r>
      <w:r w:rsidR="007E4AB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7E4AB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每</w:t>
      </w:r>
      <w:r w:rsidR="007E4AB9" w:rsidRPr="00A85C7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栏目</w:t>
      </w:r>
      <w:r w:rsidR="007E4AB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50</w:t>
      </w:r>
      <w:r w:rsidR="007E4AB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元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6CB53B41" w14:textId="11888016" w:rsidR="0083037F" w:rsidRPr="0070162B" w:rsidRDefault="0083037F" w:rsidP="0083037F">
      <w:pPr>
        <w:widowControl/>
        <w:ind w:firstLineChars="200" w:firstLine="480"/>
        <w:jc w:val="left"/>
        <w:rPr>
          <w:rFonts w:ascii="仿宋" w:eastAsia="仿宋" w:hAnsi="仿宋" w:hint="eastAsia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按照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《</w:t>
      </w:r>
      <w:r w:rsidRPr="002D3E56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煤矿拍照</w:t>
      </w:r>
      <w:r w:rsidRPr="0070162B">
        <w:rPr>
          <w:rFonts w:ascii="仿宋" w:eastAsia="仿宋" w:hAnsi="仿宋" w:hint="eastAsia"/>
          <w:color w:val="000000" w:themeColor="text1"/>
          <w:sz w:val="24"/>
          <w:szCs w:val="24"/>
        </w:rPr>
        <w:t>规范</w:t>
      </w:r>
      <w:r w:rsidRPr="00401BD1">
        <w:rPr>
          <w:rFonts w:ascii="仿宋" w:eastAsia="仿宋" w:hAnsi="仿宋" w:hint="eastAsia"/>
          <w:color w:val="000000" w:themeColor="text1"/>
          <w:sz w:val="24"/>
          <w:szCs w:val="24"/>
        </w:rPr>
        <w:t>》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上传照片，</w:t>
      </w:r>
      <w:r w:rsidRPr="00812DE2">
        <w:rPr>
          <w:rFonts w:ascii="仿宋" w:eastAsia="仿宋" w:hAnsi="仿宋" w:hint="eastAsia"/>
          <w:color w:val="000000" w:themeColor="text1"/>
          <w:sz w:val="24"/>
          <w:szCs w:val="24"/>
        </w:rPr>
        <w:t>每张3元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  <w:r w:rsidR="0070162B" w:rsidRPr="0070162B">
        <w:rPr>
          <w:rFonts w:ascii="仿宋" w:eastAsia="仿宋" w:hAnsi="仿宋"/>
          <w:color w:val="000000" w:themeColor="text1"/>
          <w:sz w:val="24"/>
          <w:szCs w:val="24"/>
        </w:rPr>
        <w:t>仅限持证人员承接</w:t>
      </w:r>
      <w:r w:rsidR="0070162B"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</w:p>
    <w:p w14:paraId="3E30EE00" w14:textId="77777777" w:rsidR="00997C0F" w:rsidRPr="00401BD1" w:rsidRDefault="00997C0F" w:rsidP="00997C0F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3个工作日内对上传信息审核确认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（按照上传</w:t>
      </w:r>
      <w:r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时间戳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顺序处理）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1CA19E5" w14:textId="77777777" w:rsidR="00FB032C" w:rsidRDefault="0023389B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计酬争议</w:t>
      </w:r>
      <w:r w:rsidR="001F54B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5个工作日内由平台裁定。</w:t>
      </w:r>
    </w:p>
    <w:p w14:paraId="2040DE2D" w14:textId="77777777" w:rsidR="009765E5" w:rsidRPr="00401BD1" w:rsidRDefault="009765E5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47BEB87" w14:textId="6E0C22CB" w:rsidR="00486B41" w:rsidRPr="00401BD1" w:rsidRDefault="00D81744" w:rsidP="000A4441">
      <w:pPr>
        <w:spacing w:line="360" w:lineRule="auto"/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五</w:t>
      </w:r>
      <w:r w:rsidR="006B1064"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、客服专员</w:t>
      </w:r>
    </w:p>
    <w:p w14:paraId="00EC1245" w14:textId="41DDC9EC" w:rsidR="006B1064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（一）</w:t>
      </w:r>
      <w:bookmarkStart w:id="100" w:name="_Hlk233441338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职责：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市场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营销</w:t>
      </w:r>
      <w:r w:rsidR="009211B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客户报备</w:t>
      </w:r>
      <w:bookmarkEnd w:id="100"/>
      <w:r w:rsidR="00AC35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</w:t>
      </w:r>
      <w:r w:rsidR="00AC355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转化</w:t>
      </w:r>
      <w:r w:rsidR="001F6D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（完成</w:t>
      </w:r>
      <w:r w:rsidR="001F6D80" w:rsidRPr="001F6D8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付款</w:t>
      </w:r>
      <w:r w:rsidR="001F6D80" w:rsidRPr="001F6D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1F6D80" w:rsidRPr="001F6D8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过户</w:t>
      </w:r>
      <w:r w:rsidR="001F6D80" w:rsidRPr="001F6D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</w:p>
    <w:p w14:paraId="37F6AF3B" w14:textId="119E5DB8" w:rsidR="009765E5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bookmarkStart w:id="101" w:name="_Hlk233439077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报备信息</w:t>
      </w:r>
      <w:bookmarkEnd w:id="101"/>
    </w:p>
    <w:p w14:paraId="47EB3BC7" w14:textId="22EC42FE" w:rsidR="009765E5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EB49A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.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客户全称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+统一社会信用代码/身份证号</w:t>
      </w:r>
    </w:p>
    <w:p w14:paraId="0ED4926A" w14:textId="33FD0333" w:rsidR="009765E5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2.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资产购买意向</w:t>
      </w:r>
      <w:r w:rsidR="005D38E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：债权、物权、股权、矿权、使用权等</w:t>
      </w:r>
    </w:p>
    <w:p w14:paraId="6FFF9E65" w14:textId="0F47EC86" w:rsidR="009765E5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3.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拟交易模式</w:t>
      </w:r>
      <w:r w:rsidR="00285BD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：购买、租赁、经营合作、股份合作等</w:t>
      </w:r>
    </w:p>
    <w:p w14:paraId="26B4E241" w14:textId="77777777" w:rsidR="009765E5" w:rsidRPr="00401BD1" w:rsidRDefault="009765E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4.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客户分类标签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债务人、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保证人、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抵押资产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权利人、</w:t>
      </w:r>
      <w:r w:rsidR="006B1064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重整投资人、资产实际使用方、行业产业投资人、刚需置业客户、商业地产中介、超抵/变押资产中介、资产抵债专项律师、物业租赁机构、AMC机构、分销合作律所、其他合作主体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）。</w:t>
      </w:r>
    </w:p>
    <w:p w14:paraId="7B858541" w14:textId="15A8A53B" w:rsidR="006B1064" w:rsidRPr="00401BD1" w:rsidRDefault="009765E5" w:rsidP="004E45C8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（三）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客户</w:t>
      </w:r>
      <w:bookmarkStart w:id="102" w:name="OLE_LINK22"/>
      <w:bookmarkStart w:id="103" w:name="_Hlk235090547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bookmarkEnd w:id="102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有效</w:t>
      </w:r>
      <w:bookmarkEnd w:id="103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期：</w:t>
      </w:r>
      <w:r w:rsidR="00402D9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180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天，过期未</w:t>
      </w:r>
      <w:bookmarkStart w:id="104" w:name="_Hlk233709155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转化</w:t>
      </w:r>
      <w:bookmarkEnd w:id="104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需重新</w:t>
      </w:r>
      <w:bookmarkStart w:id="105" w:name="_Hlk233709349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bookmarkEnd w:id="105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，重新确权。</w:t>
      </w:r>
      <w:r w:rsidR="009515F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系统</w:t>
      </w:r>
      <w:r w:rsidR="009515FF" w:rsidRPr="009515F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提前7天、3天、1天提醒。</w:t>
      </w:r>
      <w:r w:rsidR="00F6478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同一客户多人</w:t>
      </w:r>
      <w:r w:rsidR="00F6478B" w:rsidRPr="00F6478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F6478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时，</w:t>
      </w:r>
      <w:r w:rsidR="00F6478B" w:rsidRPr="00F6478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以系统时间戳最早的为准</w:t>
      </w:r>
      <w:r w:rsidR="00F6478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4E45C8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4E45C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失</w:t>
      </w:r>
      <w:r w:rsidR="004E45C8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效</w:t>
      </w:r>
      <w:r w:rsidR="004E45C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前</w:t>
      </w:r>
      <w:r w:rsidR="0098285C" w:rsidRPr="0098285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该客户通过任何渠道与平台成交，报备人均享有对应计酬；</w:t>
      </w:r>
      <w:r w:rsidR="004E45C8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4E45C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失</w:t>
      </w:r>
      <w:r w:rsidR="004E45C8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效</w:t>
      </w:r>
      <w:r w:rsidR="0098285C" w:rsidRPr="0098285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后重新报备，以新时间戳为准</w:t>
      </w:r>
      <w:r w:rsidR="004E45C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66E2E6C" w14:textId="23315863" w:rsidR="0064586B" w:rsidRPr="00401BD1" w:rsidRDefault="0064586B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9765E5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四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E371D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</w:p>
    <w:p w14:paraId="0B74217C" w14:textId="0E360F91" w:rsidR="0064586B" w:rsidRPr="00401BD1" w:rsidRDefault="0064586B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1．销售：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本金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净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回款的部分 </w:t>
      </w:r>
      <w:r w:rsidR="002A184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%、利息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净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回款</w:t>
      </w:r>
      <w:bookmarkStart w:id="106" w:name="OLE_LINK10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的部分</w:t>
      </w:r>
      <w:bookmarkEnd w:id="106"/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2A184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%、</w:t>
      </w:r>
      <w:r w:rsidR="009F5B3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净回款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超过本息的部分 </w:t>
      </w:r>
      <w:r w:rsidR="00390E9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%。</w:t>
      </w:r>
      <w:r w:rsidR="00AC355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AC35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</w:t>
      </w:r>
      <w:r w:rsidR="00AC355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转化</w:t>
      </w:r>
      <w:r w:rsidR="00AC35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各</w:t>
      </w:r>
      <w:r w:rsidR="001C46A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分得</w:t>
      </w:r>
      <w:r w:rsidR="00AC355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50%。</w:t>
      </w:r>
    </w:p>
    <w:p w14:paraId="4C56048D" w14:textId="6A46185E" w:rsidR="006B1064" w:rsidRDefault="0064586B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2．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物业出租，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</w:t>
      </w:r>
      <w:r w:rsidR="001C46A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8.3%</w:t>
      </w:r>
      <w:r w:rsidR="001C46AC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r w:rsidR="001C46A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1C46AC" w:rsidRPr="001C46A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总额不超过一个月的房租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9211BF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9211B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</w:t>
      </w:r>
      <w:r w:rsidR="009211BF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转化</w:t>
      </w:r>
      <w:r w:rsidR="009211B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的各</w:t>
      </w:r>
      <w:bookmarkStart w:id="107" w:name="OLE_LINK9"/>
      <w:r w:rsidR="009211B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分得</w:t>
      </w:r>
      <w:bookmarkEnd w:id="107"/>
      <w:r w:rsidR="009211B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50%。</w:t>
      </w:r>
    </w:p>
    <w:p w14:paraId="7F083FBB" w14:textId="319E5BD0" w:rsidR="00ED3163" w:rsidRPr="00DF0298" w:rsidRDefault="001C3AC0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="00ED316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</w:t>
      </w:r>
      <w:r w:rsidR="00B52820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报备</w:t>
      </w:r>
      <w:r w:rsidR="00ED3163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客户</w:t>
      </w:r>
      <w:r w:rsidR="00ED316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，比照计</w:t>
      </w:r>
      <w:r w:rsidR="00C95DBD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酬</w:t>
      </w:r>
      <w:r w:rsidR="00ED316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3E76CAB" w14:textId="77777777" w:rsidR="00776E24" w:rsidRPr="00401BD1" w:rsidRDefault="00776E24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344FFCCE" w14:textId="768EECD0" w:rsidR="000C2FED" w:rsidRPr="00401BD1" w:rsidRDefault="00D81744" w:rsidP="000A4441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六</w:t>
      </w:r>
      <w:r w:rsidR="000C2FED"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108" w:name="OLE_LINK23"/>
      <w:r w:rsidR="000C2FED" w:rsidRPr="00401BD1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法辅</w:t>
      </w:r>
      <w:bookmarkEnd w:id="108"/>
      <w:r w:rsidR="000C2FED" w:rsidRPr="00401BD1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  <w:bookmarkStart w:id="109" w:name="_Hlk232970003"/>
    </w:p>
    <w:p w14:paraId="09DBCF7B" w14:textId="7713311D" w:rsidR="001F54B1" w:rsidRDefault="000C2FE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10" w:name="_Hlk233444000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（一）职责：</w:t>
      </w:r>
      <w:bookmarkEnd w:id="110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传达</w:t>
      </w:r>
      <w:bookmarkEnd w:id="109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21510D2" w14:textId="2888240D" w:rsidR="006525EE" w:rsidRPr="00401BD1" w:rsidRDefault="000C2FE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确权、尽职调查、司法执行处置、资产权属过户、破产债权处置、债务和解、债权转售过程中，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负责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法院、不动产中心、自然资源局、税务局、市监局、银行、评估机构、公安机关、破产管理人、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债务人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保证人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等主体的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材料领取、线上线下送件、回执单据全量</w:t>
      </w:r>
      <w:bookmarkStart w:id="111" w:name="_Hlk233019241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bookmarkEnd w:id="111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17D1D5B" w14:textId="2EC2B55A" w:rsidR="000C2FED" w:rsidRPr="00401BD1" w:rsidRDefault="006525EE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个别事项</w:t>
      </w:r>
      <w:r w:rsidR="00FA317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传达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需要持</w:t>
      </w:r>
      <w:r w:rsidR="001F54B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律师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证。</w:t>
      </w:r>
    </w:p>
    <w:p w14:paraId="275C80E7" w14:textId="77777777" w:rsidR="009F5B3D" w:rsidRPr="00401BD1" w:rsidRDefault="009F5B3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（二）要求</w:t>
      </w:r>
    </w:p>
    <w:p w14:paraId="341CF2D1" w14:textId="77777777" w:rsidR="00406EC3" w:rsidRDefault="009F5B3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0C2FE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获得</w:t>
      </w:r>
      <w:r w:rsidR="007E589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符合收件人</w:t>
      </w:r>
      <w:r w:rsidR="000C2FED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标准</w:t>
      </w:r>
      <w:r w:rsidR="007E589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bookmarkStart w:id="112" w:name="OLE_LINK24"/>
      <w:r w:rsidR="000C2FED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文书</w:t>
      </w:r>
      <w:bookmarkEnd w:id="112"/>
      <w:r w:rsidR="000C2FED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模板</w:t>
      </w:r>
      <w:r w:rsidR="000C2FE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0C2FED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资料清单。</w:t>
      </w:r>
    </w:p>
    <w:p w14:paraId="09B1806C" w14:textId="11452641" w:rsidR="000C2FED" w:rsidRPr="00401BD1" w:rsidRDefault="001E5B4A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</w:t>
      </w:r>
      <w:r w:rsidR="00406EC3" w:rsidRPr="00406EC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支持众包人制作文书，债权人审定盖章，效率更高</w:t>
      </w:r>
      <w:r w:rsidR="00406EC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9986913" w14:textId="4301FFE8" w:rsidR="000C2FED" w:rsidRDefault="009F5B3D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（三）</w:t>
      </w:r>
      <w:bookmarkStart w:id="113" w:name="_Hlk233444183"/>
      <w:r w:rsidR="00E371D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  <w:r w:rsidR="000C2FE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bookmarkEnd w:id="113"/>
      <w:r w:rsidR="006740D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800</w:t>
      </w:r>
      <w:r w:rsidR="000C2FED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元/件次。</w:t>
      </w:r>
      <w:r w:rsidR="00406EC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重要的、</w:t>
      </w:r>
      <w:r w:rsidR="00E15CD5" w:rsidRPr="00E15CD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加急</w:t>
      </w:r>
      <w:r w:rsidR="00734E0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20772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案件</w:t>
      </w:r>
      <w:r w:rsidR="00C1400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给出有挑战性的</w:t>
      </w:r>
      <w:r w:rsidR="00A40BB9" w:rsidRPr="00A40BB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悬赏</w:t>
      </w:r>
      <w:r w:rsidR="00E15CD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E6370D4" w14:textId="77777777" w:rsidR="006525EE" w:rsidRPr="00401BD1" w:rsidRDefault="006525EE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3DF0315" w14:textId="70F3E6BF" w:rsidR="00242850" w:rsidRPr="00E84288" w:rsidRDefault="00242850" w:rsidP="00BD7877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D7877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七、</w:t>
      </w:r>
      <w:r w:rsidR="00BD7877" w:rsidRPr="00BD7877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蝴蝶效应及前瞻研究</w:t>
      </w:r>
    </w:p>
    <w:p w14:paraId="17ECDA9F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（一）目的</w:t>
      </w:r>
    </w:p>
    <w:p w14:paraId="748BCD65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建立宏观政策与微观资产价值的精准关联机制，通过引入具备产业研究、政策分析能力的专业人才，对已公开的政府规划、产业政策、基建投资、区域经济变动等信息进行深度解读与跨行业关联分析，帮助平台动态修正资产估值系数和处置策略。</w:t>
      </w:r>
    </w:p>
    <w:p w14:paraId="32537F0C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483DC3CE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（二）结构化上传</w:t>
      </w:r>
    </w:p>
    <w:p w14:paraId="048D8484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1.影响维度（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可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多选）</w:t>
      </w:r>
    </w:p>
    <w:p w14:paraId="442164CA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地缘国际类（如国际能源价格变动、进出口关税调整、大宗商品供需变化、海外能源贸易政策）——仅允许引用大宗商品交易平台、海关总署、国际能源机构等公开数据；</w:t>
      </w:r>
    </w:p>
    <w:p w14:paraId="502472FF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国家级/省级/市级产业规划（如焦化、火电、建材、冶金产能布局、产业园区落地）；</w:t>
      </w:r>
    </w:p>
    <w:p w14:paraId="215C83C5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交通基建规划（如铁路、高速、航道、产业园配套道路、物流枢纽）；</w:t>
      </w:r>
    </w:p>
    <w:p w14:paraId="7537DBF4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城市更新/商业政策（如商圈改造、旧城拆迁、文旅打造、商铺扶持补贴）；</w:t>
      </w:r>
    </w:p>
    <w:p w14:paraId="7AFE131A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自然资源政策（如采矿权扩能、环保政策变化、砂石矿出让规划、复垦政策）；</w:t>
      </w:r>
    </w:p>
    <w:p w14:paraId="002FC935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财税金融政策（如不良资产收购税收优惠、地方纾困政策、房企盘活专项政策）；</w:t>
      </w:r>
    </w:p>
    <w:p w14:paraId="44469400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区域供需变化（下游工厂投产/停产、本地原材料缺口、外销通道打通）。</w:t>
      </w:r>
    </w:p>
    <w:p w14:paraId="62A8A21C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2.匹配项目</w:t>
      </w:r>
    </w:p>
    <w:p w14:paraId="7A5FF9CA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根据影响维度，对应平台资产项目属地、行业，系统自动检索匹配全部存量债权资产项目，建言人一键绑定对应项目编号。</w:t>
      </w:r>
    </w:p>
    <w:p w14:paraId="4EFEB09E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同一政策建议可批量绑定符合条件的所有项目，但需逐项说明传导逻辑（即该政策如何具体影响该项目底层资产的价值或处置周期）。</w:t>
      </w:r>
    </w:p>
    <w:p w14:paraId="1BCA8F84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3.附件材料要求</w:t>
      </w:r>
    </w:p>
    <w:p w14:paraId="44F086EE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政策原文PDF、政府官网公示截图、规划批复文件、招标公告、产业落地签约新闻；</w:t>
      </w:r>
    </w:p>
    <w:p w14:paraId="5A753958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任何来源不明的内部文件、未加盖公章的会议纪要、口头传达的非公开信息、自媒体“独家爆料”，直接驳回，不予计酬。</w:t>
      </w:r>
    </w:p>
    <w:p w14:paraId="5E25B97D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4.预判分析</w:t>
      </w:r>
    </w:p>
    <w:p w14:paraId="6849C60D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政策如何传导至底层资产，对资产价值、处置周期、折扣率产生正向或负向影响，预计政策兑现时间窗口（明确标注为“已落地执行”、“公示期”、“征求意见稿”、“远期规划”四个等级）。</w:t>
      </w:r>
    </w:p>
    <w:p w14:paraId="713FD229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5.风险提示</w:t>
      </w:r>
    </w:p>
    <w:p w14:paraId="386E6F3F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lastRenderedPageBreak/>
        <w:t>政策落地不确定性、时效周期、反向利空因素、对同一项目的不同维度可能产生正负交织影响的综合分析。</w:t>
      </w:r>
    </w:p>
    <w:p w14:paraId="7FAEA391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6.历史修正</w:t>
      </w:r>
    </w:p>
    <w:p w14:paraId="69C5F027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如已有其他建言者上传同政策，后续补充者可上传“落地进度更新”或“执行偏差修正”，比照排后上传者的纠错计酬标准执行。</w:t>
      </w:r>
    </w:p>
    <w:p w14:paraId="699AF962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795E100C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（三）计酬标准与规则</w:t>
      </w:r>
    </w:p>
    <w:p w14:paraId="289A8855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1.基础分类与计酬标准</w:t>
      </w:r>
    </w:p>
    <w:p w14:paraId="4B6CF4FA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268"/>
        <w:gridCol w:w="2885"/>
      </w:tblGrid>
      <w:tr w:rsidR="00A00EE7" w14:paraId="5174EB83" w14:textId="77777777" w:rsidTr="00D8553D">
        <w:tc>
          <w:tcPr>
            <w:tcW w:w="846" w:type="dxa"/>
          </w:tcPr>
          <w:p w14:paraId="2DFEFB54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等级</w:t>
            </w:r>
          </w:p>
        </w:tc>
        <w:tc>
          <w:tcPr>
            <w:tcW w:w="2835" w:type="dxa"/>
          </w:tcPr>
          <w:p w14:paraId="29FC9D8F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适用范围</w:t>
            </w:r>
          </w:p>
        </w:tc>
        <w:tc>
          <w:tcPr>
            <w:tcW w:w="2268" w:type="dxa"/>
          </w:tcPr>
          <w:p w14:paraId="5B353AD5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基础报酬</w:t>
            </w:r>
          </w:p>
        </w:tc>
        <w:tc>
          <w:tcPr>
            <w:tcW w:w="2885" w:type="dxa"/>
          </w:tcPr>
          <w:p w14:paraId="241EECF3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适用条件</w:t>
            </w:r>
          </w:p>
        </w:tc>
      </w:tr>
      <w:tr w:rsidR="00A00EE7" w14:paraId="1F4D3982" w14:textId="77777777" w:rsidTr="00D8553D">
        <w:tc>
          <w:tcPr>
            <w:tcW w:w="846" w:type="dxa"/>
            <w:vAlign w:val="center"/>
          </w:tcPr>
          <w:p w14:paraId="0D7BD423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C级</w:t>
            </w:r>
          </w:p>
        </w:tc>
        <w:tc>
          <w:tcPr>
            <w:tcW w:w="2835" w:type="dxa"/>
          </w:tcPr>
          <w:p w14:paraId="62860A7F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区县小型基建/社区商业改造/小型下游加工厂落地，仅单户小额债权受益</w:t>
            </w:r>
          </w:p>
        </w:tc>
        <w:tc>
          <w:tcPr>
            <w:tcW w:w="2268" w:type="dxa"/>
          </w:tcPr>
          <w:p w14:paraId="4B4D846D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500元/条</w:t>
            </w:r>
          </w:p>
        </w:tc>
        <w:tc>
          <w:tcPr>
            <w:tcW w:w="2885" w:type="dxa"/>
          </w:tcPr>
          <w:p w14:paraId="77DE1EB7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政策文件齐全、已进入实施阶段、确定性高</w:t>
            </w:r>
          </w:p>
        </w:tc>
      </w:tr>
      <w:tr w:rsidR="00A00EE7" w14:paraId="1F91DF9B" w14:textId="77777777" w:rsidTr="00D8553D">
        <w:tc>
          <w:tcPr>
            <w:tcW w:w="846" w:type="dxa"/>
            <w:vAlign w:val="center"/>
          </w:tcPr>
          <w:p w14:paraId="70A400C6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B级</w:t>
            </w:r>
          </w:p>
        </w:tc>
        <w:tc>
          <w:tcPr>
            <w:tcW w:w="2835" w:type="dxa"/>
          </w:tcPr>
          <w:p w14:paraId="5EBE8FE2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市级焦化/火电规划、市域铁路、片区商圈整体更新，覆盖同区域多宗债权</w:t>
            </w:r>
          </w:p>
        </w:tc>
        <w:tc>
          <w:tcPr>
            <w:tcW w:w="2268" w:type="dxa"/>
          </w:tcPr>
          <w:p w14:paraId="4FA2B6EE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1000-3000元/条</w:t>
            </w:r>
          </w:p>
        </w:tc>
        <w:tc>
          <w:tcPr>
            <w:tcW w:w="2885" w:type="dxa"/>
          </w:tcPr>
          <w:p w14:paraId="30509C88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政策已公示或已批复，有明确时间表</w:t>
            </w:r>
          </w:p>
        </w:tc>
      </w:tr>
      <w:tr w:rsidR="00A00EE7" w14:paraId="1054A5E0" w14:textId="77777777" w:rsidTr="00D8553D">
        <w:tc>
          <w:tcPr>
            <w:tcW w:w="846" w:type="dxa"/>
            <w:vAlign w:val="center"/>
          </w:tcPr>
          <w:p w14:paraId="3A3BFAC0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A级</w:t>
            </w:r>
          </w:p>
        </w:tc>
        <w:tc>
          <w:tcPr>
            <w:tcW w:w="2835" w:type="dxa"/>
          </w:tcPr>
          <w:p w14:paraId="2A0F6F7E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省级产能调控、全省矿产政策调整、省级交通干线规划，批量重估一类资产</w:t>
            </w:r>
          </w:p>
        </w:tc>
        <w:tc>
          <w:tcPr>
            <w:tcW w:w="2268" w:type="dxa"/>
          </w:tcPr>
          <w:p w14:paraId="2D350326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3000-10000元/条</w:t>
            </w:r>
          </w:p>
        </w:tc>
        <w:tc>
          <w:tcPr>
            <w:tcW w:w="2885" w:type="dxa"/>
          </w:tcPr>
          <w:p w14:paraId="65C6A27E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政策已发布实施，可量化传导路径</w:t>
            </w:r>
          </w:p>
        </w:tc>
      </w:tr>
      <w:tr w:rsidR="00A00EE7" w14:paraId="05EE7A0E" w14:textId="77777777" w:rsidTr="00D8553D">
        <w:tc>
          <w:tcPr>
            <w:tcW w:w="846" w:type="dxa"/>
            <w:vAlign w:val="center"/>
          </w:tcPr>
          <w:p w14:paraId="1A6C3DA5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S级</w:t>
            </w:r>
          </w:p>
        </w:tc>
        <w:tc>
          <w:tcPr>
            <w:tcW w:w="2835" w:type="dxa"/>
          </w:tcPr>
          <w:p w14:paraId="4585B06B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对已公开发布的政策进行跨行业精准解读，提前锁定传导路径并最终大幅提升回款</w:t>
            </w:r>
          </w:p>
        </w:tc>
        <w:tc>
          <w:tcPr>
            <w:tcW w:w="2268" w:type="dxa"/>
          </w:tcPr>
          <w:p w14:paraId="34CDCBAB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一次性固定奖励3万-5万元，叠加项目净回款0.3%专项分成（单项目封顶5万元）</w:t>
            </w:r>
          </w:p>
        </w:tc>
        <w:tc>
          <w:tcPr>
            <w:tcW w:w="2885" w:type="dxa"/>
          </w:tcPr>
          <w:p w14:paraId="560B2DF2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仅依据已公开发布的政策信息，通过专业分析实现行业间关联穿透，且经6个月盲测验证有效</w:t>
            </w:r>
          </w:p>
        </w:tc>
      </w:tr>
    </w:tbl>
    <w:p w14:paraId="28CD1619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5ED57A99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&gt;S级定位说明：S级不奖励“提前获取未公开信息”，而奖励“在别人只看到新闻时，你看到了资产价值的拐点”。例如：国务院发布磷矿资源高效利用意见后，大部分分析师只关注磷化工上市公司，而建言人能精准指出“某地一宗已终本3年的磷矿，因指标稀缺性将大幅升值”，并附上该矿历史储量报告与最新产业规划的交叉验证。</w:t>
      </w:r>
    </w:p>
    <w:p w14:paraId="3ECD1E4B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2.时间戳确权与审核流程</w:t>
      </w:r>
    </w:p>
    <w:p w14:paraId="5E0FED80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同一政策、同一对应项目池，第一位完整上传且通过审核的建言人获得全额基础报酬；</w:t>
      </w:r>
    </w:p>
    <w:p w14:paraId="24172191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后续人员仅补充佐证、更新落地进度、纠错偏差，每条有效更新计酬100元，不重复发放基础主酬；</w:t>
      </w:r>
    </w:p>
    <w:p w14:paraId="266F77E4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平台在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个工作日内完成审核确认。</w:t>
      </w:r>
    </w:p>
    <w:p w14:paraId="1D5732DB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3.阶段确认制—本条为S级项目的专项规定</w:t>
      </w:r>
    </w:p>
    <w:p w14:paraId="3546CAE9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A00EE7" w14:paraId="6ED1A92E" w14:textId="77777777" w:rsidTr="00D8553D">
        <w:tc>
          <w:tcPr>
            <w:tcW w:w="2944" w:type="dxa"/>
          </w:tcPr>
          <w:p w14:paraId="77E30DD4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阶段</w:t>
            </w:r>
          </w:p>
        </w:tc>
        <w:tc>
          <w:tcPr>
            <w:tcW w:w="2945" w:type="dxa"/>
          </w:tcPr>
          <w:p w14:paraId="5C967F44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触发条件</w:t>
            </w:r>
          </w:p>
        </w:tc>
        <w:tc>
          <w:tcPr>
            <w:tcW w:w="2945" w:type="dxa"/>
          </w:tcPr>
          <w:p w14:paraId="149D3A48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支付比例</w:t>
            </w:r>
          </w:p>
        </w:tc>
      </w:tr>
      <w:tr w:rsidR="00A00EE7" w14:paraId="21FCEA8C" w14:textId="77777777" w:rsidTr="00D8553D">
        <w:tc>
          <w:tcPr>
            <w:tcW w:w="2944" w:type="dxa"/>
            <w:vAlign w:val="center"/>
          </w:tcPr>
          <w:p w14:paraId="7C543F6C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第一阶段（备案奖励）</w:t>
            </w:r>
          </w:p>
        </w:tc>
        <w:tc>
          <w:tcPr>
            <w:tcW w:w="2945" w:type="dxa"/>
            <w:vAlign w:val="center"/>
          </w:tcPr>
          <w:p w14:paraId="4711F9DC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建言被平台采纳、进入</w:t>
            </w:r>
            <w:r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项目</w:t>
            </w: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估值模型或项目策略文件</w:t>
            </w:r>
          </w:p>
        </w:tc>
        <w:tc>
          <w:tcPr>
            <w:tcW w:w="2945" w:type="dxa"/>
            <w:vAlign w:val="center"/>
          </w:tcPr>
          <w:p w14:paraId="17AB4EDB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支付基础报酬的30%</w:t>
            </w:r>
          </w:p>
        </w:tc>
      </w:tr>
      <w:tr w:rsidR="00A00EE7" w14:paraId="3591E581" w14:textId="77777777" w:rsidTr="00D8553D">
        <w:tc>
          <w:tcPr>
            <w:tcW w:w="2944" w:type="dxa"/>
            <w:vAlign w:val="center"/>
          </w:tcPr>
          <w:p w14:paraId="7EBEBF2B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lastRenderedPageBreak/>
              <w:t>第二阶段（触发奖励）</w:t>
            </w:r>
          </w:p>
        </w:tc>
        <w:tc>
          <w:tcPr>
            <w:tcW w:w="2945" w:type="dxa"/>
            <w:vAlign w:val="center"/>
          </w:tcPr>
          <w:p w14:paraId="76B8CB4E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政策正式落地执行，且平台项目组或属地法务确认法院/政府部门有明确推进动作</w:t>
            </w:r>
          </w:p>
        </w:tc>
        <w:tc>
          <w:tcPr>
            <w:tcW w:w="2945" w:type="dxa"/>
            <w:vAlign w:val="center"/>
          </w:tcPr>
          <w:p w14:paraId="2A5C64C0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支付基础报酬的40%</w:t>
            </w:r>
          </w:p>
        </w:tc>
      </w:tr>
      <w:tr w:rsidR="00A00EE7" w14:paraId="1DBFC49B" w14:textId="77777777" w:rsidTr="00D8553D">
        <w:tc>
          <w:tcPr>
            <w:tcW w:w="2944" w:type="dxa"/>
            <w:vAlign w:val="center"/>
          </w:tcPr>
          <w:p w14:paraId="391E51D7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第三阶段（变现奖励）</w:t>
            </w:r>
          </w:p>
        </w:tc>
        <w:tc>
          <w:tcPr>
            <w:tcW w:w="2945" w:type="dxa"/>
            <w:vAlign w:val="center"/>
          </w:tcPr>
          <w:p w14:paraId="5B3685FD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该政策直接关联的项目实现实际回款，经项目经理归因分析确认贡献度</w:t>
            </w:r>
          </w:p>
        </w:tc>
        <w:tc>
          <w:tcPr>
            <w:tcW w:w="2945" w:type="dxa"/>
            <w:vAlign w:val="center"/>
          </w:tcPr>
          <w:p w14:paraId="55BF0F6E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C2792B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支付剩余30%+S级专项分成（如有）</w:t>
            </w:r>
          </w:p>
        </w:tc>
      </w:tr>
    </w:tbl>
    <w:p w14:paraId="60E63963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7B3464F3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第三阶段的“归因分析”不要求精确量化政策对回款的贡献百分比，但要求项目经理出具书面归因说明（如：“该煤矿因产能指标政策放开，吸引到投资人溢价收购”），归因说明须经决策委员会审定，作为发放尾款的依据。</w:t>
      </w:r>
    </w:p>
    <w:p w14:paraId="2411C440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4.政策失效/未兑现的处理机制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58A29C65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若建言依据的政策在6个月内被官方明确撤销、暂缓执行或到期未落地，且经平台评估未产生任何实际价值影响：</w:t>
      </w:r>
    </w:p>
    <w:p w14:paraId="7156C407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第一阶段已发放的基础报酬予以保留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，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作为建言人研究劳动的劳务对价；</w:t>
      </w:r>
    </w:p>
    <w:p w14:paraId="28AB2B9E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第二阶段及以后未发放的报酬自动终止发放；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49B5159A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5.贡献度衰减机制</w:t>
      </w:r>
    </w:p>
    <w:p w14:paraId="430AA08B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对于时间跨度超过18个月才实现回款的项目，早期建言（距回款日超过24个月）的S级分成比例减半（0.15%）</w:t>
      </w:r>
    </w:p>
    <w:p w14:paraId="09BDC80B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若项目在期间有多个政策建言叠加，分成按建言时间先后分配：同一项目若出现多条有效建言，总分成比例不超过净回款的0.5%，按建言时间顺序加权分配（首条占60%，</w:t>
      </w:r>
      <w:r w:rsidRPr="00711BE2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第二条 25%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，</w:t>
      </w:r>
      <w:r w:rsidRPr="00711BE2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剩余多条均分 15%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）。</w:t>
      </w:r>
    </w:p>
    <w:p w14:paraId="50B015C7" w14:textId="77777777" w:rsidR="00A00EE7" w:rsidRPr="00AC5D5F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AC5D5F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基础报酬仍按赛马机制执行；衰减机制仅适用于S级项目净回款0.3%分成的分配。基础报酬不因后续建言者的出现而追回或调减。</w:t>
      </w:r>
    </w:p>
    <w:p w14:paraId="0E404D96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（四）约束制度与合规红线</w:t>
      </w:r>
    </w:p>
    <w:p w14:paraId="53ED223F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1.信息来源合规</w:t>
      </w:r>
    </w:p>
    <w:p w14:paraId="4B47B1EA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所有建言必须附有白名单渠道的可查证来源链接或附件；</w:t>
      </w:r>
    </w:p>
    <w:p w14:paraId="18812E7C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未附官方文件、公示批复、可查证链接的一律驳回，不予计酬；</w:t>
      </w:r>
    </w:p>
    <w:p w14:paraId="2EE101AC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口头传闻、微信群消息、自媒体“独家爆料”一律视为无效信息；</w:t>
      </w:r>
    </w:p>
    <w:p w14:paraId="0909E6EC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严禁上传任何标有“内部”、“秘密”、“机密”、“不予公开”等字样的文件，严禁引述非公开会议内容。</w:t>
      </w:r>
    </w:p>
    <w:p w14:paraId="5BECB17E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2620CBC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</w:t>
      </w:r>
      <w:bookmarkStart w:id="114" w:name="OLE_LINK40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信用</w:t>
      </w:r>
      <w:bookmarkEnd w:id="114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管理与违规处置</w:t>
      </w:r>
    </w:p>
    <w:p w14:paraId="268F5999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13"/>
        <w:gridCol w:w="4417"/>
      </w:tblGrid>
      <w:tr w:rsidR="00A00EE7" w14:paraId="2A82C72C" w14:textId="77777777" w:rsidTr="00D8553D">
        <w:trPr>
          <w:jc w:val="center"/>
        </w:trPr>
        <w:tc>
          <w:tcPr>
            <w:tcW w:w="3713" w:type="dxa"/>
          </w:tcPr>
          <w:p w14:paraId="646CF921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违规行为</w:t>
            </w:r>
          </w:p>
        </w:tc>
        <w:tc>
          <w:tcPr>
            <w:tcW w:w="4417" w:type="dxa"/>
          </w:tcPr>
          <w:p w14:paraId="439E49D2" w14:textId="77777777" w:rsidR="00A00EE7" w:rsidRDefault="00A00EE7" w:rsidP="00D8553D">
            <w:pPr>
              <w:widowControl/>
              <w:jc w:val="center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处置措施</w:t>
            </w:r>
          </w:p>
        </w:tc>
      </w:tr>
      <w:tr w:rsidR="00A00EE7" w14:paraId="00817C0F" w14:textId="77777777" w:rsidTr="00D8553D">
        <w:trPr>
          <w:jc w:val="center"/>
        </w:trPr>
        <w:tc>
          <w:tcPr>
            <w:tcW w:w="3713" w:type="dxa"/>
          </w:tcPr>
          <w:p w14:paraId="761F9A34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提交虚假政策、伪造政府文件</w:t>
            </w:r>
          </w:p>
        </w:tc>
        <w:tc>
          <w:tcPr>
            <w:tcW w:w="4417" w:type="dxa"/>
          </w:tcPr>
          <w:p w14:paraId="356BB813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永久清退众包账号，留存证据并移送司法机关</w:t>
            </w:r>
          </w:p>
        </w:tc>
      </w:tr>
      <w:tr w:rsidR="00A00EE7" w14:paraId="49460511" w14:textId="77777777" w:rsidTr="00D8553D">
        <w:trPr>
          <w:jc w:val="center"/>
        </w:trPr>
        <w:tc>
          <w:tcPr>
            <w:tcW w:w="3713" w:type="dxa"/>
          </w:tcPr>
          <w:p w14:paraId="0281060C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累计3次提交无效/无法查证信息</w:t>
            </w:r>
          </w:p>
        </w:tc>
        <w:tc>
          <w:tcPr>
            <w:tcW w:w="4417" w:type="dxa"/>
          </w:tcPr>
          <w:p w14:paraId="2AD1AF7C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冻结建言权限30天</w:t>
            </w:r>
          </w:p>
        </w:tc>
      </w:tr>
      <w:tr w:rsidR="00A00EE7" w14:paraId="35D68149" w14:textId="77777777" w:rsidTr="00D8553D">
        <w:trPr>
          <w:jc w:val="center"/>
        </w:trPr>
        <w:tc>
          <w:tcPr>
            <w:tcW w:w="3713" w:type="dxa"/>
          </w:tcPr>
          <w:p w14:paraId="1E3D46A4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上传涉密/未公开文件</w:t>
            </w:r>
          </w:p>
        </w:tc>
        <w:tc>
          <w:tcPr>
            <w:tcW w:w="4417" w:type="dxa"/>
          </w:tcPr>
          <w:p w14:paraId="2FCBBB20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立即清退，追究法律责任，通报引荐人</w:t>
            </w:r>
          </w:p>
        </w:tc>
      </w:tr>
      <w:tr w:rsidR="00A00EE7" w14:paraId="2D1FE605" w14:textId="77777777" w:rsidTr="00D8553D">
        <w:trPr>
          <w:jc w:val="center"/>
        </w:trPr>
        <w:tc>
          <w:tcPr>
            <w:tcW w:w="3713" w:type="dxa"/>
          </w:tcPr>
          <w:p w14:paraId="012A8C04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敏感宏观地缘议题使用煽动性表述</w:t>
            </w:r>
          </w:p>
        </w:tc>
        <w:tc>
          <w:tcPr>
            <w:tcW w:w="4417" w:type="dxa"/>
          </w:tcPr>
          <w:p w14:paraId="584A154C" w14:textId="77777777" w:rsidR="00A00EE7" w:rsidRDefault="00A00EE7" w:rsidP="00D8553D">
            <w:pPr>
              <w:widowControl/>
              <w:jc w:val="left"/>
              <w:rPr>
                <w:rFonts w:ascii="仿宋" w:eastAsia="仿宋" w:hAnsi="仿宋" w:cs="Arial" w:hint="eastAsia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3511FA">
              <w:rPr>
                <w:rFonts w:ascii="仿宋" w:eastAsia="仿宋" w:hAnsi="仿宋" w:cs="Arial" w:hint="eastAsia"/>
                <w:color w:val="000000"/>
                <w:kern w:val="0"/>
                <w:szCs w:val="21"/>
                <w:lang w:bidi="th-TH"/>
                <w14:ligatures w14:val="none"/>
              </w:rPr>
              <w:t>警告并删除内容，二次违规清退</w:t>
            </w:r>
          </w:p>
        </w:tc>
      </w:tr>
    </w:tbl>
    <w:p w14:paraId="3BC811DA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 </w:t>
      </w:r>
    </w:p>
    <w:p w14:paraId="0561AF57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3.脱敏要求</w:t>
      </w:r>
    </w:p>
    <w:p w14:paraId="0F90599A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所有政策建言内容在上传后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系统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自动脱敏处理；</w:t>
      </w:r>
    </w:p>
    <w:p w14:paraId="2FCA16E1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lastRenderedPageBreak/>
        <w:t>佐证文件中的敏感字段（如联系人电话、身份证号）在上传时由系统OCR自动识别后屏蔽。</w:t>
      </w:r>
    </w:p>
    <w:p w14:paraId="76DC7679" w14:textId="77777777" w:rsidR="00A00EE7" w:rsidRPr="00335E16" w:rsidRDefault="00A00EE7" w:rsidP="00A00EE7">
      <w:pPr>
        <w:widowControl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02B9FDC4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4.合规承诺</w:t>
      </w:r>
    </w:p>
    <w:p w14:paraId="3448FAC8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众包人员单独签署《蝴蝶效应研究合规承诺书》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 xml:space="preserve"> </w:t>
      </w:r>
    </w:p>
    <w:p w14:paraId="6EC9956F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（五）</w:t>
      </w:r>
      <w:bookmarkStart w:id="115" w:name="OLE_LINK39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盲测验证</w:t>
      </w:r>
      <w:bookmarkEnd w:id="115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机制</w:t>
      </w:r>
    </w:p>
    <w:p w14:paraId="4676BECE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1、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对于不确定是否有效的政策建言（如远期规划、征求意见稿），或平台对传导路径存疑的建议，不直接进入主策略系统，而是投入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盲测验证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运行；</w:t>
      </w:r>
    </w:p>
    <w:p w14:paraId="5482CBDD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2、</w:t>
      </w:r>
      <w:bookmarkStart w:id="116" w:name="_Hlk235181302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盲测期</w:t>
      </w:r>
      <w:bookmarkEnd w:id="116"/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为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</w:t>
      </w:r>
      <w:r w:rsidRPr="005D10E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~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6个月，在此期间该建言不产生计酬；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B/C</w:t>
      </w:r>
      <w:r w:rsidRPr="005D10E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级3个月，</w:t>
      </w:r>
      <w:r w:rsidRPr="005D10E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A/</w:t>
      </w:r>
      <w:r w:rsidRPr="005D10E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S级6个月</w:t>
      </w:r>
      <w:r w:rsidRPr="005D10E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,</w:t>
      </w:r>
      <w:r w:rsidRPr="005D10E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盲测期内，项目组可以查阅该建言内容作为参考，但不得作为正式策略的依据入库。</w:t>
      </w:r>
      <w:r w:rsidRPr="005D10EA">
        <w:rPr>
          <w:rFonts w:ascii="Calibri" w:eastAsia="仿宋" w:hAnsi="Calibri" w:cs="Calibri"/>
          <w:color w:val="000000"/>
          <w:kern w:val="0"/>
          <w:sz w:val="24"/>
          <w:szCs w:val="24"/>
          <w:lang w:bidi="th-TH"/>
          <w14:ligatures w14:val="none"/>
        </w:rPr>
        <w:t> </w:t>
      </w:r>
    </w:p>
    <w:p w14:paraId="38D3ADC2" w14:textId="77777777" w:rsidR="00A00EE7" w:rsidRPr="00335E16" w:rsidRDefault="00A00EE7" w:rsidP="00A00EE7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3、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盲测期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满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后，若该政策确有实质性推进，且平台项目组评估其对资产价值产生了可验证的正向影响，则兑现</w:t>
      </w:r>
      <w:r w:rsidRPr="00A50A77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与正常入库建言完全一致的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奖励，后续阶段照常执行；</w:t>
      </w:r>
    </w:p>
    <w:p w14:paraId="2BBDC877" w14:textId="77777777" w:rsidR="00A00EE7" w:rsidRDefault="00A00EE7" w:rsidP="00A00EE7">
      <w:pPr>
        <w:widowControl/>
        <w:ind w:firstLineChars="200" w:firstLine="480"/>
        <w:jc w:val="left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4、</w:t>
      </w:r>
      <w:r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盲测期内平台不对外披露该建言的存在，避免对众包人员产生误导。盲测验证通过后，该建言转为公开可见，建言人获得对应荣誉标识。</w:t>
      </w:r>
    </w:p>
    <w:p w14:paraId="5AC2EF3D" w14:textId="77777777" w:rsidR="00B33B95" w:rsidRDefault="00B33B95" w:rsidP="00B33B95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44E14730" w14:textId="0360E90E" w:rsidR="00B33B95" w:rsidRPr="00335E16" w:rsidRDefault="00B33B95" w:rsidP="00B33B95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</w:t>
      </w:r>
      <w:r w:rsidRPr="005E22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抓取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Pr="005E22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的，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适当</w:t>
      </w:r>
      <w:r w:rsidRPr="005E22C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比照计酬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F0A841E" w14:textId="77777777" w:rsidR="00BD7877" w:rsidRDefault="00BD7877" w:rsidP="000A4441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1086D9F" w14:textId="294FFE98" w:rsidR="00CF4276" w:rsidRPr="00401BD1" w:rsidRDefault="00242850" w:rsidP="000A4441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八</w:t>
      </w:r>
      <w:r w:rsidR="006525EE"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CF4276" w:rsidRPr="00401BD1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</w:p>
    <w:p w14:paraId="1299949E" w14:textId="2414DF49" w:rsidR="00CF4276" w:rsidRPr="00401BD1" w:rsidRDefault="00CF4276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（一）职责</w:t>
      </w:r>
      <w:bookmarkStart w:id="117" w:name="OLE_LINK4"/>
      <w:r w:rsidR="001B6C0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1F54B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不良资产项目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bookmarkStart w:id="118" w:name="OLE_LINK11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</w:t>
      </w:r>
      <w:bookmarkEnd w:id="118"/>
      <w:r w:rsidR="00E47349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E47349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="001B6C0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1B6C0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工作指令</w:t>
      </w:r>
      <w:bookmarkStart w:id="119" w:name="_Hlk233958314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bookmarkEnd w:id="117"/>
      <w:bookmarkEnd w:id="119"/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13F1E30" w14:textId="7B577847" w:rsidR="001B6C0A" w:rsidRPr="00401BD1" w:rsidRDefault="001B6C0A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20" w:name="_Hlk233019085"/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r w:rsidR="00E371D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</w:p>
    <w:p w14:paraId="743FF496" w14:textId="4A5AFCD5" w:rsidR="001B6C0A" w:rsidRPr="00401BD1" w:rsidRDefault="001B6C0A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CF427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bookmarkEnd w:id="120"/>
      <w:r w:rsidR="00CF427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bookmarkStart w:id="121" w:name="_Hlk233484791"/>
      <w:bookmarkStart w:id="122" w:name="_Hlk233019100"/>
      <w:r w:rsidR="00CF427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</w:t>
      </w:r>
      <w:bookmarkEnd w:id="121"/>
      <w:r w:rsidR="00CF427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被采纳，</w:t>
      </w:r>
      <w:r w:rsidR="00734E0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2,0</w:t>
      </w:r>
      <w:r w:rsidR="00CF427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00元/</w:t>
      </w:r>
      <w:bookmarkEnd w:id="122"/>
      <w:r w:rsidR="0005117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条</w:t>
      </w:r>
      <w:r w:rsidR="00CF427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734E0E" w:rsidRPr="00734E0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平台认为特别优秀的，</w:t>
      </w:r>
      <w:r w:rsidR="00FC0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再</w:t>
      </w:r>
      <w:r w:rsidR="00734E0E" w:rsidRPr="00734E0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给予特别计酬</w:t>
      </w:r>
      <w:r w:rsidR="00734E0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奖励。</w:t>
      </w:r>
    </w:p>
    <w:p w14:paraId="28E71D3C" w14:textId="247441F1" w:rsidR="00CF4276" w:rsidRPr="00401BD1" w:rsidRDefault="001B6C0A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</w:t>
      </w:r>
      <w:r w:rsidR="00CF427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优化工作</w:t>
      </w:r>
      <w:bookmarkStart w:id="123" w:name="_Hlk233484834"/>
      <w:r w:rsidR="00CF4276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指令</w:t>
      </w:r>
      <w:bookmarkEnd w:id="123"/>
      <w:r w:rsidR="00CF427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被采纳，</w:t>
      </w:r>
      <w:r w:rsidR="0005117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</w:t>
      </w:r>
      <w:r w:rsidR="00CF427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00元/次</w:t>
      </w:r>
    </w:p>
    <w:p w14:paraId="06F56BAD" w14:textId="6E5721C6" w:rsidR="009F1715" w:rsidRDefault="009F1715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="00DE5E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冠军奖：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单个项目被采纳</w:t>
      </w:r>
      <w:r w:rsidR="001F54B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（权重66%）、</w:t>
      </w:r>
      <w:r w:rsidR="001F54B1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指令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（权重34%）计酬</w:t>
      </w:r>
      <w:r w:rsidR="001E3172" w:rsidRPr="001E317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累计金额排名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第一的</w:t>
      </w:r>
      <w:r w:rsidR="000E35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5013F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本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项目回款后按净回款的</w:t>
      </w:r>
      <w:r w:rsidR="00C4651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%给予</w:t>
      </w:r>
      <w:r w:rsidR="002D4F4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冠军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奖励。</w:t>
      </w:r>
      <w:bookmarkStart w:id="124" w:name="OLE_LINK8"/>
      <w:r w:rsidR="000A1955" w:rsidRPr="000A195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同一项目仅发放</w:t>
      </w:r>
      <w:r w:rsidR="00C4651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一</w:t>
      </w:r>
      <w:r w:rsidR="000A1955" w:rsidRPr="000A195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次冠军奖</w:t>
      </w:r>
      <w:bookmarkEnd w:id="124"/>
      <w:r w:rsidR="0031372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F66DB8" w:rsidRPr="00F66D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以项目回款时在册的计酬第一的专家为准，与该专家是否仍在平台无关</w:t>
      </w:r>
      <w:r w:rsidR="00F66D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F6478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这</w:t>
      </w:r>
      <w:r w:rsidR="00F6478B" w:rsidRPr="00F6478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是对项目</w:t>
      </w:r>
      <w:r w:rsidR="00FC0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全部</w:t>
      </w:r>
      <w:r w:rsidR="00F6478B" w:rsidRPr="00F6478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周期内贡献最大的专家的额外激励</w:t>
      </w:r>
      <w:r w:rsidR="00F6478B" w:rsidRPr="00F6478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200E870" w14:textId="77777777" w:rsidR="004137E2" w:rsidRDefault="004137E2" w:rsidP="004137E2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0B4AD5E" w14:textId="14DB0E20" w:rsidR="003844BA" w:rsidRDefault="003844BA" w:rsidP="004137E2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r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条件：</w:t>
      </w:r>
    </w:p>
    <w:p w14:paraId="5BD91C9E" w14:textId="72EADA6F" w:rsidR="004137E2" w:rsidRPr="004137E2" w:rsidRDefault="004137E2" w:rsidP="004137E2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137E2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技术职称</w:t>
      </w:r>
      <w:r w:rsidRPr="004137E2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律师、会计师、审计师、税务师、金融分析师、不动产估价师、矿产评估师、拍卖师、破产管理人、不良资产经营管理师</w:t>
      </w:r>
      <w:r w:rsidR="003844B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011B14C" w14:textId="36CAD5E0" w:rsidR="004137E2" w:rsidRPr="004137E2" w:rsidRDefault="004137E2" w:rsidP="004137E2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137E2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专业专长</w:t>
      </w:r>
      <w:r w:rsidRPr="004137E2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综合通用类：宏观政策研究、行业产业分析、区域经济研判、AMC全流程业务运营、企业债务重组、破产重整；</w:t>
      </w:r>
    </w:p>
    <w:p w14:paraId="11CB630A" w14:textId="77777777" w:rsidR="004137E2" w:rsidRPr="004137E2" w:rsidRDefault="004137E2" w:rsidP="004137E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法律司法类：民商事审判实务、破产重整与清算、债权确权纠纷、强制执行、不动产查封处置、案外人异议处置、刑事线索梳理；</w:t>
      </w:r>
    </w:p>
    <w:p w14:paraId="42A3337A" w14:textId="77777777" w:rsidR="004137E2" w:rsidRPr="004137E2" w:rsidRDefault="004137E2" w:rsidP="004137E2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3. 风控资产侦查类：全流程风险管控、经济线索核查、</w:t>
      </w:r>
      <w:r w:rsidRPr="004137E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反隐匿资产侦查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、资产转移识别、“白手套”隐匿资产排查、税务稽查合规处置。</w:t>
      </w:r>
    </w:p>
    <w:p w14:paraId="68277A43" w14:textId="1E7BCE77" w:rsidR="004137E2" w:rsidRPr="004137E2" w:rsidRDefault="004137E2" w:rsidP="004137E2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137E2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从业经历</w:t>
      </w:r>
      <w:r w:rsidRPr="004137E2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银行风控、AMC资深从业人员、经济审判法官、专职破产律师、经侦从业背景、纪检稽查背景、社会尽调实操、不动产处置、矿山运营（煤矿/金属矿/非金属矿）、物流</w:t>
      </w:r>
      <w:r w:rsidR="003844B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</w:t>
      </w:r>
      <w:r w:rsidRPr="004137E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ED98001" w14:textId="77777777" w:rsidR="004137E2" w:rsidRPr="00401BD1" w:rsidRDefault="004137E2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6B5E49FC" w14:textId="4559443D" w:rsidR="006525EE" w:rsidRPr="00401BD1" w:rsidRDefault="006525EE" w:rsidP="000A4441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A24B77C" w14:textId="740A10E4" w:rsidR="00776E24" w:rsidRPr="00401BD1" w:rsidRDefault="00106EDA" w:rsidP="004801B4">
      <w:pPr>
        <w:spacing w:line="360" w:lineRule="auto"/>
        <w:ind w:firstLineChars="200" w:firstLine="482"/>
        <w:jc w:val="center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第二部分  规则</w:t>
      </w:r>
    </w:p>
    <w:p w14:paraId="5BCCDBE6" w14:textId="145E1EA1" w:rsidR="003E02B0" w:rsidRPr="00DF0298" w:rsidRDefault="00106EDA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1、凭邀请码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注册</w:t>
      </w:r>
      <w:r w:rsidR="00EC0FAC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为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个人</w:t>
      </w:r>
      <w:r w:rsidR="00401BD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会员</w:t>
      </w:r>
      <w:bookmarkStart w:id="125" w:name="_Hlk233349628"/>
      <w:r w:rsidR="00EC0FAC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，角色：</w:t>
      </w:r>
      <w:r w:rsidR="00EC0FAC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bookmarkEnd w:id="125"/>
      <w:r w:rsidR="00EC0FAC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、尽调专员</w:t>
      </w:r>
      <w:r w:rsidR="003E02B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（分为债权</w:t>
      </w:r>
      <w:r w:rsidR="00BF767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3E02B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、财产线索、不动产</w:t>
      </w:r>
      <w:r w:rsidR="00BF767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3E02B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、矿业</w:t>
      </w:r>
      <w:r w:rsidR="00BF767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3E02B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4个专业方向）</w:t>
      </w:r>
      <w:r w:rsidR="00EC0FAC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、法辅专员、客服专员</w:t>
      </w:r>
      <w:r w:rsidR="0050001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50001A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50001A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50001A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r w:rsidR="0050001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专员</w:t>
      </w:r>
      <w:r w:rsidR="00EC0FAC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582C168" w14:textId="522C6A30" w:rsidR="00AC4C89" w:rsidRPr="00DF0298" w:rsidRDefault="00FD4D31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众包成员、平台员工全部匿名</w:t>
      </w:r>
      <w:r w:rsidR="005D1985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5D1985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众包专员与平台员工在系统内均以匿名身份参与项目协作，彼此之间不显示真实姓名及所属机构。任务成果以系统时间戳确权，平台以任务完成质量作为唯一评价标准，杜绝人情干扰与关系倾斜，确保每一次接单、每一次计酬都在同一规则下公平竞争。实人认证信息仅用于合规结算与身份溯源，严格保密，不对外展示。</w:t>
      </w:r>
    </w:p>
    <w:p w14:paraId="1E5BD60D" w14:textId="12C5C039" w:rsidR="003E02B0" w:rsidRPr="00DF0298" w:rsidRDefault="00A55D11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已</w:t>
      </w:r>
      <w:bookmarkStart w:id="126" w:name="_Hlk233483623"/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注册</w:t>
      </w:r>
      <w:bookmarkEnd w:id="126"/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众包会员不能被再次邀请注册。</w:t>
      </w:r>
      <w:r w:rsidR="00BD2C4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员工做任务不计酬。</w:t>
      </w:r>
    </w:p>
    <w:p w14:paraId="76BADF4E" w14:textId="07992A95" w:rsidR="008F6168" w:rsidRPr="00DF0298" w:rsidRDefault="00134A6F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民事赔偿责任财务托底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FB6E0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平台统一购买</w:t>
      </w:r>
      <w:r w:rsidR="00295B38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执业过失责任险</w:t>
      </w:r>
      <w:r w:rsidR="007E7DDD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F15DE2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职业责任险最低要求</w:t>
      </w:r>
      <w:r w:rsidR="00F15DE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7E7DDD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单次事故≥200 万，年度累计≥1000 万</w:t>
      </w:r>
      <w:r w:rsidR="00F15DE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F15DE2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附加险强制要求</w:t>
      </w:r>
      <w:r w:rsidR="00F15DE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7E7DDD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数据泄露责任险、调查失误损失险</w:t>
      </w:r>
      <w:r w:rsidR="00F15DE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Start w:id="127" w:name="OLE_LINK18"/>
      <w:r w:rsidR="00F15DE2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295B38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人身意外险</w:t>
      </w:r>
      <w:bookmarkEnd w:id="127"/>
      <w:r w:rsidR="0027271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451CCF5" w14:textId="77777777" w:rsidR="00885EC2" w:rsidRDefault="008F6168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8F616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禁止有暴力催收、非法调查、失信、涉诉记录人员注册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134A6F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="00134A6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人员自行承担</w:t>
      </w:r>
      <w:r w:rsidR="00134A6F" w:rsidRPr="00134A6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刑</w:t>
      </w:r>
      <w:r w:rsidR="00134A6F" w:rsidRPr="00134A6F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事责任</w:t>
      </w:r>
      <w:r w:rsidR="00134A6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2F10071" w14:textId="2C9B67FE" w:rsidR="00106EDA" w:rsidRDefault="00EC0FA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2、完成的众包任务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先到先得，</w:t>
      </w:r>
      <w:r w:rsidR="00841E1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只给第一个上传者计酬</w:t>
      </w:r>
      <w:r w:rsidR="00841E1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106ED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以时间</w:t>
      </w:r>
      <w:bookmarkStart w:id="128" w:name="OLE_LINK17"/>
      <w:r w:rsidR="00106EDA" w:rsidRPr="00401BD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戳确权</w:t>
      </w:r>
      <w:bookmarkEnd w:id="128"/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841E1A" w:rsidRPr="00841E1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修改的，</w:t>
      </w:r>
      <w:r w:rsidR="000B2E7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视同</w:t>
      </w:r>
      <w:r w:rsidR="000B2E72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排后上传者</w:t>
      </w:r>
      <w:r w:rsidR="00841E1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BAD8E1B" w14:textId="1F326B69" w:rsidR="00997C0F" w:rsidRPr="00401BD1" w:rsidRDefault="00EC0FAC" w:rsidP="00997C0F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129" w:name="_Hlk234049585"/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排后上传者</w:t>
      </w:r>
      <w:bookmarkEnd w:id="129"/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更新和纠错信息</w:t>
      </w:r>
      <w:r w:rsidR="00C776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计酬。被纠正错误信息的上传人账户每项错误信息</w:t>
      </w:r>
      <w:r w:rsidR="007E5890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记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扣款。</w:t>
      </w:r>
      <w:r w:rsidR="009D093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还没被其他人纠错的自主纠错</w:t>
      </w:r>
      <w:r w:rsidR="00997C0F"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不扣减计酬</w:t>
      </w:r>
      <w:r w:rsid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A0FD542" w14:textId="1606FD43" w:rsidR="00106EDA" w:rsidRPr="00401BD1" w:rsidRDefault="00EC0FA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、平台</w:t>
      </w:r>
      <w:r w:rsidR="004801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3个工作日内对上传信息审核确认</w:t>
      </w:r>
      <w:r w:rsid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（按照上传</w:t>
      </w:r>
      <w:r w:rsidR="00997C0F" w:rsidRP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时间戳</w:t>
      </w:r>
      <w:r w:rsidR="00997C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顺序处理）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C75256A" w14:textId="49F4959C" w:rsidR="00106EDA" w:rsidRPr="00401BD1" w:rsidRDefault="00EC0FA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、计酬争议</w:t>
      </w:r>
      <w:r w:rsidR="004801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5个工作日内由平台裁定。</w:t>
      </w:r>
    </w:p>
    <w:p w14:paraId="3B6C6F2F" w14:textId="77777777" w:rsidR="004B2283" w:rsidRDefault="00EC0FA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</w:t>
      </w:r>
      <w:r w:rsidR="00106EDA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清</w:t>
      </w:r>
      <w:r w:rsidR="00F50C66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退条款：违规获取隐私信息、伪造尽调材料、泄露项目信息、串通损害公司利益等，立即清退并追究法律责任</w:t>
      </w:r>
      <w:r w:rsidR="00A74A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，通报其直接引荐人。</w:t>
      </w:r>
    </w:p>
    <w:p w14:paraId="1140B4E7" w14:textId="5D5CA0A1" w:rsidR="00A32CA5" w:rsidRDefault="00B76AD4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注册专家</w:t>
      </w:r>
      <w:r w:rsidR="0035302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累计</w:t>
      </w:r>
      <w:bookmarkStart w:id="130" w:name="_Hlk235089910"/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阅读</w:t>
      </w:r>
      <w:bookmarkEnd w:id="130"/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35302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</w:t>
      </w:r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个可提建议的</w:t>
      </w:r>
      <w:bookmarkStart w:id="131" w:name="_Hlk235089922"/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bookmarkEnd w:id="131"/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未提出任何建议的，中止阅读权限30天；累计</w:t>
      </w:r>
      <w:r w:rsidR="00044186"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阅读</w:t>
      </w:r>
      <w:r w:rsidR="0004418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</w:t>
      </w:r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0个</w:t>
      </w:r>
      <w:r w:rsidR="00044186"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Pr="00B76AD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仍无建议的，转岗或清退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5B388EE" w14:textId="7A68CE1E" w:rsidR="00A32CA5" w:rsidRDefault="00A32CA5" w:rsidP="000A4441">
      <w:pPr>
        <w:spacing w:line="360" w:lineRule="auto"/>
        <w:ind w:firstLineChars="200" w:firstLine="480"/>
        <w:rPr>
          <w:rFonts w:hint="eastAsia"/>
        </w:rPr>
      </w:pPr>
      <w:r w:rsidRPr="00A32CA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涉嫌犯罪的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A32C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留存证据、移送司法机关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CF563C5" w14:textId="2607D643" w:rsidR="00E43FDC" w:rsidRPr="00401BD1" w:rsidRDefault="00E43FD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引荐规范执行《</w:t>
      </w:r>
      <w:r w:rsidRPr="00E43FD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伯乐及质控制度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》。</w:t>
      </w:r>
    </w:p>
    <w:p w14:paraId="4F9C4097" w14:textId="710B4233" w:rsidR="00EC0FAC" w:rsidRPr="00E47349" w:rsidRDefault="00EC0FA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7、</w:t>
      </w:r>
      <w:r w:rsidR="00D01FCA" w:rsidRPr="00E47349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审核确认后，平台在次月15日前</w:t>
      </w:r>
      <w:r w:rsidR="00197878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通过云账户</w:t>
      </w:r>
      <w:r w:rsidR="00E94861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</w:t>
      </w:r>
      <w:r w:rsidR="00197878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筑才灵工</w:t>
      </w:r>
      <w:r w:rsidR="00E94861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r w:rsidR="00197878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支付众包费用，</w:t>
      </w:r>
      <w:r w:rsidR="00D01FCA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并</w:t>
      </w:r>
      <w:r w:rsidR="00197878"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获得税务认可的付款凭证</w:t>
      </w:r>
      <w:r w:rsidRPr="00E47349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40E0B2D" w14:textId="1D3E3D79" w:rsidR="00C3318C" w:rsidRDefault="00C3318C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8、平台和众包方为合作承揽关系，</w:t>
      </w:r>
      <w:r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平台不承担劳动法项下义务</w:t>
      </w:r>
      <w:r w:rsidR="009F1715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；众包人员自主决定接单与否、自主安排工作时间和方式、自备工作工具。</w:t>
      </w:r>
      <w:r w:rsidR="00272710" w:rsidRPr="0027271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平台只验收成果，不管理过程</w:t>
      </w:r>
      <w:r w:rsidR="0027271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C053885" w14:textId="7D5BF6EC" w:rsidR="005138C3" w:rsidRDefault="005138C3" w:rsidP="000A4441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9、</w:t>
      </w:r>
      <w:r w:rsidR="00C776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E4734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C776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资料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知识产权归属平台</w:t>
      </w:r>
      <w:r w:rsidR="00C952A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144F8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禁止未经书面授权</w:t>
      </w:r>
      <w:r w:rsidR="003E02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144F8A" w:rsidRPr="00B3784C">
        <w:rPr>
          <w:rFonts w:ascii="仿宋" w:eastAsia="仿宋" w:hAnsi="仿宋" w:hint="eastAsia"/>
          <w:sz w:val="24"/>
          <w:szCs w:val="24"/>
        </w:rPr>
        <w:t>使用</w:t>
      </w:r>
      <w:r w:rsidR="00144F8A">
        <w:rPr>
          <w:rFonts w:ascii="仿宋" w:eastAsia="仿宋" w:hAnsi="仿宋" w:hint="eastAsia"/>
          <w:sz w:val="24"/>
          <w:szCs w:val="24"/>
        </w:rPr>
        <w:t>。</w:t>
      </w:r>
    </w:p>
    <w:p w14:paraId="19148CA5" w14:textId="214AE652" w:rsidR="00DF072A" w:rsidRDefault="00DF072A" w:rsidP="00DF072A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10、</w:t>
      </w:r>
      <w:r w:rsidRPr="00DF072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r w:rsidR="00E43FD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有权</w:t>
      </w:r>
      <w:bookmarkStart w:id="132" w:name="_Hlk234471082"/>
      <w:r w:rsidRPr="00DF072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关闭</w:t>
      </w:r>
      <w:bookmarkEnd w:id="132"/>
      <w:r w:rsidRPr="00DF072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某个项目、某个类别的众包任务</w:t>
      </w:r>
      <w:r w:rsidR="007930E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5B63A53" w14:textId="77E42F6D" w:rsidR="004B2283" w:rsidRPr="00DF0298" w:rsidRDefault="002F22C5" w:rsidP="00DF072A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对某个人或某机构的人关闭某个项目的众包任务</w:t>
      </w:r>
      <w:r w:rsidR="005B6848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2148741" w14:textId="3AA9270E" w:rsidR="002F22C5" w:rsidRPr="00DF0298" w:rsidRDefault="00BF2187" w:rsidP="00867083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11、</w:t>
      </w:r>
      <w:bookmarkStart w:id="133" w:name="OLE_LINK33"/>
      <w:r w:rsidR="004B22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27个存量项目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0B306E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众包平台上线后，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签约</w:t>
      </w:r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受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委托</w:t>
      </w:r>
      <w:bookmarkStart w:id="134" w:name="_Hlk234861929"/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律所</w:t>
      </w:r>
      <w:bookmarkEnd w:id="134"/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（乙方）</w:t>
      </w:r>
      <w:r w:rsidR="00AB639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="004B22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10个工作日</w:t>
      </w:r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内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按众包口径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独家</w:t>
      </w:r>
      <w:r w:rsidR="006740D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受托项目</w:t>
      </w:r>
      <w:r w:rsidR="006740D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F038E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然后在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24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小时</w:t>
      </w:r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内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完成</w:t>
      </w:r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策略和</w:t>
      </w:r>
      <w:r w:rsidR="008D2BF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指令定稿。</w:t>
      </w:r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甲方按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委托</w:t>
      </w:r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合同考核乙方，</w:t>
      </w:r>
      <w:bookmarkStart w:id="135" w:name="OLE_LINK26"/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终止协议</w:t>
      </w:r>
      <w:bookmarkEnd w:id="135"/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或补偿费用</w:t>
      </w:r>
      <w:bookmarkStart w:id="136" w:name="_Hlk234862137"/>
      <w:r w:rsidR="00F038E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后</w:t>
      </w:r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终止</w:t>
      </w:r>
      <w:bookmarkEnd w:id="136"/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协议。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乙方</w:t>
      </w:r>
      <w:r w:rsidR="00EF7C4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也可以选择</w:t>
      </w:r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新旧机制转换：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乙方</w:t>
      </w:r>
      <w:r w:rsidR="006B442F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签署补充协议后，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指定人员参与甲方</w:t>
      </w:r>
      <w:r w:rsidR="00A442CD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决策层评审</w:t>
      </w:r>
      <w:r w:rsidR="00EF7C4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众包专家的</w:t>
      </w:r>
      <w:r w:rsidR="00A442CD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策略和指令的优化</w:t>
      </w:r>
      <w:r w:rsidR="00EF7C4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AB639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众包成本由乙方承担</w:t>
      </w:r>
      <w:r w:rsidR="00EF7C4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AB639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所有项目任务对</w:t>
      </w:r>
      <w:r w:rsidR="00A54366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所有</w:t>
      </w:r>
      <w:r w:rsidR="00EF7C41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众包人员</w:t>
      </w:r>
      <w:r w:rsidR="00AB639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开放</w:t>
      </w:r>
      <w:r w:rsidR="00867083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B46CE8C" w14:textId="0C8B29FE" w:rsidR="004B2283" w:rsidRPr="00DF0298" w:rsidRDefault="00A54366" w:rsidP="00DF072A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甲方对受委托律所</w:t>
      </w:r>
      <w:r w:rsidR="00F038E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赏金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成本</w:t>
      </w:r>
      <w:r w:rsidR="00F038EB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兜底：</w:t>
      </w:r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《债权清收委托代理协议》5.5.2</w:t>
      </w:r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DA6294" w:rsidRPr="00DF029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额外激励</w:t>
      </w:r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金额</w:t>
      </w:r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不低于</w:t>
      </w:r>
      <w:bookmarkStart w:id="137" w:name="_Hlk234866862"/>
      <w:r w:rsidR="000B306E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bookmarkEnd w:id="137"/>
      <w:r w:rsidR="000B306E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</w:t>
      </w:r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调查财产线索</w:t>
      </w:r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大</w:t>
      </w:r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类支付的</w:t>
      </w:r>
      <w:bookmarkStart w:id="138" w:name="OLE_LINK29"/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赏金</w:t>
      </w:r>
      <w:bookmarkEnd w:id="138"/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合计数额</w:t>
      </w:r>
      <w:r w:rsidR="00DA6294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133"/>
    <w:p w14:paraId="3ED4A214" w14:textId="6C8731E1" w:rsidR="00DF072A" w:rsidRPr="00DF0298" w:rsidRDefault="00DF072A" w:rsidP="00DF072A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</w:t>
      </w: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、平台可以单独发布特别众包任务</w:t>
      </w:r>
      <w:r w:rsidR="007930E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A81F0E4" w14:textId="564C033F" w:rsidR="00FA3170" w:rsidRPr="00DF0298" w:rsidRDefault="005138C3" w:rsidP="00510C08">
      <w:pPr>
        <w:spacing w:line="360" w:lineRule="auto"/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BF2187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</w:t>
      </w:r>
      <w:r w:rsidR="00EC0FAC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796BDD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r w:rsidR="00FA317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价格表一</w:t>
      </w:r>
      <w:r w:rsidR="00E347D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键</w:t>
      </w:r>
      <w:r w:rsidR="00FA3170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按幅度统一调增、调减，单项调增调减并预估对项目费用总额的影响功能。</w:t>
      </w:r>
      <w:r w:rsidR="0078006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单项</w:t>
      </w:r>
      <w:r w:rsidR="00E347D9" w:rsidRPr="00DF029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调价提前7天在系统公告，重大调价（超过20%）提前30天。</w:t>
      </w:r>
    </w:p>
    <w:p w14:paraId="0C03F065" w14:textId="24CDC6E5" w:rsidR="00D467C4" w:rsidRPr="00401BD1" w:rsidRDefault="00FA3170" w:rsidP="00510C08">
      <w:pPr>
        <w:spacing w:line="360" w:lineRule="auto"/>
        <w:ind w:firstLineChars="200" w:firstLine="480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</w:t>
      </w:r>
      <w:r w:rsidR="00BF218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解释权归</w:t>
      </w:r>
      <w:r w:rsidR="00747BB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属</w:t>
      </w:r>
      <w:r w:rsidR="006B1064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</w:t>
      </w:r>
      <w:r w:rsidR="007930E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sectPr w:rsidR="00D467C4" w:rsidRPr="00401BD1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1B0D8" w14:textId="77777777" w:rsidR="000773C7" w:rsidRDefault="000773C7" w:rsidP="00C22452">
      <w:pPr>
        <w:rPr>
          <w:rFonts w:hint="eastAsia"/>
        </w:rPr>
      </w:pPr>
      <w:r>
        <w:separator/>
      </w:r>
    </w:p>
  </w:endnote>
  <w:endnote w:type="continuationSeparator" w:id="0">
    <w:p w14:paraId="2BE78B79" w14:textId="77777777" w:rsidR="000773C7" w:rsidRDefault="000773C7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49A10" w14:textId="77777777" w:rsidR="000773C7" w:rsidRDefault="000773C7" w:rsidP="00C22452">
      <w:pPr>
        <w:rPr>
          <w:rFonts w:hint="eastAsia"/>
        </w:rPr>
      </w:pPr>
      <w:r>
        <w:separator/>
      </w:r>
    </w:p>
  </w:footnote>
  <w:footnote w:type="continuationSeparator" w:id="0">
    <w:p w14:paraId="7003CDCD" w14:textId="77777777" w:rsidR="000773C7" w:rsidRDefault="000773C7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B1F"/>
    <w:multiLevelType w:val="multilevel"/>
    <w:tmpl w:val="6A8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4BA4"/>
    <w:rsid w:val="00006F65"/>
    <w:rsid w:val="00014F7C"/>
    <w:rsid w:val="00030030"/>
    <w:rsid w:val="00032E9C"/>
    <w:rsid w:val="00034573"/>
    <w:rsid w:val="00040C66"/>
    <w:rsid w:val="00044186"/>
    <w:rsid w:val="00045A0C"/>
    <w:rsid w:val="0005059E"/>
    <w:rsid w:val="0005117F"/>
    <w:rsid w:val="000512A1"/>
    <w:rsid w:val="00052AAA"/>
    <w:rsid w:val="00056688"/>
    <w:rsid w:val="00060C65"/>
    <w:rsid w:val="000670CE"/>
    <w:rsid w:val="0007650B"/>
    <w:rsid w:val="000773C7"/>
    <w:rsid w:val="0008539F"/>
    <w:rsid w:val="00087DD7"/>
    <w:rsid w:val="00090428"/>
    <w:rsid w:val="00095637"/>
    <w:rsid w:val="000A1955"/>
    <w:rsid w:val="000A3F43"/>
    <w:rsid w:val="000A4441"/>
    <w:rsid w:val="000B2E72"/>
    <w:rsid w:val="000B306E"/>
    <w:rsid w:val="000C2FED"/>
    <w:rsid w:val="000D20EB"/>
    <w:rsid w:val="000D4B23"/>
    <w:rsid w:val="000D775E"/>
    <w:rsid w:val="000E351D"/>
    <w:rsid w:val="000E59B9"/>
    <w:rsid w:val="000F0C51"/>
    <w:rsid w:val="00106EDA"/>
    <w:rsid w:val="00111AAF"/>
    <w:rsid w:val="00115C61"/>
    <w:rsid w:val="001167E2"/>
    <w:rsid w:val="001259DB"/>
    <w:rsid w:val="0012726C"/>
    <w:rsid w:val="00127BB5"/>
    <w:rsid w:val="00134A6F"/>
    <w:rsid w:val="00136069"/>
    <w:rsid w:val="00137614"/>
    <w:rsid w:val="00141F1D"/>
    <w:rsid w:val="00144F8A"/>
    <w:rsid w:val="001547EB"/>
    <w:rsid w:val="00171EF1"/>
    <w:rsid w:val="00172706"/>
    <w:rsid w:val="00174BD0"/>
    <w:rsid w:val="00176E11"/>
    <w:rsid w:val="00190EE7"/>
    <w:rsid w:val="0019420B"/>
    <w:rsid w:val="00195448"/>
    <w:rsid w:val="00197878"/>
    <w:rsid w:val="001A3D96"/>
    <w:rsid w:val="001A6C2A"/>
    <w:rsid w:val="001A6E00"/>
    <w:rsid w:val="001B4640"/>
    <w:rsid w:val="001B6C0A"/>
    <w:rsid w:val="001C3AC0"/>
    <w:rsid w:val="001C46AC"/>
    <w:rsid w:val="001D4F32"/>
    <w:rsid w:val="001E0F95"/>
    <w:rsid w:val="001E3172"/>
    <w:rsid w:val="001E3418"/>
    <w:rsid w:val="001E5B4A"/>
    <w:rsid w:val="001E7392"/>
    <w:rsid w:val="001F54B1"/>
    <w:rsid w:val="001F61A9"/>
    <w:rsid w:val="001F6D80"/>
    <w:rsid w:val="00201C6E"/>
    <w:rsid w:val="00207721"/>
    <w:rsid w:val="00227D58"/>
    <w:rsid w:val="00227E18"/>
    <w:rsid w:val="0023389B"/>
    <w:rsid w:val="00236579"/>
    <w:rsid w:val="00242850"/>
    <w:rsid w:val="0024447C"/>
    <w:rsid w:val="00250C63"/>
    <w:rsid w:val="00252A74"/>
    <w:rsid w:val="00261C0D"/>
    <w:rsid w:val="002672BE"/>
    <w:rsid w:val="00267985"/>
    <w:rsid w:val="002726E9"/>
    <w:rsid w:val="00272710"/>
    <w:rsid w:val="00282C20"/>
    <w:rsid w:val="00285BD9"/>
    <w:rsid w:val="0029145F"/>
    <w:rsid w:val="00293030"/>
    <w:rsid w:val="00294C40"/>
    <w:rsid w:val="00295B38"/>
    <w:rsid w:val="002A0FB7"/>
    <w:rsid w:val="002A1048"/>
    <w:rsid w:val="002A1842"/>
    <w:rsid w:val="002A647B"/>
    <w:rsid w:val="002C1F78"/>
    <w:rsid w:val="002C33F5"/>
    <w:rsid w:val="002C358B"/>
    <w:rsid w:val="002C5D6E"/>
    <w:rsid w:val="002D0036"/>
    <w:rsid w:val="002D4811"/>
    <w:rsid w:val="002D4F4C"/>
    <w:rsid w:val="002D74BE"/>
    <w:rsid w:val="002E6243"/>
    <w:rsid w:val="002F0711"/>
    <w:rsid w:val="002F0FDD"/>
    <w:rsid w:val="002F22C5"/>
    <w:rsid w:val="003004F0"/>
    <w:rsid w:val="003017F1"/>
    <w:rsid w:val="003046C5"/>
    <w:rsid w:val="003070A1"/>
    <w:rsid w:val="0031372B"/>
    <w:rsid w:val="00317719"/>
    <w:rsid w:val="00325345"/>
    <w:rsid w:val="003276AA"/>
    <w:rsid w:val="00334B8A"/>
    <w:rsid w:val="003413F1"/>
    <w:rsid w:val="003437CC"/>
    <w:rsid w:val="00345585"/>
    <w:rsid w:val="00346A0F"/>
    <w:rsid w:val="00353026"/>
    <w:rsid w:val="0035364E"/>
    <w:rsid w:val="0035629D"/>
    <w:rsid w:val="00375CB2"/>
    <w:rsid w:val="00377591"/>
    <w:rsid w:val="00383B3A"/>
    <w:rsid w:val="003844BA"/>
    <w:rsid w:val="00387FB0"/>
    <w:rsid w:val="00390E9F"/>
    <w:rsid w:val="00393A44"/>
    <w:rsid w:val="00393AAF"/>
    <w:rsid w:val="003A1414"/>
    <w:rsid w:val="003C1AA4"/>
    <w:rsid w:val="003C5975"/>
    <w:rsid w:val="003D3444"/>
    <w:rsid w:val="003D59D9"/>
    <w:rsid w:val="003D6566"/>
    <w:rsid w:val="003E02B0"/>
    <w:rsid w:val="003E2EF6"/>
    <w:rsid w:val="003E5F75"/>
    <w:rsid w:val="003F129F"/>
    <w:rsid w:val="003F1E9C"/>
    <w:rsid w:val="003F36BC"/>
    <w:rsid w:val="003F4FD1"/>
    <w:rsid w:val="003F6EC6"/>
    <w:rsid w:val="00401BD1"/>
    <w:rsid w:val="004026E4"/>
    <w:rsid w:val="00402980"/>
    <w:rsid w:val="00402D91"/>
    <w:rsid w:val="00404B1F"/>
    <w:rsid w:val="00406EC3"/>
    <w:rsid w:val="004137E2"/>
    <w:rsid w:val="0042107B"/>
    <w:rsid w:val="00427EF4"/>
    <w:rsid w:val="004307C8"/>
    <w:rsid w:val="004327A6"/>
    <w:rsid w:val="0043342F"/>
    <w:rsid w:val="00434432"/>
    <w:rsid w:val="0043617C"/>
    <w:rsid w:val="00436671"/>
    <w:rsid w:val="004400A3"/>
    <w:rsid w:val="00443885"/>
    <w:rsid w:val="00446FA5"/>
    <w:rsid w:val="00451033"/>
    <w:rsid w:val="0045147F"/>
    <w:rsid w:val="00451DCB"/>
    <w:rsid w:val="00452DEB"/>
    <w:rsid w:val="00461920"/>
    <w:rsid w:val="00463A4B"/>
    <w:rsid w:val="00474B3A"/>
    <w:rsid w:val="00474CEB"/>
    <w:rsid w:val="004801B4"/>
    <w:rsid w:val="00481CAF"/>
    <w:rsid w:val="00486B41"/>
    <w:rsid w:val="00487CD3"/>
    <w:rsid w:val="00490F3A"/>
    <w:rsid w:val="004923C9"/>
    <w:rsid w:val="004949D9"/>
    <w:rsid w:val="00496161"/>
    <w:rsid w:val="004A2B1C"/>
    <w:rsid w:val="004A4FFF"/>
    <w:rsid w:val="004A6CAD"/>
    <w:rsid w:val="004A6D1B"/>
    <w:rsid w:val="004B2283"/>
    <w:rsid w:val="004B3FDE"/>
    <w:rsid w:val="004B7B62"/>
    <w:rsid w:val="004C0F12"/>
    <w:rsid w:val="004C28D4"/>
    <w:rsid w:val="004D25D8"/>
    <w:rsid w:val="004D6503"/>
    <w:rsid w:val="004D7E03"/>
    <w:rsid w:val="004E45C8"/>
    <w:rsid w:val="004E71FB"/>
    <w:rsid w:val="004F034D"/>
    <w:rsid w:val="004F17B1"/>
    <w:rsid w:val="004F65CE"/>
    <w:rsid w:val="0050001A"/>
    <w:rsid w:val="005013F7"/>
    <w:rsid w:val="005041BA"/>
    <w:rsid w:val="00510C08"/>
    <w:rsid w:val="005138C3"/>
    <w:rsid w:val="005208FE"/>
    <w:rsid w:val="0052280D"/>
    <w:rsid w:val="0052390C"/>
    <w:rsid w:val="00525358"/>
    <w:rsid w:val="0052766E"/>
    <w:rsid w:val="00527B0A"/>
    <w:rsid w:val="0055465E"/>
    <w:rsid w:val="005555DE"/>
    <w:rsid w:val="005647B9"/>
    <w:rsid w:val="0057556A"/>
    <w:rsid w:val="00580A79"/>
    <w:rsid w:val="00590C30"/>
    <w:rsid w:val="0059333E"/>
    <w:rsid w:val="005945EE"/>
    <w:rsid w:val="005A5F22"/>
    <w:rsid w:val="005B6848"/>
    <w:rsid w:val="005C13CA"/>
    <w:rsid w:val="005C3902"/>
    <w:rsid w:val="005C7FFA"/>
    <w:rsid w:val="005D1985"/>
    <w:rsid w:val="005D2459"/>
    <w:rsid w:val="005D38E8"/>
    <w:rsid w:val="005D5AEA"/>
    <w:rsid w:val="005D73E8"/>
    <w:rsid w:val="005E22C9"/>
    <w:rsid w:val="005E3FE5"/>
    <w:rsid w:val="005F153A"/>
    <w:rsid w:val="00602850"/>
    <w:rsid w:val="0061299F"/>
    <w:rsid w:val="006175FD"/>
    <w:rsid w:val="00623838"/>
    <w:rsid w:val="0062676A"/>
    <w:rsid w:val="00632FCA"/>
    <w:rsid w:val="00634A41"/>
    <w:rsid w:val="00634B0D"/>
    <w:rsid w:val="006371BB"/>
    <w:rsid w:val="00637A8E"/>
    <w:rsid w:val="0064586B"/>
    <w:rsid w:val="0064617B"/>
    <w:rsid w:val="006525EE"/>
    <w:rsid w:val="00652A0D"/>
    <w:rsid w:val="00654359"/>
    <w:rsid w:val="00654EE1"/>
    <w:rsid w:val="00656AB6"/>
    <w:rsid w:val="00660090"/>
    <w:rsid w:val="00666DC7"/>
    <w:rsid w:val="0067190A"/>
    <w:rsid w:val="00673E67"/>
    <w:rsid w:val="006740DB"/>
    <w:rsid w:val="0068019F"/>
    <w:rsid w:val="00680BC5"/>
    <w:rsid w:val="00685794"/>
    <w:rsid w:val="0069023F"/>
    <w:rsid w:val="00694AE9"/>
    <w:rsid w:val="006A137E"/>
    <w:rsid w:val="006B1064"/>
    <w:rsid w:val="006B1F27"/>
    <w:rsid w:val="006B2BB8"/>
    <w:rsid w:val="006B3E87"/>
    <w:rsid w:val="006B439E"/>
    <w:rsid w:val="006B442F"/>
    <w:rsid w:val="006B678D"/>
    <w:rsid w:val="006C2A1A"/>
    <w:rsid w:val="006C2B2C"/>
    <w:rsid w:val="006C6D6C"/>
    <w:rsid w:val="006D0DF2"/>
    <w:rsid w:val="006D36E7"/>
    <w:rsid w:val="006D465A"/>
    <w:rsid w:val="006D4CD5"/>
    <w:rsid w:val="006D5296"/>
    <w:rsid w:val="006D5E58"/>
    <w:rsid w:val="006E0098"/>
    <w:rsid w:val="006E509B"/>
    <w:rsid w:val="006F64A1"/>
    <w:rsid w:val="0070021A"/>
    <w:rsid w:val="0070162B"/>
    <w:rsid w:val="00701C51"/>
    <w:rsid w:val="00702C68"/>
    <w:rsid w:val="007117E0"/>
    <w:rsid w:val="007156ED"/>
    <w:rsid w:val="00724C0A"/>
    <w:rsid w:val="00725204"/>
    <w:rsid w:val="00734E0E"/>
    <w:rsid w:val="00735919"/>
    <w:rsid w:val="00736113"/>
    <w:rsid w:val="007362FC"/>
    <w:rsid w:val="00736423"/>
    <w:rsid w:val="00736DC0"/>
    <w:rsid w:val="00747BBB"/>
    <w:rsid w:val="00751832"/>
    <w:rsid w:val="00766EA9"/>
    <w:rsid w:val="0077375A"/>
    <w:rsid w:val="00774E6B"/>
    <w:rsid w:val="00776E24"/>
    <w:rsid w:val="00780065"/>
    <w:rsid w:val="0078163B"/>
    <w:rsid w:val="0078273E"/>
    <w:rsid w:val="007930E9"/>
    <w:rsid w:val="00793C79"/>
    <w:rsid w:val="00795F41"/>
    <w:rsid w:val="00796BDD"/>
    <w:rsid w:val="007A10E2"/>
    <w:rsid w:val="007A45BD"/>
    <w:rsid w:val="007B2EAA"/>
    <w:rsid w:val="007B6B6F"/>
    <w:rsid w:val="007B76A1"/>
    <w:rsid w:val="007C5CBC"/>
    <w:rsid w:val="007D4652"/>
    <w:rsid w:val="007D4B0C"/>
    <w:rsid w:val="007E00D6"/>
    <w:rsid w:val="007E3AC6"/>
    <w:rsid w:val="007E4AB9"/>
    <w:rsid w:val="007E521B"/>
    <w:rsid w:val="007E5890"/>
    <w:rsid w:val="007E7DDD"/>
    <w:rsid w:val="007F3B1D"/>
    <w:rsid w:val="008108F0"/>
    <w:rsid w:val="00812DE2"/>
    <w:rsid w:val="008132D0"/>
    <w:rsid w:val="008133E2"/>
    <w:rsid w:val="008149C8"/>
    <w:rsid w:val="0082768D"/>
    <w:rsid w:val="0083037F"/>
    <w:rsid w:val="0083172C"/>
    <w:rsid w:val="00841E1A"/>
    <w:rsid w:val="00843F97"/>
    <w:rsid w:val="008468B4"/>
    <w:rsid w:val="008476CA"/>
    <w:rsid w:val="008477C2"/>
    <w:rsid w:val="008545D8"/>
    <w:rsid w:val="008600C2"/>
    <w:rsid w:val="00861000"/>
    <w:rsid w:val="00861C33"/>
    <w:rsid w:val="00863573"/>
    <w:rsid w:val="00864792"/>
    <w:rsid w:val="00867083"/>
    <w:rsid w:val="008743E1"/>
    <w:rsid w:val="00885EC2"/>
    <w:rsid w:val="00886714"/>
    <w:rsid w:val="00890143"/>
    <w:rsid w:val="00891E9F"/>
    <w:rsid w:val="00894731"/>
    <w:rsid w:val="008A2713"/>
    <w:rsid w:val="008B007A"/>
    <w:rsid w:val="008B09E5"/>
    <w:rsid w:val="008B62BD"/>
    <w:rsid w:val="008D2BFF"/>
    <w:rsid w:val="008D2F6F"/>
    <w:rsid w:val="008D63D3"/>
    <w:rsid w:val="008E7D7D"/>
    <w:rsid w:val="008F4710"/>
    <w:rsid w:val="008F4D42"/>
    <w:rsid w:val="008F6168"/>
    <w:rsid w:val="008F7BF8"/>
    <w:rsid w:val="00901AB4"/>
    <w:rsid w:val="00901B66"/>
    <w:rsid w:val="00901C52"/>
    <w:rsid w:val="0090436F"/>
    <w:rsid w:val="00913203"/>
    <w:rsid w:val="009211BF"/>
    <w:rsid w:val="00922672"/>
    <w:rsid w:val="009246A1"/>
    <w:rsid w:val="00925363"/>
    <w:rsid w:val="0092727B"/>
    <w:rsid w:val="00933A01"/>
    <w:rsid w:val="00934B6A"/>
    <w:rsid w:val="00935D0B"/>
    <w:rsid w:val="00940FC3"/>
    <w:rsid w:val="00950E87"/>
    <w:rsid w:val="009515FF"/>
    <w:rsid w:val="00955A0F"/>
    <w:rsid w:val="00971F96"/>
    <w:rsid w:val="00975F0B"/>
    <w:rsid w:val="009765E5"/>
    <w:rsid w:val="009773EF"/>
    <w:rsid w:val="009816C3"/>
    <w:rsid w:val="0098285C"/>
    <w:rsid w:val="00986E84"/>
    <w:rsid w:val="009937E6"/>
    <w:rsid w:val="00997C0F"/>
    <w:rsid w:val="009B49C9"/>
    <w:rsid w:val="009C5817"/>
    <w:rsid w:val="009D093F"/>
    <w:rsid w:val="009D2C6E"/>
    <w:rsid w:val="009D465D"/>
    <w:rsid w:val="009F1715"/>
    <w:rsid w:val="009F2D10"/>
    <w:rsid w:val="009F456F"/>
    <w:rsid w:val="009F5B3D"/>
    <w:rsid w:val="00A00EE7"/>
    <w:rsid w:val="00A078D1"/>
    <w:rsid w:val="00A114D6"/>
    <w:rsid w:val="00A22E38"/>
    <w:rsid w:val="00A272E1"/>
    <w:rsid w:val="00A32C29"/>
    <w:rsid w:val="00A32CA5"/>
    <w:rsid w:val="00A33449"/>
    <w:rsid w:val="00A40BB9"/>
    <w:rsid w:val="00A442CD"/>
    <w:rsid w:val="00A52B44"/>
    <w:rsid w:val="00A54366"/>
    <w:rsid w:val="00A55D11"/>
    <w:rsid w:val="00A61510"/>
    <w:rsid w:val="00A62F74"/>
    <w:rsid w:val="00A65971"/>
    <w:rsid w:val="00A664DB"/>
    <w:rsid w:val="00A7188F"/>
    <w:rsid w:val="00A72500"/>
    <w:rsid w:val="00A74087"/>
    <w:rsid w:val="00A74AB0"/>
    <w:rsid w:val="00A81EA0"/>
    <w:rsid w:val="00A85C7F"/>
    <w:rsid w:val="00A872D0"/>
    <w:rsid w:val="00AA4991"/>
    <w:rsid w:val="00AB639B"/>
    <w:rsid w:val="00AC355A"/>
    <w:rsid w:val="00AC4C89"/>
    <w:rsid w:val="00AC569E"/>
    <w:rsid w:val="00AD5A0B"/>
    <w:rsid w:val="00AD5D3E"/>
    <w:rsid w:val="00AE04B5"/>
    <w:rsid w:val="00AE42FB"/>
    <w:rsid w:val="00AF05B0"/>
    <w:rsid w:val="00AF0D91"/>
    <w:rsid w:val="00AF175D"/>
    <w:rsid w:val="00B01B0B"/>
    <w:rsid w:val="00B03ABF"/>
    <w:rsid w:val="00B04CC0"/>
    <w:rsid w:val="00B0546B"/>
    <w:rsid w:val="00B13987"/>
    <w:rsid w:val="00B20884"/>
    <w:rsid w:val="00B23817"/>
    <w:rsid w:val="00B276CF"/>
    <w:rsid w:val="00B32265"/>
    <w:rsid w:val="00B33B95"/>
    <w:rsid w:val="00B35055"/>
    <w:rsid w:val="00B37C5E"/>
    <w:rsid w:val="00B45974"/>
    <w:rsid w:val="00B52820"/>
    <w:rsid w:val="00B52A06"/>
    <w:rsid w:val="00B57932"/>
    <w:rsid w:val="00B65E03"/>
    <w:rsid w:val="00B73131"/>
    <w:rsid w:val="00B7390A"/>
    <w:rsid w:val="00B73B77"/>
    <w:rsid w:val="00B75AD3"/>
    <w:rsid w:val="00B76AD4"/>
    <w:rsid w:val="00B800EE"/>
    <w:rsid w:val="00B84D48"/>
    <w:rsid w:val="00B85976"/>
    <w:rsid w:val="00B92BBE"/>
    <w:rsid w:val="00B940BE"/>
    <w:rsid w:val="00BA0BD1"/>
    <w:rsid w:val="00BB44BF"/>
    <w:rsid w:val="00BC1AE4"/>
    <w:rsid w:val="00BD1B46"/>
    <w:rsid w:val="00BD2C47"/>
    <w:rsid w:val="00BD3F8D"/>
    <w:rsid w:val="00BD594C"/>
    <w:rsid w:val="00BD75A0"/>
    <w:rsid w:val="00BD7877"/>
    <w:rsid w:val="00BD7D8A"/>
    <w:rsid w:val="00BD7E1D"/>
    <w:rsid w:val="00BE101B"/>
    <w:rsid w:val="00BF2187"/>
    <w:rsid w:val="00BF378D"/>
    <w:rsid w:val="00BF6B7D"/>
    <w:rsid w:val="00BF7672"/>
    <w:rsid w:val="00C0595B"/>
    <w:rsid w:val="00C05F88"/>
    <w:rsid w:val="00C11E76"/>
    <w:rsid w:val="00C14006"/>
    <w:rsid w:val="00C15F59"/>
    <w:rsid w:val="00C171CA"/>
    <w:rsid w:val="00C17E0B"/>
    <w:rsid w:val="00C22452"/>
    <w:rsid w:val="00C24766"/>
    <w:rsid w:val="00C25B56"/>
    <w:rsid w:val="00C3318C"/>
    <w:rsid w:val="00C33270"/>
    <w:rsid w:val="00C37032"/>
    <w:rsid w:val="00C4651F"/>
    <w:rsid w:val="00C52492"/>
    <w:rsid w:val="00C5411C"/>
    <w:rsid w:val="00C55148"/>
    <w:rsid w:val="00C555F0"/>
    <w:rsid w:val="00C55ADC"/>
    <w:rsid w:val="00C56E6D"/>
    <w:rsid w:val="00C57A27"/>
    <w:rsid w:val="00C6040B"/>
    <w:rsid w:val="00C61B3F"/>
    <w:rsid w:val="00C61E24"/>
    <w:rsid w:val="00C65263"/>
    <w:rsid w:val="00C716B8"/>
    <w:rsid w:val="00C73504"/>
    <w:rsid w:val="00C7427D"/>
    <w:rsid w:val="00C74F1D"/>
    <w:rsid w:val="00C764D8"/>
    <w:rsid w:val="00C77698"/>
    <w:rsid w:val="00C80F56"/>
    <w:rsid w:val="00C90213"/>
    <w:rsid w:val="00C952AB"/>
    <w:rsid w:val="00C95C8C"/>
    <w:rsid w:val="00C95DBD"/>
    <w:rsid w:val="00CA2948"/>
    <w:rsid w:val="00CA450C"/>
    <w:rsid w:val="00CA52EB"/>
    <w:rsid w:val="00CB2EFA"/>
    <w:rsid w:val="00CB3552"/>
    <w:rsid w:val="00CB590B"/>
    <w:rsid w:val="00CC2B74"/>
    <w:rsid w:val="00CD7DE9"/>
    <w:rsid w:val="00CE1EED"/>
    <w:rsid w:val="00CE7F86"/>
    <w:rsid w:val="00CF2E0E"/>
    <w:rsid w:val="00CF3AEE"/>
    <w:rsid w:val="00CF4276"/>
    <w:rsid w:val="00CF505D"/>
    <w:rsid w:val="00D01FCA"/>
    <w:rsid w:val="00D21C92"/>
    <w:rsid w:val="00D2264B"/>
    <w:rsid w:val="00D35260"/>
    <w:rsid w:val="00D354B5"/>
    <w:rsid w:val="00D413E2"/>
    <w:rsid w:val="00D42B18"/>
    <w:rsid w:val="00D467C4"/>
    <w:rsid w:val="00D47B50"/>
    <w:rsid w:val="00D563C4"/>
    <w:rsid w:val="00D56F4C"/>
    <w:rsid w:val="00D63CE3"/>
    <w:rsid w:val="00D64BB4"/>
    <w:rsid w:val="00D67DD6"/>
    <w:rsid w:val="00D72426"/>
    <w:rsid w:val="00D74D79"/>
    <w:rsid w:val="00D7636A"/>
    <w:rsid w:val="00D81440"/>
    <w:rsid w:val="00D81744"/>
    <w:rsid w:val="00D909AF"/>
    <w:rsid w:val="00D93146"/>
    <w:rsid w:val="00DA3E86"/>
    <w:rsid w:val="00DA6294"/>
    <w:rsid w:val="00DA6509"/>
    <w:rsid w:val="00DA6FF7"/>
    <w:rsid w:val="00DB766E"/>
    <w:rsid w:val="00DC262D"/>
    <w:rsid w:val="00DC3E5D"/>
    <w:rsid w:val="00DC4234"/>
    <w:rsid w:val="00DC5728"/>
    <w:rsid w:val="00DC72A1"/>
    <w:rsid w:val="00DD2C09"/>
    <w:rsid w:val="00DE2390"/>
    <w:rsid w:val="00DE5E80"/>
    <w:rsid w:val="00DF0298"/>
    <w:rsid w:val="00DF072A"/>
    <w:rsid w:val="00DF0732"/>
    <w:rsid w:val="00DF3802"/>
    <w:rsid w:val="00DF6011"/>
    <w:rsid w:val="00E001FF"/>
    <w:rsid w:val="00E027A9"/>
    <w:rsid w:val="00E07CA4"/>
    <w:rsid w:val="00E15CD5"/>
    <w:rsid w:val="00E2072E"/>
    <w:rsid w:val="00E2330D"/>
    <w:rsid w:val="00E23B06"/>
    <w:rsid w:val="00E31197"/>
    <w:rsid w:val="00E3124E"/>
    <w:rsid w:val="00E32525"/>
    <w:rsid w:val="00E33CDA"/>
    <w:rsid w:val="00E347D9"/>
    <w:rsid w:val="00E371D0"/>
    <w:rsid w:val="00E43778"/>
    <w:rsid w:val="00E43FDC"/>
    <w:rsid w:val="00E45F28"/>
    <w:rsid w:val="00E460B1"/>
    <w:rsid w:val="00E47349"/>
    <w:rsid w:val="00E518C5"/>
    <w:rsid w:val="00E63CB0"/>
    <w:rsid w:val="00E703CC"/>
    <w:rsid w:val="00E77ED2"/>
    <w:rsid w:val="00E80609"/>
    <w:rsid w:val="00E821DD"/>
    <w:rsid w:val="00E93C68"/>
    <w:rsid w:val="00E94861"/>
    <w:rsid w:val="00EA682D"/>
    <w:rsid w:val="00EB2E96"/>
    <w:rsid w:val="00EB49A7"/>
    <w:rsid w:val="00EB5280"/>
    <w:rsid w:val="00EB5946"/>
    <w:rsid w:val="00EB78DF"/>
    <w:rsid w:val="00EC0FAC"/>
    <w:rsid w:val="00EC10FA"/>
    <w:rsid w:val="00EC4714"/>
    <w:rsid w:val="00ED15B6"/>
    <w:rsid w:val="00ED3163"/>
    <w:rsid w:val="00ED7A6F"/>
    <w:rsid w:val="00EE5830"/>
    <w:rsid w:val="00EF7C41"/>
    <w:rsid w:val="00F023C0"/>
    <w:rsid w:val="00F033B5"/>
    <w:rsid w:val="00F038EB"/>
    <w:rsid w:val="00F04037"/>
    <w:rsid w:val="00F04E13"/>
    <w:rsid w:val="00F113DC"/>
    <w:rsid w:val="00F11EA8"/>
    <w:rsid w:val="00F15DE2"/>
    <w:rsid w:val="00F22A18"/>
    <w:rsid w:val="00F23893"/>
    <w:rsid w:val="00F24565"/>
    <w:rsid w:val="00F30AF6"/>
    <w:rsid w:val="00F324E6"/>
    <w:rsid w:val="00F473AA"/>
    <w:rsid w:val="00F50C66"/>
    <w:rsid w:val="00F53C33"/>
    <w:rsid w:val="00F6010A"/>
    <w:rsid w:val="00F627C2"/>
    <w:rsid w:val="00F6478B"/>
    <w:rsid w:val="00F653DC"/>
    <w:rsid w:val="00F66DB8"/>
    <w:rsid w:val="00F73D51"/>
    <w:rsid w:val="00F765D0"/>
    <w:rsid w:val="00F77160"/>
    <w:rsid w:val="00F803FF"/>
    <w:rsid w:val="00F86BAF"/>
    <w:rsid w:val="00F86C2D"/>
    <w:rsid w:val="00F87C87"/>
    <w:rsid w:val="00F912D3"/>
    <w:rsid w:val="00FA3170"/>
    <w:rsid w:val="00FA4CD1"/>
    <w:rsid w:val="00FB032C"/>
    <w:rsid w:val="00FB1BA8"/>
    <w:rsid w:val="00FB3936"/>
    <w:rsid w:val="00FB6E0F"/>
    <w:rsid w:val="00FC0280"/>
    <w:rsid w:val="00FC3177"/>
    <w:rsid w:val="00FC6655"/>
    <w:rsid w:val="00FC75A5"/>
    <w:rsid w:val="00FD4D31"/>
    <w:rsid w:val="00FE3560"/>
    <w:rsid w:val="00FE3D04"/>
    <w:rsid w:val="00FF3AA2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A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qFormat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D01FCA"/>
    <w:rPr>
      <w:b/>
      <w:bCs/>
    </w:rPr>
  </w:style>
  <w:style w:type="paragraph" w:customStyle="1" w:styleId="ds-markdown-paragraph">
    <w:name w:val="ds-markdown-paragraph"/>
    <w:basedOn w:val="a"/>
    <w:rsid w:val="004361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13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164</cp:revision>
  <dcterms:created xsi:type="dcterms:W3CDTF">2026-07-03T11:51:00Z</dcterms:created>
  <dcterms:modified xsi:type="dcterms:W3CDTF">2026-07-17T05:58:00Z</dcterms:modified>
</cp:coreProperties>
</file>