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04" w:rsidRDefault="00E329F5" w:rsidP="00E329F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E329F5">
        <w:rPr>
          <w:sz w:val="36"/>
          <w:szCs w:val="36"/>
        </w:rPr>
        <w:t>Mobile</w:t>
      </w:r>
      <w:r>
        <w:rPr>
          <w:sz w:val="36"/>
          <w:szCs w:val="36"/>
        </w:rPr>
        <w:t xml:space="preserve"> Temp App</w:t>
      </w:r>
    </w:p>
    <w:p w:rsidR="00E329F5" w:rsidRDefault="00E329F5" w:rsidP="00E329F5">
      <w:pPr>
        <w:rPr>
          <w:sz w:val="36"/>
          <w:szCs w:val="36"/>
        </w:rPr>
      </w:pPr>
    </w:p>
    <w:p w:rsidR="00E329F5" w:rsidRDefault="00E329F5" w:rsidP="00E329F5">
      <w:pPr>
        <w:ind w:firstLine="720"/>
        <w:rPr>
          <w:sz w:val="32"/>
          <w:szCs w:val="32"/>
        </w:rPr>
      </w:pPr>
      <w:r>
        <w:rPr>
          <w:sz w:val="36"/>
          <w:szCs w:val="36"/>
        </w:rPr>
        <w:t xml:space="preserve">Overview: </w:t>
      </w:r>
      <w:r>
        <w:rPr>
          <w:sz w:val="32"/>
          <w:szCs w:val="32"/>
        </w:rPr>
        <w:t xml:space="preserve"> The objective of MTA is to connect the everyday person to an immediate source of work and services to meet the needs of a growing society. MTA offers to provide to employers a pool of labor ready individuals while simultaneously providing work and or emplo</w:t>
      </w:r>
      <w:r w:rsidR="009603A9">
        <w:rPr>
          <w:sz w:val="32"/>
          <w:szCs w:val="32"/>
        </w:rPr>
        <w:t xml:space="preserve">yment with-in a given area. MTA seeks to accomplish this in the most safe and efficient manner implementing the latest in security and verification methods for all users. MTA seeks to </w:t>
      </w:r>
      <w:proofErr w:type="gramStart"/>
      <w:r w:rsidR="009603A9">
        <w:rPr>
          <w:sz w:val="32"/>
          <w:szCs w:val="32"/>
        </w:rPr>
        <w:t>innovate</w:t>
      </w:r>
      <w:proofErr w:type="gramEnd"/>
      <w:r w:rsidR="009603A9">
        <w:rPr>
          <w:sz w:val="32"/>
          <w:szCs w:val="32"/>
        </w:rPr>
        <w:t xml:space="preserve"> job markets</w:t>
      </w:r>
      <w:r w:rsidR="001A1A3F">
        <w:rPr>
          <w:sz w:val="32"/>
          <w:szCs w:val="32"/>
        </w:rPr>
        <w:t xml:space="preserve"> </w:t>
      </w:r>
      <w:r w:rsidR="009603A9">
        <w:rPr>
          <w:sz w:val="32"/>
          <w:szCs w:val="32"/>
        </w:rPr>
        <w:t>and revolutionize the distribution of the Human Resource</w:t>
      </w:r>
      <w:r w:rsidR="001A1A3F">
        <w:rPr>
          <w:sz w:val="32"/>
          <w:szCs w:val="32"/>
        </w:rPr>
        <w:t>.</w:t>
      </w:r>
      <w:r w:rsidR="009603A9">
        <w:rPr>
          <w:sz w:val="32"/>
          <w:szCs w:val="32"/>
        </w:rPr>
        <w:t xml:space="preserve"> </w:t>
      </w:r>
      <w:r w:rsidR="001A1A3F">
        <w:rPr>
          <w:sz w:val="32"/>
          <w:szCs w:val="32"/>
        </w:rPr>
        <w:t>T</w:t>
      </w:r>
      <w:r w:rsidR="009603A9">
        <w:rPr>
          <w:sz w:val="32"/>
          <w:szCs w:val="32"/>
        </w:rPr>
        <w:t>hrough the advantages offered by modern technolo</w:t>
      </w:r>
      <w:r w:rsidR="001A1A3F">
        <w:rPr>
          <w:sz w:val="32"/>
          <w:szCs w:val="32"/>
        </w:rPr>
        <w:t>gy and the boom of social media, MTA will focus the use of these concepts</w:t>
      </w:r>
      <w:r w:rsidR="009603A9">
        <w:rPr>
          <w:sz w:val="32"/>
          <w:szCs w:val="32"/>
        </w:rPr>
        <w:t xml:space="preserve"> on connecting people with services rendered on wide range of subjects.</w:t>
      </w:r>
      <w:r w:rsidR="00A041FA">
        <w:rPr>
          <w:sz w:val="32"/>
          <w:szCs w:val="32"/>
        </w:rPr>
        <w:t xml:space="preserve">   </w:t>
      </w:r>
    </w:p>
    <w:p w:rsidR="00A041FA" w:rsidRDefault="00A041FA" w:rsidP="00E329F5">
      <w:pPr>
        <w:ind w:firstLine="720"/>
        <w:rPr>
          <w:sz w:val="32"/>
          <w:szCs w:val="32"/>
        </w:rPr>
      </w:pPr>
    </w:p>
    <w:p w:rsidR="00A041FA" w:rsidRDefault="00A041FA" w:rsidP="00A041FA">
      <w:pPr>
        <w:rPr>
          <w:sz w:val="36"/>
          <w:szCs w:val="36"/>
        </w:rPr>
      </w:pPr>
      <w:r>
        <w:rPr>
          <w:sz w:val="36"/>
          <w:szCs w:val="36"/>
        </w:rPr>
        <w:t>Focus Points:</w:t>
      </w:r>
    </w:p>
    <w:p w:rsidR="00A041FA" w:rsidRDefault="00A041FA" w:rsidP="00A041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Security</w:t>
      </w:r>
    </w:p>
    <w:p w:rsidR="00A041FA" w:rsidRDefault="00A041FA" w:rsidP="00A041F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This will be the top priority of all technology implemented by MTA</w:t>
      </w:r>
    </w:p>
    <w:p w:rsidR="00A041FA" w:rsidRDefault="00A041FA" w:rsidP="00A041F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MTA will implement the latest and most efficient security protocols to ensure the safety of user data and the transfer of all data over the MTA network</w:t>
      </w:r>
      <w:r w:rsidR="00836116">
        <w:rPr>
          <w:sz w:val="36"/>
          <w:szCs w:val="36"/>
        </w:rPr>
        <w:t>s</w:t>
      </w:r>
    </w:p>
    <w:p w:rsidR="00836116" w:rsidRDefault="00836116" w:rsidP="00A041F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The use of the latest identification software for employer insurance </w:t>
      </w:r>
    </w:p>
    <w:p w:rsidR="00A041FA" w:rsidRDefault="00A041FA" w:rsidP="00A041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Service </w:t>
      </w:r>
    </w:p>
    <w:p w:rsidR="00A041FA" w:rsidRDefault="00A041FA" w:rsidP="00A041F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MTA will lead by example in the respect to services rendered.</w:t>
      </w:r>
    </w:p>
    <w:p w:rsidR="00836116" w:rsidRDefault="00A041FA" w:rsidP="0083611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MTA will bring optimal service to all users to ensure the most pleasant experience that can be provided.</w:t>
      </w:r>
    </w:p>
    <w:p w:rsidR="00836116" w:rsidRDefault="00836116" w:rsidP="0083611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Revenue will be used to expand the reach and effectiveness of MTA and its ability to connect people.</w:t>
      </w:r>
    </w:p>
    <w:p w:rsidR="00836116" w:rsidRDefault="00836116" w:rsidP="008361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Social </w:t>
      </w:r>
    </w:p>
    <w:p w:rsidR="00836116" w:rsidRDefault="00836116" w:rsidP="0083611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MTA will implement the latest social media outlets to further connect people like never before.</w:t>
      </w:r>
    </w:p>
    <w:p w:rsidR="00836116" w:rsidRPr="00836116" w:rsidRDefault="00836116" w:rsidP="0083611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With real-time updates and notification looking for work will be at the push of a button.</w:t>
      </w:r>
    </w:p>
    <w:p w:rsidR="00836116" w:rsidRPr="00836116" w:rsidRDefault="00836116" w:rsidP="0083611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Overall design will be to encourage a community of </w:t>
      </w:r>
      <w:r w:rsidR="00EC1423">
        <w:rPr>
          <w:sz w:val="36"/>
          <w:szCs w:val="36"/>
        </w:rPr>
        <w:t>problem solvers and improve communication between those who need services and those who render them</w:t>
      </w:r>
      <w:bookmarkStart w:id="0" w:name="_GoBack"/>
      <w:bookmarkEnd w:id="0"/>
    </w:p>
    <w:p w:rsidR="00836116" w:rsidRPr="00836116" w:rsidRDefault="00836116" w:rsidP="00836116">
      <w:pPr>
        <w:pStyle w:val="ListParagraph"/>
        <w:rPr>
          <w:sz w:val="36"/>
          <w:szCs w:val="36"/>
        </w:rPr>
      </w:pPr>
    </w:p>
    <w:p w:rsidR="00A041FA" w:rsidRPr="00A041FA" w:rsidRDefault="00A041FA" w:rsidP="00A041FA">
      <w:pPr>
        <w:rPr>
          <w:sz w:val="36"/>
          <w:szCs w:val="36"/>
        </w:rPr>
      </w:pPr>
    </w:p>
    <w:sectPr w:rsidR="00A041FA" w:rsidRPr="00A0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4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F5"/>
    <w:rsid w:val="001A1A3F"/>
    <w:rsid w:val="00836116"/>
    <w:rsid w:val="009603A9"/>
    <w:rsid w:val="00A041FA"/>
    <w:rsid w:val="00E17704"/>
    <w:rsid w:val="00E329F5"/>
    <w:rsid w:val="00E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</dc:creator>
  <cp:lastModifiedBy>Micah</cp:lastModifiedBy>
  <cp:revision>2</cp:revision>
  <dcterms:created xsi:type="dcterms:W3CDTF">2018-12-30T18:24:00Z</dcterms:created>
  <dcterms:modified xsi:type="dcterms:W3CDTF">2018-12-30T19:27:00Z</dcterms:modified>
</cp:coreProperties>
</file>