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4D08A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全链路电商运营工作流</w:t>
      </w:r>
    </w:p>
    <w:p w14:paraId="7D475C7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b/>
          <w:sz w:val="36"/>
        </w:rPr>
      </w:pPr>
      <w:r>
        <w:rPr>
          <w:rFonts w:hint="eastAsia" w:ascii="华文宋体" w:hAnsi="华文宋体" w:eastAsia="华文宋体" w:cs="华文宋体"/>
          <w:sz w:val="22"/>
        </w:rPr>
        <w:t>说明：本工作流覆盖淘宝、拼多多、抖音电商、京东四大主流平台，细化各环节操作步骤、执行标准、责任分工及避坑要点，兼顾新手可落地性和资深运营的精细化需求，从前期筹备到长期迭代，全流程无遗漏。</w:t>
      </w:r>
      <w:bookmarkStart w:id="0" w:name="heading_0"/>
    </w:p>
    <w:p w14:paraId="3D427AEE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6"/>
        </w:rPr>
        <w:t>一、前期筹备阶段（开店+定位+打底，决定店铺存活上限）</w:t>
      </w:r>
      <w:bookmarkEnd w:id="0"/>
    </w:p>
    <w:p w14:paraId="220B3FC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核心目标：明确店铺定位、搭建基础框架、完成产品与内容打底，避免后期盲目运营，降低试错成本。本阶段建议耗时7-15天（根据类目复杂度调整）。</w:t>
      </w:r>
    </w:p>
    <w:p w14:paraId="2F39AF83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1" w:name="heading_1"/>
      <w:r>
        <w:rPr>
          <w:rFonts w:hint="eastAsia" w:ascii="华文宋体" w:hAnsi="华文宋体" w:eastAsia="华文宋体" w:cs="华文宋体"/>
          <w:b/>
          <w:sz w:val="32"/>
        </w:rPr>
        <w:t>1. 市场&amp;竞品调研（核心打底，重中之重）</w:t>
      </w:r>
      <w:bookmarkEnd w:id="1"/>
    </w:p>
    <w:p w14:paraId="4A21B00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调研工具：生意参谋（淘宝/京东）、多多情报通（拼多多）、蝉妈妈/飞瓜数据（抖音）、百度指数、小红书/知乎（用户痛点挖掘）</w:t>
      </w:r>
    </w:p>
    <w:p w14:paraId="095709E7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" w:name="heading_2"/>
      <w:r>
        <w:rPr>
          <w:rFonts w:hint="eastAsia" w:ascii="华文宋体" w:hAnsi="华文宋体" w:eastAsia="华文宋体" w:cs="华文宋体"/>
          <w:b/>
          <w:sz w:val="30"/>
        </w:rPr>
        <w:t>1.1 类目大盘深度分析（执行标准：数据截图归档，形成调研报告）</w:t>
      </w:r>
      <w:bookmarkEnd w:id="2"/>
    </w:p>
    <w:p w14:paraId="6B0B0F0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行业核心数据：近3个月/6个月行业增速（判断市场潜力）、淡旺季节点（比如服饰类夏季是旺季、冬季是淡季，美妆类大促前是旺季）、客单价区间（拆分低/中/高客单价占比，确定自身定价区间）、转化率均值（判断类目竞争难度，低于3%属于高竞争类目）。</w:t>
      </w:r>
    </w:p>
    <w:p w14:paraId="0BA1B361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平台规则调研：对应平台类目准入条件、违规红线（比如极限词、虚假宣传、盗图的处罚标准）、推广规则（付费投放限制、佣金比例要求）、活动规则（大促/日常活动的报名条件、赛马机制）。</w:t>
      </w:r>
    </w:p>
    <w:p w14:paraId="6C8BA36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关键词调研：核心大词（类目词，如“连衣裙”“保温杯”）、精准长尾词（属性+核心词，如“小个子碎花连衣裙”“316不锈钢保温杯”）、长尾词（痛点+核心词，如“显高显瘦连衣裙”“长效保温不漏水保温杯”），统计各关键词的搜索量、点击率、转化率、竞争度，筛选出适合自身店铺的核心关键词（优先选择“搜索量中等、竞争度低、转化率高”的长尾词）。</w:t>
      </w:r>
    </w:p>
    <w:p w14:paraId="0217774E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" w:name="heading_3"/>
      <w:r>
        <w:rPr>
          <w:rFonts w:hint="eastAsia" w:ascii="华文宋体" w:hAnsi="华文宋体" w:eastAsia="华文宋体" w:cs="华文宋体"/>
          <w:b/>
          <w:sz w:val="30"/>
        </w:rPr>
        <w:t>1.2 用户画像精准拆解（执行标准：形成用户画像表，明确核心需求）</w:t>
      </w:r>
      <w:bookmarkEnd w:id="3"/>
    </w:p>
    <w:p w14:paraId="3A1FF83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属性：年龄（如18-25岁学生党、25-35岁职场人）、性别（核心消费人群，如美妆类女性占比80%+）、地域（如南方偏爱轻薄服饰、北方偏爱厚重服饰）、消费能力（低客单：&lt;50元，中客单：50-200元，高客单：&gt;200元）、消费场景（居家、通勤、送礼、户外等）。</w:t>
      </w:r>
    </w:p>
    <w:p w14:paraId="6F8B2493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需求&amp;痛点：通过平台评论、小红书/知乎问答、客服咨询记录，挖掘用户核心需求（如买保温杯，核心需求是“长效保温、不漏水”）、高频痛点（如“保温时间短”“漏水弄脏包”“材质不安全”）、潜在需求（如“带刻度”“可刻字”“便携”）。</w:t>
      </w:r>
    </w:p>
    <w:p w14:paraId="78D359D9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消费习惯：下单时间（如职场人多在晚8-10点下单，学生党多在周末下单）、付款方式（是否偏爱花呗/信用卡）、复购频率（如美妆类每月复购，服饰类每季复购）、决策影响因素（如优先看评价、性价比、品牌、发货时效）。</w:t>
      </w:r>
    </w:p>
    <w:p w14:paraId="0AF4F6EC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4" w:name="heading_4"/>
      <w:r>
        <w:rPr>
          <w:rFonts w:hint="eastAsia" w:ascii="华文宋体" w:hAnsi="华文宋体" w:eastAsia="华文宋体" w:cs="华文宋体"/>
          <w:b/>
          <w:sz w:val="30"/>
        </w:rPr>
        <w:t>1.3 竞品拆解（TOP10竞品，分层次拆解，执行标准：逐款记录，对比自身差距）</w:t>
      </w:r>
      <w:bookmarkEnd w:id="4"/>
    </w:p>
    <w:p w14:paraId="5039E46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拆解对象：类目TOP3（头部标杆）、TOP4-10（腰部可追赶）、与自身定位相近的竞品（直接对标）</w:t>
      </w:r>
    </w:p>
    <w:p w14:paraId="4F7265D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定价策略：</w:t>
      </w:r>
    </w:p>
    <w:p w14:paraId="448CE89C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单品定价：引流款（低于类目均价5%-10%，无利润）、利润款（高于类目均价10%-20%，核心盈利）、形象款（高于类目均价50%以上，提升调性）、活动款（大促期间低于日常价20%-30%，清库存/冲销量）。</w:t>
      </w:r>
    </w:p>
    <w:p w14:paraId="1A2DFC54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优惠设置：满减（如满99减10、满199减30，贴合客单价）、优惠券（新人券5元无门槛、复购券10元满减、品类券15元满减）、赠品（引流款赠小礼品，利润款赠配套产品，提升客单价）、套餐价（如“单品+配件”组合，比单独购买便宜15%）。</w:t>
      </w:r>
    </w:p>
    <w:p w14:paraId="3F899A5D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视觉呈现：</w:t>
      </w:r>
    </w:p>
    <w:p w14:paraId="52EA85AE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主图：前5张主图逻辑（第1张直击痛点，第2张核心卖点，第3张细节展示，第4张场景应用，第5张售后保障/活动提示）、主图尺寸（淘宝800*800px，抖音1:1/9:16，拼多多800*800px）、主图文案（避免极限词，突出核心卖点，字体清晰）。</w:t>
      </w:r>
    </w:p>
    <w:p w14:paraId="21CE8A2D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详情页：长度（手机端8-12屏，避免过长）、逻辑（痛点→卖点→资质→对比→售后→发货→评价晒图）、核心模块（痛点模块：解决用户顾虑；卖点模块：突出差异化；资质模块：质检报告、商标、授权书，提升信任；对比模块：与竞品对比，突出自身优势）。</w:t>
      </w:r>
    </w:p>
    <w:p w14:paraId="0CF38876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短视频/直播：短视频脚本（15-30秒，开头3秒抓眼球，中间讲卖点，结尾引导下单）、直播话术（开场福利→产品讲解→互动逼单→售后说明）、直播节奏（开播10分钟福利憋单，中间主推利润款，结尾清仓）。</w:t>
      </w:r>
    </w:p>
    <w:p w14:paraId="10CDFBE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流量结构：</w:t>
      </w:r>
    </w:p>
    <w:p w14:paraId="1FBE6248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免费流量：核心关键词排名（是否占据首页前10）、自然搜索占比（头部竞品免费流量占比多在40%以上）、推荐流量占比（抖音/拼多多推荐流量占比高）、私域流量（是否有客户群、老客复购机制）。</w:t>
      </w:r>
    </w:p>
    <w:p w14:paraId="056B05B5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付费流量：投放渠道（淘宝直通车/引力魔方，拼多多场景/搜索推广，抖音千川）、投放预算（头部竞品每日投放预算，投产比ROI多少）、投放时段（是否贴合用户下单高峰）、投放人群（精准对标自身用户画像）。</w:t>
      </w:r>
    </w:p>
    <w:p w14:paraId="39EDADE5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活动流量：是否常参加平台活动、活动占比（活动销量占总销量的比例）、活动筹备周期（提前多久备货、预热）。</w:t>
      </w:r>
    </w:p>
    <w:p w14:paraId="63BA1E7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运营细节：</w:t>
      </w:r>
    </w:p>
    <w:p w14:paraId="4F4C85CA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SKU布局：规格差异化（如尺码、颜色、容量，避免同质化）、组合SKU（如“单装+双装”“基础款+升级款”）、低价SKU设置（避免低价内卷，如设置“小规格低价引流，大规格赚利润”）。</w:t>
      </w:r>
    </w:p>
    <w:p w14:paraId="12F59E92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售后政策：发货时效（48小时内发货/24小时内发货）、退换货政策（7天无理由、运费险、上门取件）、售后响应速度（24小时内响应）。</w:t>
      </w:r>
    </w:p>
    <w:p w14:paraId="3C65514D">
      <w:pPr>
        <w:numPr>
          <w:ilvl w:val="0"/>
          <w:numId w:val="2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评价布局：好评率（头部竞品好评率多在95%以上）、晒图率（≥30%）、追评率（≥20%）、问答布局（提前预埋高频疑问，如“质量怎么样”“尺码标准吗”）。</w:t>
      </w:r>
    </w:p>
    <w:p w14:paraId="1C6E1442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5" w:name="heading_5"/>
      <w:r>
        <w:rPr>
          <w:rFonts w:hint="eastAsia" w:ascii="华文宋体" w:hAnsi="华文宋体" w:eastAsia="华文宋体" w:cs="华文宋体"/>
          <w:b/>
          <w:sz w:val="32"/>
        </w:rPr>
        <w:t>2. 店铺&amp;账号搭建（合规为先，避免违规）</w:t>
      </w:r>
      <w:bookmarkEnd w:id="5"/>
    </w:p>
    <w:p w14:paraId="605B0A77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6" w:name="heading_6"/>
      <w:r>
        <w:rPr>
          <w:rFonts w:hint="eastAsia" w:ascii="华文宋体" w:hAnsi="华文宋体" w:eastAsia="华文宋体" w:cs="华文宋体"/>
          <w:b/>
          <w:sz w:val="30"/>
        </w:rPr>
        <w:t>2.1 资质办理（根据平台&amp;类目要求，提前准备，避免延误开店）</w:t>
      </w:r>
      <w:bookmarkEnd w:id="6"/>
    </w:p>
    <w:p w14:paraId="7B589B19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基础资质：营业执照（个体工商户/企业，根据类目要求选择）、法人身份证正反面、银行对公账户（企业店铺必备）、手机/邮箱（用于注册、验证）。</w:t>
      </w:r>
    </w:p>
    <w:p w14:paraId="1360A313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类目专项资质：</w:t>
      </w:r>
    </w:p>
    <w:p w14:paraId="05CDB706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美妆类：化妆品生产许可证、质检报告、商标注册证、授权书（品牌店必备）。</w:t>
      </w:r>
    </w:p>
    <w:p w14:paraId="6B1CA387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食品类：食品经营许可证、产品质检报告、生产日期证明、产地证明。</w:t>
      </w:r>
    </w:p>
    <w:p w14:paraId="01CA5FBB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服饰类：质检报告（面料、安全类别）、商标注册证（可选，无商标可做无牌）。</w:t>
      </w:r>
    </w:p>
    <w:p w14:paraId="1646D3B5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特殊类目：医疗器械（如口罩）需医疗器械经营许可证，图书类需出版物经营许可证。</w:t>
      </w:r>
    </w:p>
    <w:p w14:paraId="2A174DC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资质审核：提前检查资质有效期（如营业执照是否过期）、信息一致性（法人姓名、店铺名称与资质一致），避免审核失败（审核周期一般3-7天，抖音电商审核稍慢，约7-15天）。</w:t>
      </w:r>
    </w:p>
    <w:p w14:paraId="110140BC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7" w:name="heading_7"/>
      <w:r>
        <w:rPr>
          <w:rFonts w:hint="eastAsia" w:ascii="华文宋体" w:hAnsi="华文宋体" w:eastAsia="华文宋体" w:cs="华文宋体"/>
          <w:b/>
          <w:sz w:val="30"/>
        </w:rPr>
        <w:t>2.2 店铺基础设置（细节决定用户体验，全部设置完毕后截图核对）</w:t>
      </w:r>
      <w:bookmarkEnd w:id="7"/>
    </w:p>
    <w:p w14:paraId="21859D30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基础信息：</w:t>
      </w:r>
    </w:p>
    <w:p w14:paraId="2E1EA933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店名：包含核心关键词+差异化词（如“XX小个子连衣裙”“XX长效保温保温杯”），易记、贴合类目，避免过长（不超过20字）。</w:t>
      </w:r>
    </w:p>
    <w:p w14:paraId="3E57235B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头像/店招：头像贴合品牌/产品（如卖保温杯，头像用产品实拍图），店招突出核心卖点+活动提示（如“48小时发货+运费险”），尺寸符合平台要求（淘宝店招950*120px，抖音头像1080*1080px）。</w:t>
      </w:r>
    </w:p>
    <w:p w14:paraId="23B3FAE8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简介：包含店铺定位、核心优势、售后政策、活动提示（如“专注小个子服饰，48小时发货，7天无理由，满99减10”），不堆砌无关信息。</w:t>
      </w:r>
    </w:p>
    <w:p w14:paraId="49B77D3D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物流设置：</w:t>
      </w:r>
    </w:p>
    <w:p w14:paraId="16D3A8A0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费模板：根据地域设置（如偏远地区（新疆、西藏）运费单独设置，其他地区包邮/满XX包邮）、发货时效（48小时内发货/24小时内发货，贴合平台要求，避免延迟发货赔付）、运费险（建议全部商品开通，提升转化率）。</w:t>
      </w:r>
    </w:p>
    <w:p w14:paraId="1E592A72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发货地址：填写真实地址（与营业执照地址一致，避免审核异常）、退货地址（可单独设置，建议与发货地址一致，方便处理售后）。</w:t>
      </w:r>
    </w:p>
    <w:p w14:paraId="113C0ECA">
      <w:pPr>
        <w:numPr>
          <w:ilvl w:val="0"/>
          <w:numId w:val="3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物流合作：提前对接2-3家快递公司（如中通、圆通、韵达），谈好运费价格（根据销量议价，销量越高运费越低），明确发货时效、丢件/破损赔付政策。</w:t>
      </w:r>
    </w:p>
    <w:p w14:paraId="3ACAD8A3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客服设置：</w:t>
      </w:r>
    </w:p>
    <w:p w14:paraId="6FE0E1B3">
      <w:pPr>
        <w:numPr>
          <w:ilvl w:val="0"/>
          <w:numId w:val="3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自动回复：设置欢迎语（“欢迎光临XX店铺，48小时发货，有任何问题随时咨询~”）、离线回复（“您好，当前客服离线，回复可能延迟，您可留言，我们会第一时间回复您！”）、快捷话术（高频疑问，如“尺码标准吗？”“什么时候发货？”“支持无理由退换吗？”，提前设置好，提升客服效率）。</w:t>
      </w:r>
    </w:p>
    <w:p w14:paraId="55797476">
      <w:pPr>
        <w:numPr>
          <w:ilvl w:val="0"/>
          <w:numId w:val="3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客服权限：设置客服账号（主账号+子账号），分配权限（如子账号仅负责咨询，不负责退款/修改订单），设置客服在线时间（贴合用户下单高峰，如早9点-晚11点）。</w:t>
      </w:r>
    </w:p>
    <w:p w14:paraId="00F2BEC6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8" w:name="heading_8"/>
      <w:r>
        <w:rPr>
          <w:rFonts w:hint="eastAsia" w:ascii="华文宋体" w:hAnsi="华文宋体" w:eastAsia="华文宋体" w:cs="华文宋体"/>
          <w:b/>
          <w:sz w:val="30"/>
        </w:rPr>
        <w:t>2.3 权限开通（提前开通，避免后期运营受阻）</w:t>
      </w:r>
      <w:bookmarkEnd w:id="8"/>
    </w:p>
    <w:p w14:paraId="2DD70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推广权限：淘宝开通直通车、超级推荐、引力魔方、万相台；拼多多开通场景推广、搜索推广、全站推广；抖音开通千川、随心推；京东开通快车、海投。</w:t>
      </w:r>
    </w:p>
    <w:p w14:paraId="3E202B0B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活动权限：开通平台活动报名权限（如淘宝天天特卖、拼多多限时秒杀、抖音好物推荐），提前了解报名条件，避免后期无法报名。</w:t>
      </w:r>
    </w:p>
    <w:p w14:paraId="0E15522E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内容权限：抖音开通短视频挂车、直播权限；淘宝开通逛逛、直播权限；拼多多开通多多视频、直播权限，提前完成实名认证、资质审核。</w:t>
      </w:r>
    </w:p>
    <w:p w14:paraId="5958FE7D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达人合作权限：开通达人合作通道（淘宝联盟、拼多多多多进宝、抖音星图），设置佣金比例（引流款佣金5%-10%，利润款佣金10%-20%）。</w:t>
      </w:r>
    </w:p>
    <w:p w14:paraId="606726A1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9" w:name="heading_9"/>
      <w:r>
        <w:rPr>
          <w:rFonts w:hint="eastAsia" w:ascii="华文宋体" w:hAnsi="华文宋体" w:eastAsia="华文宋体" w:cs="华文宋体"/>
          <w:b/>
          <w:sz w:val="32"/>
        </w:rPr>
        <w:t>3. 产品规划&amp;选品定价（产品是核心，决定盈利能力）</w:t>
      </w:r>
      <w:bookmarkEnd w:id="9"/>
    </w:p>
    <w:p w14:paraId="710477E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0" w:name="heading_10"/>
      <w:r>
        <w:rPr>
          <w:rFonts w:hint="eastAsia" w:ascii="华文宋体" w:hAnsi="华文宋体" w:eastAsia="华文宋体" w:cs="华文宋体"/>
          <w:b/>
          <w:sz w:val="30"/>
        </w:rPr>
        <w:t>3.1 选品逻辑（避免盲目选品，降低滞销风险）</w:t>
      </w:r>
      <w:bookmarkEnd w:id="10"/>
    </w:p>
    <w:p w14:paraId="3389168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选品原则：贴合自身定位、符合用户需求、有差异化优势、供应链稳定、利润空间合理（至少保留30%-50%利润，扣除推广、售后、平台扣点后仍有盈利）。</w:t>
      </w:r>
    </w:p>
    <w:p w14:paraId="468AD74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选品渠道：</w:t>
      </w:r>
    </w:p>
    <w:p w14:paraId="5D1FF689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线上渠道：1688、拼多多货源、淘宝货源，筛选口碑好、销量高、售后率低的供应商。</w:t>
      </w:r>
    </w:p>
    <w:p w14:paraId="06C614E3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线下渠道：批发市场（如义乌小商品城、广州十三行），实地考察产品质量、价格，谈合作政策（如一件代发、批量拿货优惠）。</w:t>
      </w:r>
    </w:p>
    <w:p w14:paraId="7B60F409"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自有供应链：有工厂的，根据市场需求定制产品，打造差异化优势（如定制专属颜色、规格）。</w:t>
      </w:r>
    </w:p>
    <w:p w14:paraId="47749E07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选品审核：拿到样品，检查产品质量（如材质、做工、功能）、包装（是否完好，是否贴合产品）、售后率（咨询供应商售后情况，避免售后率过高），对比竞品，确认差异化优势。</w:t>
      </w:r>
    </w:p>
    <w:p w14:paraId="1FB0C19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1" w:name="heading_11"/>
      <w:r>
        <w:rPr>
          <w:rFonts w:hint="eastAsia" w:ascii="华文宋体" w:hAnsi="华文宋体" w:eastAsia="华文宋体" w:cs="华文宋体"/>
          <w:b/>
          <w:sz w:val="30"/>
        </w:rPr>
        <w:t>3.2 产品分层（必做，合理搭配，实现流量与利润双提升）</w:t>
      </w:r>
      <w:bookmarkEnd w:id="11"/>
    </w:p>
    <w:p w14:paraId="08D7A99C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引流款（占比20%）：</w:t>
      </w:r>
    </w:p>
    <w:p w14:paraId="2A94DB04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核心特点：低价（低于类目均价5%-10%）、刚需、受众广、无利润/微利润，用于拉访客、冲销量、承接活动、提升店铺权重。</w:t>
      </w:r>
    </w:p>
    <w:p w14:paraId="59AC2C40">
      <w:pPr>
        <w:numPr>
          <w:ilvl w:val="0"/>
          <w:numId w:val="5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选品要求：供应链稳定、售后率低、无需复杂讲解（如小饰品、基础款T恤），避免选易碎、售后复杂的产品。</w:t>
      </w:r>
    </w:p>
    <w:p w14:paraId="14656243">
      <w:pPr>
        <w:numPr>
          <w:ilvl w:val="0"/>
          <w:numId w:val="5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运营重点：重点推流量，不追求利润，用于带动店铺其他产品销量（如设置“引流款+利润款”关联销售）。</w:t>
      </w:r>
    </w:p>
    <w:p w14:paraId="5262C068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利润款（占比60%）：</w:t>
      </w:r>
    </w:p>
    <w:p w14:paraId="7A9D33D2">
      <w:pPr>
        <w:numPr>
          <w:ilvl w:val="0"/>
          <w:numId w:val="5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核心特点：主推爆款、核心盈利、有差异化优势（如材质更好、功能更全、设计独特），受众精准，利润空间30%-50%。</w:t>
      </w:r>
    </w:p>
    <w:p w14:paraId="1F893F7B">
      <w:pPr>
        <w:numPr>
          <w:ilvl w:val="0"/>
          <w:numId w:val="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选品要求：贴合用户核心需求，解决用户痛点，比竞品有明显优势（如竞品保温杯保温6小时，利润款保温12小时）。</w:t>
      </w:r>
    </w:p>
    <w:p w14:paraId="2CF8C5D6">
      <w:pPr>
        <w:numPr>
          <w:ilvl w:val="0"/>
          <w:numId w:val="5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运营重点：重点优化转化率，投放精准流量，打造爆款，是店铺主要盈利来源。</w:t>
      </w:r>
    </w:p>
    <w:p w14:paraId="7C5A7CA7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形象款（占比10%）：</w:t>
      </w:r>
    </w:p>
    <w:p w14:paraId="12887A84">
      <w:pPr>
        <w:numPr>
          <w:ilvl w:val="0"/>
          <w:numId w:val="5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核心特点：高端溢价、提升店铺调性、不冲量，价格高于类目均价50%以上，利润空间50%以上。</w:t>
      </w:r>
    </w:p>
    <w:p w14:paraId="4B8403E5">
      <w:pPr>
        <w:numPr>
          <w:ilvl w:val="0"/>
          <w:numId w:val="6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选品要求：品质高、设计独特、有品牌感（如高端礼盒、定制款），用于提升店铺档次，衬托利润款价值。</w:t>
      </w:r>
    </w:p>
    <w:p w14:paraId="6DD11E89">
      <w:pPr>
        <w:numPr>
          <w:ilvl w:val="0"/>
          <w:numId w:val="6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运营重点：无需大量投放流量，重点展示在店铺首页，用于吸引高端用户。</w:t>
      </w:r>
    </w:p>
    <w:p w14:paraId="682B3308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活动款（占比10%）：</w:t>
      </w:r>
    </w:p>
    <w:p w14:paraId="4C7C5444">
      <w:pPr>
        <w:numPr>
          <w:ilvl w:val="0"/>
          <w:numId w:val="6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核心特点：专供大促、清库存、限制规格，价格低于日常价20%-30%，利润空间10%-20%。</w:t>
      </w:r>
    </w:p>
    <w:p w14:paraId="2A0193E1">
      <w:pPr>
        <w:numPr>
          <w:ilvl w:val="0"/>
          <w:numId w:val="6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选品要求：滞销款、换季款、库存积压款，或专门为活动定制的款式，受众广、刚需。</w:t>
      </w:r>
    </w:p>
    <w:p w14:paraId="5970ED81">
      <w:pPr>
        <w:numPr>
          <w:ilvl w:val="0"/>
          <w:numId w:val="6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运营重点：仅在活动期间推广，用于冲销量、清库存，带动店铺整体流量。</w:t>
      </w:r>
    </w:p>
    <w:p w14:paraId="389EEE08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2" w:name="heading_12"/>
      <w:r>
        <w:rPr>
          <w:rFonts w:hint="eastAsia" w:ascii="华文宋体" w:hAnsi="华文宋体" w:eastAsia="华文宋体" w:cs="华文宋体"/>
          <w:b/>
          <w:sz w:val="30"/>
        </w:rPr>
        <w:t>3.3 定价策略（科学定价，兼顾竞争力与利润）</w:t>
      </w:r>
      <w:bookmarkEnd w:id="12"/>
    </w:p>
    <w:p w14:paraId="11793AD7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定价公式（必用）：售价=产品成本（拿货价+包装费）+快递费+平台扣点（淘宝5%-10%，拼多多1%-5%，抖音5%-10%）+推广分摊（每日推广费÷每日销量）+售后损耗（售后率×售价）+目标利润。</w:t>
      </w:r>
    </w:p>
    <w:p w14:paraId="3EE1D352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定价技巧：</w:t>
      </w:r>
    </w:p>
    <w:p w14:paraId="28926408"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尾数定价：如9.9元、19.9元、99元，利用用户心理，提升购买欲望。</w:t>
      </w:r>
    </w:p>
    <w:p w14:paraId="7CCA66F9"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对比定价：设置不同规格，如“小规格99元，大规格159元”，让用户觉得大规格更划算，提升客单价。</w:t>
      </w:r>
    </w:p>
    <w:p w14:paraId="7B7C1BA0">
      <w:pPr>
        <w:numPr>
          <w:ilvl w:val="0"/>
          <w:numId w:val="7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活动定价：大促期间，定价=日常价×（70%-80%），同时叠加满减、优惠券，提升竞争力；日常活动（限时秒杀），定价=日常价×（80%-90%），吸引流量。</w:t>
      </w:r>
    </w:p>
    <w:p w14:paraId="74089394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SKU定价：避免低价内卷，如设置“小规格低价引流（无利润），大规格/升级款赚利润”，同一产品不同规格，价格差距合理（如小容量保温杯99元，大容量129元），不出现低价SKU挤压高价SKU的情况。</w:t>
      </w:r>
    </w:p>
    <w:p w14:paraId="42B4EB68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3" w:name="heading_13"/>
      <w:r>
        <w:rPr>
          <w:rFonts w:hint="eastAsia" w:ascii="华文宋体" w:hAnsi="华文宋体" w:eastAsia="华文宋体" w:cs="华文宋体"/>
          <w:b/>
          <w:sz w:val="30"/>
        </w:rPr>
        <w:t>3.4 供应链对接（稳定供应链，避免缺货/断货）</w:t>
      </w:r>
      <w:bookmarkEnd w:id="13"/>
    </w:p>
    <w:p w14:paraId="36C9960F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供应商筛选：选择2-3家核心供应商（主供应商+备用供应商），要求供货稳定、发货及时、售后率低、支持退换货（如质量问题无条件退换）。</w:t>
      </w:r>
    </w:p>
    <w:p w14:paraId="69458973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合作谈判：谈好拿货价格（批量拿货优惠）、发货时效（48小时内发货）、退换货政策（质量问题供应商承担运费）、补货周期（如爆款补货周期不超过3天）。</w:t>
      </w:r>
    </w:p>
    <w:p w14:paraId="040F2F9E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库存规划：提前备货（引流款备货500-1000件，利润款备货1000-2000件，根据类目销量调整），设置安全库存（如爆款安全库存=3天销量，避免断货）。</w:t>
      </w:r>
    </w:p>
    <w:p w14:paraId="2420AAD1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14" w:name="heading_14"/>
      <w:r>
        <w:rPr>
          <w:rFonts w:hint="eastAsia" w:ascii="华文宋体" w:hAnsi="华文宋体" w:eastAsia="华文宋体" w:cs="华文宋体"/>
          <w:b/>
          <w:sz w:val="32"/>
        </w:rPr>
        <w:t>4. 视觉&amp;内容打底（提升点击率+转化率，打造品牌感）</w:t>
      </w:r>
      <w:bookmarkEnd w:id="14"/>
    </w:p>
    <w:p w14:paraId="726692DC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5" w:name="heading_15"/>
      <w:r>
        <w:rPr>
          <w:rFonts w:hint="eastAsia" w:ascii="华文宋体" w:hAnsi="华文宋体" w:eastAsia="华文宋体" w:cs="华文宋体"/>
          <w:b/>
          <w:sz w:val="30"/>
        </w:rPr>
        <w:t>4.1 商品视觉设计（核心：突出卖点，贴合用户审美）</w:t>
      </w:r>
      <w:bookmarkEnd w:id="15"/>
    </w:p>
    <w:p w14:paraId="5EB51ED9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商品图片：</w:t>
      </w:r>
    </w:p>
    <w:p w14:paraId="2D7E487F">
      <w:pPr>
        <w:numPr>
          <w:ilvl w:val="0"/>
          <w:numId w:val="7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图片：白底图（平台要求，无背景、无水印，用于搜索展示）、场景图（贴合用户使用场景，如保温杯场景图拍办公室、居家使用）、细节图（展示产品材质、做工、功能，如保温杯细节图拍杯盖密封、杯身材质）、卖点标贴图（突出核心卖点，如“长效保温12小时”“316不锈钢”）。</w:t>
      </w:r>
    </w:p>
    <w:p w14:paraId="581E5B14">
      <w:pPr>
        <w:numPr>
          <w:ilvl w:val="0"/>
          <w:numId w:val="7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图片要求：高清（分辨率≥720px）、无水印、无模糊、色彩真实（贴合产品本身），避免过度修图（导致实物与图片不符，引发差评）。</w:t>
      </w:r>
    </w:p>
    <w:p w14:paraId="0EB93141">
      <w:pPr>
        <w:numPr>
          <w:ilvl w:val="0"/>
          <w:numId w:val="7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主图优化：前5张主图必须覆盖核心卖点+痛点+售后，第1张主图开头3秒抓眼球（如“漏水包退”“12小时保温”），第5张主图做售后保障（如“7天无理由+运费险”）。</w:t>
      </w:r>
    </w:p>
    <w:p w14:paraId="7BE819CD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详情页设计（核心：解决用户顾虑，引导下单）：</w:t>
      </w:r>
    </w:p>
    <w:p w14:paraId="6A2769C6">
      <w:pPr>
        <w:numPr>
          <w:ilvl w:val="0"/>
          <w:numId w:val="8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逻辑顺序（必遵循）：封面（核心卖点+活动提示）→痛点模块（用户高频痛点，如“保温时间短，喝冷水难受”）→卖点模块（分点讲解，每个卖点配图片，如“12小时长效保温，早上装的热水，晚上还能喝”）→资质模块（质检报告、商标、授权书，提升信任）→对比模块（与竞品对比，突出自身优势，如“比竞品多3小时保温”）→售后模块（发货时效、退换货政策、运费险）→发货模块（快递合作、发货流程）→评价晒图（优质好评+晒图，提升说服力）。</w:t>
      </w:r>
    </w:p>
    <w:p w14:paraId="419AFFA6">
      <w:pPr>
        <w:numPr>
          <w:ilvl w:val="0"/>
          <w:numId w:val="8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细节要求：字体清晰（手机端易读）、颜色搭配舒适（不刺眼）、避免大段文字（多用图片+短句）、加载速度快（避免图片过大，导致加载缓慢）。</w:t>
      </w:r>
    </w:p>
    <w:p w14:paraId="026B5FFF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店铺装修：</w:t>
      </w:r>
    </w:p>
    <w:p w14:paraId="6C273E5C">
      <w:pPr>
        <w:numPr>
          <w:ilvl w:val="0"/>
          <w:numId w:val="8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首页布局：顶部店招（突出核心优势+活动）→Banner图（主推产品+活动）→产品分类（清晰明了，如“引流款”“利润款”“活动款”）→主推产品展示（利润款+爆款）→售后保障模块（提升信任）。</w:t>
      </w:r>
    </w:p>
    <w:p w14:paraId="1E59EECD">
      <w:pPr>
        <w:numPr>
          <w:ilvl w:val="0"/>
          <w:numId w:val="8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分类页：按产品类型、规格、价格分类，方便用户查找，避免分类混乱。</w:t>
      </w:r>
    </w:p>
    <w:p w14:paraId="04353269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6" w:name="heading_16"/>
      <w:r>
        <w:rPr>
          <w:rFonts w:hint="eastAsia" w:ascii="华文宋体" w:hAnsi="华文宋体" w:eastAsia="华文宋体" w:cs="华文宋体"/>
          <w:b/>
          <w:sz w:val="30"/>
        </w:rPr>
        <w:t>4.2 配套内容制作（用于引流、种草，提升转化）</w:t>
      </w:r>
      <w:bookmarkEnd w:id="16"/>
    </w:p>
    <w:p w14:paraId="5F69D2E7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产品短视频：</w:t>
      </w:r>
    </w:p>
    <w:p w14:paraId="7ED31224">
      <w:pPr>
        <w:numPr>
          <w:ilvl w:val="0"/>
          <w:numId w:val="8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类型：开箱视频（展示产品外观、包装、细节）、使用教程（展示产品使用方法，如保温杯如何使用、服饰如何搭配）、痛点解决视频（展示产品如何解决用户痛点，如“用这款保温杯，再也不用喝冷水”）、活动宣传视频（突出活动福利，引导下单）。</w:t>
      </w:r>
    </w:p>
    <w:p w14:paraId="6EEA2500">
      <w:pPr>
        <w:numPr>
          <w:ilvl w:val="0"/>
          <w:numId w:val="8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要求：时长15-30秒，开头3秒抓眼球，中间讲卖点，结尾引导下单（如“点击小黄车，立即购买”），画面清晰、声音清晰，无冗余画面。</w:t>
      </w:r>
    </w:p>
    <w:p w14:paraId="13B14798">
      <w:pPr>
        <w:numPr>
          <w:ilvl w:val="0"/>
          <w:numId w:val="8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数量：每个产品至少3条短视频，引流款、利润款重点制作（每条短视频侧重不同卖点）。</w:t>
      </w:r>
    </w:p>
    <w:p w14:paraId="58E699BB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种草图文：发布在小红书、淘宝逛逛、拼多多多多视频，内容包含产品实拍图、卖点讲解、使用感受，贴合用户痛点，引导用户点击链接下单（植入店铺链接）。</w:t>
      </w:r>
    </w:p>
    <w:p w14:paraId="3433B966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脚本：提前撰写直播脚本，包含开场（福利介绍）、产品讲解（痛点+卖点+演示）、互动（问答、抽奖）、逼单（福利倒计时、限量库存）、结尾（感谢+引导复购），每个环节时长明确（如开场5分钟，产品讲解15分钟）。</w:t>
      </w:r>
    </w:p>
    <w:p w14:paraId="06274020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为提升效率，统一使用短视频批量模板（痛点开头→卖点展示→使用场景→引导下单）与直播固定脚本模板（开场憋单→产品讲解→互动逼单→售后收尾），所有产品按模板批量生产，降低创作成本，保证内容质量稳定。</w:t>
      </w:r>
    </w:p>
    <w:p w14:paraId="43922AC0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bookmarkStart w:id="17" w:name="heading_17"/>
      <w:r>
        <w:rPr>
          <w:rFonts w:hint="eastAsia" w:ascii="华文宋体" w:hAnsi="华文宋体" w:eastAsia="华文宋体" w:cs="华文宋体"/>
          <w:b/>
          <w:sz w:val="36"/>
        </w:rPr>
        <w:t>二、上架优化阶段（新品起盘，决定新品能否快速起量）</w:t>
      </w:r>
      <w:bookmarkEnd w:id="17"/>
    </w:p>
    <w:p w14:paraId="3B7A0B2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核心目标：完成新品上架，优化基础内功，实现冷启动破零，积累基础权重，为后续流量放大做准备。本阶段建议耗时3-7天。</w:t>
      </w:r>
    </w:p>
    <w:p w14:paraId="670CD7C0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18" w:name="heading_18"/>
      <w:r>
        <w:rPr>
          <w:rFonts w:hint="eastAsia" w:ascii="华文宋体" w:hAnsi="华文宋体" w:eastAsia="华文宋体" w:cs="华文宋体"/>
          <w:b/>
          <w:sz w:val="32"/>
        </w:rPr>
        <w:t>1. 宝贝标准化上架（合规+优化，提升搜索匹配度）</w:t>
      </w:r>
      <w:bookmarkEnd w:id="18"/>
    </w:p>
    <w:p w14:paraId="44C1EDC0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19" w:name="heading_19"/>
      <w:r>
        <w:rPr>
          <w:rFonts w:hint="eastAsia" w:ascii="华文宋体" w:hAnsi="华文宋体" w:eastAsia="华文宋体" w:cs="华文宋体"/>
          <w:b/>
          <w:sz w:val="30"/>
        </w:rPr>
        <w:t>1.1 标题搭建（核心：贴合平台搜索算法，提升搜索排名）</w:t>
      </w:r>
      <w:bookmarkEnd w:id="19"/>
    </w:p>
    <w:p w14:paraId="154F6437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标题公式：核心大词+精准长尾词+属性词+痛点词（总长度控制在30字以内，淘宝/拼多多30字，抖音20字以内），避免堆砌无关词、重复词。</w:t>
      </w:r>
    </w:p>
    <w:p w14:paraId="274AC6E7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举例：保温杯（核心大词）+316不锈钢（属性词）+长效保温12小时（卖点词）+不漏水（痛点词）+便携（属性词）+家用办公（场景词）。</w:t>
      </w:r>
    </w:p>
    <w:p w14:paraId="643059C8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注意事项：</w:t>
      </w:r>
    </w:p>
    <w:p w14:paraId="47C3E043">
      <w:pPr>
        <w:numPr>
          <w:ilvl w:val="0"/>
          <w:numId w:val="9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核心大词放在标题前3-5个字（提升搜索权重）。</w:t>
      </w:r>
    </w:p>
    <w:p w14:paraId="47DCC491">
      <w:pPr>
        <w:numPr>
          <w:ilvl w:val="0"/>
          <w:numId w:val="9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避免极限词（如“最”“第一”“顶级”），避免违规。</w:t>
      </w:r>
    </w:p>
    <w:p w14:paraId="56D5982E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贴合平台算法（淘宝侧重关键词匹配，抖音侧重标题+内容匹配，拼多多侧重低价+关键词匹配）。</w:t>
      </w:r>
    </w:p>
    <w:p w14:paraId="7CCB0F4A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平台规则差异化适配：</w:t>
      </w:r>
    </w:p>
    <w:p w14:paraId="6D1D006F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淘宝：侧重关键词匹配、坑产、搜索权重</w:t>
      </w:r>
    </w:p>
    <w:p w14:paraId="1CBACFEC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抖音：侧重内容推荐、短视频完播、直播间互动</w:t>
      </w:r>
    </w:p>
    <w:p w14:paraId="16665E8C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拼多多：侧重低价引流、SKU 价格力、活动冲量</w:t>
      </w:r>
    </w:p>
    <w:p w14:paraId="32D894F2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京东：侧重品牌、品质、服务与搜索权重</w:t>
      </w:r>
    </w:p>
    <w:p w14:paraId="2B506151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标题、主图、流量策略必须按平台特性调整，不可一套内容全平台照搬。</w:t>
      </w:r>
    </w:p>
    <w:p w14:paraId="5E9A41C9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0" w:name="heading_20"/>
      <w:r>
        <w:rPr>
          <w:rFonts w:hint="eastAsia" w:ascii="华文宋体" w:hAnsi="华文宋体" w:eastAsia="华文宋体" w:cs="华文宋体"/>
          <w:b/>
          <w:sz w:val="30"/>
        </w:rPr>
        <w:t>1.2 属性填写（完整+准确，提升搜索匹配度+活动报名通过率）</w:t>
      </w:r>
      <w:bookmarkEnd w:id="20"/>
    </w:p>
    <w:p w14:paraId="27C3B314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必填项：全部填写完整，如产品类别、材质、规格、尺寸、颜色、产地、发货时效等，不遗漏任何一项（遗漏会降低搜索权重，影响活动报名）。</w:t>
      </w:r>
    </w:p>
    <w:p w14:paraId="4F2A85CB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选填项：尽量填写，如适用人群、使用场景、功能特点等，提升搜索匹配度（如填写“适用学生党”，当用户搜索“学生党保温杯”时，更容易匹配到）。</w:t>
      </w:r>
    </w:p>
    <w:p w14:paraId="2CEF8ADA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注意事项：属性与产品实际一致，与标题一致（如标题写“316不锈钢”，属性里不能填“304不锈钢”），避免虚假填写（导致违规、差评）。</w:t>
      </w:r>
    </w:p>
    <w:p w14:paraId="02164550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1" w:name="heading_21"/>
      <w:r>
        <w:rPr>
          <w:rFonts w:hint="eastAsia" w:ascii="华文宋体" w:hAnsi="华文宋体" w:eastAsia="华文宋体" w:cs="华文宋体"/>
          <w:b/>
          <w:sz w:val="30"/>
        </w:rPr>
        <w:t>1.3 上架设置（细节优化，提升基础权重）</w:t>
      </w:r>
      <w:bookmarkEnd w:id="21"/>
    </w:p>
    <w:p w14:paraId="67E0F50F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上架时间：贴合类目流量高峰（如服饰类晚8-10点，美妆类晚7-9点，学生党类目周末全天），避免在流量低谷期上架（如凌晨1-6点）。</w:t>
      </w:r>
    </w:p>
    <w:p w14:paraId="7111D839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新品标：符合平台新品要求（如淘宝新品需是近30天内发布的新商品，无销量、无评价），开通新品标（提升搜索权重，获得新品流量扶持）。</w:t>
      </w:r>
    </w:p>
    <w:p w14:paraId="2D5AB46B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基础设置：</w:t>
      </w:r>
    </w:p>
    <w:p w14:paraId="37511486">
      <w:pPr>
        <w:numPr>
          <w:ilvl w:val="0"/>
          <w:numId w:val="10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库存设置：如实填写库存（避免超卖），引流款库存设置500-1000件，利润款设置1000-2000件，活动款设置300-500件。</w:t>
      </w:r>
    </w:p>
    <w:p w14:paraId="499C2DE8">
      <w:pPr>
        <w:numPr>
          <w:ilvl w:val="0"/>
          <w:numId w:val="10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付款方式：开通花呗、信用卡、支付宝、微信支付（覆盖所有用户付款习惯，提升转化率）。</w:t>
      </w:r>
    </w:p>
    <w:p w14:paraId="73366924">
      <w:pPr>
        <w:numPr>
          <w:ilvl w:val="0"/>
          <w:numId w:val="10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发票设置：支持开发票（企业用户必备，提升信任），设置发票类型（增值税普通发票、专用发票）。</w:t>
      </w:r>
    </w:p>
    <w:p w14:paraId="6EDA8AC2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平台专属设置：</w:t>
      </w:r>
      <w:r>
        <w:rPr>
          <w:rFonts w:hint="eastAsia" w:ascii="华文宋体" w:hAnsi="华文宋体" w:eastAsia="华文宋体" w:cs="华文宋体"/>
          <w:sz w:val="22"/>
        </w:rPr>
        <w:br w:type="textWrapping"/>
      </w:r>
      <w:r>
        <w:rPr>
          <w:rFonts w:hint="eastAsia" w:ascii="华文宋体" w:hAnsi="华文宋体" w:eastAsia="华文宋体" w:cs="华文宋体"/>
          <w:sz w:val="22"/>
        </w:rPr>
        <w:t xml:space="preserve">        </w:t>
      </w:r>
    </w:p>
    <w:p w14:paraId="764F7D91">
      <w:pPr>
        <w:numPr>
          <w:ilvl w:val="0"/>
          <w:numId w:val="10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淘宝：开通淘鲜达（本地类目必备）、极速推（新品冷启动必备，小额投放）。</w:t>
      </w:r>
    </w:p>
    <w:p w14:paraId="2A79D1F7">
      <w:pPr>
        <w:numPr>
          <w:ilvl w:val="0"/>
          <w:numId w:val="10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拼多多：开通极速发货、正品保障，设置多多进宝佣金（引流）。</w:t>
      </w:r>
    </w:p>
    <w:p w14:paraId="75AD915F">
      <w:pPr>
        <w:numPr>
          <w:ilvl w:val="0"/>
          <w:numId w:val="10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抖音：开通短视频挂车、直播权限，设置商品卖点标签（贴合抖音算法）。</w:t>
      </w:r>
    </w:p>
    <w:p w14:paraId="4545A210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22" w:name="heading_22"/>
      <w:r>
        <w:rPr>
          <w:rFonts w:hint="eastAsia" w:ascii="华文宋体" w:hAnsi="华文宋体" w:eastAsia="华文宋体" w:cs="华文宋体"/>
          <w:b/>
          <w:sz w:val="32"/>
        </w:rPr>
        <w:t>2. 基础内功优化（核心：提升点击率+转化率，积累基础权重）</w:t>
      </w:r>
      <w:bookmarkEnd w:id="22"/>
    </w:p>
    <w:p w14:paraId="4241F4A1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3" w:name="heading_23"/>
      <w:r>
        <w:rPr>
          <w:rFonts w:hint="eastAsia" w:ascii="华文宋体" w:hAnsi="华文宋体" w:eastAsia="华文宋体" w:cs="华文宋体"/>
          <w:b/>
          <w:sz w:val="30"/>
        </w:rPr>
        <w:t>2.1 主图&amp;封面视频优化（提升点击率，吸引访客）</w:t>
      </w:r>
      <w:bookmarkEnd w:id="23"/>
    </w:p>
    <w:p w14:paraId="75EC8196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主图测试：制作2-3版主图，通过小额投放（如淘宝直通车、抖音随心推）测试点击率，筛选出点击率最高的主图作为首图（点击率高于类目均值才算合格）。</w:t>
      </w:r>
    </w:p>
    <w:p w14:paraId="5ED471E0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主图优化细节：</w:t>
      </w:r>
    </w:p>
    <w:p w14:paraId="2F9163A0">
      <w:pPr>
        <w:numPr>
          <w:ilvl w:val="0"/>
          <w:numId w:val="11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第1张主图：突出核心卖点+痛点，无冗余元素，字体清晰，颜色鲜明（如“漏水包退”“12小时保温”）。</w:t>
      </w:r>
    </w:p>
    <w:p w14:paraId="571AFD6F">
      <w:pPr>
        <w:numPr>
          <w:ilvl w:val="0"/>
          <w:numId w:val="11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第2-4张主图：分别展示核心卖点、细节、场景，避免重复（如第2张展示保温效果，第3张展示杯盖密封，第4张展示使用场景）。</w:t>
      </w:r>
    </w:p>
    <w:p w14:paraId="687F29D8">
      <w:pPr>
        <w:numPr>
          <w:ilvl w:val="0"/>
          <w:numId w:val="11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第5张主图：展示售后保障+活动提示（如“7天无理由+运费险”“满99减10”），提升用户信任。</w:t>
      </w:r>
    </w:p>
    <w:p w14:paraId="0FACC698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封面视频优化：时长15-30秒，开头3秒抓眼球（如直接演示产品功能，“看，这款保温杯倒过来也不漏水”），中间讲解1-2个核心卖点，结尾引导下单，画面清晰、节奏流畅。</w:t>
      </w:r>
    </w:p>
    <w:p w14:paraId="0FD8D2B8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4" w:name="heading_24"/>
      <w:r>
        <w:rPr>
          <w:rFonts w:hint="eastAsia" w:ascii="华文宋体" w:hAnsi="华文宋体" w:eastAsia="华文宋体" w:cs="华文宋体"/>
          <w:b/>
          <w:sz w:val="30"/>
        </w:rPr>
        <w:t>2.2 详情页&amp;问答优化（解决用户顾虑，提升转化率）</w:t>
      </w:r>
      <w:bookmarkEnd w:id="24"/>
    </w:p>
    <w:p w14:paraId="7F38A82C"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详情页优化：根据用户痛点，补充细节内容（如用户担心材质不安全，补充质检报告截图；用户担心尺码不准，补充尺码表+真人试穿效果），删除冗余内容，提升加载速度。</w:t>
      </w:r>
    </w:p>
    <w:p w14:paraId="00F94410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问大家布局：提前预埋5-10个高频疑问（如“质量怎么样？”“尺码标准吗？”“什么时候发货？”“保温时间真的有12小时吗？”），用小号提问，主号回答，回答内容贴合产品实际，突出核心优势（如“质量有保障，支持质检，7天无理由退换”）。</w:t>
      </w:r>
    </w:p>
    <w:p w14:paraId="07329AE1">
      <w:pPr>
        <w:numPr>
          <w:ilvl w:val="0"/>
          <w:numId w:val="11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SKU备注：在每个SKU后面添加备注（如“小容量350ml，适合学生党”“大容量500ml，适合办公”），帮助用户快速选择，降低咨询率。</w:t>
      </w:r>
    </w:p>
    <w:p w14:paraId="327F41FF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5" w:name="heading_25"/>
      <w:r>
        <w:rPr>
          <w:rFonts w:hint="eastAsia" w:ascii="华文宋体" w:hAnsi="华文宋体" w:eastAsia="华文宋体" w:cs="华文宋体"/>
          <w:b/>
          <w:sz w:val="30"/>
        </w:rPr>
        <w:t>2.3 评价布局（基础好评，提升信任，为转化铺路）</w:t>
      </w:r>
      <w:bookmarkEnd w:id="25"/>
    </w:p>
    <w:p w14:paraId="781D5ABA">
      <w:pPr>
        <w:numPr>
          <w:ilvl w:val="0"/>
          <w:numId w:val="11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评价要求：基础好评（10-20条）、晒图好评（5-10条）、追评（3-5条），评价内容贴合产品实际，突出核心卖点（如“保温效果很好，早上装的热水，晚上还很烫”“材质不错，没有异味”），避免虚假好评（如复制粘贴、夸大其词）。</w:t>
      </w:r>
    </w:p>
    <w:p w14:paraId="357D010F"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评价节奏：破零后，每天新增2-3条好评，分3-5天完成，避免集中新增（被平台判定为虚假交易）。</w:t>
      </w:r>
    </w:p>
    <w:p w14:paraId="3512C6C0"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注意事项：评价中不出现极限词、违规词，不泄露店铺信息，晒图清晰（展示产品实际效果，避免过度修图）。</w:t>
      </w:r>
    </w:p>
    <w:p w14:paraId="691A3742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26" w:name="heading_26"/>
      <w:r>
        <w:rPr>
          <w:rFonts w:hint="eastAsia" w:ascii="华文宋体" w:hAnsi="华文宋体" w:eastAsia="华文宋体" w:cs="华文宋体"/>
          <w:b/>
          <w:sz w:val="32"/>
        </w:rPr>
        <w:t>3. 新品冷启动破零（核心：积累基础销量，提升权重，避免新品沉寂）</w:t>
      </w:r>
      <w:bookmarkEnd w:id="26"/>
    </w:p>
    <w:p w14:paraId="530AEFD5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7" w:name="heading_27"/>
      <w:r>
        <w:rPr>
          <w:rFonts w:hint="eastAsia" w:ascii="华文宋体" w:hAnsi="华文宋体" w:eastAsia="华文宋体" w:cs="华文宋体"/>
          <w:b/>
          <w:sz w:val="30"/>
        </w:rPr>
        <w:t>3.1 破零方式（优先选择安全、低成本的方式，避免违规）</w:t>
      </w:r>
      <w:bookmarkEnd w:id="27"/>
    </w:p>
    <w:p w14:paraId="14D11514"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私域破零（首选）：</w:t>
      </w:r>
    </w:p>
    <w:p w14:paraId="3DEE3D8C">
      <w:pPr>
        <w:numPr>
          <w:ilvl w:val="0"/>
          <w:numId w:val="12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老客破零：如果有老客资源（如客户群、微信好友），发布新品福利（如“老客专属价，立减10元”“老客下单赠小礼品”），引导老客下单，同时要求老客晒图、好评（提升评价质量）。</w:t>
      </w:r>
    </w:p>
    <w:p w14:paraId="28244329">
      <w:pPr>
        <w:numPr>
          <w:ilvl w:val="0"/>
          <w:numId w:val="12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社群破零：加入相关社群（如学生群、宝妈群、职场群），发布新品福利（如“新店开业，新品9.9元秒杀”），引导群友下单，注意避免广告刷屏（提前与群主沟通）。</w:t>
      </w:r>
    </w:p>
    <w:p w14:paraId="0D58281F">
      <w:pPr>
        <w:numPr>
          <w:ilvl w:val="0"/>
          <w:numId w:val="12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员工内购：发动员工及亲友下单，做基础销量+好评，成本低、安全，避免被平台判定为虚假交易（下单账号需是正常账号，避免批量用新号）。</w:t>
      </w:r>
    </w:p>
    <w:p w14:paraId="4CA114F7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小额引流破零：</w:t>
      </w:r>
    </w:p>
    <w:p w14:paraId="589661BB">
      <w:pPr>
        <w:numPr>
          <w:ilvl w:val="0"/>
          <w:numId w:val="12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新店福利：设置新人券（5元无门槛）、限时秒杀（引流款9.9元秒杀，限量100件），吸引新用户下单。</w:t>
      </w:r>
    </w:p>
    <w:p w14:paraId="46C183E6">
      <w:pPr>
        <w:numPr>
          <w:ilvl w:val="0"/>
          <w:numId w:val="12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平台扶持：利用平台新品流量扶持（如淘宝新品流量、抖音新品推荐），小额投放（如淘宝极速推100元/天，抖音随心推50元/天），引导自然流量下单。</w:t>
      </w:r>
    </w:p>
    <w:p w14:paraId="04C53A9C">
      <w:pPr>
        <w:numPr>
          <w:ilvl w:val="0"/>
          <w:numId w:val="12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关联销售：将新品与店铺已有销量的产品（如引流款）关联，设置“新品+引流款”组合价（比单独购买便宜10%），引导用户下单新品。</w:t>
      </w:r>
    </w:p>
    <w:p w14:paraId="5E798531"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避坑提醒：避免虚假交易（如刷销量、刷好评），平台检测严格，一旦发现，会扣除店铺权重、封禁账号；避免低价倾销（如低于成本价销售，导致亏损，且无法提升权重）。</w:t>
      </w:r>
    </w:p>
    <w:p w14:paraId="24ED10A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28" w:name="heading_28"/>
      <w:r>
        <w:rPr>
          <w:rFonts w:hint="eastAsia" w:ascii="华文宋体" w:hAnsi="华文宋体" w:eastAsia="华文宋体" w:cs="华文宋体"/>
          <w:b/>
          <w:sz w:val="30"/>
        </w:rPr>
        <w:t>3.2 破零后数据监控（及时优化，避免差款浪费资源）</w:t>
      </w:r>
      <w:bookmarkEnd w:id="28"/>
    </w:p>
    <w:p w14:paraId="5AA97142"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核心数据监控：实时查看点击率（目标≥类目均值）、加购率（目标≥5%）、收藏率（目标≥3%）、转化率（目标≥2%），每天截图归档。</w:t>
      </w:r>
    </w:p>
    <w:p w14:paraId="48BAC030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数据优化：</w:t>
      </w:r>
    </w:p>
    <w:p w14:paraId="7C012E62">
      <w:pPr>
        <w:numPr>
          <w:ilvl w:val="0"/>
          <w:numId w:val="13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点击率低：优化主图、标题，重新测试主图，调整标题关键词。</w:t>
      </w:r>
    </w:p>
    <w:p w14:paraId="333D6B91">
      <w:pPr>
        <w:numPr>
          <w:ilvl w:val="0"/>
          <w:numId w:val="13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加购率/收藏率低：优化详情页、价格，设置加购福利（如“加购立减5元”）、收藏福利（如“收藏赠小礼品”）。</w:t>
      </w:r>
    </w:p>
    <w:p w14:paraId="2DD12E54">
      <w:pPr>
        <w:numPr>
          <w:ilvl w:val="0"/>
          <w:numId w:val="13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转化率低：优化评价、问答、详情页，解决用户顾虑，调整优惠力度。</w:t>
      </w:r>
    </w:p>
    <w:p w14:paraId="68062477">
      <w:pPr>
        <w:numPr>
          <w:ilvl w:val="0"/>
          <w:numId w:val="13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差款处理：如果新品破零后，连续3天点击率、转化率低于类目均值，且无明显提升，及时下架止损，避免浪费推广资源、库存资源。</w:t>
      </w:r>
    </w:p>
    <w:p w14:paraId="553F2603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bookmarkStart w:id="29" w:name="heading_29"/>
      <w:r>
        <w:rPr>
          <w:rFonts w:hint="eastAsia" w:ascii="华文宋体" w:hAnsi="华文宋体" w:eastAsia="华文宋体" w:cs="华文宋体"/>
          <w:b/>
          <w:sz w:val="36"/>
        </w:rPr>
        <w:t>三、日常运营常态化工作（每日/每周固定，维持店铺稳定运营）</w:t>
      </w:r>
      <w:bookmarkEnd w:id="29"/>
    </w:p>
    <w:p w14:paraId="6336580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核心目标：维持店铺流量、转化、销量稳定，及时处理问题，优化运营细节，积累老客，实现持续盈利。</w:t>
      </w:r>
    </w:p>
    <w:p w14:paraId="5AFBE57A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30" w:name="heading_30"/>
      <w:r>
        <w:rPr>
          <w:rFonts w:hint="eastAsia" w:ascii="华文宋体" w:hAnsi="华文宋体" w:eastAsia="华文宋体" w:cs="华文宋体"/>
          <w:b/>
          <w:sz w:val="32"/>
        </w:rPr>
        <w:t>🔹每日必做工作（耗时2-3小时，按优先级排序）</w:t>
      </w:r>
      <w:bookmarkEnd w:id="30"/>
    </w:p>
    <w:p w14:paraId="6D160787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1" w:name="heading_31"/>
      <w:r>
        <w:rPr>
          <w:rFonts w:hint="eastAsia" w:ascii="华文宋体" w:hAnsi="华文宋体" w:eastAsia="华文宋体" w:cs="华文宋体"/>
          <w:b/>
          <w:sz w:val="30"/>
        </w:rPr>
        <w:t>1. 数据复盘（早班第一件事，耗时30分钟）</w:t>
      </w:r>
      <w:bookmarkEnd w:id="31"/>
    </w:p>
    <w:p w14:paraId="7C139A0C">
      <w:pPr>
        <w:numPr>
          <w:ilvl w:val="0"/>
          <w:numId w:val="13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核心数据查看（必看）：</w:t>
      </w:r>
    </w:p>
    <w:p w14:paraId="2BD3363A">
      <w:pPr>
        <w:numPr>
          <w:ilvl w:val="0"/>
          <w:numId w:val="13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店铺整体数据：访客数、浏览量、点击率、转化率、UV价值（访客贡献的销售额，目标≥类目均值）、退款率（目标≤5%）、差评数、销售额、利润。</w:t>
      </w:r>
    </w:p>
    <w:p w14:paraId="13C29F20">
      <w:pPr>
        <w:numPr>
          <w:ilvl w:val="0"/>
          <w:numId w:val="13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单品数据：每个产品的访客数、点击率、转化率、销量、退款率、关键词排名、付费投产比（ROI，目标≥3），重点关注爆款、利润款的数据变化。</w:t>
      </w:r>
    </w:p>
    <w:p w14:paraId="03D74AE0">
      <w:pPr>
        <w:numPr>
          <w:ilvl w:val="0"/>
          <w:numId w:val="14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流量来源数据：免费流量（搜索、推荐）占比、付费流量（投放渠道）占比、私域流量占比，查看哪个渠道流量下降/上升，分析原因。</w:t>
      </w:r>
    </w:p>
    <w:p w14:paraId="5F06CD88"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数据记录：将核心数据填写到Excel表格，每天归档，方便后续对比分析。</w:t>
      </w:r>
    </w:p>
    <w:p w14:paraId="08EDC4E6">
      <w:pPr>
        <w:numPr>
          <w:ilvl w:val="0"/>
          <w:numId w:val="14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问题分析：针对异常数据（如点击率突然下降、退款率突然上升、差评新增），分析原因（如主图违规、产品质量问题、客服态度问题），制定当天优化方案。</w:t>
      </w:r>
    </w:p>
    <w:p w14:paraId="0298731F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2" w:name="heading_32"/>
      <w:r>
        <w:rPr>
          <w:rFonts w:hint="eastAsia" w:ascii="华文宋体" w:hAnsi="华文宋体" w:eastAsia="华文宋体" w:cs="华文宋体"/>
          <w:b/>
          <w:sz w:val="30"/>
        </w:rPr>
        <w:t>2. 订单处理（耗时30分钟-1小时）</w:t>
      </w:r>
      <w:bookmarkEnd w:id="32"/>
    </w:p>
    <w:p w14:paraId="0E8D1C8D"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订单审核：查看前一天及当天新增订单，审核订单信息（收货地址、联系方式、商品规格），拦截异常订单（如虚假地址、恶意下单、重复下单），及时联系用户核实。</w:t>
      </w:r>
    </w:p>
    <w:p w14:paraId="1A853C53">
      <w:pPr>
        <w:numPr>
          <w:ilvl w:val="0"/>
          <w:numId w:val="14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打单发货：对接仓库，打印订单、快递单，确保当天订单当天发货（贴合平台发货时效要求，避免延迟发货赔付），跟踪发货进度，确保快递及时揽收。</w:t>
      </w:r>
    </w:p>
    <w:p w14:paraId="79938701">
      <w:pPr>
        <w:numPr>
          <w:ilvl w:val="0"/>
          <w:numId w:val="14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库存核对：核对订单商品库存，避免超卖（如库存不足，及时下架商品或联系供应商补货），更新库存数量（确保线上库存与实际库存一致）。</w:t>
      </w:r>
    </w:p>
    <w:p w14:paraId="48C976A5">
      <w:pPr>
        <w:numPr>
          <w:ilvl w:val="0"/>
          <w:numId w:val="14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异常订单处理：处理取消订单、修改订单（如修改收货地址、商品规格），及时退款（符合退款条件的，24小时内完成退款），避免用户投诉。</w:t>
      </w:r>
    </w:p>
    <w:p w14:paraId="2AB171A2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3" w:name="heading_33"/>
      <w:r>
        <w:rPr>
          <w:rFonts w:hint="eastAsia" w:ascii="华文宋体" w:hAnsi="华文宋体" w:eastAsia="华文宋体" w:cs="华文宋体"/>
          <w:b/>
          <w:sz w:val="30"/>
        </w:rPr>
        <w:t>3. 客服对接（耗时1小时，根据咨询量调整）</w:t>
      </w:r>
      <w:bookmarkEnd w:id="33"/>
    </w:p>
    <w:p w14:paraId="382E0F5A"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咨询处理：及时回复用户咨询（响应时间≤5分钟），耐心解答用户疑问（如尺码、材质、发货时效、售后政策），引导用户下单（如“这款是我们的爆款，现在下单赠小礼品哦”）。</w:t>
      </w:r>
    </w:p>
    <w:p w14:paraId="634DC65F">
      <w:pPr>
        <w:numPr>
          <w:ilvl w:val="0"/>
          <w:numId w:val="14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话术优化：统计当天高频咨询问题（如“尺码标准吗？”“什么时候发货？”），更新快捷话术、自动回复，提升客服效率。</w:t>
      </w:r>
    </w:p>
    <w:p w14:paraId="42211F95">
      <w:pPr>
        <w:numPr>
          <w:ilvl w:val="0"/>
          <w:numId w:val="14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售后处理：</w:t>
      </w:r>
    </w:p>
    <w:p w14:paraId="7EE770EE">
      <w:pPr>
        <w:numPr>
          <w:ilvl w:val="0"/>
          <w:numId w:val="15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退货/换货：核实用户退货/换货原因（质量问题、尺码不合适、个人原因），引导用户走平台售后流程，审核退货/换货申请（24小时内完成审核），对接仓库处理退货/换货，及时退款/补发。</w:t>
      </w:r>
    </w:p>
    <w:p w14:paraId="5FF77220">
      <w:pPr>
        <w:numPr>
          <w:ilvl w:val="0"/>
          <w:numId w:val="15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投诉处理：处理用户投诉（如质量投诉、服务投诉），耐心安抚用户，给出解决方案（如补发、补偿、退款），避免投诉升级（如平台介入）。</w:t>
      </w:r>
    </w:p>
    <w:p w14:paraId="5320F02B">
      <w:pPr>
        <w:numPr>
          <w:ilvl w:val="0"/>
          <w:numId w:val="15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差评处理：盯最新差评，24小时内响应，联系用户了解原因，给出解决方案（如补偿、补发），引导用户修改差评（如用户同意，协助用户操作），无法修改的，在差评下方回复，说明情况，提升其他用户信任。</w:t>
      </w:r>
    </w:p>
    <w:p w14:paraId="1E2FC5A1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4" w:name="heading_34"/>
      <w:r>
        <w:rPr>
          <w:rFonts w:hint="eastAsia" w:ascii="华文宋体" w:hAnsi="华文宋体" w:eastAsia="华文宋体" w:cs="华文宋体"/>
          <w:b/>
          <w:sz w:val="30"/>
        </w:rPr>
        <w:t>4. 流量维护（耗时30分钟）</w:t>
      </w:r>
      <w:bookmarkEnd w:id="34"/>
    </w:p>
    <w:p w14:paraId="2D5DBA03">
      <w:pPr>
        <w:numPr>
          <w:ilvl w:val="0"/>
          <w:numId w:val="15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免费流量维护：</w:t>
      </w:r>
    </w:p>
    <w:p w14:paraId="5075F344">
      <w:pPr>
        <w:numPr>
          <w:ilvl w:val="0"/>
          <w:numId w:val="15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关键词排名：查看核心关键词、长尾词排名，如排名下降，及时优化标题、主图、评价，补充关键词权重（如通过自然下单提升坑产）。</w:t>
      </w:r>
    </w:p>
    <w:p w14:paraId="57F8C780">
      <w:pPr>
        <w:numPr>
          <w:ilvl w:val="0"/>
          <w:numId w:val="15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推荐流量：优化产品点击率、加购率、停留时长，触发平台猜你喜欢、信息流推荐（如抖音优化短视频内容，提升完播率）。</w:t>
      </w:r>
    </w:p>
    <w:p w14:paraId="7F40B736">
      <w:pPr>
        <w:numPr>
          <w:ilvl w:val="0"/>
          <w:numId w:val="1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私域流量：在客户群发布新品、活动、福利（如“今日限时秒杀，满99减10”），引导老客复购，回复群内用户疑问。</w:t>
      </w:r>
    </w:p>
    <w:p w14:paraId="3E5CCA84">
      <w:pPr>
        <w:numPr>
          <w:ilvl w:val="0"/>
          <w:numId w:val="15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付费流量微调：</w:t>
      </w:r>
    </w:p>
    <w:p w14:paraId="01EA2477">
      <w:pPr>
        <w:numPr>
          <w:ilvl w:val="0"/>
          <w:numId w:val="15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查看付费投放数据（如ROI、点击率、转化率），关停低效计划（如ROI&lt;2的计划），加大高效计划投放（如ROI≥3的计划），调整投放时段、人群（贴合用户下单高峰、精准用户画像）。</w:t>
      </w:r>
    </w:p>
    <w:p w14:paraId="39BEB4A1">
      <w:pPr>
        <w:numPr>
          <w:ilvl w:val="0"/>
          <w:numId w:val="15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控制投放预算：根据当天销售额、利润，调整每日投放预算（如当天销售额高，可适当增加预算；销售额低，减少预算），避免投放亏损。</w:t>
      </w:r>
    </w:p>
    <w:p w14:paraId="34473A0E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5" w:name="heading_35"/>
      <w:r>
        <w:rPr>
          <w:rFonts w:hint="eastAsia" w:ascii="华文宋体" w:hAnsi="华文宋体" w:eastAsia="华文宋体" w:cs="华文宋体"/>
          <w:b/>
          <w:sz w:val="30"/>
        </w:rPr>
        <w:t>5. 评价&amp;内容维护（耗时30分钟）</w:t>
      </w:r>
      <w:bookmarkEnd w:id="35"/>
    </w:p>
    <w:p w14:paraId="4850AA38"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评价维护：查看当天新增评价，回复优质好评（感谢用户支持，引导复购），处理差评（如前所述），引导用户晒图、追评（如“晒图好评赠5元优惠券”）。</w:t>
      </w:r>
    </w:p>
    <w:p w14:paraId="28F07397">
      <w:pPr>
        <w:numPr>
          <w:ilvl w:val="0"/>
          <w:numId w:val="16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内容更新：发布1条短视频/种草图文（如淘宝逛逛、抖音、小红书），更新直播预告（如当天有直播，发布直播时间、福利）。</w:t>
      </w:r>
    </w:p>
    <w:p w14:paraId="08D71C1C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bookmarkStart w:id="36" w:name="heading_36"/>
      <w:r>
        <w:rPr>
          <w:rFonts w:hint="eastAsia" w:ascii="华文宋体" w:hAnsi="华文宋体" w:eastAsia="华文宋体" w:cs="华文宋体"/>
          <w:b/>
          <w:sz w:val="32"/>
        </w:rPr>
        <w:t>🔹每周必做工作（耗时4-6小时，周末完成复盘）</w:t>
      </w:r>
      <w:bookmarkEnd w:id="36"/>
    </w:p>
    <w:p w14:paraId="645E03F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7" w:name="heading_37"/>
      <w:r>
        <w:rPr>
          <w:rFonts w:hint="eastAsia" w:ascii="华文宋体" w:hAnsi="华文宋体" w:eastAsia="华文宋体" w:cs="华文宋体"/>
          <w:b/>
          <w:sz w:val="30"/>
        </w:rPr>
        <w:t>1. 竞品二次复盘（耗时1小时）</w:t>
      </w:r>
      <w:bookmarkEnd w:id="37"/>
    </w:p>
    <w:p w14:paraId="525406C5">
      <w:pPr>
        <w:numPr>
          <w:ilvl w:val="0"/>
          <w:numId w:val="16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跟进竞品动态：查看TOP10竞品的调价、上新、活动、直播节奏，如竞品降价、上新爆款、参加平台活动，及时调整自身运营策略（如调整价格、上新同款、报名活动）。</w:t>
      </w:r>
    </w:p>
    <w:p w14:paraId="2F62439C">
      <w:pPr>
        <w:numPr>
          <w:ilvl w:val="0"/>
          <w:numId w:val="16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竞品数据对比：对比自身与竞品的核心数据（点击率、转化率、销量、付费ROI），找出差距，分析原因（如竞品主图更好、优惠力度更大、投放更精准），制定优化方案。</w:t>
      </w:r>
    </w:p>
    <w:p w14:paraId="199A1B56">
      <w:pPr>
        <w:numPr>
          <w:ilvl w:val="0"/>
          <w:numId w:val="16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挖掘竞品优势：学习竞品的运营亮点（如评价布局、直播话术、内容创作），结合自身店铺情况，优化自身运营细节。</w:t>
      </w:r>
    </w:p>
    <w:p w14:paraId="4AC1595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8" w:name="heading_38"/>
      <w:r>
        <w:rPr>
          <w:rFonts w:hint="eastAsia" w:ascii="华文宋体" w:hAnsi="华文宋体" w:eastAsia="华文宋体" w:cs="华文宋体"/>
          <w:b/>
          <w:sz w:val="30"/>
        </w:rPr>
        <w:t>2. 库存盘点（耗时1小时）</w:t>
      </w:r>
      <w:bookmarkEnd w:id="38"/>
    </w:p>
    <w:p w14:paraId="03C13306">
      <w:pPr>
        <w:numPr>
          <w:ilvl w:val="0"/>
          <w:numId w:val="16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库存核对：核对所有商品的线上库存与实际库存，确保一致，避免超卖、缺货。</w:t>
      </w:r>
    </w:p>
    <w:p w14:paraId="443044D4">
      <w:pPr>
        <w:numPr>
          <w:ilvl w:val="0"/>
          <w:numId w:val="16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库存预警：</w:t>
      </w:r>
    </w:p>
    <w:p w14:paraId="6FD8806C">
      <w:pPr>
        <w:numPr>
          <w:ilvl w:val="0"/>
          <w:numId w:val="16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爆款：查看爆款库存，如库存低于安全库存（3天销量），及时联系供应商补货，确保不缺货。</w:t>
      </w:r>
    </w:p>
    <w:p w14:paraId="21FD18F2">
      <w:pPr>
        <w:numPr>
          <w:ilvl w:val="0"/>
          <w:numId w:val="16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滞销款：统计滞销款（连续7天无销量、库存≥100件），制定清库存计划（如捆绑销售、活动清仓、低价秒杀）。</w:t>
      </w:r>
    </w:p>
    <w:p w14:paraId="2F9F7812">
      <w:pPr>
        <w:numPr>
          <w:ilvl w:val="0"/>
          <w:numId w:val="16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换季款：提前规划换季款清仓节奏（如夏季结束前1个月，清仓夏季服饰），避免库存积压。</w:t>
      </w:r>
    </w:p>
    <w:p w14:paraId="26D43CBB">
      <w:pPr>
        <w:numPr>
          <w:ilvl w:val="0"/>
          <w:numId w:val="17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供应链对接：与供应商沟通，确认补货周期、供货稳定性，提前报备下个月备货计划。</w:t>
      </w:r>
    </w:p>
    <w:p w14:paraId="66D83A1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39" w:name="heading_39"/>
      <w:r>
        <w:rPr>
          <w:rFonts w:hint="eastAsia" w:ascii="华文宋体" w:hAnsi="华文宋体" w:eastAsia="华文宋体" w:cs="华文宋体"/>
          <w:b/>
          <w:sz w:val="30"/>
        </w:rPr>
        <w:t>3. 内容更新&amp;优化（耗时1小时）</w:t>
      </w:r>
      <w:bookmarkEnd w:id="39"/>
    </w:p>
    <w:p w14:paraId="75555DCE">
      <w:pPr>
        <w:numPr>
          <w:ilvl w:val="0"/>
          <w:numId w:val="17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内容迭代：更新产品短视频、种草图文（每周3-5条），优化短视频脚本、图文内容（根据数据反馈，如短视频完播率低，调整开头3秒内容）。</w:t>
      </w:r>
    </w:p>
    <w:p w14:paraId="5E684535">
      <w:pPr>
        <w:numPr>
          <w:ilvl w:val="0"/>
          <w:numId w:val="17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直播优化：迭代直播脚本（如调整产品讲解顺序、福利设置），优化直播节奏（如提升逼单环节效率），统计直播数据（观看人数、转化率、销售额），分析问题，优化直播效果。</w:t>
      </w:r>
    </w:p>
    <w:p w14:paraId="659B7037">
      <w:pPr>
        <w:numPr>
          <w:ilvl w:val="0"/>
          <w:numId w:val="17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内容推广：将短视频、种草图文推广到相关平台（如小红书、抖音、淘宝逛逛），吸引免费流量，提升产品曝光。</w:t>
      </w:r>
    </w:p>
    <w:p w14:paraId="55B4E45A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40" w:name="heading_40"/>
      <w:r>
        <w:rPr>
          <w:rFonts w:hint="eastAsia" w:ascii="华文宋体" w:hAnsi="华文宋体" w:eastAsia="华文宋体" w:cs="华文宋体"/>
          <w:b/>
          <w:sz w:val="30"/>
        </w:rPr>
        <w:t>4. 活动提报&amp;优化（耗时1小时）</w:t>
      </w:r>
      <w:bookmarkEnd w:id="40"/>
    </w:p>
    <w:p w14:paraId="38F78A7A">
      <w:pPr>
        <w:numPr>
          <w:ilvl w:val="0"/>
          <w:numId w:val="17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平台活动：查看平台常规活动、类目活动（如淘宝天天特卖、拼多多限时秒杀、抖音好物推荐），筛选符合条件的活动，准备报名材料（如产品资质、价格证明），提交报名申请。</w:t>
      </w:r>
    </w:p>
    <w:p w14:paraId="6C9BBE69">
      <w:pPr>
        <w:numPr>
          <w:ilvl w:val="0"/>
          <w:numId w:val="17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店铺自营销：升级店铺满减、优惠券（如每周更新优惠券，避免优惠券过期），设置周末福利、会员福利（如“周末下单立减15元”“会员享8.8折”），提升转化率、客单价。</w:t>
      </w:r>
    </w:p>
    <w:p w14:paraId="34BCC963">
      <w:pPr>
        <w:numPr>
          <w:ilvl w:val="0"/>
          <w:numId w:val="17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活动复盘：复盘上周参加的活动（如活动销量、转化率、利润），分析活动效果，优化下次活动方案（如调整活动款、优惠力度、推广节奏）。</w:t>
      </w:r>
    </w:p>
    <w:p w14:paraId="0B7FA1BC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bookmarkStart w:id="41" w:name="heading_41"/>
      <w:r>
        <w:rPr>
          <w:rFonts w:hint="eastAsia" w:ascii="华文宋体" w:hAnsi="华文宋体" w:eastAsia="华文宋体" w:cs="华文宋体"/>
          <w:b/>
          <w:sz w:val="30"/>
        </w:rPr>
        <w:t>5. 数据汇总&amp;优化（耗时1-2小时，周末完成）</w:t>
      </w:r>
      <w:bookmarkEnd w:id="41"/>
    </w:p>
    <w:p w14:paraId="65F39E53">
      <w:pPr>
        <w:numPr>
          <w:ilvl w:val="0"/>
          <w:numId w:val="17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数据汇总：汇总本周核心数据（店铺整体数据、单品数据、流量来源数据、付费数据、活动数据），填写周数据报表，对比上周数据，分析增长/下降原因。</w:t>
      </w:r>
    </w:p>
    <w:p w14:paraId="7D35A1F9">
      <w:pPr>
        <w:numPr>
          <w:ilvl w:val="0"/>
          <w:numId w:val="17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优化方案：根据周数据，制定下周优化计划（如优化主图、调整投放预算、上新新品、清库存），明确执行细节、责任人、完成时间。</w:t>
      </w:r>
    </w:p>
    <w:p w14:paraId="45C0D2B8">
      <w:pPr>
        <w:numPr>
          <w:ilvl w:val="0"/>
          <w:numId w:val="17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财务核对：核对本周销售额、总成本（产品成本、快递费、推广费、平台扣点、售后损耗），计算本周利润，分析盈利情况（如亏损，找出亏损原因，调整运营策略）。每月预留10%–15% 销售额作为风险备用金，用于覆盖推广临时亏损、库存积压清仓、售后赔付、突发补货等风险，保证店铺现金流安全。</w:t>
      </w:r>
    </w:p>
    <w:p w14:paraId="00F61EA6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6"/>
        </w:rPr>
        <w:t>四、流量放大阶段（免费+付费+活动+内容，实现销量爆发）</w:t>
      </w:r>
    </w:p>
    <w:p w14:paraId="36B1523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核心目标：扩大店铺流量规模，提升销量、客单价，打造爆款，实现盈利增长。本阶段在新品起盘稳定后启动，持续推进。</w:t>
      </w:r>
    </w:p>
    <w:p w14:paraId="26643818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1. 免费流量深耕（低成本，长期稳定，重点推进）</w:t>
      </w:r>
    </w:p>
    <w:p w14:paraId="274422D7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1.1 搜索流量优化（核心：提升关键词排名，获取精准流量）</w:t>
      </w:r>
    </w:p>
    <w:p w14:paraId="352C8907">
      <w:pPr>
        <w:numPr>
          <w:ilvl w:val="0"/>
          <w:numId w:val="18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关键词迭代：每周筛选关键词（根据搜索量、点击率、转化率），替换标题中低效关键词（如搜索量低、竞争度高的关键词），新增高效关键词（如长尾词、痛点词），提升搜索匹配度。</w:t>
      </w:r>
    </w:p>
    <w:p w14:paraId="5FC2EF05">
      <w:pPr>
        <w:numPr>
          <w:ilvl w:val="0"/>
          <w:numId w:val="18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权重提升：通过自然下单、优质评价、晒图、追评，提升产品坑产（销售额），进而提升关键词排名（坑产越高，排名越靠前）；优化主图、详情页，提升点击率、转化率，进一步提升权重。</w:t>
      </w:r>
    </w:p>
    <w:p w14:paraId="073F3467">
      <w:pPr>
        <w:numPr>
          <w:ilvl w:val="0"/>
          <w:numId w:val="18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搜索规则适配：</w:t>
      </w:r>
    </w:p>
    <w:p w14:paraId="6899090C">
      <w:pPr>
        <w:numPr>
          <w:ilvl w:val="0"/>
          <w:numId w:val="18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淘宝：注重关键词匹配、坑产、好评率，优化新品标、淘金币、公益宝贝，提升搜索权重；定期优化逛逛内容，关联商品，带动搜索流量；参与淘宝搜索活动（如搜索秒杀、搜索好物），获取额外搜索流量；优化店铺DSR评分（描述相符、服务态度、物流速度），DSR评分高于类目均值，可提升搜索排名优先级。</w:t>
      </w:r>
    </w:p>
    <w:p w14:paraId="3523375E">
      <w:pPr>
        <w:numPr>
          <w:ilvl w:val="0"/>
          <w:numId w:val="18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拼多多：侧重低价+关键词匹配，优化低价SKU引流，提升坑产；参与拼多多搜索推广的关键词计划，提升关键词排名；优化商品标题，贴合拼多多搜索算法，多加入高频长尾词、价格相关词（如“9.9元包邮”）；保持店铺活跃度，每日上新、优化商品，提升搜索权重。</w:t>
      </w:r>
    </w:p>
    <w:p w14:paraId="0E70010B">
      <w:pPr>
        <w:numPr>
          <w:ilvl w:val="0"/>
          <w:numId w:val="18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抖音：搜索流量结合标题、内容、商品标签，优化标题关键词（贴合用户搜索习惯，如“保温杯推荐 长效保温”），给商品添加精准标签（如“保温杯”“长效保温”“便携”）；优化短视频内容，在视频文案、评论区植入核心关键词，提升搜索匹配度；开通抖音搜索推广，定向投放核心关键词，快速提升排名。</w:t>
      </w:r>
    </w:p>
    <w:p w14:paraId="4F8691F7">
      <w:pPr>
        <w:numPr>
          <w:ilvl w:val="0"/>
          <w:numId w:val="18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京东：注重关键词匹配、商品质量、售后服务，优化标题关键词（突出品牌、核心卖点）；提升商品好评率、晒图率，优化DSR评分；参与京东搜索活动（如京东秒杀、搜索好物推荐），提升搜索曝光；开通京东快车关键词计划，定向投放精准关键词，提升排名。</w:t>
      </w:r>
    </w:p>
    <w:p w14:paraId="0EFE4C2A">
      <w:pPr>
        <w:numPr>
          <w:ilvl w:val="0"/>
          <w:numId w:val="18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避坑提醒：避免关键词堆砌（如标题中重复出现核心词），会被平台判定为违规，降低搜索权重；避免恶意抢词（如使用与自身产品无关的知名品牌词），易引发违规处罚。</w:t>
      </w:r>
    </w:p>
    <w:p w14:paraId="4BECFCD0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1.2 推荐流量优化（高潜力，被动引流，重点挖掘）</w:t>
      </w:r>
    </w:p>
    <w:p w14:paraId="733F0132">
      <w:pPr>
        <w:numPr>
          <w:ilvl w:val="0"/>
          <w:numId w:val="18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核心逻辑：推荐流量核心取决于“点击率+加购率+停留时长+转化率+复购率”，平台根据用户行为标签，将商品推送给精准人群，无需用户主动搜索，被动获取流量。</w:t>
      </w:r>
    </w:p>
    <w:p w14:paraId="54D87945">
      <w:pPr>
        <w:numPr>
          <w:ilvl w:val="0"/>
          <w:numId w:val="18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平台适配优化：</w:t>
      </w:r>
      <w:r>
        <w:rPr>
          <w:rFonts w:hint="eastAsia" w:ascii="华文宋体" w:hAnsi="华文宋体" w:eastAsia="华文宋体" w:cs="华文宋体"/>
          <w:sz w:val="22"/>
        </w:rPr>
        <w:br w:type="textWrapping"/>
      </w:r>
      <w:r>
        <w:rPr>
          <w:rFonts w:hint="eastAsia" w:ascii="华文宋体" w:hAnsi="华文宋体" w:eastAsia="华文宋体" w:cs="华文宋体"/>
          <w:sz w:val="22"/>
        </w:rPr>
        <w:t xml:space="preserve">        </w:t>
      </w:r>
    </w:p>
    <w:p w14:paraId="04344193">
      <w:pPr>
        <w:numPr>
          <w:ilvl w:val="0"/>
          <w:numId w:val="19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淘宝：优化商品主图、封面视频，提升点击率；设置加购福利（如“加购立减5元”“加购赠小礼品”），提升加购率；优化详情页，增加用户停留时长（如加入短视频、互动问答）；提升转化率和复购率，触发“猜你喜欢”推荐；定期发布逛逛内容，关联商品，提升推荐流量占比。</w:t>
      </w:r>
    </w:p>
    <w:p w14:paraId="4414F94E">
      <w:pPr>
        <w:numPr>
          <w:ilvl w:val="0"/>
          <w:numId w:val="19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拼多多：优化商品主图、价格，提升点击率；设置低价引流SKU，提升转化率；优化商品评价、晒图，提升用户信任，延长停留时长；参与拼多多多多视频创作，发布产品相关短视频，带动推荐流量；保持商品销量稳定增长，提升推荐权重。</w:t>
      </w:r>
    </w:p>
    <w:p w14:paraId="267CA8BC">
      <w:pPr>
        <w:numPr>
          <w:ilvl w:val="0"/>
          <w:numId w:val="19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抖音：优化短视频完播率（开头3秒抓眼球，控制时长15-30秒）、点赞率、评论率、转发率，提升内容权重；短视频挂载商品，优化商品标题、标签，提升商品与内容的匹配度；直播时提升观看时长、互动率、转化率，触发直播间推荐；优化商品详情页，提升用户停留时长和转化率。</w:t>
      </w:r>
    </w:p>
    <w:p w14:paraId="6F0015CC">
      <w:pPr>
        <w:numPr>
          <w:ilvl w:val="0"/>
          <w:numId w:val="19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京东：优化商品主图、详情页，提升点击率和停留时长；提升商品好评率、复购率，优化DSR评分；参与京东“为你推荐”活动，提升推荐曝光；优化商品标签，贴合用户行为标签，提升推荐精准度。</w:t>
      </w:r>
    </w:p>
    <w:p w14:paraId="5F17855E">
      <w:pPr>
        <w:numPr>
          <w:ilvl w:val="0"/>
          <w:numId w:val="19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实操技巧：每日查看推荐流量数据，分析哪些商品推荐流量占比高，重点优化该商品的核心数据（点击率、加购率等）；模仿推荐流量高的竞品，优化自身商品的视觉、内容、价格，快速获取推荐流量。</w:t>
      </w:r>
    </w:p>
    <w:p w14:paraId="430BFA26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1.3 私域流量放大（高转化、高复购，低成本复用）</w:t>
      </w:r>
    </w:p>
    <w:p w14:paraId="3F8ACF4A">
      <w:pPr>
        <w:numPr>
          <w:ilvl w:val="0"/>
          <w:numId w:val="19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私域搭建（核心：沉淀用户，反复触达）：</w:t>
      </w:r>
    </w:p>
    <w:p w14:paraId="6B7B005B">
      <w:pPr>
        <w:numPr>
          <w:ilvl w:val="0"/>
          <w:numId w:val="1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用户沉淀：下单后引导用户加入客户群（如“加入客户群，享专属优惠券+售后优先处理”），或添加微信好友（如“添加客服微信，领取小礼品+专属服务”）；设置会员体系，根据消费金额、复购次数，划分普通会员、VIP会员、超级会员，提升用户粘性。</w:t>
      </w:r>
    </w:p>
    <w:p w14:paraId="1CDF3436">
      <w:pPr>
        <w:numPr>
          <w:ilvl w:val="0"/>
          <w:numId w:val="19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社群运营：每日在客户群发布福利（如专属优惠券、限时秒杀、新品预告），定期开展互动活动（如抽奖、问答、晒单有礼），提升社群活跃度；及时回复群内用户疑问，处理售后问题，增强用户信任；定期清理僵尸粉，保持社群质量。</w:t>
      </w:r>
    </w:p>
    <w:p w14:paraId="0CEF353E">
      <w:pPr>
        <w:numPr>
          <w:ilvl w:val="0"/>
          <w:numId w:val="19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老客复购：针对老客推出专属福利（如老客复购立减10%、老客专属赠品），定期推送新品、活动信息，引导老客复购；对长期未复购的老客，发送唤醒优惠券（如“久未光临，赠15元无门槛券”），唤醒用户需求。</w:t>
      </w:r>
    </w:p>
    <w:p w14:paraId="136B2B35">
      <w:pPr>
        <w:numPr>
          <w:ilvl w:val="0"/>
          <w:numId w:val="19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私域裂变（核心：以老带新，扩大用户规模）：</w:t>
      </w:r>
    </w:p>
    <w:p w14:paraId="55CDB9FA">
      <w:pPr>
        <w:numPr>
          <w:ilvl w:val="0"/>
          <w:numId w:val="20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裂变活动：推出“老带新”活动（如“邀请1位新用户下单，老客获5元无门槛券，新客获3元无门槛券”）；设置裂变海报，用户转发海报到朋友圈/社群，可领取优惠券、小礼品，吸引新用户加入私域。</w:t>
      </w:r>
    </w:p>
    <w:p w14:paraId="47D81CD0">
      <w:pPr>
        <w:numPr>
          <w:ilvl w:val="0"/>
          <w:numId w:val="20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裂变激励：对裂变效果好的老客，给予额外奖励（如大额优惠券、免费赠品、会员升级），提升老客裂变积极性；定期统计裂变数据，优化裂变活动方案（如调整奖励力度、活动规则）。</w:t>
      </w:r>
    </w:p>
    <w:p w14:paraId="229CBB91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2. 付费流量精准投放（快速起量，带动免费流量，控制成本）</w:t>
      </w:r>
    </w:p>
    <w:p w14:paraId="6FE4F61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核心原则：付费流量不是盲目投放，而是“精准定位人群、控制投放成本、提升投产比（ROI）”，重点投放利润款、爆款，带动免费流量增长，实现“付费养免费”。</w:t>
      </w:r>
    </w:p>
    <w:p w14:paraId="51F3296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2.1 各平台付费投放重点（适配平台特性，避免盲目投放）</w:t>
      </w:r>
    </w:p>
    <w:p w14:paraId="705EBAEF">
      <w:pPr>
        <w:numPr>
          <w:ilvl w:val="0"/>
          <w:numId w:val="20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淘宝：</w:t>
      </w:r>
    </w:p>
    <w:p w14:paraId="05A08C0E">
      <w:pPr>
        <w:numPr>
          <w:ilvl w:val="0"/>
          <w:numId w:val="20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核心投放渠道：直通车（关键词定向，精准获取搜索流量）、引力魔方（人群定向，获取推荐流量）、万相台（智能投放，适合新手，省心高效）。</w:t>
      </w:r>
    </w:p>
    <w:p w14:paraId="71C3262E">
      <w:pPr>
        <w:numPr>
          <w:ilvl w:val="0"/>
          <w:numId w:val="20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投放策略：直通车重点投放核心关键词、长尾词，控制出价（根据关键词竞争度调整，避免出价过高导致亏损），定向精准人群（贴合用户画像）；引力魔方定向相似人群、兴趣人群，重点提升加购率、转化率；万相台选择“新品起量”“爆款拉新”计划，智能优化投放，适合新手快速起量。</w:t>
      </w:r>
    </w:p>
    <w:p w14:paraId="13F96B21">
      <w:pPr>
        <w:numPr>
          <w:ilvl w:val="0"/>
          <w:numId w:val="20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成本控制：每日设定固定投放预算（如200-500元，根据店铺盈利情况调整），关停ROI&lt;2的低效计划，加大ROI≥3的高效计划投放；定期优化关键词、人群，降低点击成本（CPC）。</w:t>
      </w:r>
    </w:p>
    <w:p w14:paraId="02A67211">
      <w:pPr>
        <w:numPr>
          <w:ilvl w:val="0"/>
          <w:numId w:val="20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低效计划判定标准（自动关停 / 降价 / 换素材）：</w:t>
      </w:r>
    </w:p>
    <w:p w14:paraId="5F830341">
      <w:pPr>
        <w:numPr>
          <w:ilvl w:val="1"/>
          <w:numId w:val="205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直通车：连续 2 天 ROI＜2、点击率＜行业均值 50%、CPC 超行业 30%、关键词质量分＜7 分</w:t>
      </w:r>
    </w:p>
    <w:p w14:paraId="5D2E4C87">
      <w:pPr>
        <w:numPr>
          <w:ilvl w:val="1"/>
          <w:numId w:val="205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引力魔方：连续 2 天 ROI＜1.5、点击率＜1.5%、加购率＜3%、只消耗无转化</w:t>
      </w:r>
    </w:p>
    <w:p w14:paraId="24DB9F69">
      <w:pPr>
        <w:numPr>
          <w:ilvl w:val="1"/>
          <w:numId w:val="205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万相台：连续 3 天 ROI＜目标 60%、消耗快转化差、转化率＜行业均值 50%</w:t>
      </w:r>
    </w:p>
    <w:p w14:paraId="798E6EF1">
      <w:pPr>
        <w:numPr>
          <w:ilvl w:val="1"/>
          <w:numId w:val="205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通用：无成交、收藏加购率＜3%、投产连续下滑</w:t>
      </w:r>
    </w:p>
    <w:p w14:paraId="3EDC8087">
      <w:pPr>
        <w:numPr>
          <w:ilvl w:val="0"/>
          <w:numId w:val="20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拼多多：</w:t>
      </w:r>
    </w:p>
    <w:p w14:paraId="25DF344D">
      <w:pPr>
        <w:numPr>
          <w:ilvl w:val="0"/>
          <w:numId w:val="20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核心投放渠道：场景推广（推荐流量，定向人群、场景）、搜索推广（关键词定向，搜索流量）、全站推广（智能投放，适合所有阶段，省心高效）。</w:t>
      </w:r>
    </w:p>
    <w:p w14:paraId="26B8332A">
      <w:pPr>
        <w:numPr>
          <w:ilvl w:val="0"/>
          <w:numId w:val="20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投放策略：场景推广定向精准人群（如年龄、性别、地域、消费能力），选择贴合产品的场景（如居家、通勤），重点提升点击率；搜索推广投放核心关键词、长尾词，出价低于类目均值，控制成本；全站推广选择“成交出价”模式，设置目标ROI，智能优化投放，适合新手和爆款放大。</w:t>
      </w:r>
    </w:p>
    <w:p w14:paraId="35EF487E">
      <w:pPr>
        <w:numPr>
          <w:ilvl w:val="0"/>
          <w:numId w:val="20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成本控制：重点控制点击成本（CPC）和转化成本（CPA），避免低价内卷导致投放亏损；定期优化人群、关键词、场景，关停低效计划，调整投放预算。</w:t>
      </w:r>
    </w:p>
    <w:p w14:paraId="49E33BED">
      <w:pPr>
        <w:numPr>
          <w:ilvl w:val="0"/>
          <w:numId w:val="21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低效计划判定标准（自动关停 / 降价 / 换素材）：</w:t>
      </w:r>
    </w:p>
    <w:p w14:paraId="1C7CB66E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场景推广：连续 2 天 ROI＜1.5、点击率＜行业均值 50%、CPC 超行业 30%</w:t>
      </w:r>
    </w:p>
    <w:p w14:paraId="2063D8B2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搜索推广：连续 2 天无转化、ROI＜1.5、关键词质量分＜6 分、CPC 超行业</w:t>
      </w:r>
    </w:p>
    <w:p w14:paraId="6CA354F8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全站推广：连续 3 天未达成交出价、实际 ROI＜目标 60%、消耗快无成交</w:t>
      </w:r>
    </w:p>
    <w:p w14:paraId="1ADC59B2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通用：只花钱不成交、加购率＜3%、转化率＜行业均值 50%、投产持续下滑</w:t>
      </w:r>
    </w:p>
    <w:p w14:paraId="3A998034">
      <w:pPr>
        <w:numPr>
          <w:ilvl w:val="0"/>
          <w:numId w:val="21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抖音：</w:t>
      </w:r>
    </w:p>
    <w:p w14:paraId="565ABF5A">
      <w:pPr>
        <w:numPr>
          <w:ilvl w:val="0"/>
          <w:numId w:val="21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核心投放渠道：千川（专业投放，适合有经验运营，精准定向）、随心推（小额投放，适合新手，操作简单）。</w:t>
      </w:r>
    </w:p>
    <w:p w14:paraId="0BD9F05A">
      <w:pPr>
        <w:numPr>
          <w:ilvl w:val="0"/>
          <w:numId w:val="21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投放策略：千川定向精准人群（如兴趣标签、行为标签、人群画像），投放短视频挂车、直播间，重点提升转化率；随心推小额投放（如50-100元/天），测试短视频、直播间转化效果，筛选高效内容，再加大投放；投放时段贴合用户下单高峰（如晚7-10点），提升投放效果。</w:t>
      </w:r>
    </w:p>
    <w:p w14:paraId="46C71BE3">
      <w:pPr>
        <w:numPr>
          <w:ilvl w:val="0"/>
          <w:numId w:val="21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成本控制：设定目标ROI（如≥3），关停ROI低于目标的计划；优化短视频、直播间内容，提升点击率、转化率，降低转化成本；定期测试人群、素材，优化投放方</w:t>
      </w:r>
    </w:p>
    <w:p w14:paraId="312AC972">
      <w:pPr>
        <w:numPr>
          <w:ilvl w:val="0"/>
          <w:numId w:val="21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低效计划判定标准（自动关停 / 降价 / 换素材）：</w:t>
      </w:r>
    </w:p>
    <w:p w14:paraId="029D8A66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千川：连续 2 天 ROI＜2、转化率＜行业均值 50%、千次展示成本超预算 30%</w:t>
      </w:r>
    </w:p>
    <w:p w14:paraId="6DEF7F22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随心推：连续 2 天无成交、ROI＜1.5、点击率＜2%、完播率＜20%</w:t>
      </w:r>
    </w:p>
    <w:p w14:paraId="06AB1D06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直播间投放：停留时长＜30 秒、互动率＜1%、点击转化率＜1%</w:t>
      </w:r>
    </w:p>
    <w:p w14:paraId="6E987C24">
      <w:pPr>
        <w:numPr>
          <w:ilvl w:val="1"/>
          <w:numId w:val="210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通用：只消耗不成交、ECPM 低、素材点击率持续下跌案。</w:t>
      </w:r>
    </w:p>
    <w:p w14:paraId="7C513DC7">
      <w:pPr>
        <w:numPr>
          <w:ilvl w:val="0"/>
          <w:numId w:val="21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京东：</w:t>
      </w:r>
    </w:p>
    <w:p w14:paraId="6B22BBD6">
      <w:pPr>
        <w:numPr>
          <w:ilvl w:val="0"/>
          <w:numId w:val="21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核心投放渠道：快车（关键词定向，搜索流量）、海投（智能投放，覆盖全渠道流量）、京准通（人群定向，推荐流量）。</w:t>
      </w:r>
    </w:p>
    <w:p w14:paraId="13BD0D9A">
      <w:pPr>
        <w:numPr>
          <w:ilvl w:val="0"/>
          <w:numId w:val="21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投放策略：快车重点投放核心关键词、品牌词，定向精准人群，提升搜索排名；海投适合新手，智能覆盖全渠道流量，省心高效；京准通定向相似人群、兴趣人群，提升推荐流量转化；重点投放利润款、爆款，带动免费流量增长。</w:t>
      </w:r>
    </w:p>
    <w:p w14:paraId="288773F6">
      <w:pPr>
        <w:numPr>
          <w:ilvl w:val="0"/>
          <w:numId w:val="21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成本控制：控制每日投放预算，关停低效计划，优化关键词、人群，降低点击成本；定期复盘投放数据，调整投放策略，提升ROI。</w:t>
      </w:r>
    </w:p>
    <w:p w14:paraId="5E1DAC11">
      <w:pPr>
        <w:numPr>
          <w:ilvl w:val="0"/>
          <w:numId w:val="21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低效计划判定标准（自动关停 / 降价 / 换素材）：</w:t>
      </w:r>
    </w:p>
    <w:p w14:paraId="178D752B">
      <w:pPr>
        <w:numPr>
          <w:ilvl w:val="1"/>
          <w:numId w:val="217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快车：连续 2 天 ROI＜2.5、点击率＜行业均值 50%、质量分＜7 分、CPC 超行业</w:t>
      </w:r>
    </w:p>
    <w:p w14:paraId="3E0AA1B2">
      <w:pPr>
        <w:numPr>
          <w:ilvl w:val="1"/>
          <w:numId w:val="217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海投：连续 3 天 ROI＜2、转化率＜2%、无成交、投产持续下滑</w:t>
      </w:r>
    </w:p>
    <w:p w14:paraId="242ED010">
      <w:pPr>
        <w:numPr>
          <w:ilvl w:val="1"/>
          <w:numId w:val="217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京准通：连续 2 天 ROI＜1.8、加购率＜3%、点击率＜1.5%</w:t>
      </w:r>
    </w:p>
    <w:p w14:paraId="558FA1C7">
      <w:pPr>
        <w:numPr>
          <w:ilvl w:val="1"/>
          <w:numId w:val="217"/>
        </w:numPr>
        <w:spacing w:before="120" w:after="120" w:line="288" w:lineRule="auto"/>
        <w:ind w:left="873" w:leftChars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通用：无成交、超成本、关键词无排名、流量不精准</w:t>
      </w:r>
    </w:p>
    <w:p w14:paraId="729165C0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2.2 付费投放实操步骤（新手可直接套用）</w:t>
      </w:r>
    </w:p>
    <w:p w14:paraId="646779ED">
      <w:pPr>
        <w:numPr>
          <w:ilvl w:val="0"/>
          <w:numId w:val="21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第一步：测试阶段（1-3天）：小额投放（如100-200元/天），测试不同关键词、人群、素材（主图、短视频），筛选出点击率、转化率高的组合，确定核心投放方向。</w:t>
      </w:r>
    </w:p>
    <w:p w14:paraId="18744FAB">
      <w:pPr>
        <w:numPr>
          <w:ilvl w:val="0"/>
          <w:numId w:val="21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第二步：放大阶段（3-7天）：加大高效组合的投放预算，优化关键词出价、人群定向，提升投放量，带动免费流量增长；关停低效组合，避免浪费投放成本。</w:t>
      </w:r>
    </w:p>
    <w:p w14:paraId="22F3EE10">
      <w:pPr>
        <w:numPr>
          <w:ilvl w:val="0"/>
          <w:numId w:val="22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第三步：稳定阶段（长期）：保持投放预算稳定，每日微调投放计划（如调整出价、人群、时段），监控ROI，确保投放盈利；定期测试新的关键词、素材，持续优化投放效果。</w:t>
      </w:r>
    </w:p>
    <w:p w14:paraId="71990FC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2.3 避坑提醒</w:t>
      </w:r>
    </w:p>
    <w:p w14:paraId="0D89533F">
      <w:pPr>
        <w:numPr>
          <w:ilvl w:val="0"/>
          <w:numId w:val="22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避免盲目加大投放预算：投放前需测算盈利空间，确保ROI≥3（多数类目），再加大投放，避免投放亏损。</w:t>
      </w:r>
    </w:p>
    <w:p w14:paraId="4C83B936">
      <w:pPr>
        <w:numPr>
          <w:ilvl w:val="0"/>
          <w:numId w:val="22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避免投放与自身产品无关的人群、关键词：会导致点击率、转化率低，投放成本高，无法带动免费流量。</w:t>
      </w:r>
    </w:p>
    <w:p w14:paraId="36937DAA">
      <w:pPr>
        <w:numPr>
          <w:ilvl w:val="0"/>
          <w:numId w:val="22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避免忽视投放数据复盘：每日、每周复盘投放数据，分析低效原因，及时优化，否则会持续亏损。</w:t>
      </w:r>
    </w:p>
    <w:p w14:paraId="18ADF024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3. 活动流量引爆（短期冲量，提升曝光，带动整体销量）</w:t>
      </w:r>
    </w:p>
    <w:p w14:paraId="46FE289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核心逻辑：借助平台活动、店铺自营销活动，短期提升销量、曝光，带动免费流量、付费流量增长，打造爆款，清库存。</w:t>
      </w:r>
    </w:p>
    <w:p w14:paraId="61BE76A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3.1 平台活动（重点抓，流量大、转化高）</w:t>
      </w:r>
    </w:p>
    <w:p w14:paraId="0A5454D2">
      <w:pPr>
        <w:numPr>
          <w:ilvl w:val="0"/>
          <w:numId w:val="22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活动筛选：根据店铺定位、产品类型，筛选符合条件的平台活动（优先选择流量大、门槛低、贴合产品的活动）：</w:t>
      </w:r>
    </w:p>
    <w:p w14:paraId="407C4B1A">
      <w:pPr>
        <w:numPr>
          <w:ilvl w:val="0"/>
          <w:numId w:val="22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淘宝：天天特卖（门槛低，适合引流款、活动款）、淘金币兑换（提升用户粘性）、聚划算（流量大，适合爆款冲量）、618/双11等大促活动（全年重点，提前筹备）。</w:t>
      </w:r>
    </w:p>
    <w:p w14:paraId="5CF1AE7F">
      <w:pPr>
        <w:numPr>
          <w:ilvl w:val="0"/>
          <w:numId w:val="22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拼多多：限时秒杀（流量大，适合低价引流款、活动款）、百亿补贴（适合品牌款、利润款）、多多进宝活动（达人带货，提升销量）、大促活动（如618、双11、年货节）。</w:t>
      </w:r>
    </w:p>
    <w:p w14:paraId="21DD7AD1">
      <w:pPr>
        <w:numPr>
          <w:ilvl w:val="0"/>
          <w:numId w:val="22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抖音：好物推荐（门槛低，适合短视频、直播带货）、抖音秒杀（短期冲量）、大促活动（平台联动，流量大）、达人专场活动（借助达人流量，提升曝光）。</w:t>
      </w:r>
    </w:p>
    <w:p w14:paraId="5088CBBD">
      <w:pPr>
        <w:numPr>
          <w:ilvl w:val="0"/>
          <w:numId w:val="22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京东：京东秒杀（流量大，适合爆款冲量）、百亿补贴（品牌款优先）、天天特价（引流款适配）、大促活动（618、双11）。</w:t>
      </w:r>
    </w:p>
    <w:p w14:paraId="5905DE32">
      <w:pPr>
        <w:numPr>
          <w:ilvl w:val="0"/>
          <w:numId w:val="22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活动筹备（提前7-15天准备，避免仓促）：</w:t>
      </w:r>
    </w:p>
    <w:p w14:paraId="6F7BE6FA">
      <w:pPr>
        <w:numPr>
          <w:ilvl w:val="0"/>
          <w:numId w:val="23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资质准备：提前准备活动报名材料（如产品资质、价格证明、质检报告），确保符合活动报名条件。</w:t>
      </w:r>
    </w:p>
    <w:p w14:paraId="4C7CA60B">
      <w:pPr>
        <w:numPr>
          <w:ilvl w:val="0"/>
          <w:numId w:val="23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库存准备：根据活动预估销量，提前备货（避免缺货），设置安全库存，对接供应链，确保发货及时。</w:t>
      </w:r>
    </w:p>
    <w:p w14:paraId="4BE7F935">
      <w:pPr>
        <w:numPr>
          <w:ilvl w:val="0"/>
          <w:numId w:val="23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价格准备：按照活动要求设置活动价（如大促期间低于日常价20%-30%），叠加满减、优惠券，提升竞争力；提前锁定日常价，避免活动价与日常价差距过小，无法吸引用户。</w:t>
      </w:r>
    </w:p>
    <w:p w14:paraId="58D4A24C">
      <w:pPr>
        <w:numPr>
          <w:ilvl w:val="0"/>
          <w:numId w:val="23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宣传准备：活动前3-5天，通过私域、短视频、直播、店铺首页，预热活动（如“活动倒计时3天，限时秒杀，先到先得”），吸引用户关注、加购，提升活动转化。</w:t>
      </w:r>
    </w:p>
    <w:p w14:paraId="6399AB77">
      <w:pPr>
        <w:numPr>
          <w:ilvl w:val="0"/>
          <w:numId w:val="23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活动执行（活动期间重点盯控）：</w:t>
      </w:r>
    </w:p>
    <w:p w14:paraId="3CB72B03">
      <w:pPr>
        <w:numPr>
          <w:ilvl w:val="0"/>
          <w:numId w:val="23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流量监控：实时查看活动流量、转化率、销量，及时调整付费投放（加大活动款投放，带动活动流量增长）。</w:t>
      </w:r>
    </w:p>
    <w:p w14:paraId="709A59E1">
      <w:pPr>
        <w:numPr>
          <w:ilvl w:val="0"/>
          <w:numId w:val="23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订单处理：安排专人处理活动订单，确保当天订单当天发货，避免延迟发货赔付；实时核对库存，避免超卖。</w:t>
      </w:r>
    </w:p>
    <w:p w14:paraId="723A510C">
      <w:pPr>
        <w:numPr>
          <w:ilvl w:val="0"/>
          <w:numId w:val="23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售后处理：提前准备售后话术，及时处理活动期间的退货、换货、投诉，避免影响活动评分、店铺DSR。</w:t>
      </w:r>
    </w:p>
    <w:p w14:paraId="3444AC5B">
      <w:pPr>
        <w:numPr>
          <w:ilvl w:val="0"/>
          <w:numId w:val="23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活动复盘（活动结束后1-2天）：复盘活动数据（销量、转化率、ROI、流量来源），分析活动效果，总结优势与不足；优化下次活动方案（如调整活动款、优惠力度、宣传节奏）。</w:t>
      </w:r>
    </w:p>
    <w:p w14:paraId="598BEDE1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3.2 店铺自营销活动（灵活可控，补充平台活动，提升转化）</w:t>
      </w:r>
    </w:p>
    <w:p w14:paraId="024E0C59">
      <w:pPr>
        <w:numPr>
          <w:ilvl w:val="0"/>
          <w:numId w:val="23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核心活动类型（根据店铺需求选择，可组合使用）：</w:t>
      </w:r>
    </w:p>
    <w:p w14:paraId="2DA43BFD">
      <w:pPr>
        <w:numPr>
          <w:ilvl w:val="0"/>
          <w:numId w:val="24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满减活动：贴合客单价设置满减（如满99减10、满199减30、满299减50），提升客单价（引导用户多买，凑满减）。</w:t>
      </w:r>
    </w:p>
    <w:p w14:paraId="5599870C">
      <w:pPr>
        <w:numPr>
          <w:ilvl w:val="0"/>
          <w:numId w:val="24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优惠券活动：新人券（5元无门槛，吸引新用户）、复购券（10元满减，引导老客复购）、品类券（15元满减，提升品类销量）、限时券（2小时内有效，逼单转化）。</w:t>
      </w:r>
    </w:p>
    <w:p w14:paraId="4DDDE7E8">
      <w:pPr>
        <w:numPr>
          <w:ilvl w:val="0"/>
          <w:numId w:val="24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秒杀活动：每日设置1-2款产品限时秒杀（如9.9元秒杀引流款，限量100件），吸引流量、提升店铺活跃度。</w:t>
      </w:r>
    </w:p>
    <w:p w14:paraId="60731151">
      <w:pPr>
        <w:numPr>
          <w:ilvl w:val="0"/>
          <w:numId w:val="24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捆绑销售：将引流款与利润款捆绑（如“引流款+利润款”组合价，比单独购买便宜15%），带动利润款销量；将滞销款与爆款捆绑，清库存。</w:t>
      </w:r>
    </w:p>
    <w:p w14:paraId="615BA843">
      <w:pPr>
        <w:numPr>
          <w:ilvl w:val="0"/>
          <w:numId w:val="24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会员活动：会员享8.8折、会员专属赠品、会员优先发货，提升用户粘性和复购率。</w:t>
      </w:r>
    </w:p>
    <w:p w14:paraId="40D35B13">
      <w:pPr>
        <w:numPr>
          <w:ilvl w:val="0"/>
          <w:numId w:val="24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活动注意事项：</w:t>
      </w:r>
    </w:p>
    <w:p w14:paraId="33BA0C36">
      <w:pPr>
        <w:numPr>
          <w:ilvl w:val="0"/>
          <w:numId w:val="24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活动力度：避免活动力度过大导致亏损，合理设置优惠（确保扣除优惠后仍有利润）。</w:t>
      </w:r>
    </w:p>
    <w:p w14:paraId="509134C6">
      <w:pPr>
        <w:numPr>
          <w:ilvl w:val="0"/>
          <w:numId w:val="24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活动节奏：定期更新活动（如每周更新优惠券、每月开展1次大型自营销活动），避免用户审美疲劳。</w:t>
      </w:r>
    </w:p>
    <w:p w14:paraId="55C06934">
      <w:pPr>
        <w:numPr>
          <w:ilvl w:val="0"/>
          <w:numId w:val="24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活动宣传：活动期间，通过店铺首页、短视频、直播、私域，重点宣传活动福利，引导用户下单。</w:t>
      </w:r>
    </w:p>
    <w:p w14:paraId="437E0222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4. 内容流量放大（种草+转化，提升品牌影响力，带动长期流量）</w:t>
      </w:r>
    </w:p>
    <w:p w14:paraId="6B5713C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核心逻辑：通过短视频、直播、种草图文，传递产品卖点、解决用户痛点，实现“种草-引流-转化-复购”的闭环，同时提升品牌影响力，带动免费流量增长。</w:t>
      </w:r>
    </w:p>
    <w:p w14:paraId="01762ED4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4.1 短视频流量放大（多平台同步，扩大曝光）</w:t>
      </w:r>
    </w:p>
    <w:p w14:paraId="023BDE19">
      <w:pPr>
        <w:numPr>
          <w:ilvl w:val="0"/>
          <w:numId w:val="24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内容创作（核心：贴合用户痛点，突出产品卖点，15-30秒，开头3秒抓眼球）：</w:t>
      </w:r>
    </w:p>
    <w:p w14:paraId="5F360547">
      <w:pPr>
        <w:numPr>
          <w:ilvl w:val="0"/>
          <w:numId w:val="25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类型：痛点解决类（如“保温杯漏水？这款倒过来也不漏水”）、产品演示类（如“实测这款保温杯，保温12小时，早上装的热水晚上还很烫”）、场景应用类（如“办公室必备保温杯，长效保温，随时喝热水”）、活动宣传类（如“限时秒杀！这款保温杯9.9元包邮，先到先得”）、种草测评类（如“3款保温杯实测，这款性价比最高，长效保温还不漏水”）。</w:t>
      </w:r>
    </w:p>
    <w:p w14:paraId="4852EA39">
      <w:pPr>
        <w:numPr>
          <w:ilvl w:val="0"/>
          <w:numId w:val="25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内容优化：每款产品至少制作5-8条短视频，每条侧重不同卖点；优化短视频封面、标题，突出核心卖点+痛点，提升点击率；加入热门BGM、话题标签（如#保温杯推荐 #好物分享 #居家必备），提升曝光。</w:t>
      </w:r>
    </w:p>
    <w:p w14:paraId="1C2EA8A2">
      <w:pPr>
        <w:numPr>
          <w:ilvl w:val="0"/>
          <w:numId w:val="25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多平台分发：同步发布到抖音、小红书、淘宝逛逛、拼多多多多视频，覆盖更多精准人群；根据不同平台特性，调整内容风格（如小红书侧重种草图文+短视频，抖音侧重短平快的演示视频）。</w:t>
      </w:r>
    </w:p>
    <w:p w14:paraId="475209B2">
      <w:pPr>
        <w:numPr>
          <w:ilvl w:val="0"/>
          <w:numId w:val="25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流量引导：短视频挂载商品链接（如抖音小黄车、淘宝逛逛商品链接），引导用户点击下单；在视频文案、评论区，引导用户加入私域、关注店铺，沉淀用户。</w:t>
      </w:r>
    </w:p>
    <w:p w14:paraId="450EB797">
      <w:pPr>
        <w:numPr>
          <w:ilvl w:val="0"/>
          <w:numId w:val="25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数据优化：每日查看短视频数据（完播率、点赞率、转化率、商品点击率），筛选出高效内容，加大投放（如抖音随心推投放高效短视频）；优化低效内容（如调整开头3秒、补充卖点），提升效果。</w:t>
      </w:r>
    </w:p>
    <w:p w14:paraId="72506BAA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4.2 直播流量放大（实时互动，提升转化，打造爆款）</w:t>
      </w:r>
    </w:p>
    <w:p w14:paraId="3ABD0440">
      <w:pPr>
        <w:numPr>
          <w:ilvl w:val="0"/>
          <w:numId w:val="25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直播筹备（提前1-3天准备）：</w:t>
      </w:r>
    </w:p>
    <w:p w14:paraId="7D481B9D">
      <w:pPr>
        <w:numPr>
          <w:ilvl w:val="0"/>
          <w:numId w:val="2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脚本撰写：明确直播流程（开场福利→产品讲解→互动逼单→售后说明→结尾引导），每个环节时长明确（如开场5分钟，产品讲解15分钟/款）；突出产品卖点、活动福利，准备互动话术（如“扣1优先发货”“点赞到1万，加赠小礼品”）。</w:t>
      </w:r>
    </w:p>
    <w:p w14:paraId="77A0C777">
      <w:pPr>
        <w:numPr>
          <w:ilvl w:val="0"/>
          <w:numId w:val="25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福利准备：设置直播专属福利（如直播价低于日常价、直播专属优惠券、限量赠品、秒杀款），吸引用户停留、下单。</w:t>
      </w:r>
    </w:p>
    <w:p w14:paraId="760571A5">
      <w:pPr>
        <w:numPr>
          <w:ilvl w:val="0"/>
          <w:numId w:val="25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设备准备：准备高清摄像头、麦克风、补光灯，确保直播画面清晰、声音清晰；测试网络，避免直播卡顿。</w:t>
      </w:r>
    </w:p>
    <w:p w14:paraId="0BD30710">
      <w:pPr>
        <w:numPr>
          <w:ilvl w:val="0"/>
          <w:numId w:val="25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预热宣传：直播前1-3天，通过短视频、私域、店铺首页，发布直播预告（如“明天晚7点直播，爆款保温杯9.9元秒杀，不见不散”），吸引用户预约直播。</w:t>
      </w:r>
    </w:p>
    <w:p w14:paraId="72679F4D">
      <w:pPr>
        <w:numPr>
          <w:ilvl w:val="0"/>
          <w:numId w:val="26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直播执行（核心：互动+逼单，提升转化）：</w:t>
      </w:r>
    </w:p>
    <w:p w14:paraId="09394106">
      <w:pPr>
        <w:numPr>
          <w:ilvl w:val="0"/>
          <w:numId w:val="26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开场引流：开播前10分钟，推出福利憋单（如“限量100件，9.9元秒杀引流款”），吸引用户停留、点赞、互动，提升直播间权重。</w:t>
      </w:r>
    </w:p>
    <w:p w14:paraId="44DEDB16">
      <w:pPr>
        <w:numPr>
          <w:ilvl w:val="0"/>
          <w:numId w:val="26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产品讲解：重点讲解利润款、爆款，结合用户痛点，演示产品功能（如“这款保温杯，密封效果很好，倒过来也不漏水”），对比竞品优势，解答用户疑问，引导用户下单。</w:t>
      </w:r>
    </w:p>
    <w:p w14:paraId="08CC5EFA">
      <w:pPr>
        <w:numPr>
          <w:ilvl w:val="0"/>
          <w:numId w:val="26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互动逼单：定期开展互动活动（如抽奖、点赞有礼、评论互动），提升直播间活跃度；强调福利限时、库存有限（如“福利只剩最后30分钟，库存不多，拍完无补”），逼单转化。</w:t>
      </w:r>
    </w:p>
    <w:p w14:paraId="72B629F7">
      <w:pPr>
        <w:numPr>
          <w:ilvl w:val="0"/>
          <w:numId w:val="26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售后说明：直播中明确发货时效、退换货政策、运费险，解决用户顾虑，提升信任。</w:t>
      </w:r>
    </w:p>
    <w:p w14:paraId="6772EC8A">
      <w:pPr>
        <w:numPr>
          <w:ilvl w:val="0"/>
          <w:numId w:val="26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直播复盘：直播结束后，复盘直播数据（观看人数、转化率、销售额、互动率），分析优势与不足（如产品讲解不够清晰、逼单力度不足）；优化下次直播脚本、福利设置、直播节奏，提升直播效果。</w:t>
      </w:r>
    </w:p>
    <w:p w14:paraId="4E25FCD6">
      <w:pPr>
        <w:numPr>
          <w:ilvl w:val="0"/>
          <w:numId w:val="26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直播频次：根据店铺规模、产品类型，设定直播频次（如新手每周2-3次，爆款期每日1次），保持直播间活跃度，提升粉丝粘性。</w:t>
      </w:r>
    </w:p>
    <w:p w14:paraId="5D994C31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4.3 种草图文放大（精准种草，提升信任，带动搜索、推荐流量）</w:t>
      </w:r>
    </w:p>
    <w:p w14:paraId="2DD6E1AB">
      <w:pPr>
        <w:numPr>
          <w:ilvl w:val="0"/>
          <w:numId w:val="26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内容创作（核心：真实、详细，贴合用户痛点，突出产品卖点）：</w:t>
      </w:r>
    </w:p>
    <w:p w14:paraId="5EF2B08D">
      <w:pPr>
        <w:numPr>
          <w:ilvl w:val="0"/>
          <w:numId w:val="26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内容平台：重点布局小红书、淘宝逛逛、知乎，这些平台用户种草意愿强，精准度高。</w:t>
      </w:r>
    </w:p>
    <w:p w14:paraId="743663F8">
      <w:pPr>
        <w:numPr>
          <w:ilvl w:val="0"/>
          <w:numId w:val="26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内容结构：标题（突出痛点+卖点，如“踩过5款保温杯，这款长效保温不漏水，闭眼入”）→ 正文（用户痛点→产品介绍→卖点演示→使用感受→推荐理由）→ 配图（产品实拍图、使用场景图、细节图，清晰真实，无过度修图）。</w:t>
      </w:r>
    </w:p>
    <w:p w14:paraId="61A6D189">
      <w:pPr>
        <w:numPr>
          <w:ilvl w:val="0"/>
          <w:numId w:val="27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内容优化：加入高频关键词（如“保温杯推荐”“长效保温保温杯”“不漏水保温杯”），提升搜索排名；结合用户评论，补充用户关心的细节（如“尺码标准”“材质安全”），提升说服力。</w:t>
      </w:r>
    </w:p>
    <w:p w14:paraId="17CB22BC">
      <w:pPr>
        <w:numPr>
          <w:ilvl w:val="0"/>
          <w:numId w:val="27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引流转化：在种草图文末尾，植入店铺链接、商品链接，引导用户点击下单；引导用户关注店铺、加入私域，沉淀用户；回复用户评论，解答疑问，提升信任。</w:t>
      </w:r>
    </w:p>
    <w:p w14:paraId="27A1FBF6">
      <w:pPr>
        <w:numPr>
          <w:ilvl w:val="0"/>
          <w:numId w:val="27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达人合作（快速放大种草效果）：对接与自身类目相关的中腰部达人（性价比高，粉丝精准），让达人发布种草图文、短视频，借助达人流量，扩大曝光、提升转化；设置合理佣金（10%-20%），激励达人推广。</w:t>
      </w:r>
    </w:p>
    <w:p w14:paraId="2A4030F8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6"/>
        </w:rPr>
        <w:t>五、爆款打造与优化（核心盈利，带动店铺整体增长）</w:t>
      </w:r>
    </w:p>
    <w:p w14:paraId="2077085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核心目标：打造1-2款爆款，带动店铺流量、销量、利润整体增长，提升店铺权重，形成“爆款带新品”的良性循环。本阶段与流量放大阶段同步推进。</w:t>
      </w:r>
    </w:p>
    <w:p w14:paraId="03A0DA73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1. 爆款筛选（精准定位，避免盲目打造）</w:t>
      </w:r>
    </w:p>
    <w:p w14:paraId="3E14A3EC">
      <w:pPr>
        <w:numPr>
          <w:ilvl w:val="0"/>
          <w:numId w:val="27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筛选标准：</w:t>
      </w:r>
      <w:r>
        <w:rPr>
          <w:rFonts w:hint="eastAsia" w:ascii="华文宋体" w:hAnsi="华文宋体" w:eastAsia="华文宋体" w:cs="华文宋体"/>
          <w:sz w:val="22"/>
        </w:rPr>
        <w:br w:type="textWrapping"/>
      </w:r>
      <w:r>
        <w:rPr>
          <w:rFonts w:hint="eastAsia" w:ascii="华文宋体" w:hAnsi="华文宋体" w:eastAsia="华文宋体" w:cs="华文宋体"/>
          <w:sz w:val="22"/>
        </w:rPr>
        <w:t xml:space="preserve">       </w:t>
      </w:r>
    </w:p>
    <w:p w14:paraId="29E241A5">
      <w:pPr>
        <w:numPr>
          <w:ilvl w:val="0"/>
          <w:numId w:val="27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市场需求：刚需、受众广，搜索量高、转化率高（高于类目均值），淡旺季不明显（或旺季前提前布局）。</w:t>
      </w:r>
    </w:p>
    <w:p w14:paraId="70669F50">
      <w:pPr>
        <w:numPr>
          <w:ilvl w:val="0"/>
          <w:numId w:val="27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产品优势：有差异化优势（如材质更好、功能更全、价格更有竞争力），供应链稳定，售后率低（≤3%），利润空间合理（30%-50%）。</w:t>
      </w:r>
    </w:p>
    <w:p w14:paraId="3FF707AB">
      <w:pPr>
        <w:numPr>
          <w:ilvl w:val="0"/>
          <w:numId w:val="27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数据表现：新品冷启动后，点击率、加购率、转化率、收藏率均高于类目均值，且持续增长，无明显短板。</w:t>
      </w:r>
    </w:p>
    <w:p w14:paraId="15B3EEC4">
      <w:pPr>
        <w:numPr>
          <w:ilvl w:val="0"/>
          <w:numId w:val="27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筛选方法：从店铺现有产品中，筛选出数据表现好的产品（优先利润款）；参考竞品爆款，结合自身优势，打造同款差异化产品；通过小额投放测试，筛选出高效潜力款，重点打造。</w:t>
      </w:r>
    </w:p>
    <w:p w14:paraId="101A083C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2. 爆款打造步骤（分阶段推进，确保爆款稳定起量）</w:t>
      </w:r>
    </w:p>
    <w:p w14:paraId="3934938C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2.1 培育期（1-7天，核心：积累基础权重，提升数据）</w:t>
      </w:r>
    </w:p>
    <w:p w14:paraId="5677EEFE">
      <w:pPr>
        <w:numPr>
          <w:ilvl w:val="0"/>
          <w:numId w:val="27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基础优化：优化爆款主图、详情页、标题，突出核心卖点、差异化优势；完善评价、问答，积累基础好评（20-30条）、晒图好评（10-15条），提升信任。</w:t>
      </w:r>
    </w:p>
    <w:p w14:paraId="081A4239">
      <w:pPr>
        <w:numPr>
          <w:ilvl w:val="0"/>
          <w:numId w:val="27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流量培育：小额付费投放（如淘宝直通车、抖音随心推），定向精准人群，提升关键词排名、推荐流量；借助私域、社群，引导老客复购、晒图，提升数据；关联销售，让引流款带动爆款销量。</w:t>
      </w:r>
    </w:p>
    <w:p w14:paraId="371B707D">
      <w:pPr>
        <w:numPr>
          <w:ilvl w:val="0"/>
          <w:numId w:val="28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数据监控：每日查看爆款核心数据（点击率、加购率、转化率、销量），及时优化，确保数据持续提升，高于类目均值。</w:t>
      </w:r>
    </w:p>
    <w:p w14:paraId="3E8E9CD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2.2 爆发期（7-30天，核心：放大流量，提升销量，打造爆款）</w:t>
      </w:r>
    </w:p>
    <w:p w14:paraId="56D19BD9">
      <w:pPr>
        <w:numPr>
          <w:ilvl w:val="0"/>
          <w:numId w:val="28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放大：加大付费投放预算，重点投放爆款，定向精准人群，提升流量规模；报名平台活动（如淘宝天天特卖、抖音好物推荐），借助活动流量，提升销量；开展店铺自营销活动（满减、优惠券、秒杀），逼单转化。</w:t>
      </w:r>
    </w:p>
    <w:p w14:paraId="51859ADE">
      <w:pPr>
        <w:numPr>
          <w:ilvl w:val="0"/>
          <w:numId w:val="28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内容放大：重点制作爆款短视频、直播，多平台分发，突出爆款卖点、活动福利；对接中腰部达人，发布爆款种草内容，扩大曝光；优化爆款种草图文，提升搜索、推荐流量。</w:t>
      </w:r>
    </w:p>
    <w:p w14:paraId="6528A98C">
      <w:pPr>
        <w:numPr>
          <w:ilvl w:val="0"/>
          <w:numId w:val="28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库存保障：根据爆款销量增长，提前备货，设置安全库存，对接供应链，确保不缺货；实时核对库存，避免超卖，影响用户体验和店铺权重。</w:t>
      </w:r>
    </w:p>
    <w:p w14:paraId="6570B2F4">
      <w:pPr>
        <w:numPr>
          <w:ilvl w:val="0"/>
          <w:numId w:val="28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数据优化：实时监控爆款数据，优化付费投放、内容、活动，确保ROI稳定（≥3）；提升爆款好评率、晒图率、追评率，优化DSR评分，进一步提升权重。</w:t>
      </w:r>
    </w:p>
    <w:p w14:paraId="6EA9E41E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2.3 稳定期（30天以上，核心：维持爆款热度，带动新品，实现持续盈利）</w:t>
      </w:r>
    </w:p>
    <w:p w14:paraId="6BAF0F9D">
      <w:pPr>
        <w:numPr>
          <w:ilvl w:val="0"/>
          <w:numId w:val="28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流量维持：保持付费投放稳定，关停低效计划，优化投放策略，控制成本；持续优化免费流量（搜索、推荐），维持关键词排名、推荐流量占比；通过私域、老客复购，维持爆款销量稳定。</w:t>
      </w:r>
    </w:p>
    <w:p w14:paraId="0B3DDCD4">
      <w:pPr>
        <w:numPr>
          <w:ilvl w:val="0"/>
          <w:numId w:val="28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产品优化：根据用户评价、反馈，优化爆款细节（如包装、功能），提升用户体验；推出爆款升级款，丰富SKU，提升客单价和利润。</w:t>
      </w:r>
    </w:p>
    <w:p w14:paraId="0EB066C9">
      <w:pPr>
        <w:numPr>
          <w:ilvl w:val="0"/>
          <w:numId w:val="28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新品带动：将新品与爆款关联销售（如“爆款+新品”组合价），借助爆款流量，带动新品冷启动；在爆款详情页、直播中，推荐新品，实现“爆款带新品”的良性循环。</w:t>
      </w:r>
    </w:p>
    <w:p w14:paraId="2E84528D">
      <w:pPr>
        <w:numPr>
          <w:ilvl w:val="0"/>
          <w:numId w:val="28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竞品应对：跟进竞品爆款动态，如竞品降价、推出同款，及时调整自身爆款价格、优惠力度、卖点，保持竞争力；挖掘竞品短板，优化自身爆款优势，巩固爆款地位。</w:t>
      </w:r>
    </w:p>
    <w:p w14:paraId="018D7F01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3. 爆款避坑提醒</w:t>
      </w:r>
    </w:p>
    <w:p w14:paraId="350B2A4D">
      <w:pPr>
        <w:numPr>
          <w:ilvl w:val="0"/>
          <w:numId w:val="28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避免盲目打造多个爆款：新手店铺精力、资源有限，优先打造1-2款爆款，集中资源，确保爆款稳定起量，避免分散资源导致所有产品都做不起来。</w:t>
      </w:r>
    </w:p>
    <w:p w14:paraId="45EEC87C">
      <w:pPr>
        <w:numPr>
          <w:ilvl w:val="0"/>
          <w:numId w:val="29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避免爆款缺货：提前规划库存，对接供应链，确保爆款备货充足，避免缺货导致销量下滑、权重下降。</w:t>
      </w:r>
    </w:p>
    <w:p w14:paraId="62355DB6">
      <w:pPr>
        <w:numPr>
          <w:ilvl w:val="0"/>
          <w:numId w:val="29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避免爆款售后率过高：严格把控爆款质量，完善售后政策，及时处理售后问题，避免售后率过高影响爆款权重、店铺DSR。</w:t>
      </w:r>
    </w:p>
    <w:p w14:paraId="31017B9E">
      <w:pPr>
        <w:numPr>
          <w:ilvl w:val="0"/>
          <w:numId w:val="29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避免爆款价格内卷：合理设置爆款价格，避免低于成本价销售，确保盈利；通过差异化优势，而非低价，维持爆款竞争力。</w:t>
      </w:r>
    </w:p>
    <w:p w14:paraId="07628FCF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6"/>
        </w:rPr>
        <w:t>六、老客留存与复购（长期盈利，降低获客成本）</w:t>
      </w:r>
    </w:p>
    <w:p w14:paraId="0076B14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核心目标：提升老客复购率，降低获客成本（老客获客成本是新客的1/5），积累忠实用户，实现店铺长期稳定盈利。本阶段贯穿运营全流程，重点在流量放大、爆款稳定期推进。</w:t>
      </w:r>
    </w:p>
    <w:p w14:paraId="64B269CA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1. 老客分层（精准运营，针对性提升复购）</w:t>
      </w:r>
    </w:p>
    <w:p w14:paraId="46CFFCDA">
      <w:pPr>
        <w:numPr>
          <w:ilvl w:val="0"/>
          <w:numId w:val="29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分层标准（根据消费金额、复购次数、最近下单时间，划分3类老客）：</w:t>
      </w:r>
    </w:p>
    <w:p w14:paraId="283D915E">
      <w:pPr>
        <w:numPr>
          <w:ilvl w:val="0"/>
          <w:numId w:val="29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高价值老客：消费金额高（高于店铺客单价2倍以上）、复购次数≥3次、最近1个月内有下单，核心重点维护，提升忠诚度。</w:t>
      </w:r>
    </w:p>
    <w:p w14:paraId="60A40CAA">
      <w:pPr>
        <w:numPr>
          <w:ilvl w:val="0"/>
          <w:numId w:val="29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中等价值老客：消费金额中等、复购次数1-2次、最近2-3个月内有下单，重点引导复购，提升消费金额。</w:t>
      </w:r>
    </w:p>
    <w:p w14:paraId="474A8DA4">
      <w:pPr>
        <w:numPr>
          <w:ilvl w:val="0"/>
          <w:numId w:val="29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沉睡老客：消费次数1次、最近3个月以上无下单，重点唤醒，引导重新下单。</w:t>
      </w:r>
    </w:p>
    <w:p w14:paraId="744D456C">
      <w:pPr>
        <w:numPr>
          <w:ilvl w:val="0"/>
          <w:numId w:val="29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分层运营：针对不同层级老客，制定不同的运营策略，避免“一刀切”，提升运营效果。</w:t>
      </w:r>
    </w:p>
    <w:p w14:paraId="32C02035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2. 老客留存与复购实操策略</w:t>
      </w:r>
    </w:p>
    <w:p w14:paraId="1D2D3A2E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2.1 会员体系搭建（提升用户粘性，锁定老客）</w:t>
      </w:r>
    </w:p>
    <w:p w14:paraId="5C2C67FD">
      <w:pPr>
        <w:numPr>
          <w:ilvl w:val="0"/>
          <w:numId w:val="29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会员等级：设置普通会员、VIP会员、超级会员，根据消费金额、复购次数，自动升级，不同等级享受不同权益（如普通会员享9.5折，VIP会员享8.8折，超级会员享8折+专属赠品+优先发货）。</w:t>
      </w:r>
    </w:p>
    <w:p w14:paraId="710583D3">
      <w:pPr>
        <w:numPr>
          <w:ilvl w:val="0"/>
          <w:numId w:val="29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会员福利：定期给会员发放专属优惠券、赠品；会员生日当月，发放生日优惠券、生日赠品；会员积分体系（消费1元积1分，积分可兑换优惠券、赠品），提升用户粘性。</w:t>
      </w:r>
    </w:p>
    <w:p w14:paraId="729233A3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2.2 精准触达（定期触达，唤醒需求，引导复购）</w:t>
      </w:r>
    </w:p>
    <w:p w14:paraId="5A21F69D">
      <w:pPr>
        <w:numPr>
          <w:ilvl w:val="0"/>
          <w:numId w:val="30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触达方式：通过私域（客户群、微信）、短信、平台消息，定期触达老客，避免过度打扰（如每周1-2次，每月不超过5次）。</w:t>
      </w:r>
    </w:p>
    <w:p w14:paraId="700AD4B6">
      <w:pPr>
        <w:numPr>
          <w:ilvl w:val="0"/>
          <w:numId w:val="30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触达内容（针对性推送）：</w:t>
      </w:r>
    </w:p>
    <w:p w14:paraId="53E986B3">
      <w:pPr>
        <w:numPr>
          <w:ilvl w:val="0"/>
          <w:numId w:val="30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高价值老客：推送新品、高端款、专属福利（如“超级会员专属，新品立减20元+专属赠品”），邀请参与新品测试，提升忠诚度。</w:t>
      </w:r>
    </w:p>
    <w:p w14:paraId="01D5255D">
      <w:pPr>
        <w:numPr>
          <w:ilvl w:val="0"/>
          <w:numId w:val="30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中等价值老客：推送爆款、活动福利（如“老客复购立减10元，满199减30”），引导复购，提升消费金额。</w:t>
      </w:r>
    </w:p>
    <w:p w14:paraId="70DA595C">
      <w:pPr>
        <w:numPr>
          <w:ilvl w:val="0"/>
          <w:numId w:val="30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沉睡老客：推送唤醒优惠券（如“久未光临，赠15元无门槛券，限时7天有效”）、爆款福利，唤醒用户需求，引导重新下单。</w:t>
      </w:r>
    </w:p>
    <w:p w14:paraId="70B9B7FD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2.3 售后增值服务（提升用户体验，促进复购）</w:t>
      </w:r>
    </w:p>
    <w:p w14:paraId="24667B8B">
      <w:pPr>
        <w:numPr>
          <w:ilvl w:val="0"/>
          <w:numId w:val="305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售后跟进：老客下单后，及时跟进物流进度，确认收货情况；收货后3-7天，主动询问用户使用感受，解答疑问，处理售后问题，提升用户体验。</w:t>
      </w:r>
    </w:p>
    <w:p w14:paraId="2A2E3622">
      <w:pPr>
        <w:numPr>
          <w:ilvl w:val="0"/>
          <w:numId w:val="306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增值服务：给老客赠送小礼品（如定制钥匙扣、产品配件），提升用户好感；老客复购时，优先发货、提供专属售后，让老客感受到重视。</w:t>
      </w:r>
    </w:p>
    <w:p w14:paraId="7A64F2CF">
      <w:pPr>
        <w:numPr>
          <w:ilvl w:val="0"/>
          <w:numId w:val="30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用户反馈：定期收集老客反馈（如产品质量、服务态度、活动福利），根据反馈优化产品、服务，提升用户满意度，促进复购。</w:t>
      </w:r>
    </w:p>
    <w:p w14:paraId="5DCE36C2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2.4 老客活动（激发复购意愿，带动老客裂变）</w:t>
      </w:r>
    </w:p>
    <w:p w14:paraId="32FC4495">
      <w:pPr>
        <w:numPr>
          <w:ilvl w:val="0"/>
          <w:numId w:val="30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复购活动：推出老客复购福利（如“复购立减10%、复购赠小礼品”），定期开展老客专属秒杀、满减活动，激发复购意愿。</w:t>
      </w:r>
    </w:p>
    <w:p w14:paraId="4600C351">
      <w:pPr>
        <w:numPr>
          <w:ilvl w:val="0"/>
          <w:numId w:val="30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老带新活动：如前文私域裂变所述，鼓励老客邀请新用户，给予老客、新客双重福利，实现“老客带新客”，同时提升老客复购率。</w:t>
      </w:r>
    </w:p>
    <w:p w14:paraId="24077B78">
      <w:pPr>
        <w:numPr>
          <w:ilvl w:val="0"/>
          <w:numId w:val="31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晒单有礼：鼓励老客晒图、追评，给予优惠券、小礼品奖励，提升评价质量，同时带动新客转化，提升老客粘性。</w:t>
      </w:r>
    </w:p>
    <w:p w14:paraId="70EFDC02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3. 复购数据监控与优化</w:t>
      </w:r>
    </w:p>
    <w:p w14:paraId="03045A1A">
      <w:pPr>
        <w:numPr>
          <w:ilvl w:val="0"/>
          <w:numId w:val="31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核心数据监控：每日、每周查看老客复购率（目标≥15%，类目不同略有差异）、老客消费占比（目标≥30%）、老客客单价，对比历史数据，分析增长/下降原因。</w:t>
      </w:r>
    </w:p>
    <w:p w14:paraId="61584F35">
      <w:pPr>
        <w:numPr>
          <w:ilvl w:val="0"/>
          <w:numId w:val="31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优化方案：针对复购率低的问题，优化老客福利、触达方式、售后服务；针对老客客单价低的问题，推出捆绑销售、升级款，引导老客多买、买高价款；针对沉睡老客唤醒效果差的问题，调整唤醒优惠券力度、触达内容。</w:t>
      </w:r>
    </w:p>
    <w:p w14:paraId="399D4194">
      <w:p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6"/>
        </w:rPr>
        <w:t>七、数据复盘与运营迭代（持续优化，避免停滞不前）</w:t>
      </w:r>
    </w:p>
    <w:p w14:paraId="6EAB41B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核心目标：通过数据复盘，发现运营中的问题，优化运营策略，持续迭代，实现店铺流量、销量、利润稳步增长。本阶段贯穿运营全流程，每日、每周、每月固定推进。</w:t>
      </w:r>
    </w:p>
    <w:p w14:paraId="5F463DE1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1. 复盘周期与核心内容</w:t>
      </w:r>
    </w:p>
    <w:p w14:paraId="254176BB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1.1 每日复盘（耗时30分钟，核心：及时发现问题，快速优化）</w:t>
      </w:r>
    </w:p>
    <w:p w14:paraId="7CB22F31">
      <w:pPr>
        <w:numPr>
          <w:ilvl w:val="0"/>
          <w:numId w:val="31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核心复盘内容：</w:t>
      </w:r>
    </w:p>
    <w:p w14:paraId="442156AB">
      <w:pPr>
        <w:numPr>
          <w:ilvl w:val="0"/>
          <w:numId w:val="31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数据复盘：查看店铺整体数据、单品数据、流量来源数据、付费数据、售后数据，对比昨日数据，分析异常数据（如点击率突然下降、退款率突然上升）。</w:t>
      </w:r>
    </w:p>
    <w:p w14:paraId="0347A681">
      <w:pPr>
        <w:numPr>
          <w:ilvl w:val="0"/>
          <w:numId w:val="31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问题复盘：针对异常数据，分析原因（如主图违规、产品质量问题、付费投放低效），制定当天优化方案，明确执行细节、责任人。</w:t>
      </w:r>
    </w:p>
    <w:p w14:paraId="7DEAFAB1">
      <w:pPr>
        <w:numPr>
          <w:ilvl w:val="0"/>
          <w:numId w:val="31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执行复盘：查看前一天优化方案的执行情况，判断优化效果，调整当天执行计划。</w:t>
      </w:r>
    </w:p>
    <w:p w14:paraId="6F9C37C7">
      <w:pPr>
        <w:numPr>
          <w:ilvl w:val="0"/>
          <w:numId w:val="31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复盘工具：Excel表格（记录每日核心数据）、平台数据后台（生意参谋、多多情报通等）、截图工具（归档异常数据截图）。</w:t>
      </w:r>
    </w:p>
    <w:p w14:paraId="334A58A9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1.2 每周复盘（耗时4-6小时，核心：总结规律，优化策略）</w:t>
      </w:r>
    </w:p>
    <w:p w14:paraId="42C89446">
      <w:pPr>
        <w:numPr>
          <w:ilvl w:val="0"/>
          <w:numId w:val="31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核心复盘内容：</w:t>
      </w:r>
    </w:p>
    <w:p w14:paraId="6BA730C9">
      <w:pPr>
        <w:numPr>
          <w:ilvl w:val="0"/>
          <w:numId w:val="31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数据汇总：汇总本周核心数据（店铺整体数据、单品数据、流量来源数据、付费数据、活动数据、老客数据），对比上周数据，分析增长/下降原因，总结运营规律。</w:t>
      </w:r>
    </w:p>
    <w:p w14:paraId="3930DECA">
      <w:pPr>
        <w:numPr>
          <w:ilvl w:val="0"/>
          <w:numId w:val="32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策略复盘：复盘本周运营策略（选品、定价、推广、活动、内容），分析哪些策略有效、哪些无效，优化无效策略，放大有效策略。</w:t>
      </w:r>
    </w:p>
    <w:p w14:paraId="17A07DEE">
      <w:pPr>
        <w:numPr>
          <w:ilvl w:val="0"/>
          <w:numId w:val="32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竞品复盘：跟进竞品动态、数据，对比自身与竞品的差距，挖掘竞品优势，优化自身运营细节。</w:t>
      </w:r>
    </w:p>
    <w:p w14:paraId="19A8CB88">
      <w:pPr>
        <w:numPr>
          <w:ilvl w:val="0"/>
          <w:numId w:val="32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下周规划：根据本周复盘结果，制定下周运营计划，明确核心目标、执行细节、责任人、完成时间。</w:t>
      </w:r>
    </w:p>
    <w:p w14:paraId="66181004">
      <w:pPr>
        <w:spacing w:before="300" w:after="120" w:line="288" w:lineRule="auto"/>
        <w:ind w:left="0"/>
        <w:jc w:val="left"/>
        <w:outlineLvl w:val="2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0"/>
        </w:rPr>
        <w:t>1.3 每月复盘（耗时1-2天，核心：全面复盘，长期迭代）</w:t>
      </w:r>
    </w:p>
    <w:p w14:paraId="6757A0B0">
      <w:pPr>
        <w:numPr>
          <w:ilvl w:val="0"/>
          <w:numId w:val="32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核心复盘内容：</w:t>
      </w:r>
    </w:p>
    <w:p w14:paraId="24D62988">
      <w:pPr>
        <w:numPr>
          <w:ilvl w:val="0"/>
          <w:numId w:val="32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数据全面复盘：汇总本月核心数据，对比上月、去年同期数据，分析整体运营情况（盈利情况、流量增长情况、爆款表现、老客复购情况），找出优势与不足。</w:t>
      </w:r>
    </w:p>
    <w:p w14:paraId="7A420410">
      <w:pPr>
        <w:numPr>
          <w:ilvl w:val="0"/>
          <w:numId w:val="32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策略全面复盘：复盘本月选品、定价、推广、活动、内容、老客运营等所有策略，评估策略效果，优化长期运营策略。</w:t>
      </w:r>
    </w:p>
    <w:p w14:paraId="0419A7A0">
      <w:pPr>
        <w:numPr>
          <w:ilvl w:val="0"/>
          <w:numId w:val="32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目标复盘：对比本月目标（销售额、利润、流量、复购率），分析未完成目标的原因，调整下月目标，制定针对性的改进方案。</w:t>
      </w:r>
    </w:p>
    <w:p w14:paraId="1A763E88">
      <w:pPr>
        <w:numPr>
          <w:ilvl w:val="0"/>
          <w:numId w:val="32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长期规划：结合市场趋势、竞品动态，制定下月、下季度运营规划，明确长期核心目标（如打造爆款、提升老客复购率、扩大店铺规模）。</w:t>
      </w:r>
    </w:p>
    <w:p w14:paraId="7D72EE5B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2. 复盘核心指标（必看，避免盲目复盘）</w:t>
      </w:r>
    </w:p>
    <w:p w14:paraId="4090BED5">
      <w:pPr>
        <w:numPr>
          <w:ilvl w:val="0"/>
          <w:numId w:val="328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流量指标：访客数、浏览量、点击率、流量来源占比（免费/付费/私域），核心关注“精准流量”，而非单纯的流量规模。</w:t>
      </w:r>
    </w:p>
    <w:p w14:paraId="6E582EDF">
      <w:pPr>
        <w:numPr>
          <w:ilvl w:val="0"/>
          <w:numId w:val="329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转化指标：转化率、加购率、收藏率、客单价，核心关注“有效转化”，避免虚假转化（如刷销量）。</w:t>
      </w:r>
    </w:p>
    <w:p w14:paraId="3C292339">
      <w:pPr>
        <w:numPr>
          <w:ilvl w:val="0"/>
          <w:numId w:val="33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盈利指标：销售额、利润、ROI（付费投产比）、平台扣点、推广成本、售后损耗，核心关注“盈利空间”，确保店铺持续盈利。</w:t>
      </w:r>
    </w:p>
    <w:p w14:paraId="401BCAF2">
      <w:pPr>
        <w:numPr>
          <w:ilvl w:val="0"/>
          <w:numId w:val="331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售后指标：退款率、差评率、售后响应速度，核心关注“用户体验”，避免售后问题影响店铺权重。</w:t>
      </w:r>
    </w:p>
    <w:p w14:paraId="27342886">
      <w:pPr>
        <w:numPr>
          <w:ilvl w:val="0"/>
          <w:numId w:val="33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老客指标：老客复购率、老客消费占比、老客客单价，核心关注“老客留存”，降低获客成本。</w:t>
      </w:r>
    </w:p>
    <w:p w14:paraId="32B6F2C5">
      <w:pPr>
        <w:spacing w:before="320" w:after="120" w:line="288" w:lineRule="auto"/>
        <w:ind w:left="0"/>
        <w:jc w:val="left"/>
        <w:outlineLvl w:val="1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sz w:val="32"/>
        </w:rPr>
        <w:t>3. 运营迭代（核心：落地优化，持续提升）</w:t>
      </w:r>
    </w:p>
    <w:p w14:paraId="0AD16361">
      <w:pPr>
        <w:numPr>
          <w:ilvl w:val="0"/>
          <w:numId w:val="33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迭代原则：小步快跑，快速试错，及时调整；不盲目跟风，结合自身店铺情况，优化适合自己的运营策略。</w:t>
      </w:r>
    </w:p>
    <w:p w14:paraId="1B8B0CC0">
      <w:pPr>
        <w:numPr>
          <w:ilvl w:val="0"/>
          <w:numId w:val="334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迭代方向：</w:t>
      </w:r>
    </w:p>
    <w:p w14:paraId="26FD012E">
      <w:pPr>
        <w:numPr>
          <w:ilvl w:val="0"/>
          <w:numId w:val="33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产品迭代：根据市场需求、用户反馈，优化现有产品，推出新品，淘汰差款、滞销款。</w:t>
      </w:r>
    </w:p>
    <w:p w14:paraId="7A2999BD">
      <w:pPr>
        <w:numPr>
          <w:ilvl w:val="0"/>
          <w:numId w:val="33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流量迭代：优化免费流量（搜索、推荐），调整付费投放策略，扩大私域流量，提升流量精准度和转化率。</w:t>
      </w:r>
    </w:p>
    <w:p w14:paraId="4726549A">
      <w:pPr>
        <w:numPr>
          <w:ilvl w:val="0"/>
          <w:numId w:val="337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内容迭代：优化短视频、直播、种草图文，根据数据反馈，调整内容风格、卖点呈现，提升内容效果。</w:t>
      </w:r>
    </w:p>
    <w:p w14:paraId="748B369E">
      <w:pPr>
        <w:numPr>
          <w:ilvl w:val="0"/>
          <w:numId w:val="33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活动迭代：优化平台活动、店铺自营销活动，根据活动效果，调整活动款、优惠力度、宣传节奏。</w:t>
      </w:r>
    </w:p>
    <w:p w14:paraId="510B4474">
      <w:pPr>
        <w:numPr>
          <w:ilvl w:val="0"/>
          <w:numId w:val="33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老客迭代：优化老客运营策略，调整老客福利、触达方式，提升老客复购率和忠诚度。</w:t>
      </w:r>
    </w:p>
    <w:p w14:paraId="1A52E6CF">
      <w:pPr>
        <w:numPr>
          <w:ilvl w:val="0"/>
          <w:numId w:val="340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迭代注意事项：迭代后，及时监控数据，判断迭代效果；避免频繁迭代（如每天调整付费投放策略），导致数据不稳定；重点优化核心问题（如转化率低、复购率低），避免面面俱到，反而没有重点。</w:t>
      </w:r>
    </w:p>
    <w:p w14:paraId="78FB8AF7">
      <w:pPr>
        <w:numPr>
          <w:ilvl w:val="0"/>
          <w:numId w:val="341"/>
        </w:num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  <w:b/>
          <w:sz w:val="36"/>
        </w:rPr>
      </w:pPr>
      <w:r>
        <w:rPr>
          <w:rFonts w:hint="eastAsia" w:ascii="华文宋体" w:hAnsi="华文宋体" w:eastAsia="华文宋体" w:cs="华文宋体"/>
          <w:b/>
          <w:sz w:val="36"/>
        </w:rPr>
        <w:t>避坑指南（新手必看，避免踩坑亏损）</w:t>
      </w:r>
    </w:p>
    <w:p w14:paraId="48A85EC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sz w:val="22"/>
        </w:rPr>
        <w:t>每月固定 1 天重读平台最新规则</w:t>
      </w:r>
      <w:r>
        <w:rPr>
          <w:rFonts w:hint="eastAsia" w:ascii="华文宋体" w:hAnsi="华文宋体" w:eastAsia="华文宋体" w:cs="华文宋体"/>
          <w:sz w:val="22"/>
        </w:rPr>
        <w:t>（类目准入、违规处罚、推广政策、活动门槛、算法更新），并同步到团队，避免因规则变动导致降权、扣分、封禁。</w:t>
      </w:r>
    </w:p>
    <w:p w14:paraId="31355AEA">
      <w:pPr>
        <w:numPr>
          <w:ilvl w:val="0"/>
          <w:numId w:val="342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合规避坑：</w:t>
      </w:r>
    </w:p>
    <w:p w14:paraId="53B88011">
      <w:pPr>
        <w:numPr>
          <w:ilvl w:val="0"/>
          <w:numId w:val="343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避免违规词：标题、主图、详情页、评价中，禁止使用极限词（最、第一、顶级、绝对等）、虚假宣传词（根治、特效、百分百等），避免违规处罚（扣分、降权、封禁账号）。</w:t>
      </w:r>
    </w:p>
    <w:p w14:paraId="1B384788">
      <w:pPr>
        <w:numPr>
          <w:ilvl w:val="0"/>
          <w:numId w:val="34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避免盗图/侵权：主图、详情页、短视频，禁止使用他人图片、视频、文案，避免侵权投诉；自有图片、视频，提前加水印，防止被盗用。</w:t>
      </w:r>
    </w:p>
    <w:p w14:paraId="3E2E9742">
      <w:pPr>
        <w:numPr>
          <w:ilvl w:val="0"/>
          <w:numId w:val="34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避免虚假交易：禁止刷销量、刷好评、刷收藏，平台检测严格，一旦发现，扣除店铺权重、封禁账号，甚至罚款。</w:t>
      </w:r>
    </w:p>
    <w:p w14:paraId="1CFDCBEE">
      <w:pPr>
        <w:numPr>
          <w:ilvl w:val="0"/>
          <w:numId w:val="34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避免资质虚假：营业执照、质检报告、授权书等资质，必须真实有效，避免虚假资质导致店铺被封。</w:t>
      </w:r>
    </w:p>
    <w:p w14:paraId="2A1D2A4D">
      <w:pPr>
        <w:numPr>
          <w:ilvl w:val="0"/>
          <w:numId w:val="347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运营避坑：</w:t>
      </w:r>
    </w:p>
    <w:p w14:paraId="66B97DB8">
      <w:pPr>
        <w:numPr>
          <w:ilvl w:val="0"/>
          <w:numId w:val="348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避免盲目选品：不盲目跟风爆款，结合自身定位、用户需求、供应链情况，选择适合自己的产品，避免滞销。</w:t>
      </w:r>
    </w:p>
    <w:p w14:paraId="6661366A">
      <w:pPr>
        <w:numPr>
          <w:ilvl w:val="0"/>
          <w:numId w:val="349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避免低价内卷：不盲目低价销售，确保利润空间，通过差异化优势（材质、功能、服务）提升竞争力，而非低价。</w:t>
      </w:r>
    </w:p>
    <w:p w14:paraId="530A9239">
      <w:pPr>
        <w:numPr>
          <w:ilvl w:val="0"/>
          <w:numId w:val="350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避免盲目投放：付费投放前，测算盈利空间，明确投放目标，不盲目加大投放预算，避免投放亏损。</w:t>
      </w:r>
    </w:p>
    <w:p w14:paraId="4BCE91D1">
      <w:pPr>
        <w:numPr>
          <w:ilvl w:val="0"/>
          <w:numId w:val="351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避免忽视售后：售后是店铺的生命线，及时处理售后问题、差评，提升用户体验，避免售后率过高影响店铺权重。</w:t>
      </w:r>
    </w:p>
    <w:p w14:paraId="7066FFC6">
      <w:pPr>
        <w:numPr>
          <w:ilvl w:val="0"/>
          <w:numId w:val="352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避免忽视数据：数据是运营的核心，每日、每周、每月定期复盘数据，及时发现问题，优化策略，避免盲目运营。</w:t>
      </w:r>
    </w:p>
    <w:p w14:paraId="53C37547">
      <w:pPr>
        <w:numPr>
          <w:ilvl w:val="0"/>
          <w:numId w:val="35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供应链避坑：</w:t>
      </w:r>
    </w:p>
    <w:p w14:paraId="4D5DDBF7">
      <w:pPr>
        <w:numPr>
          <w:ilvl w:val="0"/>
          <w:numId w:val="354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避免单一供应商：选择2-3家核心供应商（主供应商+备用供应商），避免单一供应商缺货、断货，影响店铺运营。</w:t>
      </w:r>
    </w:p>
    <w:p w14:paraId="408CB6C2">
      <w:pPr>
        <w:numPr>
          <w:ilvl w:val="0"/>
          <w:numId w:val="355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避免忽视产品质量：选品时，严格检查产品质量，拿到样品测试，避免产品质量问题导致差评、售后率过高。</w:t>
      </w:r>
    </w:p>
    <w:p w14:paraId="7E31E6C4">
      <w:pPr>
        <w:numPr>
          <w:ilvl w:val="0"/>
          <w:numId w:val="3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避免库存积压：提前规划库存，根据销量调整备货量，及时清库存（滞销款、换季款），避免库存积压导致亏损。</w:t>
      </w:r>
    </w:p>
    <w:p w14:paraId="3A3DE90D">
      <w:pPr>
        <w:numPr>
          <w:ilvl w:val="0"/>
          <w:numId w:val="357"/>
        </w:numPr>
        <w:spacing w:before="380" w:after="140" w:line="288" w:lineRule="auto"/>
        <w:ind w:left="0"/>
        <w:jc w:val="left"/>
        <w:outlineLvl w:val="0"/>
        <w:rPr>
          <w:rFonts w:hint="eastAsia" w:ascii="华文宋体" w:hAnsi="华文宋体" w:eastAsia="华文宋体" w:cs="华文宋体"/>
          <w:b/>
          <w:sz w:val="36"/>
        </w:rPr>
      </w:pPr>
      <w:r>
        <w:rPr>
          <w:rFonts w:hint="eastAsia" w:ascii="华文宋体" w:hAnsi="华文宋体" w:eastAsia="华文宋体" w:cs="华文宋体"/>
          <w:b/>
          <w:sz w:val="36"/>
        </w:rPr>
        <w:t>总结</w:t>
      </w:r>
    </w:p>
    <w:p w14:paraId="6E94B9BD">
      <w:pPr>
        <w:numPr>
          <w:ilvl w:val="0"/>
          <w:numId w:val="353"/>
        </w:num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9.1 团队分工 SOP</w:t>
      </w:r>
    </w:p>
    <w:p w14:paraId="0461A3CB">
      <w:pPr>
        <w:numPr>
          <w:ilvl w:val="0"/>
          <w:numId w:val="3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运营：数据复盘、流量投放、活动报名、爆款打造、策略迭代</w:t>
      </w:r>
    </w:p>
    <w:p w14:paraId="45A57CAB">
      <w:pPr>
        <w:numPr>
          <w:ilvl w:val="0"/>
          <w:numId w:val="3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客服：咨询响应、售后处理、差评维护、用户沉淀</w:t>
      </w:r>
    </w:p>
    <w:p w14:paraId="7D295C61">
      <w:pPr>
        <w:numPr>
          <w:ilvl w:val="0"/>
          <w:numId w:val="3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仓储 / 发货：打单发货、库存核对、退货验收、缺货预警</w:t>
      </w:r>
    </w:p>
    <w:p w14:paraId="42649580">
      <w:pPr>
        <w:numPr>
          <w:ilvl w:val="0"/>
          <w:numId w:val="356"/>
        </w:numPr>
        <w:spacing w:before="120" w:after="120" w:line="288" w:lineRule="auto"/>
        <w:ind w:left="453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每日固定同步机制：运营早会 3 分钟、库存日报、售后日报，确保全链路不脱节。</w:t>
      </w:r>
    </w:p>
    <w:p w14:paraId="4FC9BC51">
      <w:pPr>
        <w:spacing w:before="120" w:after="120" w:line="288" w:lineRule="auto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全链路电商运营的核心的是“以用户为中心，以数据为导向”，从前期筹备、新品上架，到日常运营、流量放大、爆款打造、老客复购，再到数据复盘、运营迭代，每个环节环环相扣，缺一不可。</w:t>
      </w:r>
    </w:p>
    <w:p w14:paraId="1768C96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新手运营无需急于求成，可按照本工作流，分阶段推进，先做好前期筹备和新品起盘，再逐步放大流量、打造爆款，重点关注数据复盘和运营迭代，持续优化，避免踩坑，逐步实现店铺稳定盈利</w:t>
      </w:r>
      <w:r>
        <w:rPr>
          <w:rFonts w:hint="eastAsia" w:ascii="华文宋体" w:hAnsi="华文宋体" w:eastAsia="华文宋体" w:cs="华文宋体"/>
          <w:sz w:val="22"/>
          <w:lang w:eastAsia="zh-CN"/>
        </w:rPr>
        <w:t>；</w:t>
      </w:r>
      <w:r>
        <w:rPr>
          <w:rFonts w:hint="eastAsia" w:ascii="华文宋体" w:hAnsi="华文宋体" w:eastAsia="华文宋体" w:cs="华文宋体"/>
          <w:sz w:val="22"/>
        </w:rPr>
        <w:t>对于资深运营，可结合自身店铺情况，细化各环节操作，优化运营策略，放大优势，打造差异化竞争力，实现店铺规模化增长。</w:t>
      </w:r>
    </w:p>
    <w:p w14:paraId="6CA65E0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需要明确的是，电商运营没有一成不变的万能公式，市场趋势、平台规则、用户需求始终处于动态变化中，无论是新手还是资深运营，都需要保持敬畏心和学习力，紧跟行业动态，灵活调整运营策略。比如平台算法更新时，需及时适配搜索、推荐规则，避免流量断崖式下滑；消费趋势变化时，需快速调整选品方向，贴合用户最新需求，才能在激烈的竞争中站稳脚跟。</w:t>
      </w:r>
    </w:p>
    <w:p w14:paraId="31F3ACB2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从落地层面来看，建议运营者建立“目标拆解-执行落地-数据复盘-优化迭代”的闭环思维，将整体目标拆解到每日、每周的具体工作中，避免盲目发力。例如，月度销售额目标可拆解为流量目标、转化目标、复购目标，再对应到免费流量优化、付费投放、老客维护等具体操作，每日跟进核心数据，每周复盘调整，每月总结迭代，确保每一步运营动作都有明确的目标和反馈。</w:t>
      </w:r>
    </w:p>
    <w:p w14:paraId="2BFE9FB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同时，运营者需平衡“短期盈利”与“长期发展”的关系。短期可通过活动冲量、爆款引流实现快速盈利，缓解运营压力；长期则需注重品牌建设、用户沉淀，通过优质产品和服务积累忠实用户，打造店铺口碑，才能实现可持续发展。切忌为了短期利益盲目低价内卷、虚假交易，这类操作看似能快速提升数据，实则会损害店铺权重和长期竞争力，最终得不偿失。</w:t>
      </w:r>
    </w:p>
    <w:p w14:paraId="2F9A0F2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此外，团队协作也是全链路运营成功的关键。选品、运营、客服、供应链等环节需高效配合，避免各自为战。比如运营制定的活动方案，需提前与供应链沟通确认库存，与客服同步活动规则和售后话术，确保活动顺利落地；客服收集的用户反馈，需及时同步给运营和选品团队，为产品优化和运营策略调整提供依据。</w:t>
      </w:r>
    </w:p>
    <w:p w14:paraId="6822E90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sz w:val="22"/>
        </w:rPr>
        <w:t>最后，电商运营是一个“长期主义”的过程，难免会遇到流量瓶颈、爆款衰退、竞品冲击等问题，核心是保持耐心和韧性，不被短期的困难击退。每一次问题的出现，都是优化提升的机会，通过复盘总结经验，调整策略，持续打磨运营细节，才能逐步提升店铺竞争力，实现从“存活”到“盈利”，再到“规模化增长”的跨越。无论行业如何变化，只要坚守“以用户为中心，以数据为导向”的核心，持续优化、不断迭代，就能在电商赛道中稳步前行。</w:t>
      </w:r>
    </w:p>
    <w:p w14:paraId="06F5B70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</w:rPr>
      </w:pPr>
    </w:p>
    <w:p w14:paraId="162ABFE1">
      <w:pPr>
        <w:pStyle w:val="2"/>
        <w:bidi w:val="0"/>
        <w:jc w:val="center"/>
        <w:rPr>
          <w:lang w:val="en-US" w:eastAsia="zh-CN"/>
        </w:rPr>
      </w:pPr>
      <w:r>
        <w:rPr>
          <w:rFonts w:hint="eastAsia" w:ascii="华文宋体" w:hAnsi="华文宋体" w:eastAsia="华文宋体" w:cs="华文宋体"/>
        </w:rPr>
        <w:br w:type="page"/>
      </w:r>
      <w:r>
        <w:rPr>
          <w:lang w:val="en-US" w:eastAsia="zh-CN"/>
        </w:rPr>
        <w:t>ArkClaw 自动化落地清单</w:t>
      </w:r>
    </w:p>
    <w:p w14:paraId="3FE27BC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全链路电商运营 · ArkClaw 自动化</w:t>
      </w:r>
    </w:p>
    <w:p w14:paraId="3AEE876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落地清单版本：V2.0</w:t>
      </w:r>
    </w:p>
    <w:p w14:paraId="54E36DA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适用平台：淘宝 / 拼多多 / 抖音 / 京东</w:t>
      </w:r>
    </w:p>
    <w:p w14:paraId="26659B6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适用工具：ArkClaw 全自动电商运营系统</w:t>
      </w:r>
    </w:p>
    <w:p w14:paraId="6DBC7B7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5A60670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1060F9B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一、前期筹备阶段（决策为主，自动化辅助）</w:t>
      </w:r>
    </w:p>
    <w:p w14:paraId="570CB28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市场&amp;竞品调研</w:t>
      </w:r>
    </w:p>
    <w:p w14:paraId="4603573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自动能力：竞品价格/销量/评价自动监控、关键词数据自动抓取</w:t>
      </w:r>
    </w:p>
    <w:p w14:paraId="7EFB372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执行：每日监控，人工做定位与策略判断</w:t>
      </w:r>
    </w:p>
    <w:p w14:paraId="1BC6946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6B144E3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店铺&amp;账号搭建</w:t>
      </w:r>
    </w:p>
    <w:p w14:paraId="74172BA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自动能力：店铺信息、运费模板、自动回复、快捷话术一键部署</w:t>
      </w:r>
    </w:p>
    <w:p w14:paraId="12F96DA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执行：一次性配置完成，权限状态自动检测</w:t>
      </w:r>
    </w:p>
    <w:p w14:paraId="3185374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54ADDEA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产品规划&amp;选品定价</w:t>
      </w:r>
    </w:p>
    <w:p w14:paraId="3D33655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自动能力：成本/快递/扣点/推广自动核算定价、产品自动分层（引流/利润/形象/活动款）</w:t>
      </w:r>
    </w:p>
    <w:p w14:paraId="2097693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新增优化：每月按销售额10%–15%自动计提风险备用金，覆盖推广亏损、库存积压、售后赔付</w:t>
      </w:r>
    </w:p>
    <w:p w14:paraId="1031DE8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执行：每日自动核算，人工确认最终定价</w:t>
      </w:r>
    </w:p>
    <w:p w14:paraId="106DF4F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1588EC5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4. 视觉&amp;内容打底</w:t>
      </w:r>
    </w:p>
    <w:p w14:paraId="271609B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自动能力：主图/详情页极限词&amp;盗图实时检测、多平台尺寸自动适配</w:t>
      </w:r>
    </w:p>
    <w:p w14:paraId="6DCCBEC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新增优化：短视频/直播批量模板自动套用，统一生产逻辑，提升效率</w:t>
      </w:r>
    </w:p>
    <w:p w14:paraId="219B535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执行：内容按模板自动生成，人工终审</w:t>
      </w:r>
    </w:p>
    <w:p w14:paraId="5DAB150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295BD93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74C08EA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二、上架优化阶段（自动化率：85%）</w:t>
      </w:r>
    </w:p>
    <w:p w14:paraId="2A09607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宝贝标准化上架</w:t>
      </w:r>
    </w:p>
    <w:p w14:paraId="1E8DEAA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自动能力：标题智能生成、属性全量自动填写、上架时间自动匹配流量高峰</w:t>
      </w:r>
    </w:p>
    <w:p w14:paraId="7B3DFA5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新增优化：平台差异化自动适配</w:t>
      </w:r>
    </w:p>
    <w:p w14:paraId="6C5F428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 xml:space="preserve">  - 淘宝：重搜索权重、关键词、坑产</w:t>
      </w:r>
    </w:p>
    <w:p w14:paraId="4D03120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 xml:space="preserve">  - 抖音：重内容推荐、短视频、直播间互动</w:t>
      </w:r>
    </w:p>
    <w:p w14:paraId="4D86E642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 xml:space="preserve">  - 拼多多：重低价SKU、活动冲量</w:t>
      </w:r>
    </w:p>
    <w:p w14:paraId="385328C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 xml:space="preserve">  - 京东：重品牌、品质、服务</w:t>
      </w:r>
    </w:p>
    <w:p w14:paraId="421AF17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执行：一键上架，自动适配平台规则</w:t>
      </w:r>
    </w:p>
    <w:p w14:paraId="44C943E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573B4DE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基础内功优化</w:t>
      </w:r>
    </w:p>
    <w:p w14:paraId="7A2201F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自动能力：主图点击率自动测试择优、问答&amp;评价自动预埋、SKU智能备注</w:t>
      </w:r>
    </w:p>
    <w:p w14:paraId="0B1BE90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执行：每日自动优化，提升转化</w:t>
      </w:r>
    </w:p>
    <w:p w14:paraId="6981D05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704FD96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新品冷启动破零</w:t>
      </w:r>
    </w:p>
    <w:p w14:paraId="7E4AA5E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自动能力：新人券/秒杀/关联销售自动配置、数据自动监控</w:t>
      </w:r>
    </w:p>
    <w:p w14:paraId="3A0184D2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执行：连续3天数据不达标自动下架止损，避免资源浪费</w:t>
      </w:r>
    </w:p>
    <w:p w14:paraId="15869A5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711DCBA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6C7BCD8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三、日常运营（自动化率：90%，体力活全替代）</w:t>
      </w:r>
    </w:p>
    <w:p w14:paraId="14F8401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每日必做（全自动）</w:t>
      </w:r>
    </w:p>
    <w:p w14:paraId="23A4D07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数据复盘：访客、转化、ROI、退款率自动报表推送</w:t>
      </w:r>
    </w:p>
    <w:p w14:paraId="71DA707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订单处理：异常订单自动拦截、发货自动同步</w:t>
      </w:r>
    </w:p>
    <w:p w14:paraId="130B75E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客服：自动回复、售后自动处理、差评实时预警</w:t>
      </w:r>
    </w:p>
    <w:p w14:paraId="62CE35F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流量：关键词排名监控、付费计划自动启停</w:t>
      </w:r>
    </w:p>
    <w:p w14:paraId="34BB93D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评价：好评自动回复、差评自动通知</w:t>
      </w:r>
    </w:p>
    <w:p w14:paraId="2E3F625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702B8C9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每周必做（全自动）</w:t>
      </w:r>
    </w:p>
    <w:p w14:paraId="0EBDDF6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竞品二次复盘自动完成</w:t>
      </w:r>
    </w:p>
    <w:p w14:paraId="3A87161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库存自动盘点、滞销款自动提醒</w:t>
      </w:r>
    </w:p>
    <w:p w14:paraId="7EF4131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内容按模板批量自动更新</w:t>
      </w:r>
    </w:p>
    <w:p w14:paraId="167C3DC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活动自动提报、价格自动同步</w:t>
      </w:r>
    </w:p>
    <w:p w14:paraId="3B1BDEC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财务+备用金自动汇总</w:t>
      </w:r>
    </w:p>
    <w:p w14:paraId="054DB71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45A73B5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新增优化：团队SOP自动同步</w:t>
      </w:r>
    </w:p>
    <w:p w14:paraId="20E3919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运营/客服/仓储任务自动分派</w:t>
      </w:r>
    </w:p>
    <w:p w14:paraId="233EF46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每日3分钟早会要点自动生成</w:t>
      </w:r>
    </w:p>
    <w:p w14:paraId="45E9FD1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售后/库存/运营日报自动汇总</w:t>
      </w:r>
    </w:p>
    <w:p w14:paraId="1839517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1A7471F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7E22AF2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四、流量放大阶段（自动化率：88%）</w:t>
      </w:r>
    </w:p>
    <w:p w14:paraId="7D67A0E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【重要】已内置全平台付费投放低效关停标准，ArkClaw 自动执行</w:t>
      </w:r>
    </w:p>
    <w:p w14:paraId="248A281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40BBC99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淘宝付费投放（自动规则）</w:t>
      </w:r>
    </w:p>
    <w:p w14:paraId="6BEBD24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低效关停：直通车ROI＜2、引力魔方ROI＜1.5、万相台ROI＜目标60%</w:t>
      </w:r>
    </w:p>
    <w:p w14:paraId="100FD8E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自动动作：关停/降价/换素材</w:t>
      </w:r>
    </w:p>
    <w:p w14:paraId="7B89AB4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4F23DDD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拼多多付费投放（自动规则）</w:t>
      </w:r>
    </w:p>
    <w:p w14:paraId="0D1E4F5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低效关停：场景ROI＜1.5、搜索无转化/质量分＜6、全站ROI＜目标60%</w:t>
      </w:r>
    </w:p>
    <w:p w14:paraId="0B1AE95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自动动作：关停/降价/换素材</w:t>
      </w:r>
    </w:p>
    <w:p w14:paraId="6A1FE5B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3F3FF5C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抖音付费投放（自动规则）</w:t>
      </w:r>
    </w:p>
    <w:p w14:paraId="7E250FE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低效关停：千川ROI＜2、随心推无转化/完播率＜20%、直播间转化低</w:t>
      </w:r>
    </w:p>
    <w:p w14:paraId="52CCBC9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自动动作：关停/降价/换素材</w:t>
      </w:r>
    </w:p>
    <w:p w14:paraId="6D71E75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0C7BBEC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4. 京东付费投放（自动规则）</w:t>
      </w:r>
    </w:p>
    <w:p w14:paraId="6CE5BCB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低效关停：快车ROI＜2.5、海投ROI＜2、京准通ROI＜1.8</w:t>
      </w:r>
    </w:p>
    <w:p w14:paraId="69ADEDD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自动动作：关停/降价/换素材</w:t>
      </w:r>
    </w:p>
    <w:p w14:paraId="3872963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637F4B1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5. 免费流量自动化</w:t>
      </w:r>
    </w:p>
    <w:p w14:paraId="5E1141F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关键词每周自动迭代，替换低效词</w:t>
      </w:r>
    </w:p>
    <w:p w14:paraId="5D5E500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推荐流量数据自动优化</w:t>
      </w:r>
    </w:p>
    <w:p w14:paraId="581059B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私域老客自动分层、自动触达</w:t>
      </w:r>
    </w:p>
    <w:p w14:paraId="2795A49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0E8F664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6. 活动流量</w:t>
      </w:r>
    </w:p>
    <w:p w14:paraId="78EF415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平台活动自动检测可报</w:t>
      </w:r>
    </w:p>
    <w:p w14:paraId="7B93E82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满减、优惠券、秒杀自动配置</w:t>
      </w:r>
    </w:p>
    <w:p w14:paraId="7E12FE4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活动价/日常价自动切换</w:t>
      </w:r>
    </w:p>
    <w:p w14:paraId="5BA3559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71547DF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7. 内容流量</w:t>
      </w:r>
    </w:p>
    <w:p w14:paraId="0890510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短视频按模板自动生成+发布</w:t>
      </w:r>
    </w:p>
    <w:p w14:paraId="1099893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直播脚本自动加载</w:t>
      </w:r>
    </w:p>
    <w:p w14:paraId="0193C89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种草文案自动生成+分发</w:t>
      </w:r>
    </w:p>
    <w:p w14:paraId="7FEA422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439B215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5142633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五、爆款打造（自动化率：80%）</w:t>
      </w:r>
    </w:p>
    <w:p w14:paraId="15B2029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爆款自动筛选（数据达标自动标记）</w:t>
      </w:r>
    </w:p>
    <w:p w14:paraId="71DF170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培育/爆发/稳定期策略自动切换</w:t>
      </w:r>
    </w:p>
    <w:p w14:paraId="6EF8835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爆款库存自动补货提醒</w:t>
      </w:r>
    </w:p>
    <w:p w14:paraId="65626012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竞品降价自动预警</w:t>
      </w:r>
    </w:p>
    <w:p w14:paraId="11990BC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23745310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2AA1A45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六、老客留存与复购（自动化率：95%）</w:t>
      </w:r>
    </w:p>
    <w:p w14:paraId="093C773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老客自动分层：高价值 / 中等 / 沉睡</w:t>
      </w:r>
    </w:p>
    <w:p w14:paraId="116EB9F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会员权益、优惠券自动发放</w:t>
      </w:r>
    </w:p>
    <w:p w14:paraId="6A83146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沉睡老客自动唤醒</w:t>
      </w:r>
    </w:p>
    <w:p w14:paraId="78C3785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复购率自动监控与预警</w:t>
      </w:r>
    </w:p>
    <w:p w14:paraId="2B5779F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6388EA7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0C68FB1B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七、数据复盘与迭代（全自动）</w:t>
      </w:r>
    </w:p>
    <w:p w14:paraId="63E2121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日/周/月复盘报告自动生成</w:t>
      </w:r>
    </w:p>
    <w:p w14:paraId="238E391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核心指标自动对比、异常自动提醒</w:t>
      </w:r>
    </w:p>
    <w:p w14:paraId="60DFA7D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优化建议自动输出</w:t>
      </w:r>
    </w:p>
    <w:p w14:paraId="59A4F73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42E2C53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270A8AA7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八、避坑合规（全自动，防死店）</w:t>
      </w:r>
    </w:p>
    <w:p w14:paraId="03717951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新增优化：每月平台规则自动更新提醒，避免违规降权</w:t>
      </w:r>
    </w:p>
    <w:p w14:paraId="7C12BFE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极限词、虚假宣传、盗图实时检测拦截</w:t>
      </w:r>
    </w:p>
    <w:p w14:paraId="076F5ED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虚假交易、违规操作自动风控</w:t>
      </w:r>
    </w:p>
    <w:p w14:paraId="788CF274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4. 库存积压、超卖自动预防</w:t>
      </w:r>
    </w:p>
    <w:p w14:paraId="2F3B654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600D5FE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052488D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九、全平台通用低效投放规则（ArkClaw 全局自动触发）</w:t>
      </w:r>
    </w:p>
    <w:p w14:paraId="40EB2116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1. 连续2–3天无成交 → 关停</w:t>
      </w:r>
      <w:bookmarkStart w:id="42" w:name="_GoBack"/>
      <w:bookmarkEnd w:id="42"/>
    </w:p>
    <w:p w14:paraId="6A427C88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2. ROI低于目标60% → 降价/关停</w:t>
      </w:r>
    </w:p>
    <w:p w14:paraId="5F2A5D6A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3. 点击率＜行业均值50% → 换素材</w:t>
      </w:r>
    </w:p>
    <w:p w14:paraId="59BBC47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4. 转化率＜行业均值50% → 优化内功/降价</w:t>
      </w:r>
    </w:p>
    <w:p w14:paraId="3B3836E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5. CPC超行业30% → 降价</w:t>
      </w:r>
    </w:p>
    <w:p w14:paraId="5BB81A0D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6. 只消耗、无加购、无转化 → 立即关停</w:t>
      </w:r>
    </w:p>
    <w:p w14:paraId="22681685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658B965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p w14:paraId="7909729E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十、自动化覆盖总结</w:t>
      </w:r>
    </w:p>
    <w:p w14:paraId="2C936AA9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全自动执行：82%</w:t>
      </w:r>
    </w:p>
    <w:p w14:paraId="41C44203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半自动化：15%</w:t>
      </w:r>
    </w:p>
    <w:p w14:paraId="432ECE9F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  <w:r>
        <w:rPr>
          <w:rFonts w:hint="eastAsia" w:ascii="华文宋体" w:hAnsi="华文宋体" w:eastAsia="华文宋体" w:cs="华文宋体"/>
          <w:sz w:val="22"/>
        </w:rPr>
        <w:t>- 必须人工：3%（选品决策、定价终审、创意终审、供应链沟通）</w:t>
      </w:r>
    </w:p>
    <w:p w14:paraId="52A78E2C">
      <w:pPr>
        <w:spacing w:before="120" w:after="120" w:line="288" w:lineRule="auto"/>
        <w:ind w:left="0"/>
        <w:jc w:val="left"/>
        <w:rPr>
          <w:rFonts w:hint="eastAsia" w:ascii="华文宋体" w:hAnsi="华文宋体" w:eastAsia="华文宋体" w:cs="华文宋体"/>
          <w:sz w:val="22"/>
        </w:rPr>
      </w:pPr>
    </w:p>
    <w:p w14:paraId="27A63728">
      <w:pPr>
        <w:spacing w:before="120" w:after="120" w:line="288" w:lineRule="auto"/>
        <w:ind w:left="0"/>
        <w:jc w:val="left"/>
        <w:rPr>
          <w:rFonts w:hint="default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sz w:val="22"/>
        </w:rPr>
        <w:t>========================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6267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D7B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B9F5D"/>
    <w:multiLevelType w:val="singleLevel"/>
    <w:tmpl w:val="8D7B9F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F5FD6E7"/>
    <w:multiLevelType w:val="singleLevel"/>
    <w:tmpl w:val="8F5FD6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FC6D6D"/>
    <w:multiLevelType w:val="singleLevel"/>
    <w:tmpl w:val="8FFC6D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FFF46BA"/>
    <w:multiLevelType w:val="singleLevel"/>
    <w:tmpl w:val="8FFF46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3DFB70"/>
    <w:multiLevelType w:val="multilevel"/>
    <w:tmpl w:val="913DFB70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97ED7994"/>
    <w:multiLevelType w:val="singleLevel"/>
    <w:tmpl w:val="97ED79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7FEDCC3"/>
    <w:multiLevelType w:val="singleLevel"/>
    <w:tmpl w:val="97FED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7FF9C55"/>
    <w:multiLevelType w:val="singleLevel"/>
    <w:tmpl w:val="97FF9C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9F820B4"/>
    <w:multiLevelType w:val="singleLevel"/>
    <w:tmpl w:val="99F82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EB1646"/>
    <w:multiLevelType w:val="singleLevel"/>
    <w:tmpl w:val="9AEB16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B5753A2"/>
    <w:multiLevelType w:val="singleLevel"/>
    <w:tmpl w:val="9B5753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BB7B2A5"/>
    <w:multiLevelType w:val="singleLevel"/>
    <w:tmpl w:val="9BB7B2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BDE449D"/>
    <w:multiLevelType w:val="singleLevel"/>
    <w:tmpl w:val="9BDE44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D15C0A2"/>
    <w:multiLevelType w:val="singleLevel"/>
    <w:tmpl w:val="9D15C0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EFBB536"/>
    <w:multiLevelType w:val="singleLevel"/>
    <w:tmpl w:val="9EFBB5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F7CF623"/>
    <w:multiLevelType w:val="singleLevel"/>
    <w:tmpl w:val="9F7CF6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F7F18A5"/>
    <w:multiLevelType w:val="singleLevel"/>
    <w:tmpl w:val="9F7F1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FAEEFC8"/>
    <w:multiLevelType w:val="singleLevel"/>
    <w:tmpl w:val="9FAEEFC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FAFF1B8"/>
    <w:multiLevelType w:val="singleLevel"/>
    <w:tmpl w:val="9FAFF1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FB68894"/>
    <w:multiLevelType w:val="singleLevel"/>
    <w:tmpl w:val="9FB688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FBBF995"/>
    <w:multiLevelType w:val="singleLevel"/>
    <w:tmpl w:val="9FBBF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FDF502B"/>
    <w:multiLevelType w:val="singleLevel"/>
    <w:tmpl w:val="9FDF50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FEFB997"/>
    <w:multiLevelType w:val="singleLevel"/>
    <w:tmpl w:val="9FEFB9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FF65BE9"/>
    <w:multiLevelType w:val="singleLevel"/>
    <w:tmpl w:val="9FF65B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A1B6E009"/>
    <w:multiLevelType w:val="singleLevel"/>
    <w:tmpl w:val="A1B6E0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A26103E6"/>
    <w:multiLevelType w:val="singleLevel"/>
    <w:tmpl w:val="A26103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A6B8D001"/>
    <w:multiLevelType w:val="singleLevel"/>
    <w:tmpl w:val="A6B8D0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A7B75EE4"/>
    <w:multiLevelType w:val="singleLevel"/>
    <w:tmpl w:val="A7B75E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A7EEC8F4"/>
    <w:multiLevelType w:val="singleLevel"/>
    <w:tmpl w:val="A7EEC8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ABDA9A07"/>
    <w:multiLevelType w:val="singleLevel"/>
    <w:tmpl w:val="ABDA9A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ABEF60A3"/>
    <w:multiLevelType w:val="singleLevel"/>
    <w:tmpl w:val="ABEF60A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ABF743F1"/>
    <w:multiLevelType w:val="singleLevel"/>
    <w:tmpl w:val="ABF743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ABFA44D5"/>
    <w:multiLevelType w:val="singleLevel"/>
    <w:tmpl w:val="ABFA44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ACFE5CDE"/>
    <w:multiLevelType w:val="singleLevel"/>
    <w:tmpl w:val="ACFE5C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AD7D8154"/>
    <w:multiLevelType w:val="singleLevel"/>
    <w:tmpl w:val="AD7D81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ADFC8F4A"/>
    <w:multiLevelType w:val="singleLevel"/>
    <w:tmpl w:val="ADFC8F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F3E2E46"/>
    <w:multiLevelType w:val="singleLevel"/>
    <w:tmpl w:val="AF3E2E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FCE23D7"/>
    <w:multiLevelType w:val="singleLevel"/>
    <w:tmpl w:val="AFCE23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FEF34D6"/>
    <w:multiLevelType w:val="singleLevel"/>
    <w:tmpl w:val="AFEF34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FFC4511"/>
    <w:multiLevelType w:val="singleLevel"/>
    <w:tmpl w:val="AFFC45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1393911"/>
    <w:multiLevelType w:val="singleLevel"/>
    <w:tmpl w:val="B13939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37F67D2"/>
    <w:multiLevelType w:val="singleLevel"/>
    <w:tmpl w:val="B37F67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B4EE4E46"/>
    <w:multiLevelType w:val="singleLevel"/>
    <w:tmpl w:val="B4EE4E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6EFCD81"/>
    <w:multiLevelType w:val="singleLevel"/>
    <w:tmpl w:val="B6EFCD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B776D34B"/>
    <w:multiLevelType w:val="singleLevel"/>
    <w:tmpl w:val="B776D3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B7DEC50D"/>
    <w:multiLevelType w:val="singleLevel"/>
    <w:tmpl w:val="B7DEC5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7EA508D"/>
    <w:multiLevelType w:val="singleLevel"/>
    <w:tmpl w:val="B7EA50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B7F88690"/>
    <w:multiLevelType w:val="singleLevel"/>
    <w:tmpl w:val="B7F886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7FEC5F5"/>
    <w:multiLevelType w:val="singleLevel"/>
    <w:tmpl w:val="B7FEC5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7FF7EBE"/>
    <w:multiLevelType w:val="singleLevel"/>
    <w:tmpl w:val="B7FF7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8765F71"/>
    <w:multiLevelType w:val="singleLevel"/>
    <w:tmpl w:val="B8765F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B9DD6848"/>
    <w:multiLevelType w:val="singleLevel"/>
    <w:tmpl w:val="B9DD68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9FF6989"/>
    <w:multiLevelType w:val="singleLevel"/>
    <w:tmpl w:val="B9FF69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9FFAA7D"/>
    <w:multiLevelType w:val="singleLevel"/>
    <w:tmpl w:val="B9FFAA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BAE57DBF"/>
    <w:multiLevelType w:val="singleLevel"/>
    <w:tmpl w:val="BAE57D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BAE79FD9"/>
    <w:multiLevelType w:val="singleLevel"/>
    <w:tmpl w:val="BAE79F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BB7ED8F3"/>
    <w:multiLevelType w:val="singleLevel"/>
    <w:tmpl w:val="BB7ED8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BBDB48F5"/>
    <w:multiLevelType w:val="singleLevel"/>
    <w:tmpl w:val="BBDB48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BBFD63E9"/>
    <w:multiLevelType w:val="singleLevel"/>
    <w:tmpl w:val="BBFD63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BBFE6CF3"/>
    <w:multiLevelType w:val="singleLevel"/>
    <w:tmpl w:val="BBFE6C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BD2B648D"/>
    <w:multiLevelType w:val="singleLevel"/>
    <w:tmpl w:val="BD2B64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DFD7569"/>
    <w:multiLevelType w:val="singleLevel"/>
    <w:tmpl w:val="BDFD75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BDFF5D02"/>
    <w:multiLevelType w:val="singleLevel"/>
    <w:tmpl w:val="BDFF5D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EFD28FB"/>
    <w:multiLevelType w:val="singleLevel"/>
    <w:tmpl w:val="BEFD28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EFE45B0"/>
    <w:multiLevelType w:val="singleLevel"/>
    <w:tmpl w:val="BEFE45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BF1EA2C3"/>
    <w:multiLevelType w:val="singleLevel"/>
    <w:tmpl w:val="BF1EA2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F3BACB8"/>
    <w:multiLevelType w:val="singleLevel"/>
    <w:tmpl w:val="BF3BAC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BF3CD458"/>
    <w:multiLevelType w:val="singleLevel"/>
    <w:tmpl w:val="BF3CD45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BF5FDB9E"/>
    <w:multiLevelType w:val="singleLevel"/>
    <w:tmpl w:val="BF5FDB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BF9EA23A"/>
    <w:multiLevelType w:val="singleLevel"/>
    <w:tmpl w:val="BF9EA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BFAC2A46"/>
    <w:multiLevelType w:val="singleLevel"/>
    <w:tmpl w:val="BFAC2A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BFB58DD3"/>
    <w:multiLevelType w:val="singleLevel"/>
    <w:tmpl w:val="BFB58D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BFE68829"/>
    <w:multiLevelType w:val="singleLevel"/>
    <w:tmpl w:val="BFE688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BFFE9222"/>
    <w:multiLevelType w:val="singleLevel"/>
    <w:tmpl w:val="BFFE92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BFFFC837"/>
    <w:multiLevelType w:val="singleLevel"/>
    <w:tmpl w:val="BFFFC8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C3F6DEE2"/>
    <w:multiLevelType w:val="singleLevel"/>
    <w:tmpl w:val="C3F6D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7FA8061"/>
    <w:multiLevelType w:val="singleLevel"/>
    <w:tmpl w:val="C7FA80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CBF71554"/>
    <w:multiLevelType w:val="singleLevel"/>
    <w:tmpl w:val="CBF715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CBF73730"/>
    <w:multiLevelType w:val="singleLevel"/>
    <w:tmpl w:val="CBF737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CBFE1129"/>
    <w:multiLevelType w:val="singleLevel"/>
    <w:tmpl w:val="CBFE11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CDFD6D5E"/>
    <w:multiLevelType w:val="singleLevel"/>
    <w:tmpl w:val="CDFD6D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CEF7EA04"/>
    <w:multiLevelType w:val="singleLevel"/>
    <w:tmpl w:val="CEF7E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CF473127"/>
    <w:multiLevelType w:val="singleLevel"/>
    <w:tmpl w:val="CF47312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CFCB89F1"/>
    <w:multiLevelType w:val="singleLevel"/>
    <w:tmpl w:val="CFCB89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CFDFE9BF"/>
    <w:multiLevelType w:val="singleLevel"/>
    <w:tmpl w:val="CFDFE9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CFFA701E"/>
    <w:multiLevelType w:val="singleLevel"/>
    <w:tmpl w:val="CFFA7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D1DE8984"/>
    <w:multiLevelType w:val="singleLevel"/>
    <w:tmpl w:val="D1DE8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D261F677"/>
    <w:multiLevelType w:val="singleLevel"/>
    <w:tmpl w:val="D261F6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D377F238"/>
    <w:multiLevelType w:val="singleLevel"/>
    <w:tmpl w:val="D377F23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D3EA5FD7"/>
    <w:multiLevelType w:val="singleLevel"/>
    <w:tmpl w:val="D3EA5FD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D42AE961"/>
    <w:multiLevelType w:val="singleLevel"/>
    <w:tmpl w:val="D42AE96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D5DF0CDA"/>
    <w:multiLevelType w:val="singleLevel"/>
    <w:tmpl w:val="D5DF0C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D5EE12F9"/>
    <w:multiLevelType w:val="singleLevel"/>
    <w:tmpl w:val="D5EE12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D6D944D8"/>
    <w:multiLevelType w:val="singleLevel"/>
    <w:tmpl w:val="D6D944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D7A8E47F"/>
    <w:multiLevelType w:val="singleLevel"/>
    <w:tmpl w:val="D7A8E4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D7BC3655"/>
    <w:multiLevelType w:val="singleLevel"/>
    <w:tmpl w:val="D7BC365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D7C79ADB"/>
    <w:multiLevelType w:val="singleLevel"/>
    <w:tmpl w:val="D7C79A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D7CEE620"/>
    <w:multiLevelType w:val="singleLevel"/>
    <w:tmpl w:val="D7CEE6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D7EA5EDC"/>
    <w:multiLevelType w:val="singleLevel"/>
    <w:tmpl w:val="D7EA5E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D7EE838B"/>
    <w:multiLevelType w:val="singleLevel"/>
    <w:tmpl w:val="D7EE83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D9FD7BE1"/>
    <w:multiLevelType w:val="singleLevel"/>
    <w:tmpl w:val="D9FD7B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DB26EFD4"/>
    <w:multiLevelType w:val="singleLevel"/>
    <w:tmpl w:val="DB26EFD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DB386396"/>
    <w:multiLevelType w:val="singleLevel"/>
    <w:tmpl w:val="DB386396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03">
    <w:nsid w:val="DBBF4312"/>
    <w:multiLevelType w:val="singleLevel"/>
    <w:tmpl w:val="DBBF43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DBFB081C"/>
    <w:multiLevelType w:val="singleLevel"/>
    <w:tmpl w:val="DBFB08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DC9EE442"/>
    <w:multiLevelType w:val="singleLevel"/>
    <w:tmpl w:val="DC9EE4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DE531875"/>
    <w:multiLevelType w:val="singleLevel"/>
    <w:tmpl w:val="DE53187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DE7E2189"/>
    <w:multiLevelType w:val="singleLevel"/>
    <w:tmpl w:val="DE7E21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DE8F76AA"/>
    <w:multiLevelType w:val="singleLevel"/>
    <w:tmpl w:val="DE8F76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DF012182"/>
    <w:multiLevelType w:val="multilevel"/>
    <w:tmpl w:val="DF012182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0">
    <w:nsid w:val="DF6E9754"/>
    <w:multiLevelType w:val="singleLevel"/>
    <w:tmpl w:val="DF6E9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DF7EB9FB"/>
    <w:multiLevelType w:val="singleLevel"/>
    <w:tmpl w:val="DF7EB9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DF9F364D"/>
    <w:multiLevelType w:val="singleLevel"/>
    <w:tmpl w:val="DF9F36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DFBA1123"/>
    <w:multiLevelType w:val="singleLevel"/>
    <w:tmpl w:val="DFBA11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DFBFFAA8"/>
    <w:multiLevelType w:val="singleLevel"/>
    <w:tmpl w:val="DFBFFA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DFCE243C"/>
    <w:multiLevelType w:val="singleLevel"/>
    <w:tmpl w:val="DFCE24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DFCE4740"/>
    <w:multiLevelType w:val="singleLevel"/>
    <w:tmpl w:val="DFCE47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DFD9C44F"/>
    <w:multiLevelType w:val="singleLevel"/>
    <w:tmpl w:val="DFD9C4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DFDEC44E"/>
    <w:multiLevelType w:val="singleLevel"/>
    <w:tmpl w:val="DFDEC44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DFEDF0BF"/>
    <w:multiLevelType w:val="singleLevel"/>
    <w:tmpl w:val="DFEDF0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DFEEF130"/>
    <w:multiLevelType w:val="singleLevel"/>
    <w:tmpl w:val="DFEEF1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DFEF69EE"/>
    <w:multiLevelType w:val="singleLevel"/>
    <w:tmpl w:val="DFEF69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DFF74410"/>
    <w:multiLevelType w:val="singleLevel"/>
    <w:tmpl w:val="DFF744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DFF7CD39"/>
    <w:multiLevelType w:val="singleLevel"/>
    <w:tmpl w:val="DFF7CD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DFFE3B0D"/>
    <w:multiLevelType w:val="singleLevel"/>
    <w:tmpl w:val="DFFE3B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DFFE9913"/>
    <w:multiLevelType w:val="singleLevel"/>
    <w:tmpl w:val="DFFE9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DFFECB75"/>
    <w:multiLevelType w:val="singleLevel"/>
    <w:tmpl w:val="DFFECB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E252B74F"/>
    <w:multiLevelType w:val="singleLevel"/>
    <w:tmpl w:val="E252B7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E2C78343"/>
    <w:multiLevelType w:val="singleLevel"/>
    <w:tmpl w:val="E2C783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E2F71697"/>
    <w:multiLevelType w:val="singleLevel"/>
    <w:tmpl w:val="E2F716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E33EC977"/>
    <w:multiLevelType w:val="singleLevel"/>
    <w:tmpl w:val="E33EC9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E5552970"/>
    <w:multiLevelType w:val="singleLevel"/>
    <w:tmpl w:val="E555297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E6DC249A"/>
    <w:multiLevelType w:val="singleLevel"/>
    <w:tmpl w:val="E6DC24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E7E6ADF1"/>
    <w:multiLevelType w:val="singleLevel"/>
    <w:tmpl w:val="E7E6AD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E7EE7BBF"/>
    <w:multiLevelType w:val="singleLevel"/>
    <w:tmpl w:val="E7EE7B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E8BE6603"/>
    <w:multiLevelType w:val="singleLevel"/>
    <w:tmpl w:val="E8BE66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EA3E6AD2"/>
    <w:multiLevelType w:val="singleLevel"/>
    <w:tmpl w:val="EA3E6A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EBA7E636"/>
    <w:multiLevelType w:val="singleLevel"/>
    <w:tmpl w:val="EBA7E6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EBDA6F06"/>
    <w:multiLevelType w:val="singleLevel"/>
    <w:tmpl w:val="EBDA6F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EBF614F4"/>
    <w:multiLevelType w:val="singleLevel"/>
    <w:tmpl w:val="EBF614F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EBF95D96"/>
    <w:multiLevelType w:val="singleLevel"/>
    <w:tmpl w:val="EBF95D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ECFEE02B"/>
    <w:multiLevelType w:val="singleLevel"/>
    <w:tmpl w:val="ECFEE0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ED3D6ED9"/>
    <w:multiLevelType w:val="singleLevel"/>
    <w:tmpl w:val="ED3D6E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EDFF0153"/>
    <w:multiLevelType w:val="multilevel"/>
    <w:tmpl w:val="EDFF0153"/>
    <w:lvl w:ilvl="0" w:tentative="0">
      <w:start w:val="0"/>
      <w:numFmt w:val="bullet"/>
      <w:lvlText w:val="￮"/>
      <w:lvlJc w:val="left"/>
      <w:rPr>
        <w:color w:val="3370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4">
    <w:nsid w:val="EE7C1B40"/>
    <w:multiLevelType w:val="singleLevel"/>
    <w:tmpl w:val="EE7C1B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EEFB73D1"/>
    <w:multiLevelType w:val="singleLevel"/>
    <w:tmpl w:val="EEFB73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EEFE4524"/>
    <w:multiLevelType w:val="singleLevel"/>
    <w:tmpl w:val="EEFE452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EF3BAD06"/>
    <w:multiLevelType w:val="singleLevel"/>
    <w:tmpl w:val="EF3BAD0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EF3E97E9"/>
    <w:multiLevelType w:val="singleLevel"/>
    <w:tmpl w:val="EF3E97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EF45CF45"/>
    <w:multiLevelType w:val="singleLevel"/>
    <w:tmpl w:val="EF45C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EF76DD32"/>
    <w:multiLevelType w:val="singleLevel"/>
    <w:tmpl w:val="EF76DD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EF7ABC50"/>
    <w:multiLevelType w:val="singleLevel"/>
    <w:tmpl w:val="EF7ABC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EF9E3324"/>
    <w:multiLevelType w:val="singleLevel"/>
    <w:tmpl w:val="EF9E33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EFD7E2BB"/>
    <w:multiLevelType w:val="singleLevel"/>
    <w:tmpl w:val="EFD7E2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EFDFE684"/>
    <w:multiLevelType w:val="singleLevel"/>
    <w:tmpl w:val="EFDFE6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EFEFB4C4"/>
    <w:multiLevelType w:val="singleLevel"/>
    <w:tmpl w:val="EFEFB4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EFFB2325"/>
    <w:multiLevelType w:val="singleLevel"/>
    <w:tmpl w:val="EFFB23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EFFB525C"/>
    <w:multiLevelType w:val="singleLevel"/>
    <w:tmpl w:val="EFFB52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EFFED06F"/>
    <w:multiLevelType w:val="singleLevel"/>
    <w:tmpl w:val="EFFED0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F0FF586B"/>
    <w:multiLevelType w:val="singleLevel"/>
    <w:tmpl w:val="F0FF58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F3FF2F5A"/>
    <w:multiLevelType w:val="singleLevel"/>
    <w:tmpl w:val="F3FF2F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1">
    <w:nsid w:val="F5BF1FB1"/>
    <w:multiLevelType w:val="singleLevel"/>
    <w:tmpl w:val="F5BF1F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F5FFF9EC"/>
    <w:multiLevelType w:val="singleLevel"/>
    <w:tmpl w:val="F5FFF9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F67F7519"/>
    <w:multiLevelType w:val="singleLevel"/>
    <w:tmpl w:val="F67F75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4">
    <w:nsid w:val="F6B14BED"/>
    <w:multiLevelType w:val="singleLevel"/>
    <w:tmpl w:val="F6B14B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F6F264AD"/>
    <w:multiLevelType w:val="singleLevel"/>
    <w:tmpl w:val="F6F264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F75DF2AF"/>
    <w:multiLevelType w:val="singleLevel"/>
    <w:tmpl w:val="F75DF2A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F7A86F20"/>
    <w:multiLevelType w:val="singleLevel"/>
    <w:tmpl w:val="F7A86F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F7B6D421"/>
    <w:multiLevelType w:val="singleLevel"/>
    <w:tmpl w:val="F7B6D4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F7BFA2C5"/>
    <w:multiLevelType w:val="singleLevel"/>
    <w:tmpl w:val="F7BFA2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F7C787C0"/>
    <w:multiLevelType w:val="singleLevel"/>
    <w:tmpl w:val="F7C787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F7DE1A4D"/>
    <w:multiLevelType w:val="singleLevel"/>
    <w:tmpl w:val="F7DE1A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2">
    <w:nsid w:val="F7DF4923"/>
    <w:multiLevelType w:val="singleLevel"/>
    <w:tmpl w:val="F7DF49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7EC73B0"/>
    <w:multiLevelType w:val="singleLevel"/>
    <w:tmpl w:val="F7EC73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F7EE8AA8"/>
    <w:multiLevelType w:val="singleLevel"/>
    <w:tmpl w:val="F7EE8A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5">
    <w:nsid w:val="F7F65335"/>
    <w:multiLevelType w:val="singleLevel"/>
    <w:tmpl w:val="F7F653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6">
    <w:nsid w:val="F7F7450D"/>
    <w:multiLevelType w:val="singleLevel"/>
    <w:tmpl w:val="F7F745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F7F79A59"/>
    <w:multiLevelType w:val="singleLevel"/>
    <w:tmpl w:val="F7F79A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F7FE0344"/>
    <w:multiLevelType w:val="singleLevel"/>
    <w:tmpl w:val="F7FE034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9">
    <w:nsid w:val="F7FE9532"/>
    <w:multiLevelType w:val="singleLevel"/>
    <w:tmpl w:val="F7FE95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F8FE1E15"/>
    <w:multiLevelType w:val="singleLevel"/>
    <w:tmpl w:val="F8FE1E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F8FF4ADC"/>
    <w:multiLevelType w:val="singleLevel"/>
    <w:tmpl w:val="F8FF4AD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F9179586"/>
    <w:multiLevelType w:val="singleLevel"/>
    <w:tmpl w:val="F91795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F93C317D"/>
    <w:multiLevelType w:val="singleLevel"/>
    <w:tmpl w:val="F93C31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F9DC3520"/>
    <w:multiLevelType w:val="singleLevel"/>
    <w:tmpl w:val="F9DC35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F9EBEB0E"/>
    <w:multiLevelType w:val="singleLevel"/>
    <w:tmpl w:val="F9EBEB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F9EC1553"/>
    <w:multiLevelType w:val="singleLevel"/>
    <w:tmpl w:val="F9EC15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F9FB2A98"/>
    <w:multiLevelType w:val="singleLevel"/>
    <w:tmpl w:val="F9FB2A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FA9EEEBC"/>
    <w:multiLevelType w:val="singleLevel"/>
    <w:tmpl w:val="FA9EEE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FABF98A3"/>
    <w:multiLevelType w:val="singleLevel"/>
    <w:tmpl w:val="FABF98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FADD4746"/>
    <w:multiLevelType w:val="singleLevel"/>
    <w:tmpl w:val="FADD47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FAEBA33D"/>
    <w:multiLevelType w:val="singleLevel"/>
    <w:tmpl w:val="FAEBA3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FB2BD7B3"/>
    <w:multiLevelType w:val="singleLevel"/>
    <w:tmpl w:val="FB2B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3">
    <w:nsid w:val="FB6CCCEB"/>
    <w:multiLevelType w:val="singleLevel"/>
    <w:tmpl w:val="FB6CCC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FB7C6FC0"/>
    <w:multiLevelType w:val="singleLevel"/>
    <w:tmpl w:val="FB7C6F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5">
    <w:nsid w:val="FB9EBCEF"/>
    <w:multiLevelType w:val="singleLevel"/>
    <w:tmpl w:val="FB9EB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FBAA121B"/>
    <w:multiLevelType w:val="singleLevel"/>
    <w:tmpl w:val="FBAA12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FBBF5165"/>
    <w:multiLevelType w:val="singleLevel"/>
    <w:tmpl w:val="FBBF51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FBBFBF3D"/>
    <w:multiLevelType w:val="singleLevel"/>
    <w:tmpl w:val="FBBFBF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FBDF8DE8"/>
    <w:multiLevelType w:val="singleLevel"/>
    <w:tmpl w:val="FBDF8D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FBE4AFD1"/>
    <w:multiLevelType w:val="singleLevel"/>
    <w:tmpl w:val="FBE4AF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1">
    <w:nsid w:val="FBEED1CF"/>
    <w:multiLevelType w:val="singleLevel"/>
    <w:tmpl w:val="FBEED1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FBEFD0E8"/>
    <w:multiLevelType w:val="singleLevel"/>
    <w:tmpl w:val="FBEFD0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FBFA968E"/>
    <w:multiLevelType w:val="singleLevel"/>
    <w:tmpl w:val="FBFA96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FBFB50F0"/>
    <w:multiLevelType w:val="singleLevel"/>
    <w:tmpl w:val="FBFB50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FBFD3B95"/>
    <w:multiLevelType w:val="singleLevel"/>
    <w:tmpl w:val="FBFD3B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FBFFDD11"/>
    <w:multiLevelType w:val="singleLevel"/>
    <w:tmpl w:val="FBFFDD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FCBE684C"/>
    <w:multiLevelType w:val="singleLevel"/>
    <w:tmpl w:val="FCBE68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8">
    <w:nsid w:val="FCFDC82F"/>
    <w:multiLevelType w:val="singleLevel"/>
    <w:tmpl w:val="FCFDC8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FD724D85"/>
    <w:multiLevelType w:val="singleLevel"/>
    <w:tmpl w:val="FD724D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FD74E6D2"/>
    <w:multiLevelType w:val="singleLevel"/>
    <w:tmpl w:val="FD74E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FD86D4D0"/>
    <w:multiLevelType w:val="singleLevel"/>
    <w:tmpl w:val="FD86D4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FDBC0F29"/>
    <w:multiLevelType w:val="singleLevel"/>
    <w:tmpl w:val="FDBC0F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3">
    <w:nsid w:val="FDDC21A9"/>
    <w:multiLevelType w:val="singleLevel"/>
    <w:tmpl w:val="FDDC21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FDF74D39"/>
    <w:multiLevelType w:val="singleLevel"/>
    <w:tmpl w:val="FDF74D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FDF781E2"/>
    <w:multiLevelType w:val="singleLevel"/>
    <w:tmpl w:val="FDF781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FDFB77F1"/>
    <w:multiLevelType w:val="singleLevel"/>
    <w:tmpl w:val="FDFB77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FDFD8C67"/>
    <w:multiLevelType w:val="singleLevel"/>
    <w:tmpl w:val="FDFD8C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FDFE507E"/>
    <w:multiLevelType w:val="singleLevel"/>
    <w:tmpl w:val="FDFE507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FDFF66DA"/>
    <w:multiLevelType w:val="singleLevel"/>
    <w:tmpl w:val="FDFF66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FE2BFADB"/>
    <w:multiLevelType w:val="singleLevel"/>
    <w:tmpl w:val="FE2BFA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1">
    <w:nsid w:val="FE4943FB"/>
    <w:multiLevelType w:val="singleLevel"/>
    <w:tmpl w:val="FE4943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FE7B07F5"/>
    <w:multiLevelType w:val="singleLevel"/>
    <w:tmpl w:val="FE7B07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3">
    <w:nsid w:val="FE7EC599"/>
    <w:multiLevelType w:val="singleLevel"/>
    <w:tmpl w:val="FE7EC5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4">
    <w:nsid w:val="FE978958"/>
    <w:multiLevelType w:val="singleLevel"/>
    <w:tmpl w:val="FE978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FEACC8DA"/>
    <w:multiLevelType w:val="singleLevel"/>
    <w:tmpl w:val="FEACC8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FEBE515E"/>
    <w:multiLevelType w:val="singleLevel"/>
    <w:tmpl w:val="FEBE515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7">
    <w:nsid w:val="FEBF68E7"/>
    <w:multiLevelType w:val="singleLevel"/>
    <w:tmpl w:val="FEBF68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FED3BFEA"/>
    <w:multiLevelType w:val="singleLevel"/>
    <w:tmpl w:val="FED3BF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9">
    <w:nsid w:val="FEED69EC"/>
    <w:multiLevelType w:val="singleLevel"/>
    <w:tmpl w:val="FEED69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0">
    <w:nsid w:val="FEFA05C0"/>
    <w:multiLevelType w:val="singleLevel"/>
    <w:tmpl w:val="FEFA05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FEFCD969"/>
    <w:multiLevelType w:val="singleLevel"/>
    <w:tmpl w:val="FEFCD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FEFF390B"/>
    <w:multiLevelType w:val="singleLevel"/>
    <w:tmpl w:val="FEFF39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FF23F1E0"/>
    <w:multiLevelType w:val="singleLevel"/>
    <w:tmpl w:val="FF23F1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FF4F508E"/>
    <w:multiLevelType w:val="singleLevel"/>
    <w:tmpl w:val="FF4F5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FF5CE5FA"/>
    <w:multiLevelType w:val="singleLevel"/>
    <w:tmpl w:val="FF5CE5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6">
    <w:nsid w:val="FF5DD04A"/>
    <w:multiLevelType w:val="singleLevel"/>
    <w:tmpl w:val="FF5DD0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FF73E103"/>
    <w:multiLevelType w:val="singleLevel"/>
    <w:tmpl w:val="FF73E1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8">
    <w:nsid w:val="FF77D1BF"/>
    <w:multiLevelType w:val="singleLevel"/>
    <w:tmpl w:val="FF77D1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9">
    <w:nsid w:val="FF7F646A"/>
    <w:multiLevelType w:val="singleLevel"/>
    <w:tmpl w:val="FF7F64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FF7F7B5A"/>
    <w:multiLevelType w:val="singleLevel"/>
    <w:tmpl w:val="FF7F7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1">
    <w:nsid w:val="FF9C8FA0"/>
    <w:multiLevelType w:val="singleLevel"/>
    <w:tmpl w:val="FF9C8F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2">
    <w:nsid w:val="FFA6AB0B"/>
    <w:multiLevelType w:val="singleLevel"/>
    <w:tmpl w:val="FFA6A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FFAFE58D"/>
    <w:multiLevelType w:val="singleLevel"/>
    <w:tmpl w:val="FFAFE58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4">
    <w:nsid w:val="FFBA6793"/>
    <w:multiLevelType w:val="singleLevel"/>
    <w:tmpl w:val="FFBA67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FFBB5E1B"/>
    <w:multiLevelType w:val="singleLevel"/>
    <w:tmpl w:val="FFBB5E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FFBE8747"/>
    <w:multiLevelType w:val="singleLevel"/>
    <w:tmpl w:val="FFBE87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FFC78C91"/>
    <w:multiLevelType w:val="singleLevel"/>
    <w:tmpl w:val="FFC78C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FFDCF052"/>
    <w:multiLevelType w:val="singleLevel"/>
    <w:tmpl w:val="FFDCF0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9">
    <w:nsid w:val="FFDF09F1"/>
    <w:multiLevelType w:val="singleLevel"/>
    <w:tmpl w:val="FFDF09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0">
    <w:nsid w:val="FFE6F7B1"/>
    <w:multiLevelType w:val="singleLevel"/>
    <w:tmpl w:val="FFE6F7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FFE7D6D3"/>
    <w:multiLevelType w:val="singleLevel"/>
    <w:tmpl w:val="FFE7D6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2">
    <w:nsid w:val="FFEE0B54"/>
    <w:multiLevelType w:val="singleLevel"/>
    <w:tmpl w:val="FFEE0B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3">
    <w:nsid w:val="FFEE23AB"/>
    <w:multiLevelType w:val="singleLevel"/>
    <w:tmpl w:val="FFEE23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4">
    <w:nsid w:val="FFEF7895"/>
    <w:multiLevelType w:val="singleLevel"/>
    <w:tmpl w:val="FFEF78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5">
    <w:nsid w:val="FFEF7F94"/>
    <w:multiLevelType w:val="singleLevel"/>
    <w:tmpl w:val="FFEF7F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6">
    <w:nsid w:val="FFEFB3F0"/>
    <w:multiLevelType w:val="singleLevel"/>
    <w:tmpl w:val="FFEFB3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7">
    <w:nsid w:val="FFEFB4F8"/>
    <w:multiLevelType w:val="singleLevel"/>
    <w:tmpl w:val="FFEFB4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8">
    <w:nsid w:val="FFEFCEFB"/>
    <w:multiLevelType w:val="singleLevel"/>
    <w:tmpl w:val="FFEFCE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9">
    <w:nsid w:val="FFEFD0CC"/>
    <w:multiLevelType w:val="singleLevel"/>
    <w:tmpl w:val="FFEFD0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0">
    <w:nsid w:val="FFFA33F9"/>
    <w:multiLevelType w:val="singleLevel"/>
    <w:tmpl w:val="FFFA33F9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261">
    <w:nsid w:val="FFFC59D6"/>
    <w:multiLevelType w:val="singleLevel"/>
    <w:tmpl w:val="FFFC59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FFFDDCFF"/>
    <w:multiLevelType w:val="singleLevel"/>
    <w:tmpl w:val="FFFDDCF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3">
    <w:nsid w:val="FFFE7D1C"/>
    <w:multiLevelType w:val="singleLevel"/>
    <w:tmpl w:val="FFFE7D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4">
    <w:nsid w:val="FFFE7DDD"/>
    <w:multiLevelType w:val="singleLevel"/>
    <w:tmpl w:val="FFFE7DD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5">
    <w:nsid w:val="FFFF0DEC"/>
    <w:multiLevelType w:val="singleLevel"/>
    <w:tmpl w:val="FFFF0D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FFFF1872"/>
    <w:multiLevelType w:val="singleLevel"/>
    <w:tmpl w:val="FFFF18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FFFF92CE"/>
    <w:multiLevelType w:val="singleLevel"/>
    <w:tmpl w:val="FFFF92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FFFFC50A"/>
    <w:multiLevelType w:val="singleLevel"/>
    <w:tmpl w:val="FFFFC5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9">
    <w:nsid w:val="1FDE9D60"/>
    <w:multiLevelType w:val="singleLevel"/>
    <w:tmpl w:val="1FDE9D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2D6490C5"/>
    <w:multiLevelType w:val="singleLevel"/>
    <w:tmpl w:val="2D6490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2E7F8B17"/>
    <w:multiLevelType w:val="singleLevel"/>
    <w:tmpl w:val="2E7F8B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2FAF8676"/>
    <w:multiLevelType w:val="singleLevel"/>
    <w:tmpl w:val="2FAF86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32FE8CF4"/>
    <w:multiLevelType w:val="singleLevel"/>
    <w:tmpl w:val="32FE8CF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4">
    <w:nsid w:val="37E7B2CD"/>
    <w:multiLevelType w:val="singleLevel"/>
    <w:tmpl w:val="37E7B2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5">
    <w:nsid w:val="37FBAAEC"/>
    <w:multiLevelType w:val="singleLevel"/>
    <w:tmpl w:val="37FBAA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6">
    <w:nsid w:val="39A649B2"/>
    <w:multiLevelType w:val="singleLevel"/>
    <w:tmpl w:val="39A649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7">
    <w:nsid w:val="39BF24D3"/>
    <w:multiLevelType w:val="singleLevel"/>
    <w:tmpl w:val="39BF24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8">
    <w:nsid w:val="3A698A79"/>
    <w:multiLevelType w:val="singleLevel"/>
    <w:tmpl w:val="3A698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9">
    <w:nsid w:val="3BEDF7C3"/>
    <w:multiLevelType w:val="singleLevel"/>
    <w:tmpl w:val="3BEDF7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3CFEC070"/>
    <w:multiLevelType w:val="singleLevel"/>
    <w:tmpl w:val="3CFEC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1">
    <w:nsid w:val="3DF5F345"/>
    <w:multiLevelType w:val="singleLevel"/>
    <w:tmpl w:val="3DF5F3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3DFF7B8F"/>
    <w:multiLevelType w:val="singleLevel"/>
    <w:tmpl w:val="3DFF7B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3">
    <w:nsid w:val="3EEB0AF6"/>
    <w:multiLevelType w:val="singleLevel"/>
    <w:tmpl w:val="3EEB0A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4">
    <w:nsid w:val="3F1E6979"/>
    <w:multiLevelType w:val="singleLevel"/>
    <w:tmpl w:val="3F1E69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5">
    <w:nsid w:val="3F7F6C40"/>
    <w:multiLevelType w:val="singleLevel"/>
    <w:tmpl w:val="3F7F6C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3F8E1E7B"/>
    <w:multiLevelType w:val="singleLevel"/>
    <w:tmpl w:val="3F8E1E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7">
    <w:nsid w:val="3FABE834"/>
    <w:multiLevelType w:val="singleLevel"/>
    <w:tmpl w:val="3FABE8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3FDC237E"/>
    <w:multiLevelType w:val="singleLevel"/>
    <w:tmpl w:val="3FDC23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9">
    <w:nsid w:val="3FF66AC1"/>
    <w:multiLevelType w:val="singleLevel"/>
    <w:tmpl w:val="3FF66A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0">
    <w:nsid w:val="3FF69B7C"/>
    <w:multiLevelType w:val="singleLevel"/>
    <w:tmpl w:val="3FF69B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1">
    <w:nsid w:val="3FF6CE76"/>
    <w:multiLevelType w:val="singleLevel"/>
    <w:tmpl w:val="3FF6CE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2">
    <w:nsid w:val="3FFC85BE"/>
    <w:multiLevelType w:val="singleLevel"/>
    <w:tmpl w:val="3FFC85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3">
    <w:nsid w:val="4496FB2F"/>
    <w:multiLevelType w:val="singleLevel"/>
    <w:tmpl w:val="4496FB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4">
    <w:nsid w:val="4CEEB15F"/>
    <w:multiLevelType w:val="singleLevel"/>
    <w:tmpl w:val="4CEEB15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5">
    <w:nsid w:val="4F7EE332"/>
    <w:multiLevelType w:val="singleLevel"/>
    <w:tmpl w:val="4F7EE3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6">
    <w:nsid w:val="4FDEA1F4"/>
    <w:multiLevelType w:val="singleLevel"/>
    <w:tmpl w:val="4FDEA1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7">
    <w:nsid w:val="53EC335E"/>
    <w:multiLevelType w:val="singleLevel"/>
    <w:tmpl w:val="53EC335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8">
    <w:nsid w:val="54ACCD61"/>
    <w:multiLevelType w:val="singleLevel"/>
    <w:tmpl w:val="54ACCD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9">
    <w:nsid w:val="55BA191D"/>
    <w:multiLevelType w:val="singleLevel"/>
    <w:tmpl w:val="55BA19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0">
    <w:nsid w:val="55EBAE9B"/>
    <w:multiLevelType w:val="singleLevel"/>
    <w:tmpl w:val="55EBAE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1">
    <w:nsid w:val="577A305B"/>
    <w:multiLevelType w:val="singleLevel"/>
    <w:tmpl w:val="577A30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2">
    <w:nsid w:val="57CBDFA7"/>
    <w:multiLevelType w:val="singleLevel"/>
    <w:tmpl w:val="57CBDF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3">
    <w:nsid w:val="5BEAEAC0"/>
    <w:multiLevelType w:val="singleLevel"/>
    <w:tmpl w:val="5BEAEA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4">
    <w:nsid w:val="5DBFEA41"/>
    <w:multiLevelType w:val="singleLevel"/>
    <w:tmpl w:val="5DBFE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5">
    <w:nsid w:val="5FBEF3B0"/>
    <w:multiLevelType w:val="singleLevel"/>
    <w:tmpl w:val="5FBEF3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6">
    <w:nsid w:val="5FFD9B9B"/>
    <w:multiLevelType w:val="singleLevel"/>
    <w:tmpl w:val="5FFD9B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7">
    <w:nsid w:val="5FFEA152"/>
    <w:multiLevelType w:val="singleLevel"/>
    <w:tmpl w:val="5FFEA1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8">
    <w:nsid w:val="5FFF9CCB"/>
    <w:multiLevelType w:val="singleLevel"/>
    <w:tmpl w:val="5FFF9C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9">
    <w:nsid w:val="63FF4D41"/>
    <w:multiLevelType w:val="singleLevel"/>
    <w:tmpl w:val="63FF4D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0">
    <w:nsid w:val="67BB0E59"/>
    <w:multiLevelType w:val="singleLevel"/>
    <w:tmpl w:val="67BB0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1">
    <w:nsid w:val="67E394DE"/>
    <w:multiLevelType w:val="singleLevel"/>
    <w:tmpl w:val="67E394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2">
    <w:nsid w:val="6BFA43D1"/>
    <w:multiLevelType w:val="singleLevel"/>
    <w:tmpl w:val="6BFA43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3">
    <w:nsid w:val="6CD63C80"/>
    <w:multiLevelType w:val="singleLevel"/>
    <w:tmpl w:val="6CD63C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4">
    <w:nsid w:val="6DB4D153"/>
    <w:multiLevelType w:val="singleLevel"/>
    <w:tmpl w:val="6DB4D1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5">
    <w:nsid w:val="6EFF6375"/>
    <w:multiLevelType w:val="singleLevel"/>
    <w:tmpl w:val="6EFF63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6FEE0C79"/>
    <w:multiLevelType w:val="singleLevel"/>
    <w:tmpl w:val="6FEE0C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7">
    <w:nsid w:val="6FFA7F79"/>
    <w:multiLevelType w:val="singleLevel"/>
    <w:tmpl w:val="6FFA7F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8">
    <w:nsid w:val="6FFEC1B9"/>
    <w:multiLevelType w:val="singleLevel"/>
    <w:tmpl w:val="6FFEC1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9">
    <w:nsid w:val="6FFF6FA7"/>
    <w:multiLevelType w:val="singleLevel"/>
    <w:tmpl w:val="6FFF6F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0">
    <w:nsid w:val="72FF3880"/>
    <w:multiLevelType w:val="singleLevel"/>
    <w:tmpl w:val="72FF38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73D8BFA6"/>
    <w:multiLevelType w:val="singleLevel"/>
    <w:tmpl w:val="73D8BF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2">
    <w:nsid w:val="74BC2556"/>
    <w:multiLevelType w:val="singleLevel"/>
    <w:tmpl w:val="74BC25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74E622A5"/>
    <w:multiLevelType w:val="singleLevel"/>
    <w:tmpl w:val="74E622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4">
    <w:nsid w:val="74ECCED0"/>
    <w:multiLevelType w:val="singleLevel"/>
    <w:tmpl w:val="74ECCED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5">
    <w:nsid w:val="773CE010"/>
    <w:multiLevelType w:val="singleLevel"/>
    <w:tmpl w:val="773CE0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6">
    <w:nsid w:val="77AFF4C6"/>
    <w:multiLevelType w:val="singleLevel"/>
    <w:tmpl w:val="77AFF4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7">
    <w:nsid w:val="77B45EFC"/>
    <w:multiLevelType w:val="singleLevel"/>
    <w:tmpl w:val="77B45EF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8">
    <w:nsid w:val="77E6322E"/>
    <w:multiLevelType w:val="singleLevel"/>
    <w:tmpl w:val="77E632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9">
    <w:nsid w:val="77F3BBB4"/>
    <w:multiLevelType w:val="singleLevel"/>
    <w:tmpl w:val="77F3BB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0">
    <w:nsid w:val="77FD4CFB"/>
    <w:multiLevelType w:val="singleLevel"/>
    <w:tmpl w:val="77FD4C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1">
    <w:nsid w:val="78B6AF25"/>
    <w:multiLevelType w:val="singleLevel"/>
    <w:tmpl w:val="78B6A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2">
    <w:nsid w:val="79072A9A"/>
    <w:multiLevelType w:val="singleLevel"/>
    <w:tmpl w:val="79072A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3">
    <w:nsid w:val="7BEE0EB2"/>
    <w:multiLevelType w:val="singleLevel"/>
    <w:tmpl w:val="7BEE0E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4">
    <w:nsid w:val="7BFA3412"/>
    <w:multiLevelType w:val="singleLevel"/>
    <w:tmpl w:val="7BFA34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5">
    <w:nsid w:val="7BFCA55F"/>
    <w:multiLevelType w:val="singleLevel"/>
    <w:tmpl w:val="7BFCA5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7BFF92E5"/>
    <w:multiLevelType w:val="singleLevel"/>
    <w:tmpl w:val="7BFF92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7">
    <w:nsid w:val="7BFFF96F"/>
    <w:multiLevelType w:val="singleLevel"/>
    <w:tmpl w:val="7BFFF9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8">
    <w:nsid w:val="7CF10145"/>
    <w:multiLevelType w:val="singleLevel"/>
    <w:tmpl w:val="7CF101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9">
    <w:nsid w:val="7CF202A0"/>
    <w:multiLevelType w:val="singleLevel"/>
    <w:tmpl w:val="7CF202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0">
    <w:nsid w:val="7D3BFB04"/>
    <w:multiLevelType w:val="singleLevel"/>
    <w:tmpl w:val="7D3BFB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1">
    <w:nsid w:val="7D6B4122"/>
    <w:multiLevelType w:val="singleLevel"/>
    <w:tmpl w:val="7D6B41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2">
    <w:nsid w:val="7E5D2852"/>
    <w:multiLevelType w:val="singleLevel"/>
    <w:tmpl w:val="7E5D2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3">
    <w:nsid w:val="7E7A6A9B"/>
    <w:multiLevelType w:val="singleLevel"/>
    <w:tmpl w:val="7E7A6A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7EFE67CB"/>
    <w:multiLevelType w:val="singleLevel"/>
    <w:tmpl w:val="7EFE67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5">
    <w:nsid w:val="7F4F5443"/>
    <w:multiLevelType w:val="singleLevel"/>
    <w:tmpl w:val="7F4F54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6">
    <w:nsid w:val="7F6F005D"/>
    <w:multiLevelType w:val="singleLevel"/>
    <w:tmpl w:val="7F6F00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7">
    <w:nsid w:val="7F7E2A45"/>
    <w:multiLevelType w:val="singleLevel"/>
    <w:tmpl w:val="7F7E2A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8">
    <w:nsid w:val="7F7E5DF6"/>
    <w:multiLevelType w:val="singleLevel"/>
    <w:tmpl w:val="7F7E5D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9">
    <w:nsid w:val="7FBD1BC3"/>
    <w:multiLevelType w:val="singleLevel"/>
    <w:tmpl w:val="7FBD1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0">
    <w:nsid w:val="7FBDC1D5"/>
    <w:multiLevelType w:val="singleLevel"/>
    <w:tmpl w:val="7FBDC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1">
    <w:nsid w:val="7FBE0306"/>
    <w:multiLevelType w:val="singleLevel"/>
    <w:tmpl w:val="7FBE03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2">
    <w:nsid w:val="7FBFDA93"/>
    <w:multiLevelType w:val="singleLevel"/>
    <w:tmpl w:val="7FBFDA9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3">
    <w:nsid w:val="7FC6DE4D"/>
    <w:multiLevelType w:val="singleLevel"/>
    <w:tmpl w:val="7FC6DE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4">
    <w:nsid w:val="7FD6A613"/>
    <w:multiLevelType w:val="singleLevel"/>
    <w:tmpl w:val="7FD6A6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5">
    <w:nsid w:val="7FDA8543"/>
    <w:multiLevelType w:val="singleLevel"/>
    <w:tmpl w:val="7FDA85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6">
    <w:nsid w:val="7FFF06AA"/>
    <w:multiLevelType w:val="singleLevel"/>
    <w:tmpl w:val="7FFF06A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5"/>
  </w:num>
  <w:num w:numId="2">
    <w:abstractNumId w:val="320"/>
  </w:num>
  <w:num w:numId="3">
    <w:abstractNumId w:val="81"/>
  </w:num>
  <w:num w:numId="4">
    <w:abstractNumId w:val="129"/>
  </w:num>
  <w:num w:numId="5">
    <w:abstractNumId w:val="239"/>
  </w:num>
  <w:num w:numId="6">
    <w:abstractNumId w:val="179"/>
  </w:num>
  <w:num w:numId="7">
    <w:abstractNumId w:val="318"/>
  </w:num>
  <w:num w:numId="8">
    <w:abstractNumId w:val="96"/>
  </w:num>
  <w:num w:numId="9">
    <w:abstractNumId w:val="11"/>
  </w:num>
  <w:num w:numId="10">
    <w:abstractNumId w:val="16"/>
  </w:num>
  <w:num w:numId="11">
    <w:abstractNumId w:val="166"/>
  </w:num>
  <w:num w:numId="12">
    <w:abstractNumId w:val="307"/>
  </w:num>
  <w:num w:numId="13">
    <w:abstractNumId w:val="45"/>
  </w:num>
  <w:num w:numId="14">
    <w:abstractNumId w:val="155"/>
  </w:num>
  <w:num w:numId="15">
    <w:abstractNumId w:val="117"/>
  </w:num>
  <w:num w:numId="16">
    <w:abstractNumId w:val="240"/>
  </w:num>
  <w:num w:numId="17">
    <w:abstractNumId w:val="89"/>
  </w:num>
  <w:num w:numId="18">
    <w:abstractNumId w:val="287"/>
  </w:num>
  <w:num w:numId="19">
    <w:abstractNumId w:val="355"/>
  </w:num>
  <w:num w:numId="20">
    <w:abstractNumId w:val="286"/>
  </w:num>
  <w:num w:numId="21">
    <w:abstractNumId w:val="257"/>
  </w:num>
  <w:num w:numId="22">
    <w:abstractNumId w:val="68"/>
  </w:num>
  <w:num w:numId="23">
    <w:abstractNumId w:val="124"/>
  </w:num>
  <w:num w:numId="24">
    <w:abstractNumId w:val="223"/>
  </w:num>
  <w:num w:numId="25">
    <w:abstractNumId w:val="317"/>
  </w:num>
  <w:num w:numId="26">
    <w:abstractNumId w:val="67"/>
  </w:num>
  <w:num w:numId="27">
    <w:abstractNumId w:val="193"/>
  </w:num>
  <w:num w:numId="28">
    <w:abstractNumId w:val="72"/>
  </w:num>
  <w:num w:numId="29">
    <w:abstractNumId w:val="97"/>
  </w:num>
  <w:num w:numId="30">
    <w:abstractNumId w:val="112"/>
  </w:num>
  <w:num w:numId="31">
    <w:abstractNumId w:val="212"/>
  </w:num>
  <w:num w:numId="32">
    <w:abstractNumId w:val="118"/>
  </w:num>
  <w:num w:numId="33">
    <w:abstractNumId w:val="339"/>
  </w:num>
  <w:num w:numId="34">
    <w:abstractNumId w:val="194"/>
  </w:num>
  <w:num w:numId="35">
    <w:abstractNumId w:val="64"/>
  </w:num>
  <w:num w:numId="36">
    <w:abstractNumId w:val="148"/>
  </w:num>
  <w:num w:numId="37">
    <w:abstractNumId w:val="142"/>
  </w:num>
  <w:num w:numId="38">
    <w:abstractNumId w:val="277"/>
  </w:num>
  <w:num w:numId="39">
    <w:abstractNumId w:val="3"/>
  </w:num>
  <w:num w:numId="40">
    <w:abstractNumId w:val="274"/>
  </w:num>
  <w:num w:numId="41">
    <w:abstractNumId w:val="18"/>
  </w:num>
  <w:num w:numId="42">
    <w:abstractNumId w:val="304"/>
  </w:num>
  <w:num w:numId="43">
    <w:abstractNumId w:val="28"/>
  </w:num>
  <w:num w:numId="44">
    <w:abstractNumId w:val="209"/>
  </w:num>
  <w:num w:numId="45">
    <w:abstractNumId w:val="170"/>
  </w:num>
  <w:num w:numId="46">
    <w:abstractNumId w:val="157"/>
  </w:num>
  <w:num w:numId="47">
    <w:abstractNumId w:val="144"/>
  </w:num>
  <w:num w:numId="48">
    <w:abstractNumId w:val="321"/>
  </w:num>
  <w:num w:numId="49">
    <w:abstractNumId w:val="159"/>
  </w:num>
  <w:num w:numId="50">
    <w:abstractNumId w:val="354"/>
  </w:num>
  <w:num w:numId="51">
    <w:abstractNumId w:val="163"/>
  </w:num>
  <w:num w:numId="52">
    <w:abstractNumId w:val="268"/>
  </w:num>
  <w:num w:numId="53">
    <w:abstractNumId w:val="57"/>
  </w:num>
  <w:num w:numId="54">
    <w:abstractNumId w:val="184"/>
  </w:num>
  <w:num w:numId="55">
    <w:abstractNumId w:val="229"/>
  </w:num>
  <w:num w:numId="56">
    <w:abstractNumId w:val="344"/>
  </w:num>
  <w:num w:numId="57">
    <w:abstractNumId w:val="203"/>
  </w:num>
  <w:num w:numId="58">
    <w:abstractNumId w:val="267"/>
  </w:num>
  <w:num w:numId="59">
    <w:abstractNumId w:val="120"/>
  </w:num>
  <w:num w:numId="60">
    <w:abstractNumId w:val="15"/>
  </w:num>
  <w:num w:numId="61">
    <w:abstractNumId w:val="197"/>
  </w:num>
  <w:num w:numId="62">
    <w:abstractNumId w:val="25"/>
  </w:num>
  <w:num w:numId="63">
    <w:abstractNumId w:val="59"/>
  </w:num>
  <w:num w:numId="64">
    <w:abstractNumId w:val="202"/>
  </w:num>
  <w:num w:numId="65">
    <w:abstractNumId w:val="82"/>
  </w:num>
  <w:num w:numId="66">
    <w:abstractNumId w:val="38"/>
  </w:num>
  <w:num w:numId="67">
    <w:abstractNumId w:val="211"/>
  </w:num>
  <w:num w:numId="68">
    <w:abstractNumId w:val="289"/>
  </w:num>
  <w:num w:numId="69">
    <w:abstractNumId w:val="70"/>
  </w:num>
  <w:num w:numId="70">
    <w:abstractNumId w:val="99"/>
  </w:num>
  <w:num w:numId="71">
    <w:abstractNumId w:val="5"/>
  </w:num>
  <w:num w:numId="72">
    <w:abstractNumId w:val="47"/>
  </w:num>
  <w:num w:numId="73">
    <w:abstractNumId w:val="9"/>
  </w:num>
  <w:num w:numId="74">
    <w:abstractNumId w:val="168"/>
  </w:num>
  <w:num w:numId="75">
    <w:abstractNumId w:val="132"/>
  </w:num>
  <w:num w:numId="76">
    <w:abstractNumId w:val="199"/>
  </w:num>
  <w:num w:numId="77">
    <w:abstractNumId w:val="262"/>
  </w:num>
  <w:num w:numId="78">
    <w:abstractNumId w:val="171"/>
  </w:num>
  <w:num w:numId="79">
    <w:abstractNumId w:val="48"/>
  </w:num>
  <w:num w:numId="80">
    <w:abstractNumId w:val="352"/>
  </w:num>
  <w:num w:numId="81">
    <w:abstractNumId w:val="147"/>
  </w:num>
  <w:num w:numId="82">
    <w:abstractNumId w:val="219"/>
  </w:num>
  <w:num w:numId="83">
    <w:abstractNumId w:val="336"/>
  </w:num>
  <w:num w:numId="84">
    <w:abstractNumId w:val="79"/>
  </w:num>
  <w:num w:numId="85">
    <w:abstractNumId w:val="217"/>
  </w:num>
  <w:num w:numId="86">
    <w:abstractNumId w:val="237"/>
  </w:num>
  <w:num w:numId="87">
    <w:abstractNumId w:val="301"/>
  </w:num>
  <w:num w:numId="88">
    <w:abstractNumId w:val="178"/>
  </w:num>
  <w:num w:numId="89">
    <w:abstractNumId w:val="215"/>
  </w:num>
  <w:num w:numId="90">
    <w:abstractNumId w:val="196"/>
  </w:num>
  <w:num w:numId="91">
    <w:abstractNumId w:val="205"/>
  </w:num>
  <w:num w:numId="92">
    <w:abstractNumId w:val="145"/>
  </w:num>
  <w:num w:numId="93">
    <w:abstractNumId w:val="296"/>
  </w:num>
  <w:num w:numId="94">
    <w:abstractNumId w:val="91"/>
  </w:num>
  <w:num w:numId="95">
    <w:abstractNumId w:val="104"/>
  </w:num>
  <w:num w:numId="96">
    <w:abstractNumId w:val="74"/>
  </w:num>
  <w:num w:numId="97">
    <w:abstractNumId w:val="186"/>
  </w:num>
  <w:num w:numId="98">
    <w:abstractNumId w:val="332"/>
  </w:num>
  <w:num w:numId="99">
    <w:abstractNumId w:val="133"/>
  </w:num>
  <w:num w:numId="100">
    <w:abstractNumId w:val="340"/>
  </w:num>
  <w:num w:numId="101">
    <w:abstractNumId w:val="185"/>
  </w:num>
  <w:num w:numId="102">
    <w:abstractNumId w:val="165"/>
  </w:num>
  <w:num w:numId="103">
    <w:abstractNumId w:val="17"/>
  </w:num>
  <w:num w:numId="104">
    <w:abstractNumId w:val="61"/>
  </w:num>
  <w:num w:numId="105">
    <w:abstractNumId w:val="238"/>
  </w:num>
  <w:num w:numId="106">
    <w:abstractNumId w:val="31"/>
  </w:num>
  <w:num w:numId="107">
    <w:abstractNumId w:val="252"/>
  </w:num>
  <w:num w:numId="108">
    <w:abstractNumId w:val="324"/>
  </w:num>
  <w:num w:numId="109">
    <w:abstractNumId w:val="303"/>
  </w:num>
  <w:num w:numId="110">
    <w:abstractNumId w:val="137"/>
  </w:num>
  <w:num w:numId="111">
    <w:abstractNumId w:val="195"/>
  </w:num>
  <w:num w:numId="112">
    <w:abstractNumId w:val="105"/>
  </w:num>
  <w:num w:numId="113">
    <w:abstractNumId w:val="251"/>
  </w:num>
  <w:num w:numId="114">
    <w:abstractNumId w:val="295"/>
  </w:num>
  <w:num w:numId="115">
    <w:abstractNumId w:val="347"/>
  </w:num>
  <w:num w:numId="116">
    <w:abstractNumId w:val="319"/>
  </w:num>
  <w:num w:numId="117">
    <w:abstractNumId w:val="250"/>
  </w:num>
  <w:num w:numId="118">
    <w:abstractNumId w:val="314"/>
  </w:num>
  <w:num w:numId="119">
    <w:abstractNumId w:val="41"/>
  </w:num>
  <w:num w:numId="120">
    <w:abstractNumId w:val="247"/>
  </w:num>
  <w:num w:numId="121">
    <w:abstractNumId w:val="270"/>
  </w:num>
  <w:num w:numId="122">
    <w:abstractNumId w:val="187"/>
  </w:num>
  <w:num w:numId="123">
    <w:abstractNumId w:val="348"/>
  </w:num>
  <w:num w:numId="124">
    <w:abstractNumId w:val="42"/>
  </w:num>
  <w:num w:numId="125">
    <w:abstractNumId w:val="256"/>
  </w:num>
  <w:num w:numId="126">
    <w:abstractNumId w:val="300"/>
  </w:num>
  <w:num w:numId="127">
    <w:abstractNumId w:val="50"/>
  </w:num>
  <w:num w:numId="128">
    <w:abstractNumId w:val="55"/>
  </w:num>
  <w:num w:numId="129">
    <w:abstractNumId w:val="14"/>
  </w:num>
  <w:num w:numId="130">
    <w:abstractNumId w:val="246"/>
  </w:num>
  <w:num w:numId="131">
    <w:abstractNumId w:val="351"/>
  </w:num>
  <w:num w:numId="132">
    <w:abstractNumId w:val="113"/>
  </w:num>
  <w:num w:numId="133">
    <w:abstractNumId w:val="309"/>
  </w:num>
  <w:num w:numId="134">
    <w:abstractNumId w:val="175"/>
  </w:num>
  <w:num w:numId="135">
    <w:abstractNumId w:val="106"/>
  </w:num>
  <w:num w:numId="136">
    <w:abstractNumId w:val="8"/>
  </w:num>
  <w:num w:numId="137">
    <w:abstractNumId w:val="36"/>
  </w:num>
  <w:num w:numId="138">
    <w:abstractNumId w:val="333"/>
  </w:num>
  <w:num w:numId="139">
    <w:abstractNumId w:val="293"/>
  </w:num>
  <w:num w:numId="140">
    <w:abstractNumId w:val="160"/>
  </w:num>
  <w:num w:numId="141">
    <w:abstractNumId w:val="85"/>
  </w:num>
  <w:num w:numId="142">
    <w:abstractNumId w:val="126"/>
  </w:num>
  <w:num w:numId="143">
    <w:abstractNumId w:val="180"/>
  </w:num>
  <w:num w:numId="144">
    <w:abstractNumId w:val="305"/>
  </w:num>
  <w:num w:numId="145">
    <w:abstractNumId w:val="224"/>
  </w:num>
  <w:num w:numId="146">
    <w:abstractNumId w:val="20"/>
  </w:num>
  <w:num w:numId="147">
    <w:abstractNumId w:val="312"/>
  </w:num>
  <w:num w:numId="148">
    <w:abstractNumId w:val="190"/>
  </w:num>
  <w:num w:numId="149">
    <w:abstractNumId w:val="183"/>
  </w:num>
  <w:num w:numId="150">
    <w:abstractNumId w:val="327"/>
  </w:num>
  <w:num w:numId="151">
    <w:abstractNumId w:val="84"/>
  </w:num>
  <w:num w:numId="152">
    <w:abstractNumId w:val="54"/>
  </w:num>
  <w:num w:numId="153">
    <w:abstractNumId w:val="152"/>
  </w:num>
  <w:num w:numId="154">
    <w:abstractNumId w:val="19"/>
  </w:num>
  <w:num w:numId="155">
    <w:abstractNumId w:val="294"/>
  </w:num>
  <w:num w:numId="156">
    <w:abstractNumId w:val="174"/>
  </w:num>
  <w:num w:numId="157">
    <w:abstractNumId w:val="76"/>
  </w:num>
  <w:num w:numId="158">
    <w:abstractNumId w:val="207"/>
  </w:num>
  <w:num w:numId="159">
    <w:abstractNumId w:val="200"/>
  </w:num>
  <w:num w:numId="160">
    <w:abstractNumId w:val="22"/>
  </w:num>
  <w:num w:numId="161">
    <w:abstractNumId w:val="60"/>
  </w:num>
  <w:num w:numId="162">
    <w:abstractNumId w:val="271"/>
  </w:num>
  <w:num w:numId="163">
    <w:abstractNumId w:val="73"/>
  </w:num>
  <w:num w:numId="164">
    <w:abstractNumId w:val="37"/>
  </w:num>
  <w:num w:numId="165">
    <w:abstractNumId w:val="7"/>
  </w:num>
  <w:num w:numId="166">
    <w:abstractNumId w:val="299"/>
  </w:num>
  <w:num w:numId="167">
    <w:abstractNumId w:val="273"/>
  </w:num>
  <w:num w:numId="168">
    <w:abstractNumId w:val="34"/>
  </w:num>
  <w:num w:numId="169">
    <w:abstractNumId w:val="46"/>
  </w:num>
  <w:num w:numId="170">
    <w:abstractNumId w:val="189"/>
  </w:num>
  <w:num w:numId="171">
    <w:abstractNumId w:val="151"/>
  </w:num>
  <w:num w:numId="172">
    <w:abstractNumId w:val="86"/>
  </w:num>
  <w:num w:numId="173">
    <w:abstractNumId w:val="149"/>
  </w:num>
  <w:num w:numId="174">
    <w:abstractNumId w:val="236"/>
  </w:num>
  <w:num w:numId="175">
    <w:abstractNumId w:val="275"/>
  </w:num>
  <w:num w:numId="176">
    <w:abstractNumId w:val="2"/>
  </w:num>
  <w:num w:numId="177">
    <w:abstractNumId w:val="40"/>
  </w:num>
  <w:num w:numId="178">
    <w:abstractNumId w:val="322"/>
  </w:num>
  <w:num w:numId="179">
    <w:abstractNumId w:val="123"/>
  </w:num>
  <w:num w:numId="180">
    <w:abstractNumId w:val="94"/>
  </w:num>
  <w:num w:numId="181">
    <w:abstractNumId w:val="134"/>
  </w:num>
  <w:num w:numId="182">
    <w:abstractNumId w:val="234"/>
  </w:num>
  <w:num w:numId="183">
    <w:abstractNumId w:val="204"/>
  </w:num>
  <w:num w:numId="184">
    <w:abstractNumId w:val="241"/>
  </w:num>
  <w:num w:numId="185">
    <w:abstractNumId w:val="127"/>
  </w:num>
  <w:num w:numId="186">
    <w:abstractNumId w:val="276"/>
  </w:num>
  <w:num w:numId="187">
    <w:abstractNumId w:val="182"/>
  </w:num>
  <w:num w:numId="188">
    <w:abstractNumId w:val="210"/>
  </w:num>
  <w:num w:numId="189">
    <w:abstractNumId w:val="285"/>
  </w:num>
  <w:num w:numId="190">
    <w:abstractNumId w:val="44"/>
  </w:num>
  <w:num w:numId="191">
    <w:abstractNumId w:val="220"/>
  </w:num>
  <w:num w:numId="192">
    <w:abstractNumId w:val="191"/>
  </w:num>
  <w:num w:numId="193">
    <w:abstractNumId w:val="56"/>
  </w:num>
  <w:num w:numId="194">
    <w:abstractNumId w:val="29"/>
  </w:num>
  <w:num w:numId="195">
    <w:abstractNumId w:val="140"/>
  </w:num>
  <w:num w:numId="196">
    <w:abstractNumId w:val="135"/>
  </w:num>
  <w:num w:numId="197">
    <w:abstractNumId w:val="255"/>
  </w:num>
  <w:num w:numId="198">
    <w:abstractNumId w:val="235"/>
  </w:num>
  <w:num w:numId="199">
    <w:abstractNumId w:val="156"/>
  </w:num>
  <w:num w:numId="200">
    <w:abstractNumId w:val="30"/>
  </w:num>
  <w:num w:numId="201">
    <w:abstractNumId w:val="169"/>
  </w:num>
  <w:num w:numId="202">
    <w:abstractNumId w:val="138"/>
  </w:num>
  <w:num w:numId="203">
    <w:abstractNumId w:val="167"/>
  </w:num>
  <w:num w:numId="204">
    <w:abstractNumId w:val="26"/>
  </w:num>
  <w:num w:numId="205">
    <w:abstractNumId w:val="4"/>
  </w:num>
  <w:num w:numId="206">
    <w:abstractNumId w:val="231"/>
  </w:num>
  <w:num w:numId="207">
    <w:abstractNumId w:val="0"/>
  </w:num>
  <w:num w:numId="208">
    <w:abstractNumId w:val="71"/>
  </w:num>
  <w:num w:numId="209">
    <w:abstractNumId w:val="128"/>
  </w:num>
  <w:num w:numId="210">
    <w:abstractNumId w:val="109"/>
  </w:num>
  <w:num w:numId="211">
    <w:abstractNumId w:val="107"/>
  </w:num>
  <w:num w:numId="212">
    <w:abstractNumId w:val="216"/>
  </w:num>
  <w:num w:numId="213">
    <w:abstractNumId w:val="92"/>
  </w:num>
  <w:num w:numId="214">
    <w:abstractNumId w:val="69"/>
  </w:num>
  <w:num w:numId="215">
    <w:abstractNumId w:val="258"/>
  </w:num>
  <w:num w:numId="216">
    <w:abstractNumId w:val="308"/>
  </w:num>
  <w:num w:numId="217">
    <w:abstractNumId w:val="143"/>
  </w:num>
  <w:num w:numId="218">
    <w:abstractNumId w:val="177"/>
  </w:num>
  <w:num w:numId="219">
    <w:abstractNumId w:val="310"/>
  </w:num>
  <w:num w:numId="220">
    <w:abstractNumId w:val="335"/>
  </w:num>
  <w:num w:numId="221">
    <w:abstractNumId w:val="244"/>
  </w:num>
  <w:num w:numId="222">
    <w:abstractNumId w:val="281"/>
  </w:num>
  <w:num w:numId="223">
    <w:abstractNumId w:val="288"/>
  </w:num>
  <w:num w:numId="224">
    <w:abstractNumId w:val="331"/>
  </w:num>
  <w:num w:numId="225">
    <w:abstractNumId w:val="214"/>
  </w:num>
  <w:num w:numId="226">
    <w:abstractNumId w:val="311"/>
  </w:num>
  <w:num w:numId="227">
    <w:abstractNumId w:val="39"/>
  </w:num>
  <w:num w:numId="228">
    <w:abstractNumId w:val="93"/>
  </w:num>
  <w:num w:numId="229">
    <w:abstractNumId w:val="227"/>
  </w:num>
  <w:num w:numId="230">
    <w:abstractNumId w:val="292"/>
  </w:num>
  <w:num w:numId="231">
    <w:abstractNumId w:val="6"/>
  </w:num>
  <w:num w:numId="232">
    <w:abstractNumId w:val="206"/>
  </w:num>
  <w:num w:numId="233">
    <w:abstractNumId w:val="121"/>
  </w:num>
  <w:num w:numId="234">
    <w:abstractNumId w:val="66"/>
  </w:num>
  <w:num w:numId="235">
    <w:abstractNumId w:val="328"/>
  </w:num>
  <w:num w:numId="236">
    <w:abstractNumId w:val="100"/>
  </w:num>
  <w:num w:numId="237">
    <w:abstractNumId w:val="101"/>
  </w:num>
  <w:num w:numId="238">
    <w:abstractNumId w:val="188"/>
  </w:num>
  <w:num w:numId="239">
    <w:abstractNumId w:val="130"/>
  </w:num>
  <w:num w:numId="240">
    <w:abstractNumId w:val="122"/>
  </w:num>
  <w:num w:numId="241">
    <w:abstractNumId w:val="218"/>
  </w:num>
  <w:num w:numId="242">
    <w:abstractNumId w:val="77"/>
  </w:num>
  <w:num w:numId="243">
    <w:abstractNumId w:val="146"/>
  </w:num>
  <w:num w:numId="244">
    <w:abstractNumId w:val="226"/>
  </w:num>
  <w:num w:numId="245">
    <w:abstractNumId w:val="265"/>
  </w:num>
  <w:num w:numId="246">
    <w:abstractNumId w:val="87"/>
  </w:num>
  <w:num w:numId="247">
    <w:abstractNumId w:val="27"/>
  </w:num>
  <w:num w:numId="248">
    <w:abstractNumId w:val="110"/>
  </w:num>
  <w:num w:numId="249">
    <w:abstractNumId w:val="111"/>
  </w:num>
  <w:num w:numId="250">
    <w:abstractNumId w:val="290"/>
  </w:num>
  <w:num w:numId="251">
    <w:abstractNumId w:val="291"/>
  </w:num>
  <w:num w:numId="252">
    <w:abstractNumId w:val="330"/>
  </w:num>
  <w:num w:numId="253">
    <w:abstractNumId w:val="233"/>
  </w:num>
  <w:num w:numId="254">
    <w:abstractNumId w:val="119"/>
  </w:num>
  <w:num w:numId="255">
    <w:abstractNumId w:val="280"/>
  </w:num>
  <w:num w:numId="256">
    <w:abstractNumId w:val="176"/>
  </w:num>
  <w:num w:numId="257">
    <w:abstractNumId w:val="221"/>
  </w:num>
  <w:num w:numId="258">
    <w:abstractNumId w:val="141"/>
  </w:num>
  <w:num w:numId="259">
    <w:abstractNumId w:val="283"/>
  </w:num>
  <w:num w:numId="260">
    <w:abstractNumId w:val="116"/>
  </w:num>
  <w:num w:numId="261">
    <w:abstractNumId w:val="63"/>
  </w:num>
  <w:num w:numId="262">
    <w:abstractNumId w:val="297"/>
  </w:num>
  <w:num w:numId="263">
    <w:abstractNumId w:val="254"/>
  </w:num>
  <w:num w:numId="264">
    <w:abstractNumId w:val="13"/>
  </w:num>
  <w:num w:numId="265">
    <w:abstractNumId w:val="356"/>
  </w:num>
  <w:num w:numId="266">
    <w:abstractNumId w:val="154"/>
  </w:num>
  <w:num w:numId="267">
    <w:abstractNumId w:val="198"/>
  </w:num>
  <w:num w:numId="268">
    <w:abstractNumId w:val="136"/>
  </w:num>
  <w:num w:numId="269">
    <w:abstractNumId w:val="115"/>
  </w:num>
  <w:num w:numId="270">
    <w:abstractNumId w:val="264"/>
  </w:num>
  <w:num w:numId="271">
    <w:abstractNumId w:val="279"/>
  </w:num>
  <w:num w:numId="272">
    <w:abstractNumId w:val="52"/>
  </w:num>
  <w:num w:numId="273">
    <w:abstractNumId w:val="350"/>
  </w:num>
  <w:num w:numId="274">
    <w:abstractNumId w:val="153"/>
  </w:num>
  <w:num w:numId="275">
    <w:abstractNumId w:val="248"/>
  </w:num>
  <w:num w:numId="276">
    <w:abstractNumId w:val="329"/>
  </w:num>
  <w:num w:numId="277">
    <w:abstractNumId w:val="269"/>
  </w:num>
  <w:num w:numId="278">
    <w:abstractNumId w:val="1"/>
  </w:num>
  <w:num w:numId="279">
    <w:abstractNumId w:val="298"/>
  </w:num>
  <w:num w:numId="280">
    <w:abstractNumId w:val="230"/>
  </w:num>
  <w:num w:numId="281">
    <w:abstractNumId w:val="245"/>
  </w:num>
  <w:num w:numId="282">
    <w:abstractNumId w:val="346"/>
  </w:num>
  <w:num w:numId="283">
    <w:abstractNumId w:val="98"/>
  </w:num>
  <w:num w:numId="284">
    <w:abstractNumId w:val="80"/>
  </w:num>
  <w:num w:numId="285">
    <w:abstractNumId w:val="33"/>
  </w:num>
  <w:num w:numId="286">
    <w:abstractNumId w:val="51"/>
  </w:num>
  <w:num w:numId="287">
    <w:abstractNumId w:val="315"/>
  </w:num>
  <w:num w:numId="288">
    <w:abstractNumId w:val="62"/>
  </w:num>
  <w:num w:numId="289">
    <w:abstractNumId w:val="282"/>
  </w:num>
  <w:num w:numId="290">
    <w:abstractNumId w:val="125"/>
  </w:num>
  <w:num w:numId="291">
    <w:abstractNumId w:val="35"/>
  </w:num>
  <w:num w:numId="292">
    <w:abstractNumId w:val="103"/>
  </w:num>
  <w:num w:numId="293">
    <w:abstractNumId w:val="343"/>
  </w:num>
  <w:num w:numId="294">
    <w:abstractNumId w:val="131"/>
  </w:num>
  <w:num w:numId="295">
    <w:abstractNumId w:val="181"/>
  </w:num>
  <w:num w:numId="296">
    <w:abstractNumId w:val="201"/>
  </w:num>
  <w:num w:numId="297">
    <w:abstractNumId w:val="225"/>
  </w:num>
  <w:num w:numId="298">
    <w:abstractNumId w:val="302"/>
  </w:num>
  <w:num w:numId="299">
    <w:abstractNumId w:val="161"/>
  </w:num>
  <w:num w:numId="300">
    <w:abstractNumId w:val="242"/>
  </w:num>
  <w:num w:numId="301">
    <w:abstractNumId w:val="342"/>
  </w:num>
  <w:num w:numId="302">
    <w:abstractNumId w:val="325"/>
  </w:num>
  <w:num w:numId="303">
    <w:abstractNumId w:val="53"/>
  </w:num>
  <w:num w:numId="304">
    <w:abstractNumId w:val="263"/>
  </w:num>
  <w:num w:numId="305">
    <w:abstractNumId w:val="323"/>
  </w:num>
  <w:num w:numId="306">
    <w:abstractNumId w:val="114"/>
  </w:num>
  <w:num w:numId="307">
    <w:abstractNumId w:val="306"/>
  </w:num>
  <w:num w:numId="308">
    <w:abstractNumId w:val="266"/>
  </w:num>
  <w:num w:numId="309">
    <w:abstractNumId w:val="338"/>
  </w:num>
  <w:num w:numId="310">
    <w:abstractNumId w:val="162"/>
  </w:num>
  <w:num w:numId="311">
    <w:abstractNumId w:val="341"/>
  </w:num>
  <w:num w:numId="312">
    <w:abstractNumId w:val="272"/>
  </w:num>
  <w:num w:numId="313">
    <w:abstractNumId w:val="326"/>
  </w:num>
  <w:num w:numId="314">
    <w:abstractNumId w:val="243"/>
  </w:num>
  <w:num w:numId="315">
    <w:abstractNumId w:val="164"/>
  </w:num>
  <w:num w:numId="316">
    <w:abstractNumId w:val="278"/>
  </w:num>
  <w:num w:numId="317">
    <w:abstractNumId w:val="49"/>
  </w:num>
  <w:num w:numId="318">
    <w:abstractNumId w:val="10"/>
  </w:num>
  <w:num w:numId="319">
    <w:abstractNumId w:val="345"/>
  </w:num>
  <w:num w:numId="320">
    <w:abstractNumId w:val="78"/>
  </w:num>
  <w:num w:numId="321">
    <w:abstractNumId w:val="88"/>
  </w:num>
  <w:num w:numId="322">
    <w:abstractNumId w:val="158"/>
  </w:num>
  <w:num w:numId="323">
    <w:abstractNumId w:val="108"/>
  </w:num>
  <w:num w:numId="324">
    <w:abstractNumId w:val="259"/>
  </w:num>
  <w:num w:numId="325">
    <w:abstractNumId w:val="208"/>
  </w:num>
  <w:num w:numId="326">
    <w:abstractNumId w:val="43"/>
  </w:num>
  <w:num w:numId="327">
    <w:abstractNumId w:val="21"/>
  </w:num>
  <w:num w:numId="328">
    <w:abstractNumId w:val="173"/>
  </w:num>
  <w:num w:numId="329">
    <w:abstractNumId w:val="24"/>
  </w:num>
  <w:num w:numId="330">
    <w:abstractNumId w:val="313"/>
  </w:num>
  <w:num w:numId="331">
    <w:abstractNumId w:val="32"/>
  </w:num>
  <w:num w:numId="332">
    <w:abstractNumId w:val="261"/>
  </w:num>
  <w:num w:numId="333">
    <w:abstractNumId w:val="65"/>
  </w:num>
  <w:num w:numId="334">
    <w:abstractNumId w:val="232"/>
  </w:num>
  <w:num w:numId="335">
    <w:abstractNumId w:val="337"/>
  </w:num>
  <w:num w:numId="336">
    <w:abstractNumId w:val="150"/>
  </w:num>
  <w:num w:numId="337">
    <w:abstractNumId w:val="139"/>
  </w:num>
  <w:num w:numId="338">
    <w:abstractNumId w:val="12"/>
  </w:num>
  <w:num w:numId="339">
    <w:abstractNumId w:val="253"/>
  </w:num>
  <w:num w:numId="340">
    <w:abstractNumId w:val="213"/>
  </w:num>
  <w:num w:numId="341">
    <w:abstractNumId w:val="102"/>
  </w:num>
  <w:num w:numId="342">
    <w:abstractNumId w:val="172"/>
  </w:num>
  <w:num w:numId="343">
    <w:abstractNumId w:val="228"/>
  </w:num>
  <w:num w:numId="344">
    <w:abstractNumId w:val="353"/>
  </w:num>
  <w:num w:numId="345">
    <w:abstractNumId w:val="58"/>
  </w:num>
  <w:num w:numId="346">
    <w:abstractNumId w:val="284"/>
  </w:num>
  <w:num w:numId="347">
    <w:abstractNumId w:val="349"/>
  </w:num>
  <w:num w:numId="348">
    <w:abstractNumId w:val="23"/>
  </w:num>
  <w:num w:numId="349">
    <w:abstractNumId w:val="222"/>
  </w:num>
  <w:num w:numId="350">
    <w:abstractNumId w:val="316"/>
  </w:num>
  <w:num w:numId="351">
    <w:abstractNumId w:val="83"/>
  </w:num>
  <w:num w:numId="352">
    <w:abstractNumId w:val="192"/>
  </w:num>
  <w:num w:numId="353">
    <w:abstractNumId w:val="334"/>
  </w:num>
  <w:num w:numId="354">
    <w:abstractNumId w:val="95"/>
  </w:num>
  <w:num w:numId="355">
    <w:abstractNumId w:val="90"/>
  </w:num>
  <w:num w:numId="356">
    <w:abstractNumId w:val="249"/>
  </w:num>
  <w:num w:numId="357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F501CC"/>
    <w:rsid w:val="2FE59F24"/>
    <w:rsid w:val="39DF905A"/>
    <w:rsid w:val="3BB92986"/>
    <w:rsid w:val="3F1D583D"/>
    <w:rsid w:val="3FDF5495"/>
    <w:rsid w:val="4B8014CF"/>
    <w:rsid w:val="4DFF7523"/>
    <w:rsid w:val="5BBFFEB1"/>
    <w:rsid w:val="5EFA337B"/>
    <w:rsid w:val="5F3FFF55"/>
    <w:rsid w:val="5FF7DB82"/>
    <w:rsid w:val="6FFFF864"/>
    <w:rsid w:val="732F1BBE"/>
    <w:rsid w:val="7CA5DEA2"/>
    <w:rsid w:val="7DFDE676"/>
    <w:rsid w:val="7EFF08FA"/>
    <w:rsid w:val="7F6985E8"/>
    <w:rsid w:val="7FF7463D"/>
    <w:rsid w:val="7FFD06A9"/>
    <w:rsid w:val="96ED6DD4"/>
    <w:rsid w:val="9DDD0B05"/>
    <w:rsid w:val="AEBB81C5"/>
    <w:rsid w:val="B7756FC3"/>
    <w:rsid w:val="BAFDA305"/>
    <w:rsid w:val="BAFF1FB4"/>
    <w:rsid w:val="BFEE9F7C"/>
    <w:rsid w:val="CD5E12B3"/>
    <w:rsid w:val="D7F78E98"/>
    <w:rsid w:val="E9F38C66"/>
    <w:rsid w:val="F7F3CAF6"/>
    <w:rsid w:val="FBCF29D3"/>
    <w:rsid w:val="FBF12998"/>
    <w:rsid w:val="FDF7F34B"/>
    <w:rsid w:val="FFB9927E"/>
    <w:rsid w:val="FFDB16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TotalTime>11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2026-04-05T14:04:00Z</dcterms:created>
  <dc:creator>Apache POI</dc:creator>
  <cp:lastModifiedBy>艾国峰</cp:lastModifiedBy>
  <dcterms:modified xsi:type="dcterms:W3CDTF">2026-04-28T12:43:55Z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2CF335BF76D7A33995D9D069A328389F_42</vt:lpwstr>
  </property>
</Properties>
</file>