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EB0" w:rsidRDefault="00711A1A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3" type="#_x0000_t202" style="position:absolute;margin-left:424.3pt;margin-top:196.2pt;width:25.7pt;height:22.55pt;z-index:251723776" stroked="f" strokecolor="white [3212]">
            <v:textbox style="mso-next-textbox:#_x0000_s1103">
              <w:txbxContent>
                <w:p w:rsidR="00711A1A" w:rsidRDefault="00711A1A" w:rsidP="00711A1A">
                  <w:pPr>
                    <w:spacing w:after="0" w:line="240" w:lineRule="auto"/>
                  </w:pPr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1" type="#_x0000_t34" style="position:absolute;margin-left:368.25pt;margin-top:91.65pt;width:94.65pt;height:68.8pt;rotation:270;flip:x;z-index:251709440" o:connectortype="elbow" adj="10794,81126,-118863">
            <v:stroke endarrow="block"/>
          </v:shape>
        </w:pict>
      </w:r>
      <w:r>
        <w:rPr>
          <w:noProof/>
          <w:lang w:eastAsia="es-ES"/>
        </w:rPr>
        <w:pict>
          <v:shape id="_x0000_s1079" type="#_x0000_t34" style="position:absolute;margin-left:414.5pt;margin-top:187.85pt;width:49.95pt;height:21pt;rotation:270;z-index:251708416" o:connectortype="elbow" adj="648,-317160,-216151">
            <v:stroke endarrow="block"/>
          </v:shape>
        </w:pict>
      </w:r>
      <w:r w:rsidR="00897A70">
        <w:rPr>
          <w:noProof/>
          <w:lang w:eastAsia="es-ES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94" type="#_x0000_t176" style="position:absolute;margin-left:460.6pt;margin-top:338.1pt;width:74.45pt;height:22.45pt;z-index:251717632">
            <v:textbox style="mso-next-textbox:#_x0000_s1094">
              <w:txbxContent>
                <w:p w:rsidR="00BD749A" w:rsidRPr="00BD749A" w:rsidRDefault="00BD749A" w:rsidP="00BD749A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t>FIN</w:t>
                  </w:r>
                </w:p>
              </w:txbxContent>
            </v:textbox>
          </v:shape>
        </w:pict>
      </w:r>
      <w:r w:rsidR="00897A70">
        <w:rPr>
          <w:noProof/>
          <w:lang w:eastAsia="es-ES"/>
        </w:rPr>
        <w:pict>
          <v:shape id="_x0000_s1095" type="#_x0000_t34" style="position:absolute;margin-left:299.1pt;margin-top:258.85pt;width:194.15pt;height:76.1pt;z-index:251718656" o:connectortype="elbow" adj="21917,-97612,-41158">
            <v:stroke endarrow="block"/>
          </v:shape>
        </w:pict>
      </w:r>
      <w:r w:rsidR="00897A70">
        <w:rPr>
          <w:noProof/>
          <w:lang w:eastAsia="es-ES"/>
        </w:rPr>
        <w:pict>
          <v:shape id="_x0000_s1101" type="#_x0000_t34" style="position:absolute;margin-left:17.25pt;margin-top:-24.3pt;width:493pt;height:189.2pt;flip:y;z-index:251722752" o:connectortype="elbow" adj="-79,28536,-3860">
            <v:stroke endarrow="block"/>
          </v:shape>
        </w:pict>
      </w:r>
      <w:r w:rsidR="00897A70"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8" type="#_x0000_t32" style="position:absolute;margin-left:17.25pt;margin-top:164.9pt;width:151.65pt;height:0;rotation:180;z-index:251711488" o:connectortype="elbow" adj="-34148,-1,-34148">
            <v:stroke endarrow="block"/>
          </v:shape>
        </w:pict>
      </w:r>
      <w:r w:rsidR="00897A70">
        <w:rPr>
          <w:noProof/>
          <w:lang w:eastAsia="es-ES"/>
        </w:rPr>
        <w:pict>
          <v:shape id="_x0000_s1076" type="#_x0000_t34" style="position:absolute;margin-left:258.7pt;margin-top:220.65pt;width:22.3pt;height:17.55pt;rotation:180;flip:y;z-index:251705344" o:connectortype="elbow" adj="22423,376246,-340805">
            <v:stroke endarrow="block"/>
          </v:shape>
        </w:pict>
      </w:r>
      <w:r w:rsidR="00897A70">
        <w:rPr>
          <w:noProof/>
          <w:lang w:eastAsia="es-ES"/>
        </w:rPr>
        <w:pict>
          <v:shape id="_x0000_s1075" type="#_x0000_t34" style="position:absolute;margin-left:334.75pt;margin-top:165.45pt;width:20.9pt;height:19.65pt;rotation:90;flip:x;z-index:251704320" o:connectortype="elbow" adj="1550,274699,-419805">
            <v:stroke endarrow="block"/>
          </v:shape>
        </w:pict>
      </w:r>
      <w:r w:rsidR="00897A70">
        <w:rPr>
          <w:noProof/>
          <w:lang w:eastAsia="es-E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74" type="#_x0000_t110" style="position:absolute;margin-left:281pt;margin-top:185.75pt;width:148.75pt;height:68.4pt;z-index:251703296">
            <v:textbox style="mso-next-textbox:#_x0000_s1074">
              <w:txbxContent>
                <w:p w:rsidR="00BB09FA" w:rsidRDefault="00BB09FA">
                  <w:r>
                    <w:t>¿Vehículo en movimiento?</w:t>
                  </w:r>
                </w:p>
              </w:txbxContent>
            </v:textbox>
          </v:shape>
        </w:pict>
      </w:r>
      <w:r w:rsidR="00897A70">
        <w:rPr>
          <w:noProof/>
          <w:lang w:eastAsia="es-ES"/>
        </w:rPr>
        <w:pict>
          <v:rect id="_x0000_s1073" style="position:absolute;margin-left:216.65pt;margin-top:237.85pt;width:82.45pt;height:46.9pt;z-index:251702272">
            <v:textbox style="mso-next-textbox:#_x0000_s1073">
              <w:txbxContent>
                <w:p w:rsidR="00BB09FA" w:rsidRDefault="00BB09FA" w:rsidP="00BB09FA">
                  <w:pPr>
                    <w:spacing w:after="0" w:line="240" w:lineRule="auto"/>
                    <w:jc w:val="center"/>
                  </w:pPr>
                  <w:r>
                    <w:t>Pasar a estado de alarma armada</w:t>
                  </w:r>
                </w:p>
              </w:txbxContent>
            </v:textbox>
          </v:rect>
        </w:pict>
      </w:r>
      <w:r w:rsidR="00897A70">
        <w:rPr>
          <w:noProof/>
          <w:lang w:eastAsia="es-ES"/>
        </w:rPr>
        <w:pict>
          <v:shape id="_x0000_s1077" type="#_x0000_t202" style="position:absolute;margin-left:258.7pt;margin-top:198.1pt;width:27.55pt;height:22.55pt;z-index:251706368" filled="f" stroked="f" strokecolor="white [3212]">
            <v:textbox style="mso-next-textbox:#_x0000_s1077">
              <w:txbxContent>
                <w:p w:rsidR="000D0A32" w:rsidRDefault="000D0A32" w:rsidP="000D0A32">
                  <w:pPr>
                    <w:spacing w:after="0" w:line="240" w:lineRule="auto"/>
                  </w:pPr>
                  <w:r>
                    <w:t>No</w:t>
                  </w:r>
                </w:p>
              </w:txbxContent>
            </v:textbox>
          </v:shape>
        </w:pict>
      </w:r>
      <w:r w:rsidR="00897A70">
        <w:rPr>
          <w:noProof/>
          <w:lang w:eastAsia="es-ES"/>
        </w:rPr>
        <w:pict>
          <v:shape id="_x0000_s1071" type="#_x0000_t202" style="position:absolute;margin-left:329.3pt;margin-top:140.15pt;width:25.7pt;height:22.55pt;z-index:251700224" stroked="f" strokecolor="white [3212]">
            <v:textbox style="mso-next-textbox:#_x0000_s1071">
              <w:txbxContent>
                <w:p w:rsidR="00BB09FA" w:rsidRDefault="00BB09FA" w:rsidP="00BB09FA">
                  <w:pPr>
                    <w:spacing w:after="0" w:line="240" w:lineRule="auto"/>
                  </w:pPr>
                  <w:r>
                    <w:t>Si</w:t>
                  </w:r>
                </w:p>
              </w:txbxContent>
            </v:textbox>
          </v:shape>
        </w:pict>
      </w:r>
      <w:r w:rsidR="00897A70">
        <w:rPr>
          <w:noProof/>
          <w:lang w:eastAsia="es-ES"/>
        </w:rPr>
        <w:pict>
          <v:shape id="_x0000_s1072" type="#_x0000_t202" style="position:absolute;margin-left:146.25pt;margin-top:140.15pt;width:27.55pt;height:22.55pt;z-index:251701248" stroked="f" strokecolor="white [3212]">
            <v:textbox style="mso-next-textbox:#_x0000_s1072">
              <w:txbxContent>
                <w:p w:rsidR="00BB09FA" w:rsidRDefault="00BB09FA" w:rsidP="00BB09FA">
                  <w:pPr>
                    <w:spacing w:after="0" w:line="240" w:lineRule="auto"/>
                  </w:pPr>
                  <w:r>
                    <w:t>No</w:t>
                  </w:r>
                </w:p>
              </w:txbxContent>
            </v:textbox>
          </v:shape>
        </w:pict>
      </w:r>
      <w:r w:rsidR="00897A70">
        <w:rPr>
          <w:noProof/>
          <w:lang w:eastAsia="es-ES"/>
        </w:rPr>
        <w:pict>
          <v:shape id="_x0000_s1068" type="#_x0000_t110" style="position:absolute;margin-left:168.9pt;margin-top:142.35pt;width:166.45pt;height:47.5pt;z-index:251697152">
            <v:textbox style="mso-next-textbox:#_x0000_s1068">
              <w:txbxContent>
                <w:p w:rsidR="00BB09FA" w:rsidRDefault="00BB09FA" w:rsidP="00BB09FA">
                  <w:pPr>
                    <w:spacing w:after="0" w:line="240" w:lineRule="auto"/>
                  </w:pPr>
                  <w:r>
                    <w:t>¿Señal de RC?</w:t>
                  </w:r>
                </w:p>
              </w:txbxContent>
            </v:textbox>
          </v:shape>
        </w:pict>
      </w:r>
      <w:r w:rsidR="00897A70">
        <w:rPr>
          <w:noProof/>
          <w:lang w:eastAsia="es-ES"/>
        </w:rPr>
        <w:pict>
          <v:shape id="_x0000_s1034" type="#_x0000_t32" style="position:absolute;margin-left:310.55pt;margin-top:78.7pt;width:118.45pt;height:0;flip:x;z-index:251664384" o:connectortype="straight">
            <v:stroke endarrow="block"/>
          </v:shape>
        </w:pict>
      </w:r>
      <w:r w:rsidR="00897A70">
        <w:rPr>
          <w:noProof/>
          <w:lang w:eastAsia="es-ES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64" type="#_x0000_t114" style="position:absolute;margin-left:187.8pt;margin-top:105.7pt;width:129.3pt;height:24.75pt;z-index:251694080">
            <v:textbox style="mso-next-textbox:#_x0000_s1064">
              <w:txbxContent>
                <w:p w:rsidR="00B0566D" w:rsidRDefault="00B0566D" w:rsidP="00B0566D">
                  <w:pPr>
                    <w:spacing w:after="0" w:line="240" w:lineRule="auto"/>
                    <w:jc w:val="center"/>
                  </w:pPr>
                  <w:r>
                    <w:t>“Modo externo activo”</w:t>
                  </w:r>
                </w:p>
              </w:txbxContent>
            </v:textbox>
          </v:shape>
        </w:pict>
      </w:r>
      <w:r w:rsidR="00897A70">
        <w:rPr>
          <w:noProof/>
          <w:lang w:eastAsia="es-ES"/>
        </w:rPr>
        <w:pict>
          <v:shape id="_x0000_s1066" type="#_x0000_t32" style="position:absolute;margin-left:252.15pt;margin-top:129.15pt;width:.2pt;height:12.25pt;flip:x;z-index:251696128" o:connectortype="straight">
            <v:stroke endarrow="block"/>
          </v:shape>
        </w:pict>
      </w:r>
      <w:r w:rsidR="00897A70">
        <w:rPr>
          <w:noProof/>
          <w:lang w:eastAsia="es-ES"/>
        </w:rPr>
        <w:pict>
          <v:shape id="_x0000_s1065" type="#_x0000_t32" style="position:absolute;margin-left:252.15pt;margin-top:89.4pt;width:0;height:16.3pt;z-index:251695104" o:connectortype="straight">
            <v:stroke endarrow="block"/>
          </v:shape>
        </w:pict>
      </w:r>
      <w:r w:rsidR="00897A70">
        <w:rPr>
          <w:noProof/>
          <w:lang w:eastAsia="es-E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63" type="#_x0000_t109" style="position:absolute;margin-left:195.05pt;margin-top:67.95pt;width:115.5pt;height:20.25pt;z-index:251693056">
            <v:textbox style="mso-next-textbox:#_x0000_s1063">
              <w:txbxContent>
                <w:p w:rsidR="00B0566D" w:rsidRDefault="00B0566D" w:rsidP="00B0566D">
                  <w:pPr>
                    <w:spacing w:after="0" w:line="240" w:lineRule="auto"/>
                  </w:pPr>
                  <w:r>
                    <w:t>Pasar a modo externo</w:t>
                  </w:r>
                </w:p>
              </w:txbxContent>
            </v:textbox>
          </v:shape>
        </w:pict>
      </w:r>
      <w:r w:rsidR="00897A70">
        <w:rPr>
          <w:noProof/>
          <w:lang w:eastAsia="es-ES"/>
        </w:rPr>
        <w:pict>
          <v:shape id="_x0000_s1036" type="#_x0000_t202" style="position:absolute;margin-left:407.25pt;margin-top:52.7pt;width:30.2pt;height:22.55pt;z-index:251666432" stroked="f" strokecolor="white [3212]">
            <v:textbox style="mso-next-textbox:#_x0000_s1036">
              <w:txbxContent>
                <w:p w:rsidR="00C41814" w:rsidRDefault="00C41814" w:rsidP="00C41814">
                  <w:pPr>
                    <w:spacing w:after="0" w:line="240" w:lineRule="auto"/>
                  </w:pPr>
                  <w:r>
                    <w:t>No</w:t>
                  </w:r>
                </w:p>
              </w:txbxContent>
            </v:textbox>
          </v:shape>
        </w:pict>
      </w:r>
      <w:r w:rsidR="00897A70">
        <w:rPr>
          <w:noProof/>
          <w:lang w:eastAsia="es-ES"/>
        </w:rPr>
        <w:pict>
          <v:shape id="_x0000_s1059" type="#_x0000_t34" style="position:absolute;margin-left:510.25pt;margin-top:-24.3pt;width:377.35pt;height:340.5pt;rotation:180;z-index:251688960" o:connectortype="elbow" adj="40,-25454,-54863">
            <v:stroke endarrow="block"/>
          </v:shape>
        </w:pict>
      </w:r>
      <w:r w:rsidR="00897A70">
        <w:rPr>
          <w:noProof/>
          <w:lang w:eastAsia="es-ES"/>
        </w:rPr>
        <w:pict>
          <v:shape id="_x0000_s1048" type="#_x0000_t34" style="position:absolute;margin-left:510.25pt;margin-top:21.45pt;width:359.6pt;height:185.15pt;rotation:180;z-index:251678720" o:connectortype="elbow" adj="-40,-34025,-56505">
            <v:stroke endarrow="block"/>
          </v:shape>
        </w:pict>
      </w:r>
      <w:r w:rsidR="00897A70">
        <w:rPr>
          <w:noProof/>
          <w:lang w:eastAsia="es-ES"/>
        </w:rPr>
        <w:pict>
          <v:shape id="_x0000_s1030" type="#_x0000_t32" style="position:absolute;margin-left:510.25pt;margin-top:-31.1pt;width:0;height:20.25pt;z-index:251660288" o:connectortype="straight">
            <v:stroke endarrow="block"/>
          </v:shape>
        </w:pict>
      </w:r>
      <w:r w:rsidR="00897A70">
        <w:rPr>
          <w:noProof/>
          <w:lang w:eastAsia="es-ES"/>
        </w:rPr>
        <w:pict>
          <v:roundrect id="_x0000_s1026" style="position:absolute;margin-left:474.75pt;margin-top:-55.85pt;width:75.75pt;height:24.75pt;z-index:251658240" arcsize="10923f">
            <v:textbox>
              <w:txbxContent>
                <w:p w:rsidR="004877CB" w:rsidRPr="004877CB" w:rsidRDefault="004877CB" w:rsidP="004877C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4877CB">
                    <w:rPr>
                      <w:rFonts w:ascii="Arial" w:hAnsi="Arial" w:cs="Arial"/>
                      <w:sz w:val="24"/>
                    </w:rPr>
                    <w:t>INICIO</w:t>
                  </w:r>
                </w:p>
              </w:txbxContent>
            </v:textbox>
          </v:roundrect>
        </w:pict>
      </w:r>
      <w:r w:rsidR="00897A70">
        <w:rPr>
          <w:noProof/>
          <w:lang w:eastAsia="es-ES"/>
        </w:rPr>
        <w:pict>
          <v:shape id="_x0000_s1032" type="#_x0000_t32" style="position:absolute;margin-left:510.25pt;margin-top:13.9pt;width:0;height:23.4pt;z-index:251662336" o:connectortype="straight">
            <v:stroke endarrow="block"/>
          </v:shape>
        </w:pict>
      </w:r>
      <w:r w:rsidR="00897A70">
        <w:rPr>
          <w:noProof/>
          <w:lang w:eastAsia="es-ES"/>
        </w:rPr>
        <w:pict>
          <v:shape id="_x0000_s1029" type="#_x0000_t114" style="position:absolute;margin-left:458.5pt;margin-top:-10.85pt;width:111.2pt;height:24.75pt;z-index:251659264">
            <v:textbox>
              <w:txbxContent>
                <w:p w:rsidR="00DA0EEB" w:rsidRDefault="00DA0EEB" w:rsidP="00DA0EEB">
                  <w:pPr>
                    <w:spacing w:after="0" w:line="240" w:lineRule="auto"/>
                    <w:jc w:val="center"/>
                  </w:pPr>
                  <w:r>
                    <w:t>“Alarma desarmada”</w:t>
                  </w:r>
                </w:p>
              </w:txbxContent>
            </v:textbox>
          </v:shape>
        </w:pict>
      </w:r>
      <w:r w:rsidR="00897A70">
        <w:rPr>
          <w:noProof/>
          <w:lang w:eastAsia="es-ES"/>
        </w:rPr>
        <w:pict>
          <v:shape id="_x0000_s1035" type="#_x0000_t202" style="position:absolute;margin-left:592.75pt;margin-top:54pt;width:25.7pt;height:22.55pt;z-index:251665408" stroked="f" strokecolor="white [3212]">
            <v:textbox>
              <w:txbxContent>
                <w:p w:rsidR="00C41814" w:rsidRDefault="00C41814" w:rsidP="00C41814">
                  <w:pPr>
                    <w:spacing w:after="0" w:line="240" w:lineRule="auto"/>
                  </w:pPr>
                  <w:r>
                    <w:t>Si</w:t>
                  </w:r>
                </w:p>
              </w:txbxContent>
            </v:textbox>
          </v:shape>
        </w:pict>
      </w:r>
      <w:r w:rsidR="00897A70">
        <w:rPr>
          <w:noProof/>
          <w:lang w:eastAsia="es-ES"/>
        </w:rPr>
        <w:pict>
          <v:shape id="_x0000_s1033" type="#_x0000_t32" style="position:absolute;margin-left:592.75pt;margin-top:78.7pt;width:89.05pt;height:.05pt;z-index:251663360" o:connectortype="straight">
            <v:stroke endarrow="block"/>
          </v:shape>
        </w:pict>
      </w:r>
      <w:r w:rsidR="00897A70">
        <w:rPr>
          <w:noProof/>
          <w:lang w:eastAsia="es-E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428.4pt;margin-top:37.3pt;width:164.35pt;height:82.45pt;z-index:251661312">
            <v:textbox>
              <w:txbxContent>
                <w:p w:rsidR="00DA0EEB" w:rsidRDefault="00DA0EEB" w:rsidP="00864295">
                  <w:pPr>
                    <w:spacing w:after="0" w:line="240" w:lineRule="auto"/>
                    <w:jc w:val="center"/>
                  </w:pPr>
                  <w:r>
                    <w:t>¿</w:t>
                  </w:r>
                  <w:r w:rsidR="00864295">
                    <w:t>El botón de protección esta activado?</w:t>
                  </w:r>
                </w:p>
              </w:txbxContent>
            </v:textbox>
          </v:shape>
        </w:pict>
      </w:r>
      <w:r w:rsidR="00897A70">
        <w:rPr>
          <w:noProof/>
          <w:lang w:eastAsia="es-ES"/>
        </w:rPr>
        <w:pict>
          <v:shape id="_x0000_s1044" type="#_x0000_t32" style="position:absolute;margin-left:833.9pt;margin-top:206.6pt;width:35.95pt;height:1.95pt;flip:y;z-index:251674624" o:connectortype="straight">
            <v:stroke endarrow="block"/>
          </v:shape>
        </w:pict>
      </w:r>
      <w:r w:rsidR="00897A70">
        <w:rPr>
          <w:noProof/>
          <w:lang w:eastAsia="es-ES"/>
        </w:rPr>
        <w:pict>
          <v:shape id="_x0000_s1053" type="#_x0000_t32" style="position:absolute;margin-left:516.05pt;margin-top:316.2pt;width:25.35pt;height:0;flip:x;z-index:251683840" o:connectortype="straight">
            <v:stroke endarrow="block"/>
          </v:shape>
        </w:pict>
      </w:r>
      <w:r w:rsidR="00897A70">
        <w:rPr>
          <w:noProof/>
          <w:lang w:eastAsia="es-ES"/>
        </w:rPr>
        <w:pict>
          <v:shape id="_x0000_s1052" type="#_x0000_t110" style="position:absolute;margin-left:541.65pt;margin-top:297.45pt;width:78.5pt;height:37.5pt;z-index:251682816">
            <v:textbox style="mso-next-textbox:#_x0000_s1052">
              <w:txbxContent>
                <w:p w:rsidR="00F64DAC" w:rsidRDefault="00F64DAC">
                  <w:r>
                    <w:t>¿Valet?</w:t>
                  </w:r>
                </w:p>
              </w:txbxContent>
            </v:textbox>
          </v:shape>
        </w:pict>
      </w:r>
      <w:r w:rsidR="00897A70">
        <w:rPr>
          <w:noProof/>
          <w:lang w:eastAsia="es-ES"/>
        </w:rPr>
        <w:pict>
          <v:shape id="_x0000_s1049" type="#_x0000_t114" style="position:absolute;margin-left:544.1pt;margin-top:264.45pt;width:76.05pt;height:21pt;z-index:251679744">
            <v:textbox style="mso-next-textbox:#_x0000_s1049">
              <w:txbxContent>
                <w:p w:rsidR="00F64DAC" w:rsidRDefault="00F64DAC">
                  <w:r>
                    <w:t>¡¡¡PELIGRO!!!</w:t>
                  </w:r>
                </w:p>
              </w:txbxContent>
            </v:textbox>
          </v:shape>
        </w:pict>
      </w:r>
      <w:r w:rsidR="00897A70">
        <w:rPr>
          <w:noProof/>
          <w:lang w:eastAsia="es-ES"/>
        </w:rPr>
        <w:pict>
          <v:rect id="_x0000_s1050" style="position:absolute;margin-left:538.55pt;margin-top:232.2pt;width:90.2pt;height:20.25pt;z-index:251680768">
            <v:textbox style="mso-next-textbox:#_x0000_s1050">
              <w:txbxContent>
                <w:p w:rsidR="00F64DAC" w:rsidRDefault="00F64DAC">
                  <w:r>
                    <w:t>Encender bocina</w:t>
                  </w:r>
                </w:p>
              </w:txbxContent>
            </v:textbox>
          </v:rect>
        </w:pict>
      </w:r>
      <w:r w:rsidR="00897A70">
        <w:rPr>
          <w:noProof/>
          <w:lang w:eastAsia="es-ES"/>
        </w:rPr>
        <w:pict>
          <v:shape id="_x0000_s1051" type="#_x0000_t109" style="position:absolute;margin-left:539.6pt;margin-top:196.2pt;width:87.5pt;height:27.1pt;z-index:251681792">
            <v:textbox style="mso-next-textbox:#_x0000_s1051">
              <w:txbxContent>
                <w:p w:rsidR="00F64DAC" w:rsidRDefault="00F64DAC">
                  <w:r>
                    <w:t>Parpadear luces</w:t>
                  </w:r>
                </w:p>
              </w:txbxContent>
            </v:textbox>
          </v:shape>
        </w:pict>
      </w:r>
      <w:r w:rsidR="00897A70">
        <w:rPr>
          <w:noProof/>
          <w:lang w:eastAsia="es-ES"/>
        </w:rPr>
        <w:pict>
          <v:shape id="_x0000_s1046" type="#_x0000_t202" style="position:absolute;margin-left:630.1pt;margin-top:181.45pt;width:25.7pt;height:22.55pt;z-index:251676672" stroked="f" strokecolor="white [3212]">
            <v:textbox style="mso-next-textbox:#_x0000_s1046">
              <w:txbxContent>
                <w:p w:rsidR="00F655AE" w:rsidRDefault="00F655AE" w:rsidP="00F655AE">
                  <w:pPr>
                    <w:spacing w:after="0" w:line="240" w:lineRule="auto"/>
                  </w:pPr>
                  <w:r>
                    <w:t>Si</w:t>
                  </w:r>
                </w:p>
              </w:txbxContent>
            </v:textbox>
          </v:shape>
        </w:pict>
      </w:r>
      <w:r w:rsidR="00897A70">
        <w:rPr>
          <w:noProof/>
          <w:lang w:eastAsia="es-ES"/>
        </w:rPr>
        <w:pict>
          <v:shape id="_x0000_s1045" type="#_x0000_t32" style="position:absolute;margin-left:627.1pt;margin-top:208.55pt;width:25.35pt;height:0;flip:x;z-index:251675648" o:connectortype="straight">
            <v:stroke endarrow="block"/>
          </v:shape>
        </w:pict>
      </w:r>
      <w:r w:rsidR="00897A70">
        <w:rPr>
          <w:noProof/>
          <w:lang w:eastAsia="es-ES"/>
        </w:rPr>
        <w:pict>
          <v:shape id="_x0000_s1047" type="#_x0000_t202" style="position:absolute;margin-left:829.3pt;margin-top:184.05pt;width:30.2pt;height:22.55pt;z-index:251677696" stroked="f" strokecolor="white [3212]">
            <v:textbox style="mso-next-textbox:#_x0000_s1047">
              <w:txbxContent>
                <w:p w:rsidR="00F655AE" w:rsidRDefault="00F655AE" w:rsidP="00F655AE">
                  <w:pPr>
                    <w:spacing w:after="0" w:line="240" w:lineRule="auto"/>
                  </w:pPr>
                  <w:r>
                    <w:t>No</w:t>
                  </w:r>
                </w:p>
              </w:txbxContent>
            </v:textbox>
          </v:shape>
        </w:pict>
      </w:r>
      <w:r w:rsidR="00897A70">
        <w:rPr>
          <w:noProof/>
          <w:lang w:eastAsia="es-ES"/>
        </w:rPr>
        <w:pict>
          <v:shape id="_x0000_s1042" type="#_x0000_t110" style="position:absolute;margin-left:652.75pt;margin-top:179.2pt;width:180.3pt;height:59pt;z-index:251672576">
            <v:textbox style="mso-next-textbox:#_x0000_s1042">
              <w:txbxContent>
                <w:p w:rsidR="00F655AE" w:rsidRDefault="00F655AE" w:rsidP="00F655AE">
                  <w:pPr>
                    <w:jc w:val="center"/>
                  </w:pPr>
                  <w:r>
                    <w:t>¿Alguna entrada esta activa?</w:t>
                  </w:r>
                </w:p>
              </w:txbxContent>
            </v:textbox>
          </v:shape>
        </w:pict>
      </w:r>
      <w:r w:rsidR="00897A70">
        <w:rPr>
          <w:noProof/>
          <w:lang w:eastAsia="es-ES"/>
        </w:rPr>
        <w:pict>
          <v:shape id="_x0000_s1041" type="#_x0000_t32" style="position:absolute;margin-left:742.85pt;margin-top:128.85pt;width:.2pt;height:12.25pt;flip:x;z-index:251671552" o:connectortype="straight">
            <v:stroke endarrow="block"/>
          </v:shape>
        </w:pict>
      </w:r>
      <w:r w:rsidR="00897A70">
        <w:rPr>
          <w:noProof/>
          <w:lang w:eastAsia="es-ES"/>
        </w:rPr>
        <w:pict>
          <v:rect id="_x0000_s1040" style="position:absolute;margin-left:655.9pt;margin-top:141.1pt;width:173.4pt;height:23.8pt;z-index:251670528">
            <v:textbox style="mso-next-textbox:#_x0000_s1040">
              <w:txbxContent>
                <w:p w:rsidR="00F655AE" w:rsidRDefault="00F655AE" w:rsidP="00F655AE">
                  <w:pPr>
                    <w:spacing w:after="0" w:line="240" w:lineRule="auto"/>
                    <w:jc w:val="center"/>
                  </w:pPr>
                  <w:r>
                    <w:t>Bloquear puertas y elevar lunas</w:t>
                  </w:r>
                </w:p>
              </w:txbxContent>
            </v:textbox>
          </v:rect>
        </w:pict>
      </w:r>
      <w:r w:rsidR="00897A70">
        <w:rPr>
          <w:noProof/>
          <w:lang w:eastAsia="es-ES"/>
        </w:rPr>
        <w:pict>
          <v:shape id="_x0000_s1039" type="#_x0000_t32" style="position:absolute;margin-left:742.85pt;margin-top:89.1pt;width:0;height:16.3pt;z-index:251669504" o:connectortype="straight">
            <v:stroke endarrow="block"/>
          </v:shape>
        </w:pict>
      </w:r>
      <w:r w:rsidR="00897A70">
        <w:rPr>
          <w:noProof/>
          <w:lang w:eastAsia="es-ES"/>
        </w:rPr>
        <w:pict>
          <v:shape id="_x0000_s1038" type="#_x0000_t114" style="position:absolute;margin-left:678.5pt;margin-top:105.4pt;width:129.3pt;height:24.75pt;z-index:251668480">
            <v:textbox>
              <w:txbxContent>
                <w:p w:rsidR="00864295" w:rsidRDefault="00864295" w:rsidP="00864295">
                  <w:pPr>
                    <w:spacing w:after="0" w:line="240" w:lineRule="auto"/>
                    <w:jc w:val="center"/>
                  </w:pPr>
                  <w:r>
                    <w:t>“Modo interno activo”</w:t>
                  </w:r>
                </w:p>
              </w:txbxContent>
            </v:textbox>
          </v:shape>
        </w:pict>
      </w:r>
      <w:r w:rsidR="00897A70">
        <w:rPr>
          <w:noProof/>
          <w:lang w:eastAsia="es-ES"/>
        </w:rPr>
        <w:pict>
          <v:rect id="_x0000_s1037" style="position:absolute;margin-left:681.8pt;margin-top:67.85pt;width:123.6pt;height:21.25pt;z-index:251667456">
            <v:textbox>
              <w:txbxContent>
                <w:p w:rsidR="00864295" w:rsidRDefault="00864295" w:rsidP="00864295">
                  <w:pPr>
                    <w:spacing w:after="0" w:line="240" w:lineRule="auto"/>
                    <w:jc w:val="center"/>
                  </w:pPr>
                  <w:r>
                    <w:t>Pasar a modo interno</w:t>
                  </w:r>
                </w:p>
              </w:txbxContent>
            </v:textbox>
          </v:rect>
        </w:pict>
      </w:r>
      <w:r w:rsidR="00897A70">
        <w:rPr>
          <w:noProof/>
          <w:lang w:eastAsia="es-ES"/>
        </w:rPr>
        <w:pict>
          <v:shape id="_x0000_s1043" type="#_x0000_t32" style="position:absolute;margin-left:743.05pt;margin-top:164.9pt;width:0;height:14.3pt;z-index:251673600" o:connectortype="straight">
            <v:stroke endarrow="block"/>
          </v:shape>
        </w:pict>
      </w:r>
      <w:r w:rsidR="00897A70">
        <w:rPr>
          <w:noProof/>
          <w:lang w:eastAsia="es-ES"/>
        </w:rPr>
        <w:pict>
          <v:shape id="_x0000_s1062" type="#_x0000_t32" style="position:absolute;margin-left:580.85pt;margin-top:285.45pt;width:0;height:12pt;z-index:251692032" o:connectortype="straight">
            <v:stroke endarrow="block"/>
          </v:shape>
        </w:pict>
      </w:r>
      <w:r w:rsidR="00897A70">
        <w:rPr>
          <w:noProof/>
          <w:lang w:eastAsia="es-ES"/>
        </w:rPr>
        <w:pict>
          <v:shape id="_x0000_s1061" type="#_x0000_t32" style="position:absolute;margin-left:580.85pt;margin-top:252.45pt;width:0;height:12pt;z-index:251691008" o:connectortype="straight">
            <v:stroke endarrow="block"/>
          </v:shape>
        </w:pict>
      </w:r>
      <w:r w:rsidR="00897A70">
        <w:rPr>
          <w:noProof/>
          <w:lang w:eastAsia="es-ES"/>
        </w:rPr>
        <w:pict>
          <v:shape id="_x0000_s1060" type="#_x0000_t32" style="position:absolute;margin-left:580.85pt;margin-top:223.3pt;width:0;height:8.9pt;z-index:251689984" o:connectortype="straight">
            <v:stroke endarrow="block"/>
          </v:shape>
        </w:pict>
      </w:r>
      <w:r w:rsidR="00897A70">
        <w:rPr>
          <w:noProof/>
          <w:lang w:eastAsia="es-ES"/>
        </w:rPr>
        <w:pict>
          <v:shape id="_x0000_s1054" type="#_x0000_t32" style="position:absolute;margin-left:620.15pt;margin-top:316.2pt;width:267.75pt;height:0;z-index:251684864" o:connectortype="straight">
            <v:stroke endarrow="block"/>
          </v:shape>
        </w:pict>
      </w:r>
      <w:r w:rsidR="00897A70">
        <w:rPr>
          <w:noProof/>
          <w:lang w:eastAsia="es-ES"/>
        </w:rPr>
        <w:pict>
          <v:shape id="_x0000_s1057" type="#_x0000_t34" style="position:absolute;margin-left:472.7pt;margin-top:250.4pt;width:107.65pt;height:24pt;rotation:270;z-index:251687936" o:connectortype="elbow" adj="21780,-361125,-89630">
            <v:stroke endarrow="block"/>
          </v:shape>
        </w:pict>
      </w:r>
      <w:r w:rsidR="00897A70">
        <w:rPr>
          <w:noProof/>
          <w:lang w:eastAsia="es-ES"/>
        </w:rPr>
        <w:pict>
          <v:shape id="_x0000_s1056" type="#_x0000_t202" style="position:absolute;margin-left:520.3pt;margin-top:290.55pt;width:27.55pt;height:22.55pt;z-index:251686912" stroked="f" strokecolor="white [3212]">
            <v:textbox style="mso-next-textbox:#_x0000_s1056">
              <w:txbxContent>
                <w:p w:rsidR="00F64DAC" w:rsidRDefault="00F64DAC" w:rsidP="00F64DAC">
                  <w:pPr>
                    <w:spacing w:after="0" w:line="240" w:lineRule="auto"/>
                  </w:pPr>
                  <w:r>
                    <w:t>No</w:t>
                  </w:r>
                </w:p>
              </w:txbxContent>
            </v:textbox>
          </v:shape>
        </w:pict>
      </w:r>
      <w:r w:rsidR="00897A70">
        <w:rPr>
          <w:noProof/>
          <w:lang w:eastAsia="es-ES"/>
        </w:rPr>
        <w:pict>
          <v:shape id="_x0000_s1055" type="#_x0000_t202" style="position:absolute;margin-left:620.15pt;margin-top:293.65pt;width:25.7pt;height:22.55pt;z-index:251685888" stroked="f" strokecolor="white [3212]">
            <v:textbox style="mso-next-textbox:#_x0000_s1055">
              <w:txbxContent>
                <w:p w:rsidR="00F64DAC" w:rsidRDefault="00F64DAC" w:rsidP="00F64DAC">
                  <w:pPr>
                    <w:spacing w:after="0" w:line="240" w:lineRule="auto"/>
                  </w:pPr>
                  <w:r>
                    <w:t>Si</w:t>
                  </w:r>
                </w:p>
              </w:txbxContent>
            </v:textbox>
          </v:shape>
        </w:pict>
      </w:r>
    </w:p>
    <w:sectPr w:rsidR="001C6EB0" w:rsidSect="00F655AE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877CB"/>
    <w:rsid w:val="00012CC6"/>
    <w:rsid w:val="000D0A32"/>
    <w:rsid w:val="00195355"/>
    <w:rsid w:val="001B2435"/>
    <w:rsid w:val="00233D18"/>
    <w:rsid w:val="00236D84"/>
    <w:rsid w:val="00465677"/>
    <w:rsid w:val="004877CB"/>
    <w:rsid w:val="005C5431"/>
    <w:rsid w:val="00711A1A"/>
    <w:rsid w:val="008629C4"/>
    <w:rsid w:val="00864295"/>
    <w:rsid w:val="00897A70"/>
    <w:rsid w:val="008B5DD2"/>
    <w:rsid w:val="00A07F74"/>
    <w:rsid w:val="00A66974"/>
    <w:rsid w:val="00A73499"/>
    <w:rsid w:val="00B0566D"/>
    <w:rsid w:val="00BB09FA"/>
    <w:rsid w:val="00BD5B07"/>
    <w:rsid w:val="00BD749A"/>
    <w:rsid w:val="00C41814"/>
    <w:rsid w:val="00CA543C"/>
    <w:rsid w:val="00DA0EEB"/>
    <w:rsid w:val="00DA144C"/>
    <w:rsid w:val="00F26DBB"/>
    <w:rsid w:val="00F64DAC"/>
    <w:rsid w:val="00F655AE"/>
    <w:rsid w:val="00FA3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27" type="connector" idref="#_x0000_s1043"/>
        <o:r id="V:Rule28" type="connector" idref="#_x0000_s1030"/>
        <o:r id="V:Rule29" type="connector" idref="#_x0000_s1033"/>
        <o:r id="V:Rule30" type="connector" idref="#_x0000_s1034"/>
        <o:r id="V:Rule31" type="connector" idref="#_x0000_s1060"/>
        <o:r id="V:Rule32" type="connector" idref="#_x0000_s1088"/>
        <o:r id="V:Rule33" type="connector" idref="#_x0000_s1079"/>
        <o:r id="V:Rule34" type="connector" idref="#_x0000_s1057"/>
        <o:r id="V:Rule35" type="connector" idref="#_x0000_s1041"/>
        <o:r id="V:Rule36" type="connector" idref="#_x0000_s1045"/>
        <o:r id="V:Rule37" type="connector" idref="#_x0000_s1101"/>
        <o:r id="V:Rule38" type="connector" idref="#_x0000_s1048"/>
        <o:r id="V:Rule39" type="connector" idref="#_x0000_s1076"/>
        <o:r id="V:Rule40" type="connector" idref="#_x0000_s1054"/>
        <o:r id="V:Rule41" type="connector" idref="#_x0000_s1065"/>
        <o:r id="V:Rule42" type="connector" idref="#_x0000_s1032"/>
        <o:r id="V:Rule43" type="connector" idref="#_x0000_s1059"/>
        <o:r id="V:Rule44" type="connector" idref="#_x0000_s1044"/>
        <o:r id="V:Rule45" type="connector" idref="#_x0000_s1081"/>
        <o:r id="V:Rule46" type="connector" idref="#_x0000_s1061"/>
        <o:r id="V:Rule47" type="connector" idref="#_x0000_s1053"/>
        <o:r id="V:Rule48" type="connector" idref="#_x0000_s1075"/>
        <o:r id="V:Rule49" type="connector" idref="#_x0000_s1039"/>
        <o:r id="V:Rule50" type="connector" idref="#_x0000_s1062"/>
        <o:r id="V:Rule51" type="connector" idref="#_x0000_s1095"/>
        <o:r id="V:Rule52" type="connector" idref="#_x0000_s10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D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1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TECNOLOGIA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ELECTRONICA VASMART</dc:creator>
  <cp:keywords/>
  <dc:description/>
  <cp:lastModifiedBy>ELECTRONICA VASMART</cp:lastModifiedBy>
  <cp:revision>11</cp:revision>
  <dcterms:created xsi:type="dcterms:W3CDTF">2016-06-22T21:11:00Z</dcterms:created>
  <dcterms:modified xsi:type="dcterms:W3CDTF">2016-07-05T01:03:00Z</dcterms:modified>
</cp:coreProperties>
</file>