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B8E52" w14:textId="77777777" w:rsidR="00836458" w:rsidRPr="00666813" w:rsidRDefault="00836458" w:rsidP="00256807">
      <w:pPr>
        <w:jc w:val="center"/>
        <w:rPr>
          <w:rFonts w:ascii="Times New Roman" w:hAnsi="Times New Roman" w:cs="Times New Roman"/>
          <w:bCs/>
          <w:sz w:val="28"/>
        </w:rPr>
      </w:pPr>
      <w:bookmarkStart w:id="0" w:name="_Hlk208515944"/>
      <w:bookmarkEnd w:id="0"/>
      <w:r w:rsidRPr="00666813">
        <w:rPr>
          <w:rFonts w:ascii="Times New Roman" w:hAnsi="Times New Roman" w:cs="Times New Roman"/>
          <w:bCs/>
          <w:sz w:val="28"/>
        </w:rPr>
        <w:t>Міністерство освіти і науки України</w:t>
      </w:r>
    </w:p>
    <w:p w14:paraId="1CBFB210" w14:textId="77777777" w:rsidR="00836458" w:rsidRPr="00666813"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Львівський національний університет імені Івана Франка</w:t>
      </w:r>
    </w:p>
    <w:p w14:paraId="16C06254" w14:textId="7193DC51" w:rsidR="00836458" w:rsidRPr="00626F2C" w:rsidRDefault="00626F2C" w:rsidP="00256807">
      <w:pPr>
        <w:jc w:val="center"/>
        <w:rPr>
          <w:rFonts w:ascii="Times New Roman" w:hAnsi="Times New Roman" w:cs="Times New Roman"/>
          <w:bCs/>
          <w:sz w:val="28"/>
        </w:rPr>
      </w:pPr>
      <w:r>
        <w:rPr>
          <w:rFonts w:ascii="Times New Roman" w:hAnsi="Times New Roman" w:cs="Times New Roman"/>
          <w:bCs/>
          <w:sz w:val="28"/>
        </w:rPr>
        <w:t>Факультет електроніки і комп’ютерних технологій</w:t>
      </w:r>
    </w:p>
    <w:p w14:paraId="6163D49C" w14:textId="77777777" w:rsidR="00D15660" w:rsidRPr="00D15660" w:rsidRDefault="00D15660" w:rsidP="00256807">
      <w:pPr>
        <w:jc w:val="center"/>
        <w:rPr>
          <w:rFonts w:ascii="Times New Roman" w:hAnsi="Times New Roman" w:cs="Times New Roman"/>
          <w:bCs/>
          <w:sz w:val="28"/>
          <w:lang w:val="en-US"/>
        </w:rPr>
      </w:pPr>
    </w:p>
    <w:p w14:paraId="6D88FF44" w14:textId="77777777" w:rsidR="00836458" w:rsidRPr="00666813" w:rsidRDefault="00836458" w:rsidP="00256807">
      <w:pPr>
        <w:jc w:val="center"/>
        <w:rPr>
          <w:rFonts w:ascii="Times New Roman" w:hAnsi="Times New Roman" w:cs="Times New Roman"/>
          <w:bCs/>
          <w:sz w:val="28"/>
        </w:rPr>
      </w:pPr>
    </w:p>
    <w:p w14:paraId="3BB5B55F" w14:textId="7DA2D685" w:rsidR="00836458" w:rsidRPr="00666813" w:rsidRDefault="00836458" w:rsidP="00256807">
      <w:pPr>
        <w:jc w:val="center"/>
        <w:rPr>
          <w:rFonts w:ascii="Times New Roman" w:hAnsi="Times New Roman" w:cs="Times New Roman"/>
          <w:bCs/>
          <w:sz w:val="28"/>
        </w:rPr>
      </w:pPr>
    </w:p>
    <w:p w14:paraId="44FBE1B1" w14:textId="77777777" w:rsidR="00836458" w:rsidRPr="00666813" w:rsidRDefault="00836458" w:rsidP="00256807">
      <w:pPr>
        <w:jc w:val="center"/>
        <w:rPr>
          <w:rFonts w:ascii="Times New Roman" w:hAnsi="Times New Roman" w:cs="Times New Roman"/>
          <w:bCs/>
          <w:sz w:val="28"/>
        </w:rPr>
      </w:pPr>
    </w:p>
    <w:p w14:paraId="0E0E1786" w14:textId="77777777" w:rsidR="00836458" w:rsidRPr="00666813" w:rsidRDefault="00836458" w:rsidP="00256807">
      <w:pPr>
        <w:jc w:val="center"/>
        <w:rPr>
          <w:rFonts w:ascii="Times New Roman" w:hAnsi="Times New Roman" w:cs="Times New Roman"/>
          <w:bCs/>
          <w:sz w:val="28"/>
        </w:rPr>
      </w:pPr>
    </w:p>
    <w:p w14:paraId="4DA92973" w14:textId="77777777" w:rsidR="00836458" w:rsidRPr="00666813" w:rsidRDefault="00836458" w:rsidP="00256807">
      <w:pPr>
        <w:jc w:val="center"/>
        <w:rPr>
          <w:rFonts w:ascii="Times New Roman" w:hAnsi="Times New Roman" w:cs="Times New Roman"/>
          <w:bCs/>
          <w:sz w:val="28"/>
        </w:rPr>
      </w:pPr>
    </w:p>
    <w:p w14:paraId="5CE8FD58" w14:textId="77777777" w:rsidR="00626F2C"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Звіт</w:t>
      </w:r>
    </w:p>
    <w:p w14:paraId="6DA7FC56" w14:textId="06AD85BC" w:rsidR="00836458" w:rsidRPr="00F72201"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про виконання</w:t>
      </w:r>
      <w:r w:rsidRPr="00666813">
        <w:rPr>
          <w:rFonts w:ascii="Times New Roman" w:hAnsi="Times New Roman" w:cs="Times New Roman"/>
          <w:bCs/>
          <w:sz w:val="28"/>
          <w:lang w:val="ru-RU"/>
        </w:rPr>
        <w:t xml:space="preserve"> </w:t>
      </w:r>
      <w:r w:rsidR="00F3734E">
        <w:rPr>
          <w:rFonts w:ascii="Times New Roman" w:hAnsi="Times New Roman" w:cs="Times New Roman"/>
          <w:bCs/>
          <w:sz w:val="28"/>
        </w:rPr>
        <w:t>самостійної</w:t>
      </w:r>
      <w:r w:rsidRPr="00666813">
        <w:rPr>
          <w:rFonts w:ascii="Times New Roman" w:hAnsi="Times New Roman" w:cs="Times New Roman"/>
          <w:bCs/>
          <w:sz w:val="28"/>
        </w:rPr>
        <w:t xml:space="preserve"> роботи №</w:t>
      </w:r>
      <w:r w:rsidR="008C2A38">
        <w:rPr>
          <w:rFonts w:ascii="Times New Roman" w:hAnsi="Times New Roman" w:cs="Times New Roman"/>
          <w:bCs/>
          <w:sz w:val="28"/>
        </w:rPr>
        <w:t>1</w:t>
      </w:r>
      <w:r w:rsidR="00AC557D">
        <w:rPr>
          <w:rFonts w:ascii="Times New Roman" w:hAnsi="Times New Roman" w:cs="Times New Roman"/>
          <w:bCs/>
          <w:sz w:val="28"/>
        </w:rPr>
        <w:t>1</w:t>
      </w:r>
    </w:p>
    <w:p w14:paraId="28EF89CA" w14:textId="2B6D8916" w:rsidR="00626F2C" w:rsidRPr="00626F2C" w:rsidRDefault="00626F2C" w:rsidP="00256807">
      <w:pPr>
        <w:jc w:val="center"/>
        <w:rPr>
          <w:rFonts w:ascii="Times New Roman" w:hAnsi="Times New Roman" w:cs="Times New Roman"/>
          <w:bCs/>
          <w:sz w:val="28"/>
        </w:rPr>
      </w:pPr>
      <w:r>
        <w:rPr>
          <w:rFonts w:ascii="Times New Roman" w:hAnsi="Times New Roman" w:cs="Times New Roman"/>
          <w:bCs/>
          <w:sz w:val="28"/>
        </w:rPr>
        <w:t>з курсу</w:t>
      </w:r>
      <w:r w:rsidRPr="00626F2C">
        <w:rPr>
          <w:rFonts w:ascii="Times New Roman" w:hAnsi="Times New Roman" w:cs="Times New Roman"/>
          <w:bCs/>
          <w:sz w:val="28"/>
        </w:rPr>
        <w:t xml:space="preserve"> «</w:t>
      </w:r>
      <w:r w:rsidR="00475909" w:rsidRPr="00475909">
        <w:rPr>
          <w:rFonts w:ascii="Times New Roman" w:hAnsi="Times New Roman" w:cs="Times New Roman"/>
          <w:bCs/>
          <w:sz w:val="28"/>
        </w:rPr>
        <w:t>Сховища знань та управління знаннями</w:t>
      </w:r>
      <w:r w:rsidRPr="00626F2C">
        <w:rPr>
          <w:rFonts w:ascii="Times New Roman" w:hAnsi="Times New Roman" w:cs="Times New Roman"/>
          <w:bCs/>
          <w:sz w:val="28"/>
        </w:rPr>
        <w:t>»</w:t>
      </w:r>
    </w:p>
    <w:p w14:paraId="60886E18" w14:textId="77777777" w:rsidR="00836458" w:rsidRPr="00666813"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на тему:</w:t>
      </w:r>
    </w:p>
    <w:p w14:paraId="6CF47C7C" w14:textId="45D94635" w:rsidR="00836458" w:rsidRPr="00B73C49" w:rsidRDefault="00836458" w:rsidP="00B73C49">
      <w:pPr>
        <w:jc w:val="center"/>
        <w:rPr>
          <w:rFonts w:ascii="Times New Roman" w:hAnsi="Times New Roman" w:cs="Times New Roman"/>
          <w:b/>
          <w:sz w:val="28"/>
        </w:rPr>
      </w:pPr>
      <w:r w:rsidRPr="00666813">
        <w:rPr>
          <w:rFonts w:ascii="Times New Roman" w:hAnsi="Times New Roman" w:cs="Times New Roman"/>
          <w:bCs/>
          <w:sz w:val="28"/>
        </w:rPr>
        <w:t>«</w:t>
      </w:r>
      <w:r w:rsidR="00AC557D" w:rsidRPr="00AC557D">
        <w:rPr>
          <w:rFonts w:ascii="Times New Roman" w:hAnsi="Times New Roman" w:cs="Times New Roman"/>
          <w:b/>
          <w:bCs/>
          <w:sz w:val="28"/>
        </w:rPr>
        <w:t>Побудова онтології на основі LangGraph</w:t>
      </w:r>
      <w:r w:rsidRPr="00666813">
        <w:rPr>
          <w:rFonts w:ascii="Times New Roman" w:hAnsi="Times New Roman" w:cs="Times New Roman"/>
          <w:bCs/>
          <w:sz w:val="28"/>
        </w:rPr>
        <w:t>»</w:t>
      </w:r>
    </w:p>
    <w:p w14:paraId="35C73F12" w14:textId="77777777" w:rsidR="00836458" w:rsidRPr="00666813" w:rsidRDefault="00836458" w:rsidP="00256807">
      <w:pPr>
        <w:jc w:val="both"/>
        <w:rPr>
          <w:rFonts w:ascii="Times New Roman" w:hAnsi="Times New Roman" w:cs="Times New Roman"/>
          <w:bCs/>
          <w:sz w:val="28"/>
        </w:rPr>
      </w:pPr>
    </w:p>
    <w:p w14:paraId="37CB5468" w14:textId="77777777" w:rsidR="00836458" w:rsidRPr="00666813" w:rsidRDefault="00836458" w:rsidP="00256807">
      <w:pPr>
        <w:jc w:val="both"/>
        <w:rPr>
          <w:rFonts w:ascii="Times New Roman" w:hAnsi="Times New Roman" w:cs="Times New Roman"/>
          <w:bCs/>
          <w:sz w:val="28"/>
        </w:rPr>
      </w:pPr>
    </w:p>
    <w:p w14:paraId="0E71DC79" w14:textId="77777777" w:rsidR="00836458" w:rsidRPr="00666813" w:rsidRDefault="00836458" w:rsidP="00256807">
      <w:pPr>
        <w:jc w:val="both"/>
        <w:rPr>
          <w:rFonts w:ascii="Times New Roman" w:hAnsi="Times New Roman" w:cs="Times New Roman"/>
          <w:bCs/>
          <w:sz w:val="28"/>
        </w:rPr>
      </w:pPr>
    </w:p>
    <w:p w14:paraId="4123B465" w14:textId="77777777" w:rsidR="00836458" w:rsidRPr="00666813" w:rsidRDefault="00836458" w:rsidP="00256807">
      <w:pPr>
        <w:jc w:val="both"/>
        <w:rPr>
          <w:rFonts w:ascii="Times New Roman" w:hAnsi="Times New Roman" w:cs="Times New Roman"/>
          <w:bCs/>
          <w:sz w:val="28"/>
        </w:rPr>
      </w:pPr>
    </w:p>
    <w:p w14:paraId="11CC6780" w14:textId="77777777" w:rsidR="00836458" w:rsidRPr="00666813" w:rsidRDefault="00836458" w:rsidP="00256807">
      <w:pPr>
        <w:jc w:val="right"/>
        <w:rPr>
          <w:rFonts w:ascii="Times New Roman" w:hAnsi="Times New Roman" w:cs="Times New Roman"/>
          <w:bCs/>
          <w:sz w:val="28"/>
        </w:rPr>
      </w:pPr>
    </w:p>
    <w:p w14:paraId="69AB670C" w14:textId="78DE850E" w:rsidR="00836458" w:rsidRPr="00666813" w:rsidRDefault="00836458" w:rsidP="00256807">
      <w:pPr>
        <w:jc w:val="right"/>
        <w:rPr>
          <w:rFonts w:ascii="Times New Roman" w:hAnsi="Times New Roman" w:cs="Times New Roman"/>
          <w:bCs/>
          <w:sz w:val="28"/>
        </w:rPr>
      </w:pPr>
      <w:r w:rsidRPr="00666813">
        <w:rPr>
          <w:rFonts w:ascii="Times New Roman" w:hAnsi="Times New Roman" w:cs="Times New Roman"/>
          <w:bCs/>
          <w:sz w:val="28"/>
        </w:rPr>
        <w:t xml:space="preserve">Виконав: </w:t>
      </w:r>
    </w:p>
    <w:p w14:paraId="6F9D377C" w14:textId="41B26CB0" w:rsidR="00836458" w:rsidRPr="00666813" w:rsidRDefault="00836458" w:rsidP="00256807">
      <w:pPr>
        <w:jc w:val="right"/>
        <w:rPr>
          <w:rFonts w:ascii="Times New Roman" w:hAnsi="Times New Roman" w:cs="Times New Roman"/>
          <w:bCs/>
          <w:sz w:val="28"/>
          <w:lang w:val="en-US"/>
        </w:rPr>
      </w:pPr>
      <w:r w:rsidRPr="00666813">
        <w:rPr>
          <w:rFonts w:ascii="Times New Roman" w:hAnsi="Times New Roman" w:cs="Times New Roman"/>
          <w:bCs/>
          <w:sz w:val="28"/>
        </w:rPr>
        <w:t>студент групи ФеІ-</w:t>
      </w:r>
      <w:r w:rsidR="00475909">
        <w:rPr>
          <w:rFonts w:ascii="Times New Roman" w:hAnsi="Times New Roman" w:cs="Times New Roman"/>
          <w:bCs/>
          <w:sz w:val="28"/>
        </w:rPr>
        <w:t>4</w:t>
      </w:r>
      <w:r w:rsidRPr="00666813">
        <w:rPr>
          <w:rFonts w:ascii="Times New Roman" w:hAnsi="Times New Roman" w:cs="Times New Roman"/>
          <w:bCs/>
          <w:sz w:val="28"/>
          <w:lang w:val="en-US"/>
        </w:rPr>
        <w:t>2</w:t>
      </w:r>
    </w:p>
    <w:p w14:paraId="7D66811C" w14:textId="7AD0E3F6" w:rsidR="00836458" w:rsidRPr="00666813" w:rsidRDefault="003009D5" w:rsidP="00256807">
      <w:pPr>
        <w:jc w:val="right"/>
        <w:rPr>
          <w:rFonts w:ascii="Times New Roman" w:hAnsi="Times New Roman" w:cs="Times New Roman"/>
          <w:bCs/>
          <w:sz w:val="28"/>
        </w:rPr>
      </w:pPr>
      <w:r w:rsidRPr="00666813">
        <w:rPr>
          <w:rFonts w:ascii="Times New Roman" w:hAnsi="Times New Roman" w:cs="Times New Roman"/>
          <w:bCs/>
          <w:sz w:val="28"/>
        </w:rPr>
        <w:t>Трофимов Володимир</w:t>
      </w:r>
    </w:p>
    <w:p w14:paraId="6074131E" w14:textId="77777777" w:rsidR="00836458" w:rsidRPr="00666813" w:rsidRDefault="00836458" w:rsidP="00256807">
      <w:pPr>
        <w:jc w:val="right"/>
        <w:rPr>
          <w:rFonts w:ascii="Times New Roman" w:hAnsi="Times New Roman" w:cs="Times New Roman"/>
          <w:bCs/>
          <w:sz w:val="28"/>
        </w:rPr>
      </w:pPr>
      <w:r w:rsidRPr="00666813">
        <w:rPr>
          <w:rFonts w:ascii="Times New Roman" w:hAnsi="Times New Roman" w:cs="Times New Roman"/>
          <w:bCs/>
          <w:sz w:val="28"/>
        </w:rPr>
        <w:t xml:space="preserve">Перевірив: </w:t>
      </w:r>
    </w:p>
    <w:p w14:paraId="142A874A" w14:textId="77777777" w:rsidR="00475909" w:rsidRPr="00666813" w:rsidRDefault="00475909" w:rsidP="00475909">
      <w:pPr>
        <w:jc w:val="right"/>
        <w:rPr>
          <w:rFonts w:ascii="Times New Roman" w:hAnsi="Times New Roman" w:cs="Times New Roman"/>
          <w:bCs/>
          <w:sz w:val="28"/>
        </w:rPr>
      </w:pPr>
      <w:r>
        <w:rPr>
          <w:rFonts w:ascii="Times New Roman" w:hAnsi="Times New Roman" w:cs="Times New Roman"/>
          <w:bCs/>
          <w:sz w:val="28"/>
        </w:rPr>
        <w:t>ас</w:t>
      </w:r>
      <w:r w:rsidRPr="00666813">
        <w:rPr>
          <w:rFonts w:ascii="Times New Roman" w:hAnsi="Times New Roman" w:cs="Times New Roman"/>
          <w:bCs/>
          <w:sz w:val="28"/>
        </w:rPr>
        <w:t xml:space="preserve">. </w:t>
      </w:r>
      <w:r w:rsidRPr="00463F64">
        <w:rPr>
          <w:rFonts w:ascii="Times New Roman" w:hAnsi="Times New Roman" w:cs="Times New Roman"/>
          <w:bCs/>
          <w:sz w:val="28"/>
        </w:rPr>
        <w:t>Керод Т</w:t>
      </w:r>
      <w:r>
        <w:rPr>
          <w:rFonts w:ascii="Times New Roman" w:hAnsi="Times New Roman" w:cs="Times New Roman"/>
          <w:bCs/>
          <w:sz w:val="28"/>
        </w:rPr>
        <w:t>.</w:t>
      </w:r>
      <w:r w:rsidRPr="00463F64">
        <w:rPr>
          <w:rFonts w:ascii="Times New Roman" w:hAnsi="Times New Roman" w:cs="Times New Roman"/>
          <w:bCs/>
          <w:sz w:val="28"/>
        </w:rPr>
        <w:t xml:space="preserve"> І</w:t>
      </w:r>
      <w:r>
        <w:rPr>
          <w:rFonts w:ascii="Times New Roman" w:hAnsi="Times New Roman" w:cs="Times New Roman"/>
          <w:bCs/>
          <w:sz w:val="28"/>
        </w:rPr>
        <w:t>.</w:t>
      </w:r>
    </w:p>
    <w:p w14:paraId="600E6127" w14:textId="3DF8FDB9" w:rsidR="00836458" w:rsidRPr="00666813" w:rsidRDefault="00836458" w:rsidP="00256807">
      <w:pPr>
        <w:jc w:val="right"/>
        <w:rPr>
          <w:rFonts w:ascii="Times New Roman" w:hAnsi="Times New Roman" w:cs="Times New Roman"/>
          <w:bCs/>
          <w:sz w:val="28"/>
        </w:rPr>
      </w:pPr>
    </w:p>
    <w:p w14:paraId="22B20DA8" w14:textId="77777777" w:rsidR="00836458" w:rsidRPr="00666813" w:rsidRDefault="00836458" w:rsidP="00256807">
      <w:pPr>
        <w:jc w:val="both"/>
        <w:rPr>
          <w:rFonts w:ascii="Times New Roman" w:hAnsi="Times New Roman" w:cs="Times New Roman"/>
          <w:bCs/>
          <w:sz w:val="28"/>
        </w:rPr>
      </w:pPr>
    </w:p>
    <w:p w14:paraId="23C29C82" w14:textId="77777777" w:rsidR="00836458" w:rsidRPr="00666813" w:rsidRDefault="00836458" w:rsidP="00256807">
      <w:pPr>
        <w:jc w:val="both"/>
        <w:rPr>
          <w:rFonts w:ascii="Times New Roman" w:hAnsi="Times New Roman" w:cs="Times New Roman"/>
          <w:bCs/>
          <w:sz w:val="28"/>
        </w:rPr>
      </w:pPr>
    </w:p>
    <w:p w14:paraId="7BFADCB9" w14:textId="77777777" w:rsidR="00836458" w:rsidRPr="00666813" w:rsidRDefault="00836458" w:rsidP="00256807">
      <w:pPr>
        <w:jc w:val="both"/>
        <w:rPr>
          <w:rFonts w:ascii="Times New Roman" w:hAnsi="Times New Roman" w:cs="Times New Roman"/>
          <w:bCs/>
          <w:sz w:val="28"/>
        </w:rPr>
      </w:pPr>
    </w:p>
    <w:p w14:paraId="61F29992" w14:textId="77777777" w:rsidR="00836458" w:rsidRPr="00666813" w:rsidRDefault="00836458" w:rsidP="00256807">
      <w:pPr>
        <w:jc w:val="both"/>
        <w:rPr>
          <w:rFonts w:ascii="Times New Roman" w:hAnsi="Times New Roman" w:cs="Times New Roman"/>
          <w:bCs/>
          <w:sz w:val="28"/>
        </w:rPr>
      </w:pPr>
    </w:p>
    <w:p w14:paraId="692D1AA8" w14:textId="77777777" w:rsidR="00626F2C" w:rsidRDefault="00836458" w:rsidP="00626F2C">
      <w:pPr>
        <w:jc w:val="center"/>
        <w:rPr>
          <w:rFonts w:ascii="Times New Roman" w:hAnsi="Times New Roman" w:cs="Times New Roman"/>
          <w:bCs/>
          <w:sz w:val="28"/>
        </w:rPr>
      </w:pPr>
      <w:r w:rsidRPr="00666813">
        <w:rPr>
          <w:rFonts w:ascii="Times New Roman" w:hAnsi="Times New Roman" w:cs="Times New Roman"/>
          <w:bCs/>
          <w:sz w:val="28"/>
        </w:rPr>
        <w:t>Львів – 202</w:t>
      </w:r>
      <w:r w:rsidR="00726385">
        <w:rPr>
          <w:rFonts w:ascii="Times New Roman" w:hAnsi="Times New Roman" w:cs="Times New Roman"/>
          <w:bCs/>
          <w:sz w:val="28"/>
        </w:rPr>
        <w:t>6</w:t>
      </w:r>
      <w:r w:rsidRPr="00666813">
        <w:rPr>
          <w:rFonts w:ascii="Times New Roman" w:hAnsi="Times New Roman" w:cs="Times New Roman"/>
          <w:bCs/>
          <w:sz w:val="28"/>
        </w:rPr>
        <w:br w:type="page"/>
      </w:r>
    </w:p>
    <w:p w14:paraId="25849710" w14:textId="77777777" w:rsidR="00626F2C" w:rsidRPr="00626F2C" w:rsidRDefault="00626F2C" w:rsidP="00F8171B">
      <w:pPr>
        <w:outlineLvl w:val="0"/>
        <w:rPr>
          <w:rFonts w:ascii="Times New Roman" w:hAnsi="Times New Roman" w:cs="Times New Roman"/>
          <w:b/>
          <w:sz w:val="28"/>
        </w:rPr>
      </w:pPr>
      <w:bookmarkStart w:id="1" w:name="_Toc239798657"/>
      <w:r w:rsidRPr="00626F2C">
        <w:rPr>
          <w:rFonts w:ascii="Times New Roman" w:hAnsi="Times New Roman" w:cs="Times New Roman"/>
          <w:b/>
          <w:sz w:val="28"/>
        </w:rPr>
        <w:lastRenderedPageBreak/>
        <w:t>Тема</w:t>
      </w:r>
      <w:bookmarkEnd w:id="1"/>
    </w:p>
    <w:p w14:paraId="3B2721C9" w14:textId="7E393B10" w:rsidR="00626F2C" w:rsidRPr="00B73C49" w:rsidRDefault="00AC557D" w:rsidP="00B73C49">
      <w:pPr>
        <w:ind w:firstLine="708"/>
        <w:jc w:val="both"/>
        <w:rPr>
          <w:rFonts w:ascii="Times New Roman" w:hAnsi="Times New Roman" w:cs="Times New Roman"/>
          <w:bCs/>
          <w:sz w:val="28"/>
          <w:lang w:val="en-US"/>
        </w:rPr>
      </w:pPr>
      <w:r w:rsidRPr="00AC557D">
        <w:rPr>
          <w:rFonts w:ascii="Times New Roman" w:hAnsi="Times New Roman" w:cs="Times New Roman"/>
          <w:bCs/>
          <w:sz w:val="28"/>
        </w:rPr>
        <w:t>Автоматизована побудова доменної онтології цифрової транспортної системи на основі оркестрації графа станів у фреймворку LangGraph.</w:t>
      </w:r>
    </w:p>
    <w:p w14:paraId="0FE65D64" w14:textId="6DB0E417" w:rsidR="00BD7141" w:rsidRPr="00BD7141" w:rsidRDefault="00626F2C" w:rsidP="00BD7141">
      <w:pPr>
        <w:outlineLvl w:val="0"/>
        <w:rPr>
          <w:rFonts w:ascii="Times New Roman" w:hAnsi="Times New Roman" w:cs="Times New Roman"/>
          <w:bCs/>
          <w:sz w:val="28"/>
        </w:rPr>
      </w:pPr>
      <w:bookmarkStart w:id="2" w:name="_Toc239798658"/>
      <w:r w:rsidRPr="00E51291">
        <w:rPr>
          <w:rFonts w:ascii="Times New Roman" w:hAnsi="Times New Roman" w:cs="Times New Roman"/>
          <w:b/>
          <w:sz w:val="28"/>
        </w:rPr>
        <w:t>Мета</w:t>
      </w:r>
      <w:bookmarkEnd w:id="2"/>
    </w:p>
    <w:p w14:paraId="22DF8CCF" w14:textId="274E4A9A" w:rsidR="00E51291" w:rsidRPr="006E065C" w:rsidRDefault="00AC557D" w:rsidP="00FD102F">
      <w:pPr>
        <w:ind w:firstLine="708"/>
        <w:jc w:val="both"/>
        <w:rPr>
          <w:rFonts w:ascii="Times New Roman" w:hAnsi="Times New Roman" w:cs="Times New Roman"/>
          <w:bCs/>
          <w:sz w:val="28"/>
        </w:rPr>
      </w:pPr>
      <w:r w:rsidRPr="00AC557D">
        <w:rPr>
          <w:rFonts w:ascii="Times New Roman" w:hAnsi="Times New Roman" w:cs="Times New Roman"/>
          <w:bCs/>
          <w:sz w:val="28"/>
        </w:rPr>
        <w:t>Освоїти повний конвеєр автоматизованого проєктування семантичних онтологій за допомогою бібліотеки LangGraph: від зчитування і структурування сирцевого неструктурованого тексту предметної області до вилучення термінів, семантичних відношень, генерації синтаксично коректної схеми у форматі OWL/Turtle, матеріалізації набору екземплярів (ABox) та комплексної валідації графа за допомогою SPARQL-запитів і SHACL-обмежень.</w:t>
      </w:r>
    </w:p>
    <w:p w14:paraId="4599D4B8" w14:textId="5E396B45" w:rsidR="00E51291" w:rsidRDefault="00626F2C" w:rsidP="00F8171B">
      <w:pPr>
        <w:outlineLvl w:val="0"/>
        <w:rPr>
          <w:rFonts w:ascii="Times New Roman" w:hAnsi="Times New Roman" w:cs="Times New Roman"/>
          <w:b/>
          <w:sz w:val="28"/>
        </w:rPr>
      </w:pPr>
      <w:bookmarkStart w:id="3" w:name="_Toc239798660"/>
      <w:r w:rsidRPr="00626F2C">
        <w:rPr>
          <w:rFonts w:ascii="Times New Roman" w:hAnsi="Times New Roman" w:cs="Times New Roman"/>
          <w:b/>
          <w:sz w:val="28"/>
        </w:rPr>
        <w:t>Завданн</w:t>
      </w:r>
      <w:r>
        <w:rPr>
          <w:rFonts w:ascii="Times New Roman" w:hAnsi="Times New Roman" w:cs="Times New Roman"/>
          <w:b/>
          <w:sz w:val="28"/>
        </w:rPr>
        <w:t>я</w:t>
      </w:r>
      <w:bookmarkEnd w:id="3"/>
    </w:p>
    <w:p w14:paraId="5E17D394" w14:textId="534438D3" w:rsidR="00AC557D" w:rsidRPr="00AC557D" w:rsidRDefault="00AC557D" w:rsidP="00AC557D">
      <w:pPr>
        <w:pStyle w:val="a9"/>
        <w:numPr>
          <w:ilvl w:val="0"/>
          <w:numId w:val="4"/>
        </w:numPr>
        <w:jc w:val="both"/>
        <w:rPr>
          <w:rFonts w:ascii="Times New Roman" w:hAnsi="Times New Roman" w:cs="Times New Roman"/>
          <w:bCs/>
          <w:sz w:val="28"/>
        </w:rPr>
      </w:pPr>
      <w:r w:rsidRPr="00AC557D">
        <w:rPr>
          <w:rFonts w:ascii="Times New Roman" w:hAnsi="Times New Roman" w:cs="Times New Roman"/>
          <w:i/>
          <w:iCs/>
          <w:sz w:val="28"/>
        </w:rPr>
        <w:t>підготувати середовище та структуру проєкту:</w:t>
      </w:r>
      <w:r w:rsidRPr="00AC557D">
        <w:rPr>
          <w:rFonts w:ascii="Times New Roman" w:hAnsi="Times New Roman" w:cs="Times New Roman"/>
          <w:sz w:val="28"/>
        </w:rPr>
        <w:t xml:space="preserve"> налаштувати робоче </w:t>
      </w:r>
      <w:r w:rsidRPr="00AC557D">
        <w:rPr>
          <w:rFonts w:ascii="Times New Roman" w:hAnsi="Times New Roman" w:cs="Times New Roman"/>
          <w:bCs/>
          <w:sz w:val="28"/>
        </w:rPr>
        <w:t xml:space="preserve">оточення Python версії 3.10+ із бібліотеками langgraph, langchain, rdflib та pyshacl; підготувати текстовий опис обраної предметної області («Цифрові моделі транспортних систем») у каталозі input/. </w:t>
      </w:r>
    </w:p>
    <w:p w14:paraId="531CACA8" w14:textId="595D0394" w:rsidR="00AC557D" w:rsidRPr="00AC557D" w:rsidRDefault="00AC557D" w:rsidP="00AC557D">
      <w:pPr>
        <w:pStyle w:val="a9"/>
        <w:numPr>
          <w:ilvl w:val="0"/>
          <w:numId w:val="4"/>
        </w:numPr>
        <w:jc w:val="both"/>
        <w:rPr>
          <w:rFonts w:ascii="Times New Roman" w:hAnsi="Times New Roman" w:cs="Times New Roman"/>
          <w:i/>
          <w:iCs/>
          <w:sz w:val="28"/>
        </w:rPr>
      </w:pPr>
      <w:r w:rsidRPr="00AC557D">
        <w:rPr>
          <w:rFonts w:ascii="Times New Roman" w:hAnsi="Times New Roman" w:cs="Times New Roman"/>
          <w:i/>
          <w:iCs/>
          <w:sz w:val="28"/>
        </w:rPr>
        <w:t>Спроєктувати та реалізувати агентний граф у LangGraph:</w:t>
      </w:r>
    </w:p>
    <w:p w14:paraId="0E188559" w14:textId="562EE3A4" w:rsidR="00AC557D" w:rsidRPr="00AC557D" w:rsidRDefault="00AC557D" w:rsidP="00AC557D">
      <w:pPr>
        <w:pStyle w:val="a9"/>
        <w:numPr>
          <w:ilvl w:val="1"/>
          <w:numId w:val="5"/>
        </w:numPr>
        <w:jc w:val="both"/>
        <w:rPr>
          <w:rFonts w:ascii="Times New Roman" w:hAnsi="Times New Roman" w:cs="Times New Roman"/>
          <w:bCs/>
          <w:sz w:val="28"/>
        </w:rPr>
      </w:pPr>
      <w:r w:rsidRPr="00AC557D">
        <w:rPr>
          <w:rFonts w:ascii="Times New Roman" w:hAnsi="Times New Roman" w:cs="Times New Roman"/>
          <w:bCs/>
          <w:sz w:val="28"/>
        </w:rPr>
        <w:t xml:space="preserve">розробити послідовний граф станів (StateGraph), що включає щонайменше шість вузлів: TextParser → TermExtractor → RelationExtractor → SchemaRefiner → OWLGenerator → Validator; </w:t>
      </w:r>
    </w:p>
    <w:p w14:paraId="5DC0526A" w14:textId="63FB1534" w:rsidR="00AC557D" w:rsidRPr="00AC557D" w:rsidRDefault="00AC557D" w:rsidP="00AC557D">
      <w:pPr>
        <w:pStyle w:val="a9"/>
        <w:numPr>
          <w:ilvl w:val="1"/>
          <w:numId w:val="5"/>
        </w:numPr>
        <w:jc w:val="both"/>
        <w:rPr>
          <w:rFonts w:ascii="Times New Roman" w:hAnsi="Times New Roman" w:cs="Times New Roman"/>
          <w:bCs/>
          <w:sz w:val="28"/>
        </w:rPr>
      </w:pPr>
      <w:r w:rsidRPr="00AC557D">
        <w:rPr>
          <w:rFonts w:ascii="Times New Roman" w:hAnsi="Times New Roman" w:cs="Times New Roman"/>
          <w:bCs/>
          <w:sz w:val="28"/>
        </w:rPr>
        <w:t xml:space="preserve">описати схему типізованого стану (TypedDict) для збереження проміжних результатів обробки; </w:t>
      </w:r>
    </w:p>
    <w:p w14:paraId="3626975B" w14:textId="1D247592" w:rsidR="00AC557D" w:rsidRPr="00AC557D" w:rsidRDefault="00AC557D" w:rsidP="00AC557D">
      <w:pPr>
        <w:pStyle w:val="a9"/>
        <w:numPr>
          <w:ilvl w:val="1"/>
          <w:numId w:val="5"/>
        </w:numPr>
        <w:jc w:val="both"/>
        <w:rPr>
          <w:rFonts w:ascii="Times New Roman" w:hAnsi="Times New Roman" w:cs="Times New Roman"/>
          <w:bCs/>
          <w:sz w:val="28"/>
        </w:rPr>
      </w:pPr>
      <w:r w:rsidRPr="00AC557D">
        <w:rPr>
          <w:rFonts w:ascii="Times New Roman" w:hAnsi="Times New Roman" w:cs="Times New Roman"/>
          <w:bCs/>
          <w:sz w:val="28"/>
        </w:rPr>
        <w:t xml:space="preserve">реалізувати кешування проміжних артефактів конвеєра у форматі JSON у каталозі artifacts/ для забезпечення аудиту та відтворюваності. </w:t>
      </w:r>
    </w:p>
    <w:p w14:paraId="018958A7" w14:textId="5DBF7A6C" w:rsidR="00AC557D" w:rsidRPr="00AC557D" w:rsidRDefault="00AC557D" w:rsidP="00AC557D">
      <w:pPr>
        <w:pStyle w:val="a9"/>
        <w:numPr>
          <w:ilvl w:val="0"/>
          <w:numId w:val="5"/>
        </w:numPr>
        <w:jc w:val="both"/>
        <w:rPr>
          <w:rFonts w:ascii="Times New Roman" w:hAnsi="Times New Roman" w:cs="Times New Roman"/>
          <w:i/>
          <w:iCs/>
          <w:sz w:val="28"/>
        </w:rPr>
      </w:pPr>
      <w:r w:rsidRPr="00AC557D">
        <w:rPr>
          <w:rFonts w:ascii="Times New Roman" w:hAnsi="Times New Roman" w:cs="Times New Roman"/>
          <w:i/>
          <w:iCs/>
          <w:sz w:val="28"/>
        </w:rPr>
        <w:t>Здійснити онтологічне моделювання предметної області:</w:t>
      </w:r>
    </w:p>
    <w:p w14:paraId="0D1AA2F0" w14:textId="28CFD8C9" w:rsidR="00AC557D" w:rsidRPr="00AC557D" w:rsidRDefault="00AC557D" w:rsidP="00AC557D">
      <w:pPr>
        <w:pStyle w:val="a9"/>
        <w:numPr>
          <w:ilvl w:val="1"/>
          <w:numId w:val="5"/>
        </w:numPr>
        <w:jc w:val="both"/>
        <w:rPr>
          <w:rFonts w:ascii="Times New Roman" w:hAnsi="Times New Roman" w:cs="Times New Roman"/>
          <w:bCs/>
          <w:sz w:val="28"/>
        </w:rPr>
      </w:pPr>
      <w:r w:rsidRPr="00AC557D">
        <w:rPr>
          <w:rFonts w:ascii="Times New Roman" w:hAnsi="Times New Roman" w:cs="Times New Roman"/>
          <w:bCs/>
          <w:sz w:val="28"/>
        </w:rPr>
        <w:t xml:space="preserve">згенерувати цілісну онтологію у форматі Turtle/OWL із дотриманням кількісних критеріїв: щонайменше 10 класів, 6 об'єктних і 4 датних властивостей із чіткою фіксацією доменів та діапазонів значень (rdfs:domain, rdfs:range); </w:t>
      </w:r>
    </w:p>
    <w:p w14:paraId="51E9815E" w14:textId="240868E7" w:rsidR="00AC557D" w:rsidRPr="00AC557D" w:rsidRDefault="00AC557D" w:rsidP="00AC557D">
      <w:pPr>
        <w:pStyle w:val="a9"/>
        <w:numPr>
          <w:ilvl w:val="1"/>
          <w:numId w:val="5"/>
        </w:numPr>
        <w:jc w:val="both"/>
        <w:rPr>
          <w:rFonts w:ascii="Times New Roman" w:hAnsi="Times New Roman" w:cs="Times New Roman"/>
          <w:bCs/>
          <w:sz w:val="28"/>
        </w:rPr>
      </w:pPr>
      <w:r w:rsidRPr="00AC557D">
        <w:rPr>
          <w:rFonts w:ascii="Times New Roman" w:hAnsi="Times New Roman" w:cs="Times New Roman"/>
          <w:bCs/>
          <w:sz w:val="28"/>
        </w:rPr>
        <w:t xml:space="preserve">реалізувати аксіоми взаємного виключення щонайменше для 3 пар класів (owl:disjointWith) та накласти щонайменше 3 кваліфікованих обмеження кардинальності (minQualifiedCardinality, qualifiedCardinality); </w:t>
      </w:r>
    </w:p>
    <w:p w14:paraId="0614D0A0" w14:textId="00E9D1DB" w:rsidR="00AC557D" w:rsidRPr="00AC557D" w:rsidRDefault="00AC557D" w:rsidP="00AC557D">
      <w:pPr>
        <w:pStyle w:val="a9"/>
        <w:numPr>
          <w:ilvl w:val="1"/>
          <w:numId w:val="5"/>
        </w:numPr>
        <w:jc w:val="both"/>
        <w:rPr>
          <w:rFonts w:ascii="Times New Roman" w:hAnsi="Times New Roman" w:cs="Times New Roman"/>
          <w:bCs/>
          <w:sz w:val="28"/>
        </w:rPr>
      </w:pPr>
      <w:r w:rsidRPr="00AC557D">
        <w:rPr>
          <w:rFonts w:ascii="Times New Roman" w:hAnsi="Times New Roman" w:cs="Times New Roman"/>
          <w:bCs/>
          <w:sz w:val="28"/>
        </w:rPr>
        <w:t xml:space="preserve">забезпечити всі концепції та властивості багатомовними анотаціями (rdfs:label з тегами @uk та @en) і текстовими коментарями rdfs:comment. </w:t>
      </w:r>
    </w:p>
    <w:p w14:paraId="67944145" w14:textId="0BEC0374" w:rsidR="00AC557D" w:rsidRPr="00AC557D" w:rsidRDefault="00AC557D" w:rsidP="00AC557D">
      <w:pPr>
        <w:pStyle w:val="a9"/>
        <w:numPr>
          <w:ilvl w:val="0"/>
          <w:numId w:val="5"/>
        </w:numPr>
        <w:jc w:val="both"/>
        <w:rPr>
          <w:rFonts w:ascii="Times New Roman" w:hAnsi="Times New Roman" w:cs="Times New Roman"/>
          <w:i/>
          <w:iCs/>
          <w:sz w:val="28"/>
        </w:rPr>
      </w:pPr>
      <w:r w:rsidRPr="00AC557D">
        <w:rPr>
          <w:rFonts w:ascii="Times New Roman" w:hAnsi="Times New Roman" w:cs="Times New Roman"/>
          <w:i/>
          <w:iCs/>
          <w:sz w:val="28"/>
        </w:rPr>
        <w:t>Сформувати мережу екземплярів (ABox) та виконати верифікацію:</w:t>
      </w:r>
    </w:p>
    <w:p w14:paraId="3D98E848" w14:textId="29F58F9D" w:rsidR="00AC557D" w:rsidRPr="00AC557D" w:rsidRDefault="00AC557D" w:rsidP="00AC557D">
      <w:pPr>
        <w:pStyle w:val="a9"/>
        <w:numPr>
          <w:ilvl w:val="1"/>
          <w:numId w:val="5"/>
        </w:numPr>
        <w:jc w:val="both"/>
        <w:rPr>
          <w:rFonts w:ascii="Times New Roman" w:hAnsi="Times New Roman" w:cs="Times New Roman"/>
          <w:bCs/>
          <w:sz w:val="28"/>
        </w:rPr>
      </w:pPr>
      <w:r w:rsidRPr="00AC557D">
        <w:rPr>
          <w:rFonts w:ascii="Times New Roman" w:hAnsi="Times New Roman" w:cs="Times New Roman"/>
          <w:bCs/>
          <w:sz w:val="28"/>
        </w:rPr>
        <w:t xml:space="preserve">матеріалізувати від 8 до 12 семантично взаємозв'язаних екземплярів інфраструктури, сенсорного моніторингу та регулювання руху; </w:t>
      </w:r>
    </w:p>
    <w:p w14:paraId="2E13E16F" w14:textId="7210CF82" w:rsidR="00AC557D" w:rsidRPr="00AC557D" w:rsidRDefault="00AC557D" w:rsidP="00AC557D">
      <w:pPr>
        <w:pStyle w:val="a9"/>
        <w:numPr>
          <w:ilvl w:val="1"/>
          <w:numId w:val="5"/>
        </w:numPr>
        <w:jc w:val="both"/>
        <w:rPr>
          <w:rFonts w:ascii="Times New Roman" w:hAnsi="Times New Roman" w:cs="Times New Roman"/>
          <w:bCs/>
          <w:sz w:val="28"/>
        </w:rPr>
      </w:pPr>
      <w:r w:rsidRPr="00AC557D">
        <w:rPr>
          <w:rFonts w:ascii="Times New Roman" w:hAnsi="Times New Roman" w:cs="Times New Roman"/>
          <w:bCs/>
          <w:sz w:val="28"/>
        </w:rPr>
        <w:lastRenderedPageBreak/>
        <w:t xml:space="preserve">розробити комплекс із 3–5 аналітичних компетентнісних запитів мовою SPARQL 1.1 для підтвердження практичної придатності розробленої моделі; </w:t>
      </w:r>
    </w:p>
    <w:p w14:paraId="4BBC198B" w14:textId="2FBFD63F" w:rsidR="00AC557D" w:rsidRPr="00AC557D" w:rsidRDefault="00AC557D" w:rsidP="00AC557D">
      <w:pPr>
        <w:pStyle w:val="a9"/>
        <w:numPr>
          <w:ilvl w:val="1"/>
          <w:numId w:val="5"/>
        </w:numPr>
        <w:jc w:val="both"/>
        <w:rPr>
          <w:rFonts w:ascii="Times New Roman" w:hAnsi="Times New Roman" w:cs="Times New Roman"/>
          <w:bCs/>
          <w:sz w:val="28"/>
        </w:rPr>
      </w:pPr>
      <w:r w:rsidRPr="00AC557D">
        <w:rPr>
          <w:rFonts w:ascii="Times New Roman" w:hAnsi="Times New Roman" w:cs="Times New Roman"/>
          <w:bCs/>
          <w:sz w:val="28"/>
        </w:rPr>
        <w:t xml:space="preserve">спроєктувати SHACL-шейпи для автоматизованої перевірки критичних обмежень моделі (діапазони швидкості, позитивні довжини сегментів, обов'язкові зв'язки контролерів та сенсорів) і зафіксувати результати у валідаційному звіті reports/validation_report.txt. </w:t>
      </w:r>
    </w:p>
    <w:p w14:paraId="772FA02F" w14:textId="3A6CE362" w:rsidR="009400FD" w:rsidRPr="00AC557D" w:rsidRDefault="00AC557D" w:rsidP="00AC557D">
      <w:pPr>
        <w:pStyle w:val="a9"/>
        <w:numPr>
          <w:ilvl w:val="0"/>
          <w:numId w:val="5"/>
        </w:numPr>
        <w:jc w:val="both"/>
        <w:rPr>
          <w:rFonts w:ascii="Times New Roman" w:hAnsi="Times New Roman" w:cs="Times New Roman"/>
          <w:bCs/>
          <w:sz w:val="28"/>
        </w:rPr>
      </w:pPr>
      <w:r w:rsidRPr="00AC557D">
        <w:rPr>
          <w:rFonts w:ascii="Times New Roman" w:hAnsi="Times New Roman" w:cs="Times New Roman"/>
          <w:i/>
          <w:iCs/>
          <w:sz w:val="28"/>
        </w:rPr>
        <w:t>Забезпечити відтворюваність результатів:</w:t>
      </w:r>
      <w:r w:rsidRPr="00AC557D">
        <w:rPr>
          <w:rFonts w:ascii="Times New Roman" w:hAnsi="Times New Roman" w:cs="Times New Roman"/>
          <w:bCs/>
          <w:sz w:val="28"/>
        </w:rPr>
        <w:t xml:space="preserve"> надати точку входу запуску конвеєра run.py, інструкцію з розгортання в README.md та описати функціональне призначення кожного вузла графа.</w:t>
      </w:r>
    </w:p>
    <w:p w14:paraId="057837B8" w14:textId="77777777" w:rsidR="009400FD" w:rsidRPr="009400FD" w:rsidRDefault="009400FD" w:rsidP="009400FD">
      <w:pPr>
        <w:ind w:left="360"/>
        <w:jc w:val="both"/>
        <w:rPr>
          <w:rFonts w:ascii="Times New Roman" w:hAnsi="Times New Roman" w:cs="Times New Roman"/>
          <w:bCs/>
          <w:sz w:val="28"/>
        </w:rPr>
      </w:pPr>
    </w:p>
    <w:p w14:paraId="064589F8" w14:textId="509E7102" w:rsidR="00564838" w:rsidRPr="00564838" w:rsidRDefault="00475909" w:rsidP="00F8171B">
      <w:pPr>
        <w:outlineLvl w:val="0"/>
        <w:rPr>
          <w:rFonts w:ascii="Times New Roman" w:hAnsi="Times New Roman" w:cs="Times New Roman"/>
          <w:b/>
          <w:sz w:val="28"/>
        </w:rPr>
      </w:pPr>
      <w:r>
        <w:rPr>
          <w:rFonts w:ascii="Times New Roman" w:hAnsi="Times New Roman" w:cs="Times New Roman"/>
          <w:b/>
          <w:sz w:val="28"/>
        </w:rPr>
        <w:t>Хід роботи</w:t>
      </w:r>
    </w:p>
    <w:p w14:paraId="02D9248E" w14:textId="7D3A4C20" w:rsidR="00475909" w:rsidRPr="00475909" w:rsidRDefault="00EF7864" w:rsidP="00475909">
      <w:pPr>
        <w:ind w:firstLine="708"/>
        <w:jc w:val="both"/>
        <w:rPr>
          <w:rFonts w:ascii="Times New Roman" w:hAnsi="Times New Roman" w:cs="Times New Roman"/>
          <w:bCs/>
          <w:sz w:val="28"/>
        </w:rPr>
      </w:pPr>
      <w:r>
        <w:rPr>
          <w:rFonts w:ascii="Times New Roman" w:hAnsi="Times New Roman" w:cs="Times New Roman"/>
          <w:bCs/>
          <w:sz w:val="28"/>
          <w:lang w:val="en-US"/>
        </w:rPr>
        <w:t>1</w:t>
      </w:r>
      <w:r w:rsidR="00BD7141">
        <w:rPr>
          <w:rFonts w:ascii="Times New Roman" w:hAnsi="Times New Roman" w:cs="Times New Roman"/>
          <w:bCs/>
          <w:sz w:val="28"/>
        </w:rPr>
        <w:t xml:space="preserve">. </w:t>
      </w:r>
      <w:r w:rsidR="00AC557D" w:rsidRPr="00AC557D">
        <w:rPr>
          <w:rFonts w:ascii="Times New Roman" w:hAnsi="Times New Roman" w:cs="Times New Roman"/>
          <w:bCs/>
          <w:sz w:val="28"/>
        </w:rPr>
        <w:t>Підготовка програмного середовища та конфігурація проєкту</w:t>
      </w:r>
    </w:p>
    <w:p w14:paraId="636E0DC8" w14:textId="77777777" w:rsidR="00AC557D" w:rsidRPr="00AC557D" w:rsidRDefault="00691829" w:rsidP="00AC557D">
      <w:pPr>
        <w:jc w:val="both"/>
        <w:rPr>
          <w:rFonts w:ascii="Times New Roman" w:hAnsi="Times New Roman" w:cs="Times New Roman"/>
          <w:bCs/>
          <w:sz w:val="28"/>
        </w:rPr>
      </w:pPr>
      <w:r>
        <w:rPr>
          <w:rFonts w:ascii="Times New Roman" w:hAnsi="Times New Roman" w:cs="Times New Roman"/>
          <w:bCs/>
          <w:sz w:val="28"/>
        </w:rPr>
        <w:tab/>
      </w:r>
      <w:r w:rsidR="00AC557D" w:rsidRPr="00AC557D">
        <w:rPr>
          <w:rFonts w:ascii="Times New Roman" w:hAnsi="Times New Roman" w:cs="Times New Roman"/>
          <w:bCs/>
          <w:sz w:val="28"/>
        </w:rPr>
        <w:t>Для реалізації конвеєра автоматизованої генерації онтології розгорнуто ізольоване віртуальне середовище на базі інтерпретатора Python 3.12. До складу середовища інтегровано бібліотеки LangGraph для оркестрації потоку станів, LangChain для керування текстовими вузлами, RDFLib для програмного конструювання та серіалізації семантичних графів, а також pyshacl для формальної верифікації моделі. Предметну область зафіксовано як «Цифрові моделі міських транспортних систем», орієнтовану на диспетчеризацію, регулювання трафіку та сенсорний моніторинг дорожніх магістралей.</w:t>
      </w:r>
    </w:p>
    <w:p w14:paraId="33D5AB24" w14:textId="5BA7189B" w:rsidR="00AC557D" w:rsidRDefault="00AC557D" w:rsidP="00AC557D">
      <w:pPr>
        <w:ind w:firstLine="708"/>
        <w:jc w:val="both"/>
        <w:rPr>
          <w:rFonts w:ascii="Times New Roman" w:hAnsi="Times New Roman" w:cs="Times New Roman"/>
          <w:bCs/>
          <w:sz w:val="28"/>
        </w:rPr>
      </w:pPr>
      <w:r w:rsidRPr="00AC557D">
        <w:rPr>
          <w:rFonts w:ascii="Times New Roman" w:hAnsi="Times New Roman" w:cs="Times New Roman"/>
          <w:bCs/>
          <w:sz w:val="28"/>
        </w:rPr>
        <w:t>У директорії input/ сформовано вхідний текстовий корпус domain_description.txt, який у структурованій формі описує елементи інфраструктури, роботу адаптивних світлофорів, контролерів, сенсорів швидкості, а також процедури реагування на дорожні інциденти. Префікс створеної онтології закріплено за простором назв:</w:t>
      </w:r>
    </w:p>
    <w:tbl>
      <w:tblPr>
        <w:tblStyle w:val="ae"/>
        <w:tblW w:w="0" w:type="auto"/>
        <w:tblLook w:val="04A0" w:firstRow="1" w:lastRow="0" w:firstColumn="1" w:lastColumn="0" w:noHBand="0" w:noVBand="1"/>
      </w:tblPr>
      <w:tblGrid>
        <w:gridCol w:w="9629"/>
      </w:tblGrid>
      <w:tr w:rsidR="00AC557D" w14:paraId="4C5A62E5" w14:textId="77777777" w:rsidTr="00AC557D">
        <w:tc>
          <w:tcPr>
            <w:tcW w:w="9629" w:type="dxa"/>
          </w:tcPr>
          <w:p w14:paraId="48ABBD2F" w14:textId="77777777" w:rsidR="00AC557D" w:rsidRPr="00AC557D" w:rsidRDefault="00AC557D" w:rsidP="00AC557D">
            <w:pPr>
              <w:jc w:val="both"/>
              <w:rPr>
                <w:rFonts w:ascii="Times New Roman" w:hAnsi="Times New Roman" w:cs="Times New Roman"/>
                <w:bCs/>
                <w:sz w:val="28"/>
                <w:lang w:val="en-US"/>
              </w:rPr>
            </w:pPr>
            <w:r w:rsidRPr="00AC557D">
              <w:rPr>
                <w:rFonts w:ascii="Times New Roman" w:hAnsi="Times New Roman" w:cs="Times New Roman"/>
                <w:bCs/>
                <w:sz w:val="28"/>
                <w:lang w:val="en-US"/>
              </w:rPr>
              <w:t>PREFIX ut: &lt;https://example.org/urban-transport#&gt;</w:t>
            </w:r>
          </w:p>
          <w:p w14:paraId="7F857EB3" w14:textId="77777777" w:rsidR="00AC557D" w:rsidRPr="00AC557D" w:rsidRDefault="00AC557D" w:rsidP="00AC557D">
            <w:pPr>
              <w:jc w:val="both"/>
              <w:rPr>
                <w:rFonts w:ascii="Times New Roman" w:hAnsi="Times New Roman" w:cs="Times New Roman"/>
                <w:bCs/>
                <w:sz w:val="28"/>
                <w:lang w:val="en-US"/>
              </w:rPr>
            </w:pPr>
            <w:r w:rsidRPr="00AC557D">
              <w:rPr>
                <w:rFonts w:ascii="Times New Roman" w:hAnsi="Times New Roman" w:cs="Times New Roman"/>
                <w:bCs/>
                <w:sz w:val="28"/>
                <w:lang w:val="en-US"/>
              </w:rPr>
              <w:t>PREFIX owl: &lt;http://www.w3.org/2002/07/owl#&gt;</w:t>
            </w:r>
          </w:p>
          <w:p w14:paraId="3F5A95EF" w14:textId="77777777" w:rsidR="00AC557D" w:rsidRPr="00AC557D" w:rsidRDefault="00AC557D" w:rsidP="00AC557D">
            <w:pPr>
              <w:jc w:val="both"/>
              <w:rPr>
                <w:rFonts w:ascii="Times New Roman" w:hAnsi="Times New Roman" w:cs="Times New Roman"/>
                <w:bCs/>
                <w:sz w:val="28"/>
                <w:lang w:val="en-US"/>
              </w:rPr>
            </w:pPr>
            <w:r w:rsidRPr="00AC557D">
              <w:rPr>
                <w:rFonts w:ascii="Times New Roman" w:hAnsi="Times New Roman" w:cs="Times New Roman"/>
                <w:bCs/>
                <w:sz w:val="28"/>
                <w:lang w:val="en-US"/>
              </w:rPr>
              <w:t>PREFIX rdf: &lt;http://www.w3.org/1999/02/22-rdf-syntax-ns#&gt;</w:t>
            </w:r>
          </w:p>
          <w:p w14:paraId="1136C3E0" w14:textId="77777777" w:rsidR="00AC557D" w:rsidRPr="00AC557D" w:rsidRDefault="00AC557D" w:rsidP="00AC557D">
            <w:pPr>
              <w:jc w:val="both"/>
              <w:rPr>
                <w:rFonts w:ascii="Times New Roman" w:hAnsi="Times New Roman" w:cs="Times New Roman"/>
                <w:bCs/>
                <w:sz w:val="28"/>
                <w:lang w:val="en-US"/>
              </w:rPr>
            </w:pPr>
            <w:r w:rsidRPr="00AC557D">
              <w:rPr>
                <w:rFonts w:ascii="Times New Roman" w:hAnsi="Times New Roman" w:cs="Times New Roman"/>
                <w:bCs/>
                <w:sz w:val="28"/>
                <w:lang w:val="en-US"/>
              </w:rPr>
              <w:t>PREFIX rdfs: &lt;http://www.w3.org/2000/01/rdf-schema#&gt;</w:t>
            </w:r>
          </w:p>
          <w:p w14:paraId="7D0517E0" w14:textId="77777777" w:rsidR="00AC557D" w:rsidRPr="00AC557D" w:rsidRDefault="00AC557D" w:rsidP="00AC557D">
            <w:pPr>
              <w:jc w:val="both"/>
              <w:rPr>
                <w:rFonts w:ascii="Times New Roman" w:hAnsi="Times New Roman" w:cs="Times New Roman"/>
                <w:bCs/>
                <w:sz w:val="28"/>
                <w:lang w:val="en-US"/>
              </w:rPr>
            </w:pPr>
            <w:r w:rsidRPr="00AC557D">
              <w:rPr>
                <w:rFonts w:ascii="Times New Roman" w:hAnsi="Times New Roman" w:cs="Times New Roman"/>
                <w:bCs/>
                <w:sz w:val="28"/>
                <w:lang w:val="en-US"/>
              </w:rPr>
              <w:t>PREFIX xsd: &lt;http://www.w3.org/2001/XMLSchema#&gt;</w:t>
            </w:r>
          </w:p>
          <w:p w14:paraId="5CD401EA" w14:textId="4771F2B9" w:rsidR="00AC557D" w:rsidRDefault="00AC557D" w:rsidP="00AC557D">
            <w:pPr>
              <w:jc w:val="both"/>
              <w:rPr>
                <w:rFonts w:ascii="Times New Roman" w:hAnsi="Times New Roman" w:cs="Times New Roman"/>
                <w:bCs/>
                <w:sz w:val="28"/>
                <w:lang w:val="en-US"/>
              </w:rPr>
            </w:pPr>
            <w:r w:rsidRPr="00AC557D">
              <w:rPr>
                <w:rFonts w:ascii="Times New Roman" w:hAnsi="Times New Roman" w:cs="Times New Roman"/>
                <w:bCs/>
                <w:sz w:val="28"/>
                <w:lang w:val="en-US"/>
              </w:rPr>
              <w:t>PREFIX sh: &lt;http://www.w3.org/ns/shacl#&gt;</w:t>
            </w:r>
          </w:p>
        </w:tc>
      </w:tr>
    </w:tbl>
    <w:p w14:paraId="2EDA2F06" w14:textId="408765A8" w:rsidR="0002300C" w:rsidRPr="00AC557D" w:rsidRDefault="0002300C" w:rsidP="00AC557D">
      <w:pPr>
        <w:jc w:val="both"/>
        <w:rPr>
          <w:rFonts w:ascii="Times New Roman" w:hAnsi="Times New Roman" w:cs="Times New Roman"/>
          <w:bCs/>
          <w:sz w:val="28"/>
        </w:rPr>
      </w:pPr>
    </w:p>
    <w:p w14:paraId="77814543" w14:textId="293BB9A0" w:rsidR="00FD102F" w:rsidRDefault="00FD102F" w:rsidP="00FD102F">
      <w:pPr>
        <w:ind w:firstLine="708"/>
        <w:jc w:val="both"/>
        <w:rPr>
          <w:rFonts w:ascii="Times New Roman" w:hAnsi="Times New Roman" w:cs="Times New Roman"/>
          <w:bCs/>
          <w:sz w:val="28"/>
        </w:rPr>
      </w:pPr>
      <w:r>
        <w:rPr>
          <w:rFonts w:ascii="Times New Roman" w:hAnsi="Times New Roman" w:cs="Times New Roman"/>
          <w:bCs/>
          <w:sz w:val="28"/>
        </w:rPr>
        <w:t xml:space="preserve">2. </w:t>
      </w:r>
      <w:r w:rsidR="00AC557D" w:rsidRPr="00AC557D">
        <w:rPr>
          <w:rFonts w:ascii="Times New Roman" w:hAnsi="Times New Roman" w:cs="Times New Roman"/>
          <w:bCs/>
          <w:sz w:val="28"/>
        </w:rPr>
        <w:t>Проєктування та програмна реалізація графа LangGraph</w:t>
      </w:r>
    </w:p>
    <w:p w14:paraId="399B5AB8" w14:textId="5C4D0DF1" w:rsidR="007F613D" w:rsidRPr="00AC557D" w:rsidRDefault="007F613D" w:rsidP="007F613D">
      <w:pPr>
        <w:jc w:val="both"/>
        <w:rPr>
          <w:rFonts w:ascii="Times New Roman" w:hAnsi="Times New Roman" w:cs="Times New Roman"/>
          <w:bCs/>
          <w:sz w:val="28"/>
          <w:lang w:val="en-US"/>
        </w:rPr>
      </w:pPr>
      <w:r w:rsidRPr="007F613D">
        <w:rPr>
          <w:rFonts w:ascii="Times New Roman" w:hAnsi="Times New Roman" w:cs="Times New Roman"/>
          <w:bCs/>
          <w:sz w:val="28"/>
        </w:rPr>
        <w:tab/>
      </w:r>
      <w:r w:rsidR="00AC557D" w:rsidRPr="00AC557D">
        <w:rPr>
          <w:rFonts w:ascii="Times New Roman" w:hAnsi="Times New Roman" w:cs="Times New Roman"/>
          <w:bCs/>
          <w:sz w:val="28"/>
        </w:rPr>
        <w:t xml:space="preserve">Архітектура конвеєра реалізована на основі детермінованого графа станів StateGraph бібліотеки LangGraph, який забезпечує сувору типізацію та передачу контексту через структуру State. Кожен крок трансформації вхідного тексту в онтологічні сутності ізольовано в окремому вузлі. Для гарантії аудиту рішень та </w:t>
      </w:r>
      <w:r w:rsidR="00AC557D" w:rsidRPr="00AC557D">
        <w:rPr>
          <w:rFonts w:ascii="Times New Roman" w:hAnsi="Times New Roman" w:cs="Times New Roman"/>
          <w:bCs/>
          <w:sz w:val="28"/>
        </w:rPr>
        <w:lastRenderedPageBreak/>
        <w:t>повної відтворюваності кожен вузол автоматично записує власний результуючий зліпок у форматі JSON до каталогу artifacts/</w:t>
      </w:r>
      <w:r w:rsidR="00AC557D">
        <w:rPr>
          <w:rFonts w:ascii="Times New Roman" w:hAnsi="Times New Roman" w:cs="Times New Roman"/>
          <w:bCs/>
          <w:sz w:val="28"/>
        </w:rPr>
        <w:t>.</w:t>
      </w:r>
    </w:p>
    <w:p w14:paraId="6126E87F" w14:textId="52F5975A" w:rsidR="009400FD" w:rsidRDefault="00AC557D" w:rsidP="009400FD">
      <w:pPr>
        <w:jc w:val="center"/>
        <w:rPr>
          <w:rFonts w:ascii="Times New Roman" w:hAnsi="Times New Roman" w:cs="Times New Roman"/>
          <w:bCs/>
          <w:sz w:val="28"/>
        </w:rPr>
      </w:pPr>
      <w:r>
        <w:rPr>
          <w:noProof/>
        </w:rPr>
        <w:drawing>
          <wp:inline distT="0" distB="0" distL="0" distR="0" wp14:anchorId="29D7CAB8" wp14:editId="3152DD03">
            <wp:extent cx="3830955" cy="3927475"/>
            <wp:effectExtent l="0" t="0" r="0" b="0"/>
            <wp:docPr id="190749922" name="Рисунок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30955" cy="3927475"/>
                    </a:xfrm>
                    <a:prstGeom prst="rect">
                      <a:avLst/>
                    </a:prstGeom>
                    <a:noFill/>
                    <a:ln>
                      <a:noFill/>
                    </a:ln>
                  </pic:spPr>
                </pic:pic>
              </a:graphicData>
            </a:graphic>
          </wp:inline>
        </w:drawing>
      </w:r>
    </w:p>
    <w:p w14:paraId="342E7198" w14:textId="5CDAA8B5" w:rsidR="009400FD" w:rsidRPr="00AC557D" w:rsidRDefault="009400FD" w:rsidP="009400FD">
      <w:pPr>
        <w:jc w:val="center"/>
        <w:rPr>
          <w:rFonts w:ascii="Times New Roman" w:hAnsi="Times New Roman" w:cs="Times New Roman"/>
          <w:bCs/>
          <w:i/>
          <w:iCs/>
          <w:sz w:val="28"/>
        </w:rPr>
      </w:pPr>
      <w:r w:rsidRPr="00770983">
        <w:rPr>
          <w:rFonts w:ascii="Times New Roman" w:hAnsi="Times New Roman" w:cs="Times New Roman"/>
          <w:bCs/>
          <w:i/>
          <w:iCs/>
          <w:sz w:val="28"/>
        </w:rPr>
        <w:t xml:space="preserve">Рис. </w:t>
      </w:r>
      <w:r>
        <w:rPr>
          <w:rFonts w:ascii="Times New Roman" w:hAnsi="Times New Roman" w:cs="Times New Roman"/>
          <w:bCs/>
          <w:i/>
          <w:iCs/>
          <w:sz w:val="28"/>
        </w:rPr>
        <w:t>1</w:t>
      </w:r>
      <w:r w:rsidRPr="00770983">
        <w:rPr>
          <w:rFonts w:ascii="Times New Roman" w:hAnsi="Times New Roman" w:cs="Times New Roman"/>
          <w:bCs/>
          <w:i/>
          <w:iCs/>
          <w:sz w:val="28"/>
        </w:rPr>
        <w:t xml:space="preserve"> – </w:t>
      </w:r>
      <w:r w:rsidR="00AC557D">
        <w:rPr>
          <w:rFonts w:ascii="Times New Roman" w:hAnsi="Times New Roman" w:cs="Times New Roman"/>
          <w:bCs/>
          <w:i/>
          <w:iCs/>
          <w:sz w:val="28"/>
        </w:rPr>
        <w:t>Робота конвеєра</w:t>
      </w:r>
    </w:p>
    <w:p w14:paraId="55847F7E" w14:textId="77777777" w:rsidR="00AC557D" w:rsidRPr="00AC557D" w:rsidRDefault="00AC557D" w:rsidP="00AC557D">
      <w:pPr>
        <w:ind w:firstLine="708"/>
        <w:jc w:val="both"/>
        <w:rPr>
          <w:rFonts w:ascii="Times New Roman" w:hAnsi="Times New Roman" w:cs="Times New Roman"/>
          <w:sz w:val="28"/>
        </w:rPr>
      </w:pPr>
      <w:r w:rsidRPr="00AC557D">
        <w:rPr>
          <w:rFonts w:ascii="Times New Roman" w:hAnsi="Times New Roman" w:cs="Times New Roman"/>
          <w:sz w:val="28"/>
        </w:rPr>
        <w:t xml:space="preserve">Робота конвеєра організована через шість взаємопов'язаних етапів: </w:t>
      </w:r>
    </w:p>
    <w:p w14:paraId="571BE6DA" w14:textId="77C0ABEF" w:rsidR="00AC557D" w:rsidRPr="00AC557D" w:rsidRDefault="00AC557D" w:rsidP="00AC557D">
      <w:pPr>
        <w:pStyle w:val="a9"/>
        <w:numPr>
          <w:ilvl w:val="0"/>
          <w:numId w:val="5"/>
        </w:numPr>
        <w:jc w:val="both"/>
        <w:rPr>
          <w:rFonts w:ascii="Times New Roman" w:hAnsi="Times New Roman" w:cs="Times New Roman"/>
          <w:sz w:val="28"/>
        </w:rPr>
      </w:pPr>
      <w:r w:rsidRPr="00AC557D">
        <w:rPr>
          <w:rFonts w:ascii="Times New Roman" w:hAnsi="Times New Roman" w:cs="Times New Roman"/>
          <w:sz w:val="28"/>
        </w:rPr>
        <w:t xml:space="preserve">Вузол TextParser виконує зчитування файлу domain_description.txt, проводить очищення тексту, детекцію мовних сегментів та розбиває вхідний масив на аналітичні речення й фрагменти. Збережений артефакт 01_parsed_text.json фіксує перелік текстових чанків із метаданими. </w:t>
      </w:r>
    </w:p>
    <w:p w14:paraId="6474307B" w14:textId="545A3B7B" w:rsidR="00AC557D" w:rsidRPr="00AC557D" w:rsidRDefault="00AC557D" w:rsidP="00AC557D">
      <w:pPr>
        <w:pStyle w:val="a9"/>
        <w:numPr>
          <w:ilvl w:val="0"/>
          <w:numId w:val="5"/>
        </w:numPr>
        <w:jc w:val="both"/>
        <w:rPr>
          <w:rFonts w:ascii="Times New Roman" w:hAnsi="Times New Roman" w:cs="Times New Roman"/>
          <w:sz w:val="28"/>
        </w:rPr>
      </w:pPr>
      <w:r w:rsidRPr="00AC557D">
        <w:rPr>
          <w:rFonts w:ascii="Times New Roman" w:hAnsi="Times New Roman" w:cs="Times New Roman"/>
          <w:sz w:val="28"/>
        </w:rPr>
        <w:t xml:space="preserve">Вузол TermExtractor здійснює вилучення доменних термінів, аналізує частотність концептів та будує дворівневу таксономію. Вузол формує 13 ключових класів онтології, розділяючи абстрактні кореневі класи та специфічні доменні категорії. Стан класифікації кешується у файлі 02_terms_and_classes.json. </w:t>
      </w:r>
    </w:p>
    <w:p w14:paraId="5874BF1D" w14:textId="226C78F2" w:rsidR="00AC557D" w:rsidRPr="00AC557D" w:rsidRDefault="00AC557D" w:rsidP="00AC557D">
      <w:pPr>
        <w:pStyle w:val="a9"/>
        <w:numPr>
          <w:ilvl w:val="0"/>
          <w:numId w:val="5"/>
        </w:numPr>
        <w:jc w:val="both"/>
        <w:rPr>
          <w:rFonts w:ascii="Times New Roman" w:hAnsi="Times New Roman" w:cs="Times New Roman"/>
          <w:sz w:val="28"/>
        </w:rPr>
      </w:pPr>
      <w:r w:rsidRPr="00AC557D">
        <w:rPr>
          <w:rFonts w:ascii="Times New Roman" w:hAnsi="Times New Roman" w:cs="Times New Roman"/>
          <w:sz w:val="28"/>
        </w:rPr>
        <w:t xml:space="preserve">Вузол RelationExtractor відповідає за формування семантичних відношень. Він генерує 12 об'єктних властивостей, що зв'язують сутності між собою, та 10 датних властивостей для фіксації числових і рядкових параметрів. На цьому етапі для кожної властивості фіксуються домени (rdfs:domain), кодомени (rdfs:range) та відповідні типи xsd:double, xsd:integer, xsd:string або xsd:dateTime. Результат зберігається в 03_relations.json. </w:t>
      </w:r>
    </w:p>
    <w:p w14:paraId="11D4B2F9" w14:textId="433F9AC1" w:rsidR="00AC557D" w:rsidRPr="00AC557D" w:rsidRDefault="00AC557D" w:rsidP="00AC557D">
      <w:pPr>
        <w:pStyle w:val="a9"/>
        <w:numPr>
          <w:ilvl w:val="0"/>
          <w:numId w:val="5"/>
        </w:numPr>
        <w:jc w:val="both"/>
        <w:rPr>
          <w:rFonts w:ascii="Times New Roman" w:hAnsi="Times New Roman" w:cs="Times New Roman"/>
          <w:sz w:val="28"/>
        </w:rPr>
      </w:pPr>
      <w:r w:rsidRPr="00AC557D">
        <w:rPr>
          <w:rFonts w:ascii="Times New Roman" w:hAnsi="Times New Roman" w:cs="Times New Roman"/>
          <w:sz w:val="28"/>
        </w:rPr>
        <w:t xml:space="preserve">Вузол SchemaRefiner збагачує схему логічною аксіоматикою. Він додає правила взаємного виключення понять (Disjoint Classes), обмеження потужності зв'язків (Qualified Cardinality Restrictions), а також генерує </w:t>
      </w:r>
      <w:r w:rsidRPr="00AC557D">
        <w:rPr>
          <w:rFonts w:ascii="Times New Roman" w:hAnsi="Times New Roman" w:cs="Times New Roman"/>
          <w:sz w:val="28"/>
        </w:rPr>
        <w:lastRenderedPageBreak/>
        <w:t xml:space="preserve">синтетичний набір із 13 взаємопов'язаних індивідів інфраструктури (ABox). Сформована схема фіксується у 04_refined_schema.json. </w:t>
      </w:r>
    </w:p>
    <w:p w14:paraId="27E2C277" w14:textId="271B0971" w:rsidR="00AC557D" w:rsidRPr="00AC557D" w:rsidRDefault="00AC557D" w:rsidP="00AC557D">
      <w:pPr>
        <w:pStyle w:val="a9"/>
        <w:numPr>
          <w:ilvl w:val="0"/>
          <w:numId w:val="5"/>
        </w:numPr>
        <w:jc w:val="both"/>
        <w:rPr>
          <w:rFonts w:ascii="Times New Roman" w:hAnsi="Times New Roman" w:cs="Times New Roman"/>
          <w:sz w:val="28"/>
        </w:rPr>
      </w:pPr>
      <w:r w:rsidRPr="00AC557D">
        <w:rPr>
          <w:rFonts w:ascii="Times New Roman" w:hAnsi="Times New Roman" w:cs="Times New Roman"/>
          <w:sz w:val="28"/>
        </w:rPr>
        <w:t xml:space="preserve">Вузол OWLGenerator транслює структурований JSON-стан у синтаксично валідний RDF-граф за допомогою RDFLib. Модуль генерує формальний файл output/ontology.ttl, оснащуючи кожну сутність метаданими: двомовними мітками rdfs:label (теги @uk та @en) і розгорнутими коментарями rdfs:comment. </w:t>
      </w:r>
    </w:p>
    <w:p w14:paraId="414B1810" w14:textId="31304C51" w:rsidR="00AC557D" w:rsidRPr="00AC557D" w:rsidRDefault="00AC557D" w:rsidP="00AC557D">
      <w:pPr>
        <w:pStyle w:val="a9"/>
        <w:numPr>
          <w:ilvl w:val="0"/>
          <w:numId w:val="5"/>
        </w:numPr>
        <w:jc w:val="both"/>
        <w:rPr>
          <w:rFonts w:ascii="Times New Roman" w:hAnsi="Times New Roman" w:cs="Times New Roman"/>
          <w:sz w:val="28"/>
        </w:rPr>
      </w:pPr>
      <w:r w:rsidRPr="00AC557D">
        <w:rPr>
          <w:rFonts w:ascii="Times New Roman" w:hAnsi="Times New Roman" w:cs="Times New Roman"/>
          <w:sz w:val="28"/>
        </w:rPr>
        <w:t xml:space="preserve">Вузол Validator виконує формальну валідацію графа. Він генерує файл SHACL-шейпів output/shapes.shacl.ttl та запускає механізм перевірки pyshacl.validate(). Підсумковий звіт відповідності фіксується у reports/validation_report.txt та артефакті 06_validation.json. </w:t>
      </w:r>
    </w:p>
    <w:p w14:paraId="0AEA0770" w14:textId="24712E36" w:rsidR="00FD102F" w:rsidRDefault="00AC557D" w:rsidP="00AC557D">
      <w:pPr>
        <w:jc w:val="center"/>
        <w:rPr>
          <w:rFonts w:ascii="Times New Roman" w:hAnsi="Times New Roman" w:cs="Times New Roman"/>
          <w:sz w:val="28"/>
        </w:rPr>
      </w:pPr>
      <w:r w:rsidRPr="00AC557D">
        <w:rPr>
          <w:rFonts w:ascii="Times New Roman" w:hAnsi="Times New Roman" w:cs="Times New Roman"/>
          <w:noProof/>
          <w:sz w:val="28"/>
        </w:rPr>
        <w:drawing>
          <wp:inline distT="0" distB="0" distL="0" distR="0" wp14:anchorId="25068AD6" wp14:editId="218D83F1">
            <wp:extent cx="5105400" cy="2575211"/>
            <wp:effectExtent l="0" t="0" r="0" b="0"/>
            <wp:docPr id="487320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2004" name=""/>
                    <pic:cNvPicPr/>
                  </pic:nvPicPr>
                  <pic:blipFill>
                    <a:blip r:embed="rId7"/>
                    <a:stretch>
                      <a:fillRect/>
                    </a:stretch>
                  </pic:blipFill>
                  <pic:spPr>
                    <a:xfrm>
                      <a:off x="0" y="0"/>
                      <a:ext cx="5113010" cy="2579049"/>
                    </a:xfrm>
                    <a:prstGeom prst="rect">
                      <a:avLst/>
                    </a:prstGeom>
                  </pic:spPr>
                </pic:pic>
              </a:graphicData>
            </a:graphic>
          </wp:inline>
        </w:drawing>
      </w:r>
    </w:p>
    <w:p w14:paraId="4C51A74E" w14:textId="5DB586B1" w:rsidR="00AC557D" w:rsidRPr="00AC557D" w:rsidRDefault="00AC557D" w:rsidP="00AC557D">
      <w:pPr>
        <w:jc w:val="center"/>
        <w:rPr>
          <w:rFonts w:ascii="Times New Roman" w:hAnsi="Times New Roman" w:cs="Times New Roman"/>
          <w:i/>
          <w:iCs/>
          <w:sz w:val="28"/>
        </w:rPr>
      </w:pPr>
      <w:r w:rsidRPr="00AC557D">
        <w:rPr>
          <w:rFonts w:ascii="Times New Roman" w:hAnsi="Times New Roman" w:cs="Times New Roman"/>
          <w:i/>
          <w:iCs/>
          <w:sz w:val="28"/>
        </w:rPr>
        <w:t xml:space="preserve">Рис. </w:t>
      </w:r>
      <w:r>
        <w:rPr>
          <w:rFonts w:ascii="Times New Roman" w:hAnsi="Times New Roman" w:cs="Times New Roman"/>
          <w:i/>
          <w:iCs/>
          <w:sz w:val="28"/>
        </w:rPr>
        <w:t>2</w:t>
      </w:r>
      <w:r w:rsidRPr="00AC557D">
        <w:rPr>
          <w:rFonts w:ascii="Times New Roman" w:hAnsi="Times New Roman" w:cs="Times New Roman"/>
          <w:i/>
          <w:iCs/>
          <w:sz w:val="28"/>
        </w:rPr>
        <w:t xml:space="preserve"> — Протокол успішного виконання конвеєра LangGraph та фіксації артефактів</w:t>
      </w:r>
    </w:p>
    <w:p w14:paraId="36CD2F85" w14:textId="7F6F7A22" w:rsidR="00FD102F" w:rsidRDefault="00FD102F" w:rsidP="00FD102F">
      <w:pPr>
        <w:ind w:left="708"/>
        <w:jc w:val="both"/>
        <w:rPr>
          <w:rFonts w:ascii="Times New Roman" w:hAnsi="Times New Roman" w:cs="Times New Roman"/>
          <w:bCs/>
          <w:sz w:val="28"/>
        </w:rPr>
      </w:pPr>
      <w:r>
        <w:rPr>
          <w:rFonts w:ascii="Times New Roman" w:hAnsi="Times New Roman" w:cs="Times New Roman"/>
          <w:bCs/>
          <w:sz w:val="28"/>
        </w:rPr>
        <w:t xml:space="preserve">3. </w:t>
      </w:r>
      <w:r w:rsidR="00AC557D" w:rsidRPr="00AC557D">
        <w:rPr>
          <w:rFonts w:ascii="Times New Roman" w:hAnsi="Times New Roman" w:cs="Times New Roman"/>
          <w:bCs/>
          <w:sz w:val="28"/>
        </w:rPr>
        <w:t>Онтологічне подання предметної області (TBox та ABox)</w:t>
      </w:r>
    </w:p>
    <w:p w14:paraId="33469708" w14:textId="77777777" w:rsidR="00AC557D" w:rsidRPr="00AC557D" w:rsidRDefault="009400FD" w:rsidP="00AC557D">
      <w:pPr>
        <w:jc w:val="both"/>
        <w:rPr>
          <w:rFonts w:ascii="Times New Roman" w:hAnsi="Times New Roman" w:cs="Times New Roman"/>
          <w:bCs/>
          <w:sz w:val="28"/>
        </w:rPr>
      </w:pPr>
      <w:r>
        <w:rPr>
          <w:rFonts w:ascii="Times New Roman" w:hAnsi="Times New Roman" w:cs="Times New Roman"/>
          <w:bCs/>
          <w:sz w:val="28"/>
        </w:rPr>
        <w:tab/>
      </w:r>
      <w:r w:rsidR="00AC557D" w:rsidRPr="00AC557D">
        <w:rPr>
          <w:rFonts w:ascii="Times New Roman" w:hAnsi="Times New Roman" w:cs="Times New Roman"/>
          <w:bCs/>
          <w:sz w:val="28"/>
        </w:rPr>
        <w:t xml:space="preserve">Сформована онтологія охоплює ключові компоненти міського транспортного простору. Таксономія TBox містить 13 класів: абстрактні концепти верхнього рівня (TransportInfrastructure, TransportDevice, TrafficProcess, MonitoringData) та спеціалізовані підкласи (RoadSegment, TrafficController, AdaptiveSignal, TrafficSensor, TrafficObservation, TransitVehicle, Bus, TrafficIncident, PerformanceMetric, TransportAuthority). </w:t>
      </w:r>
    </w:p>
    <w:p w14:paraId="361CE31A" w14:textId="77777777" w:rsidR="00AC557D" w:rsidRPr="001D4121" w:rsidRDefault="00AC557D" w:rsidP="00AC557D">
      <w:pPr>
        <w:ind w:firstLine="708"/>
        <w:jc w:val="both"/>
        <w:rPr>
          <w:rFonts w:ascii="Times New Roman" w:hAnsi="Times New Roman" w:cs="Times New Roman"/>
          <w:bCs/>
          <w:sz w:val="28"/>
          <w:lang w:val="en-US"/>
        </w:rPr>
      </w:pPr>
      <w:r w:rsidRPr="00AC557D">
        <w:rPr>
          <w:rFonts w:ascii="Times New Roman" w:hAnsi="Times New Roman" w:cs="Times New Roman"/>
          <w:bCs/>
          <w:sz w:val="28"/>
        </w:rPr>
        <w:t xml:space="preserve">Для забезпечення формальної стронг-семантики в онтологію введено 4 пари взаємно диз'юнктних класів (owl:disjointWith): </w:t>
      </w:r>
    </w:p>
    <w:p w14:paraId="0D412415" w14:textId="1D905B11" w:rsidR="00AC557D" w:rsidRPr="00AC557D" w:rsidRDefault="00AC557D" w:rsidP="00AC557D">
      <w:pPr>
        <w:pStyle w:val="a9"/>
        <w:numPr>
          <w:ilvl w:val="0"/>
          <w:numId w:val="5"/>
        </w:numPr>
        <w:jc w:val="both"/>
        <w:rPr>
          <w:rFonts w:ascii="Times New Roman" w:hAnsi="Times New Roman" w:cs="Times New Roman"/>
          <w:bCs/>
          <w:sz w:val="28"/>
        </w:rPr>
      </w:pPr>
      <w:r w:rsidRPr="00AC557D">
        <w:rPr>
          <w:rFonts w:ascii="Times New Roman" w:hAnsi="Times New Roman" w:cs="Times New Roman"/>
          <w:bCs/>
          <w:sz w:val="28"/>
        </w:rPr>
        <w:t>:RoadSegment та :TrafficController (елемент дорожньої сітки не може бути апаратним контролером);</w:t>
      </w:r>
    </w:p>
    <w:p w14:paraId="1711DF9F" w14:textId="32A47E02" w:rsidR="00AC557D" w:rsidRPr="00AC557D" w:rsidRDefault="00AC557D" w:rsidP="00AC557D">
      <w:pPr>
        <w:pStyle w:val="a9"/>
        <w:numPr>
          <w:ilvl w:val="0"/>
          <w:numId w:val="5"/>
        </w:numPr>
        <w:jc w:val="both"/>
        <w:rPr>
          <w:rFonts w:ascii="Times New Roman" w:hAnsi="Times New Roman" w:cs="Times New Roman"/>
          <w:bCs/>
          <w:sz w:val="28"/>
        </w:rPr>
      </w:pPr>
      <w:r w:rsidRPr="00AC557D">
        <w:rPr>
          <w:rFonts w:ascii="Times New Roman" w:hAnsi="Times New Roman" w:cs="Times New Roman"/>
          <w:bCs/>
          <w:sz w:val="28"/>
        </w:rPr>
        <w:t>:TrafficSensor та :TrafficIncident (датчик збору даних відокремлений від події порушення руху);</w:t>
      </w:r>
    </w:p>
    <w:p w14:paraId="23BC8DC3" w14:textId="47CE7B6D" w:rsidR="00AC557D" w:rsidRPr="00AC557D" w:rsidRDefault="00AC557D" w:rsidP="00AC557D">
      <w:pPr>
        <w:pStyle w:val="a9"/>
        <w:numPr>
          <w:ilvl w:val="0"/>
          <w:numId w:val="5"/>
        </w:numPr>
        <w:jc w:val="both"/>
        <w:rPr>
          <w:rFonts w:ascii="Times New Roman" w:hAnsi="Times New Roman" w:cs="Times New Roman"/>
          <w:bCs/>
          <w:sz w:val="28"/>
        </w:rPr>
      </w:pPr>
      <w:r w:rsidRPr="00AC557D">
        <w:rPr>
          <w:rFonts w:ascii="Times New Roman" w:hAnsi="Times New Roman" w:cs="Times New Roman"/>
          <w:bCs/>
          <w:sz w:val="28"/>
        </w:rPr>
        <w:t>:AdaptiveSignal та :TrafficObservation (виконавчий пристрій інфраструктури не є телеметричним вимірюванням);</w:t>
      </w:r>
    </w:p>
    <w:p w14:paraId="139731C2" w14:textId="404F9CAE" w:rsidR="00AC557D" w:rsidRPr="00AC557D" w:rsidRDefault="00AC557D" w:rsidP="00AC557D">
      <w:pPr>
        <w:pStyle w:val="a9"/>
        <w:numPr>
          <w:ilvl w:val="0"/>
          <w:numId w:val="5"/>
        </w:numPr>
        <w:jc w:val="both"/>
        <w:rPr>
          <w:rFonts w:ascii="Times New Roman" w:hAnsi="Times New Roman" w:cs="Times New Roman"/>
          <w:bCs/>
          <w:sz w:val="28"/>
        </w:rPr>
      </w:pPr>
      <w:r w:rsidRPr="00AC557D">
        <w:rPr>
          <w:rFonts w:ascii="Times New Roman" w:hAnsi="Times New Roman" w:cs="Times New Roman"/>
          <w:bCs/>
          <w:sz w:val="28"/>
        </w:rPr>
        <w:lastRenderedPageBreak/>
        <w:t>:Bus та :PerformanceMetric (рухомий склад відокремлений від аналітичних оцінок затримки).</w:t>
      </w:r>
    </w:p>
    <w:p w14:paraId="2A5C90A2" w14:textId="77777777" w:rsidR="00AC557D" w:rsidRPr="00AC557D" w:rsidRDefault="00AC557D" w:rsidP="00AC557D">
      <w:pPr>
        <w:ind w:firstLine="708"/>
        <w:jc w:val="both"/>
        <w:rPr>
          <w:rFonts w:ascii="Times New Roman" w:hAnsi="Times New Roman" w:cs="Times New Roman"/>
          <w:bCs/>
          <w:sz w:val="28"/>
        </w:rPr>
      </w:pPr>
      <w:r w:rsidRPr="00AC557D">
        <w:rPr>
          <w:rFonts w:ascii="Times New Roman" w:hAnsi="Times New Roman" w:cs="Times New Roman"/>
          <w:bCs/>
          <w:sz w:val="28"/>
        </w:rPr>
        <w:t xml:space="preserve">На рівні класів зафіксовано 3 обмеження кваліфікованої кардинальності (owl:Restriction): </w:t>
      </w:r>
    </w:p>
    <w:p w14:paraId="3C255052" w14:textId="69D6A293" w:rsidR="00AC557D" w:rsidRPr="00AC557D" w:rsidRDefault="00AC557D" w:rsidP="00AC557D">
      <w:pPr>
        <w:pStyle w:val="a9"/>
        <w:numPr>
          <w:ilvl w:val="0"/>
          <w:numId w:val="5"/>
        </w:numPr>
        <w:jc w:val="both"/>
        <w:rPr>
          <w:rFonts w:ascii="Times New Roman" w:hAnsi="Times New Roman" w:cs="Times New Roman"/>
          <w:bCs/>
          <w:sz w:val="28"/>
        </w:rPr>
      </w:pPr>
      <w:r w:rsidRPr="00AC557D">
        <w:rPr>
          <w:rFonts w:ascii="Times New Roman" w:hAnsi="Times New Roman" w:cs="Times New Roman"/>
          <w:bCs/>
          <w:sz w:val="28"/>
        </w:rPr>
        <w:t>Для класу :TrafficController задано owl:minQualifiedCardinality 1 на властивості :regulates щодо класу :RoadSegment (контролер повинен керувати щонайменше одним сегментом дороги).</w:t>
      </w:r>
    </w:p>
    <w:p w14:paraId="7E873FD7" w14:textId="2114455C" w:rsidR="00AC557D" w:rsidRPr="00AC557D" w:rsidRDefault="00AC557D" w:rsidP="00AC557D">
      <w:pPr>
        <w:pStyle w:val="a9"/>
        <w:numPr>
          <w:ilvl w:val="0"/>
          <w:numId w:val="5"/>
        </w:numPr>
        <w:jc w:val="both"/>
        <w:rPr>
          <w:rFonts w:ascii="Times New Roman" w:hAnsi="Times New Roman" w:cs="Times New Roman"/>
          <w:bCs/>
          <w:sz w:val="28"/>
        </w:rPr>
      </w:pPr>
      <w:r w:rsidRPr="00AC557D">
        <w:rPr>
          <w:rFonts w:ascii="Times New Roman" w:hAnsi="Times New Roman" w:cs="Times New Roman"/>
          <w:bCs/>
          <w:sz w:val="28"/>
        </w:rPr>
        <w:t>Для класу :TrafficSensor накладено owl:qualifiedCardinality 1 на об'єктній властивості :monitors щодо класу :RoadSegment (кожен сенсор жорстко закріплений за єдиним сегментом).</w:t>
      </w:r>
    </w:p>
    <w:p w14:paraId="1AD851AB" w14:textId="77777777" w:rsidR="002C2997" w:rsidRDefault="00AC557D" w:rsidP="00AC557D">
      <w:pPr>
        <w:pStyle w:val="a9"/>
        <w:numPr>
          <w:ilvl w:val="0"/>
          <w:numId w:val="5"/>
        </w:numPr>
        <w:jc w:val="both"/>
        <w:rPr>
          <w:rFonts w:ascii="Times New Roman" w:hAnsi="Times New Roman" w:cs="Times New Roman"/>
          <w:bCs/>
          <w:sz w:val="28"/>
        </w:rPr>
      </w:pPr>
      <w:r w:rsidRPr="00AC557D">
        <w:rPr>
          <w:rFonts w:ascii="Times New Roman" w:hAnsi="Times New Roman" w:cs="Times New Roman"/>
          <w:bCs/>
          <w:sz w:val="28"/>
        </w:rPr>
        <w:t>Для класу :Bus визначено owl:qualifiedCardinality 1 на датній властивості :routeNumber (пасажирський автобус має рівно один закріплений номер маршруту).</w:t>
      </w:r>
      <w:r w:rsidR="002C2997" w:rsidRPr="002C2997">
        <w:rPr>
          <w:rFonts w:ascii="Times New Roman" w:hAnsi="Times New Roman" w:cs="Times New Roman"/>
          <w:bCs/>
          <w:sz w:val="28"/>
        </w:rPr>
        <w:t xml:space="preserve"> </w:t>
      </w:r>
    </w:p>
    <w:p w14:paraId="25A90415" w14:textId="1876A659" w:rsidR="00AC557D" w:rsidRDefault="002C2997" w:rsidP="002C2997">
      <w:pPr>
        <w:jc w:val="center"/>
        <w:rPr>
          <w:rFonts w:ascii="Times New Roman" w:hAnsi="Times New Roman" w:cs="Times New Roman"/>
          <w:bCs/>
          <w:sz w:val="28"/>
        </w:rPr>
      </w:pPr>
      <w:r w:rsidRPr="001D4121">
        <w:rPr>
          <w:noProof/>
        </w:rPr>
        <w:drawing>
          <wp:inline distT="0" distB="0" distL="0" distR="0" wp14:anchorId="536D6F02" wp14:editId="284872F9">
            <wp:extent cx="3889193" cy="3435676"/>
            <wp:effectExtent l="0" t="0" r="0" b="0"/>
            <wp:docPr id="1644815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1538" name=""/>
                    <pic:cNvPicPr/>
                  </pic:nvPicPr>
                  <pic:blipFill>
                    <a:blip r:embed="rId8">
                      <a:extLst>
                        <a:ext uri="{BEBA8EAE-BF5A-486C-A8C5-ECC9F3942E4B}">
                          <a14:imgProps xmlns:a14="http://schemas.microsoft.com/office/drawing/2010/main">
                            <a14:imgLayer r:embed="rId9">
                              <a14:imgEffect>
                                <a14:backgroundRemoval t="2177" b="95918" l="9856" r="89904">
                                  <a14:foregroundMark x1="17308" y1="30068" x2="31010" y2="15374"/>
                                  <a14:foregroundMark x1="31010" y1="15374" x2="52885" y2="9796"/>
                                  <a14:foregroundMark x1="52885" y1="9796" x2="69231" y2="15782"/>
                                  <a14:foregroundMark x1="69231" y1="15782" x2="77764" y2="26531"/>
                                  <a14:foregroundMark x1="77764" y1="26531" x2="83173" y2="41633"/>
                                  <a14:foregroundMark x1="83173" y1="41633" x2="84014" y2="60272"/>
                                  <a14:foregroundMark x1="84014" y1="60272" x2="77885" y2="81088"/>
                                  <a14:foregroundMark x1="77885" y1="81088" x2="65385" y2="92109"/>
                                  <a14:foregroundMark x1="65385" y1="92109" x2="48558" y2="96054"/>
                                  <a14:foregroundMark x1="48558" y1="96054" x2="33293" y2="90068"/>
                                  <a14:foregroundMark x1="33293" y1="90068" x2="15505" y2="56871"/>
                                  <a14:foregroundMark x1="15505" y1="56871" x2="13702" y2="45986"/>
                                  <a14:foregroundMark x1="38101" y1="6395" x2="56490" y2="5170"/>
                                  <a14:foregroundMark x1="56490" y1="5170" x2="61538" y2="9252"/>
                                  <a14:foregroundMark x1="37500" y1="89932" x2="51683" y2="96190"/>
                                  <a14:foregroundMark x1="51683" y1="96190" x2="59014" y2="90612"/>
                                  <a14:foregroundMark x1="10096" y1="60272" x2="9856" y2="47891"/>
                                  <a14:foregroundMark x1="89543" y1="60544" x2="89543" y2="44354"/>
                                  <a14:foregroundMark x1="50601" y1="2177" x2="50601" y2="2177"/>
                                </a14:backgroundRemoval>
                              </a14:imgEffect>
                            </a14:imgLayer>
                          </a14:imgProps>
                        </a:ext>
                      </a:extLst>
                    </a:blip>
                    <a:stretch>
                      <a:fillRect/>
                    </a:stretch>
                  </pic:blipFill>
                  <pic:spPr>
                    <a:xfrm>
                      <a:off x="0" y="0"/>
                      <a:ext cx="3891343" cy="3437576"/>
                    </a:xfrm>
                    <a:prstGeom prst="rect">
                      <a:avLst/>
                    </a:prstGeom>
                  </pic:spPr>
                </pic:pic>
              </a:graphicData>
            </a:graphic>
          </wp:inline>
        </w:drawing>
      </w:r>
    </w:p>
    <w:p w14:paraId="31B66AFA" w14:textId="28C17666" w:rsidR="002C2997" w:rsidRDefault="002C2997" w:rsidP="002C2997">
      <w:pPr>
        <w:jc w:val="center"/>
        <w:rPr>
          <w:rFonts w:ascii="Times New Roman" w:hAnsi="Times New Roman" w:cs="Times New Roman"/>
          <w:bCs/>
          <w:i/>
          <w:iCs/>
          <w:sz w:val="28"/>
          <w:lang w:val="en-US"/>
        </w:rPr>
      </w:pPr>
      <w:r>
        <w:rPr>
          <w:rFonts w:ascii="Times New Roman" w:hAnsi="Times New Roman" w:cs="Times New Roman"/>
          <w:bCs/>
          <w:i/>
          <w:iCs/>
          <w:sz w:val="28"/>
        </w:rPr>
        <w:t>Ри</w:t>
      </w:r>
      <w:r w:rsidRPr="00926C1A">
        <w:rPr>
          <w:rFonts w:ascii="Times New Roman" w:hAnsi="Times New Roman" w:cs="Times New Roman"/>
          <w:bCs/>
          <w:i/>
          <w:iCs/>
          <w:sz w:val="28"/>
        </w:rPr>
        <w:t xml:space="preserve">с. </w:t>
      </w:r>
      <w:r>
        <w:rPr>
          <w:rFonts w:ascii="Times New Roman" w:hAnsi="Times New Roman" w:cs="Times New Roman"/>
          <w:bCs/>
          <w:i/>
          <w:iCs/>
          <w:sz w:val="28"/>
          <w:lang w:val="en-US"/>
        </w:rPr>
        <w:t>3</w:t>
      </w:r>
      <w:r w:rsidRPr="00926C1A">
        <w:rPr>
          <w:rFonts w:ascii="Times New Roman" w:hAnsi="Times New Roman" w:cs="Times New Roman"/>
          <w:bCs/>
          <w:i/>
          <w:iCs/>
          <w:sz w:val="28"/>
        </w:rPr>
        <w:t xml:space="preserve"> –</w:t>
      </w:r>
      <w:r>
        <w:rPr>
          <w:rFonts w:ascii="Times New Roman" w:hAnsi="Times New Roman" w:cs="Times New Roman"/>
          <w:bCs/>
          <w:i/>
          <w:iCs/>
          <w:sz w:val="28"/>
          <w:lang w:val="en-US"/>
        </w:rPr>
        <w:t xml:space="preserve"> </w:t>
      </w:r>
      <w:r w:rsidRPr="001D4121">
        <w:rPr>
          <w:rFonts w:ascii="Times New Roman" w:hAnsi="Times New Roman" w:cs="Times New Roman"/>
          <w:bCs/>
          <w:i/>
          <w:iCs/>
          <w:sz w:val="28"/>
        </w:rPr>
        <w:t>Деревоподібна таксономія класів згенерованої онтології у середовищі GraphDB</w:t>
      </w:r>
    </w:p>
    <w:p w14:paraId="0B114CA7" w14:textId="77777777" w:rsidR="002C2997" w:rsidRPr="002C2997" w:rsidRDefault="002C2997" w:rsidP="002C2997">
      <w:pPr>
        <w:jc w:val="center"/>
        <w:rPr>
          <w:rFonts w:ascii="Times New Roman" w:hAnsi="Times New Roman" w:cs="Times New Roman"/>
          <w:bCs/>
          <w:sz w:val="28"/>
        </w:rPr>
      </w:pPr>
    </w:p>
    <w:p w14:paraId="5B0AEF94" w14:textId="4EFF7192" w:rsidR="009400FD" w:rsidRPr="002C2997" w:rsidRDefault="00AC557D" w:rsidP="002C2997">
      <w:pPr>
        <w:ind w:firstLine="708"/>
        <w:jc w:val="both"/>
        <w:rPr>
          <w:rFonts w:ascii="Times New Roman" w:hAnsi="Times New Roman" w:cs="Times New Roman"/>
          <w:bCs/>
          <w:sz w:val="28"/>
        </w:rPr>
      </w:pPr>
      <w:r w:rsidRPr="00AC557D">
        <w:rPr>
          <w:rFonts w:ascii="Times New Roman" w:hAnsi="Times New Roman" w:cs="Times New Roman"/>
          <w:bCs/>
          <w:sz w:val="28"/>
        </w:rPr>
        <w:t xml:space="preserve">Мережа екземплярів (ABox) включає 13 узгоджених індивідів: орган управління :Authority_Lviv_Transport, контролер :Controller_Central_01, дорожні сегменти :RoadSegment_Shevchenka та :RoadSegment_Horodotska, телеметричний датчик :Sensor_Shevchenka_01, запис спостереження швидкості :Observation_Peak_01, адаптивний світлофор :Signal_Cross_01, інцидент блокування дороги :Incident_Shevchenka_Closure, показник затримки :Metric_Shevchenka_Delay, пасажирський автобус :Bus_204 та маршрут №8. </w:t>
      </w:r>
    </w:p>
    <w:p w14:paraId="6EB1FD90" w14:textId="5F589E2B" w:rsidR="001D4121" w:rsidRPr="002C2997" w:rsidRDefault="002C2997" w:rsidP="009400FD">
      <w:pPr>
        <w:jc w:val="center"/>
        <w:rPr>
          <w:rFonts w:ascii="Times New Roman" w:hAnsi="Times New Roman" w:cs="Times New Roman"/>
          <w:bCs/>
          <w:i/>
          <w:iCs/>
          <w:sz w:val="28"/>
        </w:rPr>
      </w:pPr>
      <w:r>
        <w:rPr>
          <w:rFonts w:ascii="Times New Roman" w:hAnsi="Times New Roman" w:cs="Times New Roman"/>
          <w:bCs/>
          <w:i/>
          <w:iCs/>
          <w:noProof/>
          <w:sz w:val="28"/>
        </w:rPr>
        <w:lastRenderedPageBreak/>
        <w:drawing>
          <wp:inline distT="0" distB="0" distL="0" distR="0" wp14:anchorId="65B8C5F2" wp14:editId="5E5AFFB9">
            <wp:extent cx="4453467" cy="3610171"/>
            <wp:effectExtent l="0" t="0" r="4445" b="9525"/>
            <wp:docPr id="95601507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0">
                      <a:extLst>
                        <a:ext uri="{28A0092B-C50C-407E-A947-70E740481C1C}">
                          <a14:useLocalDpi xmlns:a14="http://schemas.microsoft.com/office/drawing/2010/main" val="0"/>
                        </a:ext>
                      </a:extLst>
                    </a:blip>
                    <a:srcRect l="8173" t="938" r="365" b="-938"/>
                    <a:stretch>
                      <a:fillRect/>
                    </a:stretch>
                  </pic:blipFill>
                  <pic:spPr bwMode="auto">
                    <a:xfrm>
                      <a:off x="0" y="0"/>
                      <a:ext cx="4458488" cy="3614241"/>
                    </a:xfrm>
                    <a:prstGeom prst="rect">
                      <a:avLst/>
                    </a:prstGeom>
                    <a:noFill/>
                    <a:ln>
                      <a:noFill/>
                    </a:ln>
                    <a:extLst>
                      <a:ext uri="{53640926-AAD7-44D8-BBD7-CCE9431645EC}">
                        <a14:shadowObscured xmlns:a14="http://schemas.microsoft.com/office/drawing/2010/main"/>
                      </a:ext>
                    </a:extLst>
                  </pic:spPr>
                </pic:pic>
              </a:graphicData>
            </a:graphic>
          </wp:inline>
        </w:drawing>
      </w:r>
    </w:p>
    <w:p w14:paraId="41F44CEF" w14:textId="3CAF2C89" w:rsidR="00361B5C" w:rsidRPr="002C2997" w:rsidRDefault="001D4121" w:rsidP="002C2997">
      <w:pPr>
        <w:jc w:val="center"/>
        <w:rPr>
          <w:rFonts w:ascii="Times New Roman" w:hAnsi="Times New Roman" w:cs="Times New Roman"/>
          <w:bCs/>
          <w:i/>
          <w:iCs/>
          <w:sz w:val="28"/>
        </w:rPr>
      </w:pPr>
      <w:r w:rsidRPr="001D4121">
        <w:rPr>
          <w:rFonts w:ascii="Times New Roman" w:hAnsi="Times New Roman" w:cs="Times New Roman"/>
          <w:bCs/>
          <w:i/>
          <w:iCs/>
          <w:sz w:val="28"/>
        </w:rPr>
        <w:t xml:space="preserve">Рис. </w:t>
      </w:r>
      <w:r>
        <w:rPr>
          <w:rFonts w:ascii="Times New Roman" w:hAnsi="Times New Roman" w:cs="Times New Roman"/>
          <w:bCs/>
          <w:i/>
          <w:iCs/>
          <w:sz w:val="28"/>
          <w:lang w:val="en-US"/>
        </w:rPr>
        <w:t>4</w:t>
      </w:r>
      <w:r w:rsidRPr="001D4121">
        <w:rPr>
          <w:rFonts w:ascii="Times New Roman" w:hAnsi="Times New Roman" w:cs="Times New Roman"/>
          <w:bCs/>
          <w:i/>
          <w:iCs/>
          <w:sz w:val="28"/>
        </w:rPr>
        <w:t xml:space="preserve"> — Графова візуалізація зв'язків між екземплярами інфраструктури та керуючими пристроями</w:t>
      </w:r>
    </w:p>
    <w:p w14:paraId="4AE3F0EE" w14:textId="11EF3868" w:rsidR="00770983" w:rsidRDefault="007F613D" w:rsidP="007F613D">
      <w:pPr>
        <w:rPr>
          <w:rFonts w:ascii="Times New Roman" w:hAnsi="Times New Roman" w:cs="Times New Roman"/>
          <w:bCs/>
          <w:sz w:val="28"/>
        </w:rPr>
      </w:pPr>
      <w:r>
        <w:rPr>
          <w:rFonts w:ascii="Times New Roman" w:hAnsi="Times New Roman" w:cs="Times New Roman"/>
          <w:bCs/>
          <w:sz w:val="28"/>
        </w:rPr>
        <w:tab/>
      </w:r>
      <w:r w:rsidRPr="007F613D">
        <w:rPr>
          <w:rFonts w:ascii="Times New Roman" w:hAnsi="Times New Roman" w:cs="Times New Roman"/>
          <w:bCs/>
          <w:sz w:val="28"/>
        </w:rPr>
        <w:t xml:space="preserve">4. </w:t>
      </w:r>
      <w:r w:rsidR="0017750A" w:rsidRPr="0017750A">
        <w:rPr>
          <w:rFonts w:ascii="Times New Roman" w:hAnsi="Times New Roman" w:cs="Times New Roman"/>
          <w:bCs/>
          <w:sz w:val="28"/>
        </w:rPr>
        <w:t>Семантична верифікація графа знань за допомогою SHACL-шейпів</w:t>
      </w:r>
    </w:p>
    <w:p w14:paraId="2C572487" w14:textId="77777777" w:rsidR="0017750A" w:rsidRPr="0017750A" w:rsidRDefault="0017750A" w:rsidP="0017750A">
      <w:pPr>
        <w:ind w:firstLine="708"/>
        <w:jc w:val="both"/>
        <w:rPr>
          <w:rFonts w:ascii="Times New Roman" w:hAnsi="Times New Roman" w:cs="Times New Roman"/>
          <w:bCs/>
          <w:sz w:val="28"/>
        </w:rPr>
      </w:pPr>
      <w:r w:rsidRPr="0017750A">
        <w:rPr>
          <w:rFonts w:ascii="Times New Roman" w:hAnsi="Times New Roman" w:cs="Times New Roman"/>
          <w:bCs/>
          <w:sz w:val="28"/>
        </w:rPr>
        <w:t xml:space="preserve">Для автоматизованого контролю повноти, типів даних та структурної цілісності синтезованого графа знань вузол Validator застосовує W3C-стандарт SHACL (Shapes Constraint Language). Сформований граф обмежень output/shapes.shacl.ttl містить цільові шейпи для критичних сутностей дорожньої мережі, зокрема RoadSegmentShape, що вимагає обов'язкової фіксації дозволеної швидкості ut:hasAllowedSpeed (тип xsd:float, допустимий діапазон від 10.0 до 130.0 км/год) та кількості смуг руху ut:hasLanesCount (тип xsd:integer, мінімум 1 смуга). </w:t>
      </w:r>
    </w:p>
    <w:p w14:paraId="262122BD" w14:textId="77777777" w:rsidR="0017750A" w:rsidRPr="0017750A" w:rsidRDefault="0017750A" w:rsidP="0017750A">
      <w:pPr>
        <w:ind w:firstLine="708"/>
        <w:jc w:val="both"/>
        <w:rPr>
          <w:rFonts w:ascii="Times New Roman" w:hAnsi="Times New Roman" w:cs="Times New Roman"/>
          <w:bCs/>
          <w:sz w:val="28"/>
        </w:rPr>
      </w:pPr>
      <w:r w:rsidRPr="0017750A">
        <w:rPr>
          <w:rFonts w:ascii="Times New Roman" w:hAnsi="Times New Roman" w:cs="Times New Roman"/>
          <w:bCs/>
          <w:sz w:val="28"/>
        </w:rPr>
        <w:t>Під час первинного прогону конвеєра модуль pyshacl виявив 4 порушення обмежень мінімальної кардинальності sh:minCount:</w:t>
      </w:r>
    </w:p>
    <w:tbl>
      <w:tblPr>
        <w:tblStyle w:val="ae"/>
        <w:tblW w:w="0" w:type="auto"/>
        <w:tblLook w:val="04A0" w:firstRow="1" w:lastRow="0" w:firstColumn="1" w:lastColumn="0" w:noHBand="0" w:noVBand="1"/>
      </w:tblPr>
      <w:tblGrid>
        <w:gridCol w:w="9629"/>
      </w:tblGrid>
      <w:tr w:rsidR="0017750A" w14:paraId="18CA74CB" w14:textId="77777777" w:rsidTr="0017750A">
        <w:tc>
          <w:tcPr>
            <w:tcW w:w="9629" w:type="dxa"/>
          </w:tcPr>
          <w:p w14:paraId="32FE0BCE"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Ontology Validation Report</w:t>
            </w:r>
          </w:p>
          <w:p w14:paraId="5717A16C"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w:t>
            </w:r>
          </w:p>
          <w:p w14:paraId="40987FEE"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Conforms: False</w:t>
            </w:r>
          </w:p>
          <w:p w14:paraId="3570A32E"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Ontology: .../ontology_construction_langgraph/output/ontology.ttl</w:t>
            </w:r>
          </w:p>
          <w:p w14:paraId="3D30EDC2"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Shapes: .../ontology_construction_langgraph/output/shapes.shacl.ttl</w:t>
            </w:r>
          </w:p>
          <w:p w14:paraId="191E0159" w14:textId="77777777" w:rsidR="0017750A" w:rsidRPr="0017750A" w:rsidRDefault="0017750A" w:rsidP="0017750A">
            <w:pPr>
              <w:jc w:val="both"/>
              <w:rPr>
                <w:rFonts w:ascii="Times New Roman" w:hAnsi="Times New Roman" w:cs="Times New Roman"/>
                <w:bCs/>
                <w:sz w:val="28"/>
              </w:rPr>
            </w:pPr>
          </w:p>
          <w:p w14:paraId="2F266CF4"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Results (4):</w:t>
            </w:r>
          </w:p>
          <w:p w14:paraId="702E9A44"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Constraint Violation in MinCountConstraintComponent:</w:t>
            </w:r>
          </w:p>
          <w:p w14:paraId="46E1036F"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ab/>
              <w:t>Severity: sh:Violation</w:t>
            </w:r>
          </w:p>
          <w:p w14:paraId="414DA658"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ab/>
              <w:t>Source Shape: [ sh:path ut:hasAllowedSpeed ; sh:minCount 1 ; ... ]</w:t>
            </w:r>
          </w:p>
          <w:p w14:paraId="5AF362D2"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ab/>
              <w:t>Focus Node: ut:RoadSegment_Franko</w:t>
            </w:r>
          </w:p>
          <w:p w14:paraId="4622FEDC"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lastRenderedPageBreak/>
              <w:tab/>
              <w:t>Message: Less than 1 values on ut:RoadSegment_Franko-&gt;ut:hasAllowedSpeed</w:t>
            </w:r>
          </w:p>
          <w:p w14:paraId="47981F54" w14:textId="77777777" w:rsidR="0017750A" w:rsidRPr="0017750A" w:rsidRDefault="0017750A" w:rsidP="0017750A">
            <w:pPr>
              <w:jc w:val="both"/>
              <w:rPr>
                <w:rFonts w:ascii="Times New Roman" w:hAnsi="Times New Roman" w:cs="Times New Roman"/>
                <w:bCs/>
                <w:sz w:val="28"/>
              </w:rPr>
            </w:pPr>
          </w:p>
          <w:p w14:paraId="31F6B873"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Constraint Violation in MinCountConstraintComponent:</w:t>
            </w:r>
          </w:p>
          <w:p w14:paraId="610EF2EF"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ab/>
              <w:t>Severity: sh:Violation</w:t>
            </w:r>
          </w:p>
          <w:p w14:paraId="158AAEE4"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ab/>
              <w:t>Source Shape: [ sh:path ut:hasAllowedSpeed ; sh:minCount 1 ; ... ]</w:t>
            </w:r>
          </w:p>
          <w:p w14:paraId="0464222B"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ab/>
              <w:t>Focus Node: ut:RoadSegment_Lychakivska</w:t>
            </w:r>
          </w:p>
          <w:p w14:paraId="107F8E16"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ab/>
              <w:t>Message: Less than 1 values on ut:RoadSegment_Lychakivska-&gt;ut:hasAllowedSpeed</w:t>
            </w:r>
          </w:p>
          <w:p w14:paraId="087A99E4" w14:textId="77777777" w:rsidR="0017750A" w:rsidRPr="0017750A" w:rsidRDefault="0017750A" w:rsidP="0017750A">
            <w:pPr>
              <w:jc w:val="both"/>
              <w:rPr>
                <w:rFonts w:ascii="Times New Roman" w:hAnsi="Times New Roman" w:cs="Times New Roman"/>
                <w:bCs/>
                <w:sz w:val="28"/>
              </w:rPr>
            </w:pPr>
          </w:p>
          <w:p w14:paraId="626E86A2"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Constraint Violation in MinCountConstraintComponent:</w:t>
            </w:r>
          </w:p>
          <w:p w14:paraId="452FE7A4"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ab/>
              <w:t>Severity: sh:Violation</w:t>
            </w:r>
          </w:p>
          <w:p w14:paraId="59D662E8"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ab/>
              <w:t>Source Shape: [ sh:path ut:hasLanesCount ; sh:minCount 1 ; ... ]</w:t>
            </w:r>
          </w:p>
          <w:p w14:paraId="109D4071"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ab/>
              <w:t>Focus Node: ut:RoadSegment_Franko</w:t>
            </w:r>
          </w:p>
          <w:p w14:paraId="7BBDE093"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ab/>
              <w:t>Message: Less than 1 values on ut:RoadSegment_Franko-&gt;ut:hasLanesCount</w:t>
            </w:r>
          </w:p>
          <w:p w14:paraId="3E5D6A14" w14:textId="77777777" w:rsidR="0017750A" w:rsidRPr="0017750A" w:rsidRDefault="0017750A" w:rsidP="0017750A">
            <w:pPr>
              <w:jc w:val="both"/>
              <w:rPr>
                <w:rFonts w:ascii="Times New Roman" w:hAnsi="Times New Roman" w:cs="Times New Roman"/>
                <w:bCs/>
                <w:sz w:val="28"/>
              </w:rPr>
            </w:pPr>
          </w:p>
          <w:p w14:paraId="20BB52B7"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Constraint Violation in MinCountConstraintComponent:</w:t>
            </w:r>
          </w:p>
          <w:p w14:paraId="4D60FAF7"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ab/>
              <w:t>Severity: sh:Violation</w:t>
            </w:r>
          </w:p>
          <w:p w14:paraId="1C88B052"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ab/>
              <w:t>Source Shape: [ sh:path ut:hasLanesCount ; sh:minCount 1 ; ... ]</w:t>
            </w:r>
          </w:p>
          <w:p w14:paraId="42E1046B"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ab/>
              <w:t>Focus Node: ut:RoadSegment_Lychakivska</w:t>
            </w:r>
          </w:p>
          <w:p w14:paraId="6591788C" w14:textId="4D73536A" w:rsid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ab/>
              <w:t>Message: Less than 1 values on ut:RoadSegment_Lychakivska-&gt;ut:hasLanesCount</w:t>
            </w:r>
          </w:p>
        </w:tc>
      </w:tr>
    </w:tbl>
    <w:p w14:paraId="6EF77C60" w14:textId="514E469B" w:rsidR="009A16B5" w:rsidRDefault="00361B5C" w:rsidP="0017750A">
      <w:pPr>
        <w:jc w:val="both"/>
        <w:rPr>
          <w:rFonts w:ascii="Times New Roman" w:hAnsi="Times New Roman" w:cs="Times New Roman"/>
          <w:bCs/>
          <w:sz w:val="28"/>
        </w:rPr>
      </w:pPr>
      <w:r w:rsidRPr="00361B5C">
        <w:rPr>
          <w:rFonts w:ascii="Times New Roman" w:hAnsi="Times New Roman" w:cs="Times New Roman"/>
          <w:bCs/>
          <w:sz w:val="28"/>
        </w:rPr>
        <w:lastRenderedPageBreak/>
        <w:t xml:space="preserve"> </w:t>
      </w:r>
    </w:p>
    <w:p w14:paraId="6D5E9948" w14:textId="77777777" w:rsidR="0017750A" w:rsidRPr="0017750A" w:rsidRDefault="0017750A" w:rsidP="0017750A">
      <w:pPr>
        <w:jc w:val="both"/>
        <w:rPr>
          <w:rFonts w:ascii="Times New Roman" w:hAnsi="Times New Roman" w:cs="Times New Roman"/>
          <w:bCs/>
          <w:sz w:val="28"/>
        </w:rPr>
      </w:pPr>
      <w:r>
        <w:rPr>
          <w:rFonts w:ascii="Times New Roman" w:hAnsi="Times New Roman" w:cs="Times New Roman"/>
          <w:bCs/>
          <w:sz w:val="28"/>
        </w:rPr>
        <w:tab/>
      </w:r>
      <w:r w:rsidRPr="0017750A">
        <w:rPr>
          <w:rFonts w:ascii="Times New Roman" w:hAnsi="Times New Roman" w:cs="Times New Roman"/>
          <w:bCs/>
          <w:sz w:val="28"/>
        </w:rPr>
        <w:t>Семантичний аналіз помилок показав, що для згенерованих сутностей сегментів магістралей Франка (ut:RoadSegment_Franko) та Личаківської (ut:RoadSegment_Lychakivska) не було згенеровано обов'язкові атрибути швидкісного режиму та смужності. Це демонструє спроможність SHACL виявляти дефекти неповноти знань (Incompleteness), які ігноруються стандартним OWL-резонером через припущення про відкритий світ (Open World Assumption).</w:t>
      </w:r>
    </w:p>
    <w:p w14:paraId="612B5D2F" w14:textId="77777777" w:rsidR="0017750A" w:rsidRPr="0017750A" w:rsidRDefault="0017750A" w:rsidP="0017750A">
      <w:pPr>
        <w:ind w:firstLine="708"/>
        <w:jc w:val="both"/>
        <w:rPr>
          <w:rFonts w:ascii="Times New Roman" w:hAnsi="Times New Roman" w:cs="Times New Roman"/>
          <w:bCs/>
          <w:sz w:val="28"/>
        </w:rPr>
      </w:pPr>
      <w:r w:rsidRPr="0017750A">
        <w:rPr>
          <w:rFonts w:ascii="Times New Roman" w:hAnsi="Times New Roman" w:cs="Times New Roman"/>
          <w:bCs/>
          <w:sz w:val="28"/>
        </w:rPr>
        <w:t>Після внесення коригувань у блок генерації екземплярів вузла SchemaRefiner кожному зазначеному сегменту було додано відповідні триплети з лімітом швидкості 50.0 км/год та кількістю смуг 2. Повторна валідація підтвердила повну узгодженість моделі (Conforms: True), що відображено у фінальному звіті:</w:t>
      </w:r>
    </w:p>
    <w:tbl>
      <w:tblPr>
        <w:tblStyle w:val="ae"/>
        <w:tblW w:w="0" w:type="auto"/>
        <w:tblLook w:val="04A0" w:firstRow="1" w:lastRow="0" w:firstColumn="1" w:lastColumn="0" w:noHBand="0" w:noVBand="1"/>
      </w:tblPr>
      <w:tblGrid>
        <w:gridCol w:w="9629"/>
      </w:tblGrid>
      <w:tr w:rsidR="0017750A" w14:paraId="307EDF98" w14:textId="77777777" w:rsidTr="0017750A">
        <w:tc>
          <w:tcPr>
            <w:tcW w:w="9629" w:type="dxa"/>
          </w:tcPr>
          <w:p w14:paraId="76697295"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Ontology Validation Report</w:t>
            </w:r>
          </w:p>
          <w:p w14:paraId="465DB26B"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w:t>
            </w:r>
          </w:p>
          <w:p w14:paraId="1392891E"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Conforms: True</w:t>
            </w:r>
          </w:p>
          <w:p w14:paraId="77A2F9FE"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Ontology: D:\4_1\Knowledge_Bases\Lab_11\ontology_construction_langgraph\output\ontology.ttl</w:t>
            </w:r>
          </w:p>
          <w:p w14:paraId="425D8B05"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Shapes: D:\4_1\Knowledge_Bases\Lab_11\ontology_construction_langgraph\output\shapes.shacl.ttl</w:t>
            </w:r>
          </w:p>
          <w:p w14:paraId="19AB2180" w14:textId="77777777" w:rsidR="0017750A" w:rsidRPr="0017750A" w:rsidRDefault="0017750A" w:rsidP="0017750A">
            <w:pPr>
              <w:jc w:val="both"/>
              <w:rPr>
                <w:rFonts w:ascii="Times New Roman" w:hAnsi="Times New Roman" w:cs="Times New Roman"/>
                <w:bCs/>
                <w:sz w:val="28"/>
              </w:rPr>
            </w:pPr>
          </w:p>
          <w:p w14:paraId="5530E771"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Validation Report</w:t>
            </w:r>
          </w:p>
          <w:p w14:paraId="34761135" w14:textId="502BBFE1" w:rsid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Conforms: True</w:t>
            </w:r>
          </w:p>
        </w:tc>
      </w:tr>
    </w:tbl>
    <w:p w14:paraId="1817CC96" w14:textId="57A2C1FE" w:rsidR="0017750A" w:rsidRPr="00361B5C" w:rsidRDefault="0017750A" w:rsidP="0017750A">
      <w:pPr>
        <w:jc w:val="both"/>
        <w:rPr>
          <w:rFonts w:ascii="Times New Roman" w:hAnsi="Times New Roman" w:cs="Times New Roman"/>
          <w:bCs/>
          <w:sz w:val="28"/>
        </w:rPr>
      </w:pPr>
    </w:p>
    <w:p w14:paraId="772DB412" w14:textId="1F1A4B8D" w:rsidR="009A16B5" w:rsidRDefault="009A16B5" w:rsidP="009A16B5">
      <w:pPr>
        <w:ind w:left="708"/>
        <w:rPr>
          <w:rFonts w:ascii="Times New Roman" w:hAnsi="Times New Roman" w:cs="Times New Roman"/>
          <w:bCs/>
          <w:sz w:val="28"/>
        </w:rPr>
      </w:pPr>
      <w:r w:rsidRPr="009A16B5">
        <w:rPr>
          <w:rFonts w:ascii="Times New Roman" w:hAnsi="Times New Roman" w:cs="Times New Roman"/>
          <w:bCs/>
          <w:sz w:val="28"/>
        </w:rPr>
        <w:t xml:space="preserve">5. </w:t>
      </w:r>
      <w:r w:rsidR="0017750A" w:rsidRPr="0017750A">
        <w:rPr>
          <w:rFonts w:ascii="Times New Roman" w:hAnsi="Times New Roman" w:cs="Times New Roman"/>
          <w:bCs/>
          <w:sz w:val="28"/>
        </w:rPr>
        <w:t>Проєктування та виконання компетентнісних SPARQL-запитів</w:t>
      </w:r>
    </w:p>
    <w:p w14:paraId="2A73445C" w14:textId="77777777" w:rsidR="0017750A" w:rsidRPr="0017750A" w:rsidRDefault="0017750A" w:rsidP="0017750A">
      <w:pPr>
        <w:ind w:firstLine="708"/>
        <w:jc w:val="both"/>
        <w:rPr>
          <w:rFonts w:ascii="Times New Roman" w:hAnsi="Times New Roman" w:cs="Times New Roman"/>
          <w:bCs/>
          <w:sz w:val="28"/>
        </w:rPr>
      </w:pPr>
      <w:r w:rsidRPr="0017750A">
        <w:rPr>
          <w:rFonts w:ascii="Times New Roman" w:hAnsi="Times New Roman" w:cs="Times New Roman"/>
          <w:bCs/>
          <w:sz w:val="28"/>
        </w:rPr>
        <w:t xml:space="preserve">Для перевірки практичної придатності та інформаційної повноти згенерованої онтології було сформульовано 5 аналітичних компетентнісних питань, які охоплюють ключові завдання моніторингу завантаженості транспортних магістралей, регулювання світлофорних циклів, обліку затримок та маршрутизації громадського транспорту. Кожне питання трансльовано у запит мовою SPARQL 1.1 відповідно до файлів з каталогу queries/. Виконання запитів здійснено у середовищі Ontotext GraphDB до розгорнутого репозиторію urban_transport_ontology. </w:t>
      </w:r>
    </w:p>
    <w:p w14:paraId="23125876" w14:textId="77777777" w:rsidR="0017750A" w:rsidRPr="0017750A" w:rsidRDefault="0017750A" w:rsidP="0017750A">
      <w:pPr>
        <w:ind w:firstLine="708"/>
        <w:jc w:val="both"/>
        <w:rPr>
          <w:rFonts w:ascii="Times New Roman" w:hAnsi="Times New Roman" w:cs="Times New Roman"/>
          <w:i/>
          <w:iCs/>
          <w:sz w:val="28"/>
        </w:rPr>
      </w:pPr>
      <w:r w:rsidRPr="0017750A">
        <w:rPr>
          <w:rFonts w:ascii="Times New Roman" w:hAnsi="Times New Roman" w:cs="Times New Roman"/>
          <w:i/>
          <w:iCs/>
          <w:sz w:val="28"/>
        </w:rPr>
        <w:t>Запит 1 (Відповідь на KQ1): Вибірка активних датчиків із пороговою фільтрацією швидкості</w:t>
      </w:r>
    </w:p>
    <w:p w14:paraId="11D874F2" w14:textId="77777777" w:rsidR="0017750A" w:rsidRPr="0017750A" w:rsidRDefault="0017750A" w:rsidP="0017750A">
      <w:pPr>
        <w:ind w:firstLine="708"/>
        <w:jc w:val="both"/>
        <w:rPr>
          <w:rFonts w:ascii="Times New Roman" w:hAnsi="Times New Roman" w:cs="Times New Roman"/>
          <w:bCs/>
          <w:sz w:val="28"/>
        </w:rPr>
      </w:pPr>
      <w:r w:rsidRPr="0017750A">
        <w:rPr>
          <w:rFonts w:ascii="Times New Roman" w:hAnsi="Times New Roman" w:cs="Times New Roman"/>
          <w:bCs/>
          <w:i/>
          <w:iCs/>
          <w:sz w:val="28"/>
        </w:rPr>
        <w:t>Призначення</w:t>
      </w:r>
      <w:r w:rsidRPr="0017750A">
        <w:rPr>
          <w:rFonts w:ascii="Times New Roman" w:hAnsi="Times New Roman" w:cs="Times New Roman"/>
          <w:bCs/>
          <w:sz w:val="28"/>
        </w:rPr>
        <w:t xml:space="preserve">: Запит демонструє використання базової проєкції SELECT, навігацію між об'єктами через зв'язки ut:monitors та ut:hasObservation, фільтрацію за числовим діапазоном FILTER (?speed &gt; 20.0) та впорядкування вибірки за спаданням ORDER BY DESC(?speed). </w:t>
      </w:r>
    </w:p>
    <w:p w14:paraId="50764EE9" w14:textId="77777777" w:rsidR="0017750A" w:rsidRDefault="0017750A" w:rsidP="0017750A">
      <w:pPr>
        <w:jc w:val="both"/>
        <w:rPr>
          <w:rFonts w:ascii="Times New Roman" w:hAnsi="Times New Roman" w:cs="Times New Roman"/>
          <w:bCs/>
          <w:sz w:val="28"/>
        </w:rPr>
      </w:pPr>
      <w:r w:rsidRPr="0017750A">
        <w:rPr>
          <w:rFonts w:ascii="Times New Roman" w:hAnsi="Times New Roman" w:cs="Times New Roman"/>
          <w:bCs/>
          <w:i/>
          <w:iCs/>
          <w:sz w:val="28"/>
        </w:rPr>
        <w:t>Фрагмент коду</w:t>
      </w:r>
      <w:r w:rsidRPr="0017750A">
        <w:rPr>
          <w:rFonts w:ascii="Times New Roman" w:hAnsi="Times New Roman" w:cs="Times New Roman"/>
          <w:bCs/>
          <w:sz w:val="28"/>
        </w:rPr>
        <w:t>:</w:t>
      </w:r>
    </w:p>
    <w:tbl>
      <w:tblPr>
        <w:tblStyle w:val="ae"/>
        <w:tblW w:w="0" w:type="auto"/>
        <w:tblLook w:val="04A0" w:firstRow="1" w:lastRow="0" w:firstColumn="1" w:lastColumn="0" w:noHBand="0" w:noVBand="1"/>
      </w:tblPr>
      <w:tblGrid>
        <w:gridCol w:w="9629"/>
      </w:tblGrid>
      <w:tr w:rsidR="0017750A" w14:paraId="6AD43EF8" w14:textId="77777777" w:rsidTr="0017750A">
        <w:tc>
          <w:tcPr>
            <w:tcW w:w="9629" w:type="dxa"/>
          </w:tcPr>
          <w:p w14:paraId="11AD9531"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PREFIX ut: &lt;https://example.org/urban-transport#&gt;</w:t>
            </w:r>
          </w:p>
          <w:p w14:paraId="4B412755"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PREFIX rdfs: &lt;http://www.w3.org/2000/01/rdf-schema#&gt;</w:t>
            </w:r>
          </w:p>
          <w:p w14:paraId="1D8EBA01" w14:textId="77777777" w:rsidR="0017750A" w:rsidRPr="0017750A" w:rsidRDefault="0017750A" w:rsidP="0017750A">
            <w:pPr>
              <w:jc w:val="both"/>
              <w:rPr>
                <w:rFonts w:ascii="Times New Roman" w:hAnsi="Times New Roman" w:cs="Times New Roman"/>
                <w:bCs/>
                <w:sz w:val="28"/>
              </w:rPr>
            </w:pPr>
          </w:p>
          <w:p w14:paraId="07826ED7"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SELECT ?sensor ?segment ?speed ?timestamp</w:t>
            </w:r>
          </w:p>
          <w:p w14:paraId="31E2E39B"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WHERE {</w:t>
            </w:r>
          </w:p>
          <w:p w14:paraId="68427F4F"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 xml:space="preserve">  ?sensor a ut:TrafficSensor ;</w:t>
            </w:r>
          </w:p>
          <w:p w14:paraId="5A1AD6E9"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 xml:space="preserve">          ut:monitors ?obs ;</w:t>
            </w:r>
          </w:p>
          <w:p w14:paraId="52B380FC"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 xml:space="preserve">          ut:measures ?segment .</w:t>
            </w:r>
          </w:p>
          <w:p w14:paraId="4B68234E"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 xml:space="preserve">  ?obs ut:hasObservedSpeed ?speed ;</w:t>
            </w:r>
          </w:p>
          <w:p w14:paraId="751F466B"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 xml:space="preserve">       ut:hasTimestamp ?timestamp .</w:t>
            </w:r>
          </w:p>
          <w:p w14:paraId="4BDD63F7"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 xml:space="preserve">  FILTER (?speed &gt; 20.0)</w:t>
            </w:r>
          </w:p>
          <w:p w14:paraId="0750E68E"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w:t>
            </w:r>
          </w:p>
          <w:p w14:paraId="3F52E97D" w14:textId="45A997AC" w:rsid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ORDER BY DESC(?speed)</w:t>
            </w:r>
          </w:p>
        </w:tc>
      </w:tr>
    </w:tbl>
    <w:p w14:paraId="380B25BB" w14:textId="05F9852A" w:rsid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 xml:space="preserve"> </w:t>
      </w:r>
    </w:p>
    <w:p w14:paraId="44B4A31E" w14:textId="6EB0D265" w:rsidR="0017750A" w:rsidRPr="0017750A" w:rsidRDefault="0017750A" w:rsidP="0017750A">
      <w:pPr>
        <w:jc w:val="center"/>
        <w:rPr>
          <w:rFonts w:ascii="Times New Roman" w:hAnsi="Times New Roman" w:cs="Times New Roman"/>
          <w:bCs/>
          <w:sz w:val="28"/>
        </w:rPr>
      </w:pPr>
      <w:r w:rsidRPr="0017750A">
        <w:rPr>
          <w:rFonts w:ascii="Times New Roman" w:hAnsi="Times New Roman" w:cs="Times New Roman"/>
          <w:bCs/>
          <w:noProof/>
          <w:sz w:val="28"/>
        </w:rPr>
        <w:drawing>
          <wp:inline distT="0" distB="0" distL="0" distR="0" wp14:anchorId="108455F8" wp14:editId="3FE2C683">
            <wp:extent cx="4953429" cy="823031"/>
            <wp:effectExtent l="0" t="0" r="0" b="0"/>
            <wp:docPr id="11048050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05054" name=""/>
                    <pic:cNvPicPr/>
                  </pic:nvPicPr>
                  <pic:blipFill>
                    <a:blip r:embed="rId11"/>
                    <a:stretch>
                      <a:fillRect/>
                    </a:stretch>
                  </pic:blipFill>
                  <pic:spPr>
                    <a:xfrm>
                      <a:off x="0" y="0"/>
                      <a:ext cx="4953429" cy="823031"/>
                    </a:xfrm>
                    <a:prstGeom prst="rect">
                      <a:avLst/>
                    </a:prstGeom>
                  </pic:spPr>
                </pic:pic>
              </a:graphicData>
            </a:graphic>
          </wp:inline>
        </w:drawing>
      </w:r>
    </w:p>
    <w:p w14:paraId="5F659B61" w14:textId="3BE97250" w:rsidR="007D6D4D" w:rsidRDefault="0017750A" w:rsidP="0017750A">
      <w:pPr>
        <w:jc w:val="center"/>
        <w:rPr>
          <w:rFonts w:ascii="Times New Roman" w:hAnsi="Times New Roman" w:cs="Times New Roman"/>
          <w:bCs/>
          <w:i/>
          <w:iCs/>
          <w:sz w:val="28"/>
        </w:rPr>
      </w:pPr>
      <w:r w:rsidRPr="0017750A">
        <w:rPr>
          <w:rFonts w:ascii="Times New Roman" w:hAnsi="Times New Roman" w:cs="Times New Roman"/>
          <w:bCs/>
          <w:i/>
          <w:iCs/>
          <w:sz w:val="28"/>
        </w:rPr>
        <w:t>Рис. 5 — Результати виконання SPARQL-запиту 1 у середовищі GraphDB</w:t>
      </w:r>
    </w:p>
    <w:p w14:paraId="475533E5" w14:textId="05D06BBC" w:rsidR="0017750A" w:rsidRDefault="0017750A" w:rsidP="0017750A">
      <w:pPr>
        <w:ind w:firstLine="708"/>
        <w:jc w:val="both"/>
        <w:rPr>
          <w:rFonts w:ascii="Times New Roman" w:hAnsi="Times New Roman" w:cs="Times New Roman"/>
          <w:bCs/>
          <w:sz w:val="28"/>
        </w:rPr>
      </w:pPr>
      <w:r w:rsidRPr="0017750A">
        <w:rPr>
          <w:rFonts w:ascii="Times New Roman" w:hAnsi="Times New Roman" w:cs="Times New Roman"/>
          <w:bCs/>
          <w:i/>
          <w:iCs/>
          <w:sz w:val="28"/>
        </w:rPr>
        <w:lastRenderedPageBreak/>
        <w:t>Інтерпретація</w:t>
      </w:r>
      <w:r w:rsidRPr="0017750A">
        <w:rPr>
          <w:rFonts w:ascii="Times New Roman" w:hAnsi="Times New Roman" w:cs="Times New Roman"/>
          <w:bCs/>
          <w:sz w:val="28"/>
        </w:rPr>
        <w:t>: Запит повертає ідентифікатор сенсора ut:Sensor_Shevchenka_01, закріпленого за ділянкою ut:RoadSegment_Shevchenka, який зафіксував швидкість потоку 24.5 км/год із часовою міткою 2026-09-30T09:00:00. Оскільки швидкість перевищує 20.0 км/год, запис коректно потрапив до вибірки.</w:t>
      </w:r>
    </w:p>
    <w:p w14:paraId="21F3AC14" w14:textId="77777777" w:rsidR="0017750A" w:rsidRPr="0017750A" w:rsidRDefault="0017750A" w:rsidP="0017750A">
      <w:pPr>
        <w:ind w:firstLine="708"/>
        <w:jc w:val="both"/>
        <w:rPr>
          <w:rFonts w:ascii="Times New Roman" w:hAnsi="Times New Roman" w:cs="Times New Roman"/>
          <w:i/>
          <w:iCs/>
          <w:sz w:val="28"/>
        </w:rPr>
      </w:pPr>
      <w:r w:rsidRPr="0017750A">
        <w:rPr>
          <w:rFonts w:ascii="Times New Roman" w:hAnsi="Times New Roman" w:cs="Times New Roman"/>
          <w:i/>
          <w:iCs/>
          <w:sz w:val="28"/>
        </w:rPr>
        <w:t>Запит 2 (Відповідь на KQ2): Ідентифікація контролерів регулювання перевантажених магістралей</w:t>
      </w:r>
    </w:p>
    <w:p w14:paraId="1C1D4DB0" w14:textId="77777777" w:rsidR="0017750A" w:rsidRPr="0017750A" w:rsidRDefault="0017750A" w:rsidP="0017750A">
      <w:pPr>
        <w:ind w:firstLine="708"/>
        <w:jc w:val="both"/>
        <w:rPr>
          <w:rFonts w:ascii="Times New Roman" w:hAnsi="Times New Roman" w:cs="Times New Roman"/>
          <w:bCs/>
          <w:sz w:val="28"/>
        </w:rPr>
      </w:pPr>
      <w:r w:rsidRPr="0017750A">
        <w:rPr>
          <w:rFonts w:ascii="Times New Roman" w:hAnsi="Times New Roman" w:cs="Times New Roman"/>
          <w:bCs/>
          <w:i/>
          <w:iCs/>
          <w:sz w:val="28"/>
        </w:rPr>
        <w:t>Призначення</w:t>
      </w:r>
      <w:r w:rsidRPr="0017750A">
        <w:rPr>
          <w:rFonts w:ascii="Times New Roman" w:hAnsi="Times New Roman" w:cs="Times New Roman"/>
          <w:bCs/>
          <w:sz w:val="28"/>
        </w:rPr>
        <w:t xml:space="preserve">: Запит реалізує математичний аналіз параметрів руху безпосередньо у тілі запиту за допомогою оператора BIND, обчислюючи відношення фактичної швидкості до нормативного ліміту, та відбирає контролери тих ділянок, де виявлено спад швидкості більш ніж на 40% (?speedRatio &lt; 0.60). </w:t>
      </w:r>
    </w:p>
    <w:p w14:paraId="2B3A2B49" w14:textId="3FD9D866" w:rsidR="0017750A" w:rsidRDefault="0017750A" w:rsidP="0017750A">
      <w:pPr>
        <w:jc w:val="both"/>
        <w:rPr>
          <w:rFonts w:ascii="Times New Roman" w:hAnsi="Times New Roman" w:cs="Times New Roman"/>
          <w:bCs/>
          <w:i/>
          <w:iCs/>
          <w:sz w:val="28"/>
        </w:rPr>
      </w:pPr>
      <w:r w:rsidRPr="0017750A">
        <w:rPr>
          <w:rFonts w:ascii="Times New Roman" w:hAnsi="Times New Roman" w:cs="Times New Roman"/>
          <w:bCs/>
          <w:i/>
          <w:iCs/>
          <w:sz w:val="28"/>
        </w:rPr>
        <w:t>Фрагмент коду</w:t>
      </w:r>
      <w:r>
        <w:rPr>
          <w:rFonts w:ascii="Times New Roman" w:hAnsi="Times New Roman" w:cs="Times New Roman"/>
          <w:bCs/>
          <w:i/>
          <w:iCs/>
          <w:sz w:val="28"/>
        </w:rPr>
        <w:t>:</w:t>
      </w:r>
    </w:p>
    <w:tbl>
      <w:tblPr>
        <w:tblStyle w:val="ae"/>
        <w:tblW w:w="0" w:type="auto"/>
        <w:tblLook w:val="04A0" w:firstRow="1" w:lastRow="0" w:firstColumn="1" w:lastColumn="0" w:noHBand="0" w:noVBand="1"/>
      </w:tblPr>
      <w:tblGrid>
        <w:gridCol w:w="9629"/>
      </w:tblGrid>
      <w:tr w:rsidR="0017750A" w14:paraId="3B1E49BE" w14:textId="77777777" w:rsidTr="0017750A">
        <w:tc>
          <w:tcPr>
            <w:tcW w:w="9629" w:type="dxa"/>
          </w:tcPr>
          <w:p w14:paraId="3FA2F4B5"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PREFIX ut: &lt;https://example.org/urban-transport#&gt;</w:t>
            </w:r>
          </w:p>
          <w:p w14:paraId="69929FFD" w14:textId="77777777" w:rsidR="0017750A" w:rsidRPr="0017750A" w:rsidRDefault="0017750A" w:rsidP="0017750A">
            <w:pPr>
              <w:jc w:val="both"/>
              <w:rPr>
                <w:rFonts w:ascii="Times New Roman" w:hAnsi="Times New Roman" w:cs="Times New Roman"/>
                <w:bCs/>
                <w:sz w:val="28"/>
              </w:rPr>
            </w:pPr>
          </w:p>
          <w:p w14:paraId="39109DC1"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SELECT ?controller ?segment ?observedSpeed ?allowedSpeed ?speedRatio</w:t>
            </w:r>
          </w:p>
          <w:p w14:paraId="4D80BDB8"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WHERE {</w:t>
            </w:r>
          </w:p>
          <w:p w14:paraId="5EFB160E"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 xml:space="preserve">  ?controller a ut:TrafficController ;</w:t>
            </w:r>
          </w:p>
          <w:p w14:paraId="618A0B99"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 xml:space="preserve">              ut:regulates ?segment .</w:t>
            </w:r>
          </w:p>
          <w:p w14:paraId="07EBD7BC"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 xml:space="preserve">  ?sensor ut:measures ?segment ;</w:t>
            </w:r>
          </w:p>
          <w:p w14:paraId="7DBFF107"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 xml:space="preserve">          ut:monitors ?obs .</w:t>
            </w:r>
          </w:p>
          <w:p w14:paraId="478EA06A"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 xml:space="preserve">  ?segment ut:hasAllowedSpeed ?allowedSpeed .</w:t>
            </w:r>
          </w:p>
          <w:p w14:paraId="45ACDA8C"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 xml:space="preserve">  ?obs ut:hasObservedSpeed ?observedSpeed ;</w:t>
            </w:r>
          </w:p>
          <w:p w14:paraId="1349171C"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 xml:space="preserve">       ut:isPeakHour true .</w:t>
            </w:r>
          </w:p>
          <w:p w14:paraId="76085660"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 xml:space="preserve">  BIND (?observedSpeed / ?allowedSpeed AS ?speedRatio)</w:t>
            </w:r>
          </w:p>
          <w:p w14:paraId="38E68C79" w14:textId="77777777" w:rsidR="0017750A" w:rsidRP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 xml:space="preserve">  FILTER (?speedRatio &lt; 0.60)</w:t>
            </w:r>
          </w:p>
          <w:p w14:paraId="5A279224" w14:textId="7FA7D180" w:rsidR="0017750A" w:rsidRDefault="0017750A" w:rsidP="0017750A">
            <w:pPr>
              <w:jc w:val="both"/>
              <w:rPr>
                <w:rFonts w:ascii="Times New Roman" w:hAnsi="Times New Roman" w:cs="Times New Roman"/>
                <w:bCs/>
                <w:sz w:val="28"/>
              </w:rPr>
            </w:pPr>
            <w:r w:rsidRPr="0017750A">
              <w:rPr>
                <w:rFonts w:ascii="Times New Roman" w:hAnsi="Times New Roman" w:cs="Times New Roman"/>
                <w:bCs/>
                <w:sz w:val="28"/>
              </w:rPr>
              <w:t>}</w:t>
            </w:r>
          </w:p>
        </w:tc>
      </w:tr>
    </w:tbl>
    <w:p w14:paraId="41632470" w14:textId="77777777" w:rsidR="0017750A" w:rsidRPr="0017750A" w:rsidRDefault="0017750A" w:rsidP="0017750A">
      <w:pPr>
        <w:jc w:val="both"/>
        <w:rPr>
          <w:rFonts w:ascii="Times New Roman" w:hAnsi="Times New Roman" w:cs="Times New Roman"/>
          <w:bCs/>
          <w:sz w:val="28"/>
        </w:rPr>
      </w:pPr>
    </w:p>
    <w:p w14:paraId="5F3E67DC" w14:textId="1FF49D6A" w:rsidR="0017750A" w:rsidRDefault="0017750A" w:rsidP="0017750A">
      <w:pPr>
        <w:jc w:val="center"/>
        <w:rPr>
          <w:rFonts w:ascii="Times New Roman" w:hAnsi="Times New Roman" w:cs="Times New Roman"/>
          <w:bCs/>
          <w:sz w:val="28"/>
        </w:rPr>
      </w:pPr>
      <w:r w:rsidRPr="0017750A">
        <w:rPr>
          <w:rFonts w:ascii="Times New Roman" w:hAnsi="Times New Roman" w:cs="Times New Roman"/>
          <w:bCs/>
          <w:noProof/>
          <w:sz w:val="28"/>
        </w:rPr>
        <w:drawing>
          <wp:inline distT="0" distB="0" distL="0" distR="0" wp14:anchorId="0647B504" wp14:editId="07F81533">
            <wp:extent cx="4938188" cy="1943268"/>
            <wp:effectExtent l="0" t="0" r="0" b="0"/>
            <wp:docPr id="2404935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93549" name=""/>
                    <pic:cNvPicPr/>
                  </pic:nvPicPr>
                  <pic:blipFill>
                    <a:blip r:embed="rId12"/>
                    <a:stretch>
                      <a:fillRect/>
                    </a:stretch>
                  </pic:blipFill>
                  <pic:spPr>
                    <a:xfrm>
                      <a:off x="0" y="0"/>
                      <a:ext cx="4938188" cy="1943268"/>
                    </a:xfrm>
                    <a:prstGeom prst="rect">
                      <a:avLst/>
                    </a:prstGeom>
                  </pic:spPr>
                </pic:pic>
              </a:graphicData>
            </a:graphic>
          </wp:inline>
        </w:drawing>
      </w:r>
    </w:p>
    <w:p w14:paraId="00603EDD" w14:textId="5B18984C" w:rsidR="0017750A" w:rsidRDefault="0017750A" w:rsidP="0017750A">
      <w:pPr>
        <w:jc w:val="center"/>
        <w:rPr>
          <w:rFonts w:ascii="Times New Roman" w:hAnsi="Times New Roman" w:cs="Times New Roman"/>
          <w:bCs/>
          <w:i/>
          <w:iCs/>
          <w:sz w:val="28"/>
        </w:rPr>
      </w:pPr>
      <w:r w:rsidRPr="0017750A">
        <w:rPr>
          <w:rFonts w:ascii="Times New Roman" w:hAnsi="Times New Roman" w:cs="Times New Roman"/>
          <w:bCs/>
          <w:i/>
          <w:iCs/>
          <w:sz w:val="28"/>
        </w:rPr>
        <w:t>Рис. 6 — Результати виявлення регулюючих контролерів перевантажених зон за Запитом 2</w:t>
      </w:r>
    </w:p>
    <w:p w14:paraId="1D220075" w14:textId="77777777" w:rsidR="0017750A" w:rsidRDefault="0017750A" w:rsidP="0017750A">
      <w:pPr>
        <w:rPr>
          <w:rFonts w:ascii="Times New Roman" w:hAnsi="Times New Roman" w:cs="Times New Roman"/>
          <w:bCs/>
          <w:sz w:val="28"/>
        </w:rPr>
      </w:pPr>
    </w:p>
    <w:p w14:paraId="28DEF427" w14:textId="03E1A4CB" w:rsidR="0017750A" w:rsidRPr="0017750A" w:rsidRDefault="0017750A" w:rsidP="0017750A">
      <w:pPr>
        <w:ind w:firstLine="708"/>
        <w:jc w:val="both"/>
        <w:rPr>
          <w:rFonts w:ascii="Times New Roman" w:hAnsi="Times New Roman" w:cs="Times New Roman"/>
          <w:bCs/>
          <w:sz w:val="28"/>
        </w:rPr>
      </w:pPr>
      <w:r w:rsidRPr="0017750A">
        <w:rPr>
          <w:rFonts w:ascii="Times New Roman" w:hAnsi="Times New Roman" w:cs="Times New Roman"/>
          <w:bCs/>
          <w:i/>
          <w:iCs/>
          <w:sz w:val="28"/>
        </w:rPr>
        <w:lastRenderedPageBreak/>
        <w:t>Інтерпретація</w:t>
      </w:r>
      <w:r w:rsidRPr="0017750A">
        <w:rPr>
          <w:rFonts w:ascii="Times New Roman" w:hAnsi="Times New Roman" w:cs="Times New Roman"/>
          <w:bCs/>
          <w:sz w:val="28"/>
        </w:rPr>
        <w:t>: Для сегмента ut:RoadSegment_Shevchenka зі встановленим швидкісним лімітом 50.0 км/год спостережувана пікова швидкість склала 24.5 км/год. Обчислений коефіцієнт становить 0.49 (</w:t>
      </w:r>
      <m:oMath>
        <m:r>
          <w:rPr>
            <w:rFonts w:ascii="Cambria Math" w:hAnsi="Cambria Math" w:cs="Times New Roman"/>
            <w:sz w:val="28"/>
          </w:rPr>
          <m:t>&lt;0.60</m:t>
        </m:r>
      </m:oMath>
      <w:r w:rsidRPr="0017750A">
        <w:rPr>
          <w:rFonts w:ascii="Times New Roman" w:hAnsi="Times New Roman" w:cs="Times New Roman"/>
          <w:bCs/>
          <w:sz w:val="28"/>
        </w:rPr>
        <w:t xml:space="preserve">), що вказує на критичне падіння пропускної спроможності та автоматично ідентифікує пристрій ut:Controller_Central_01 як об'єкт диспетчерського втручання для зміни тривалості фаз світлофорного регулювання. </w:t>
      </w:r>
    </w:p>
    <w:p w14:paraId="512B7805" w14:textId="77777777" w:rsidR="0017750A" w:rsidRPr="0017750A" w:rsidRDefault="0017750A" w:rsidP="0017750A">
      <w:pPr>
        <w:rPr>
          <w:rFonts w:ascii="Times New Roman" w:hAnsi="Times New Roman" w:cs="Times New Roman"/>
          <w:i/>
          <w:iCs/>
          <w:sz w:val="28"/>
        </w:rPr>
      </w:pPr>
      <w:r>
        <w:rPr>
          <w:rFonts w:ascii="Times New Roman" w:hAnsi="Times New Roman" w:cs="Times New Roman"/>
          <w:bCs/>
          <w:sz w:val="28"/>
        </w:rPr>
        <w:tab/>
      </w:r>
      <w:r w:rsidRPr="0017750A">
        <w:rPr>
          <w:rFonts w:ascii="Times New Roman" w:hAnsi="Times New Roman" w:cs="Times New Roman"/>
          <w:i/>
          <w:iCs/>
          <w:sz w:val="28"/>
        </w:rPr>
        <w:t>Запит 3 (Відповідь на KQ3): Оцінка впливу дорожніх інцидентів на часові затримки</w:t>
      </w:r>
    </w:p>
    <w:p w14:paraId="0BA82645" w14:textId="77777777" w:rsidR="0017750A" w:rsidRPr="0017750A" w:rsidRDefault="0017750A" w:rsidP="0017750A">
      <w:pPr>
        <w:ind w:firstLine="708"/>
        <w:rPr>
          <w:rFonts w:ascii="Times New Roman" w:hAnsi="Times New Roman" w:cs="Times New Roman"/>
          <w:bCs/>
          <w:sz w:val="28"/>
        </w:rPr>
      </w:pPr>
      <w:r w:rsidRPr="0017750A">
        <w:rPr>
          <w:rFonts w:ascii="Times New Roman" w:hAnsi="Times New Roman" w:cs="Times New Roman"/>
          <w:bCs/>
          <w:i/>
          <w:iCs/>
          <w:sz w:val="28"/>
        </w:rPr>
        <w:t>Призначення</w:t>
      </w:r>
      <w:r w:rsidRPr="0017750A">
        <w:rPr>
          <w:rFonts w:ascii="Times New Roman" w:hAnsi="Times New Roman" w:cs="Times New Roman"/>
          <w:bCs/>
          <w:sz w:val="28"/>
        </w:rPr>
        <w:t xml:space="preserve">: Запит демонструє навігацію складним графовим ланцюжком зв'язків між класами TrafficIncident, RoadSegment та PerformanceMetric, що відображають причинно-наслідкові зв'язки надзвичайних ситуацій в інфраструктурі. </w:t>
      </w:r>
    </w:p>
    <w:p w14:paraId="4CD0DF5C" w14:textId="1DEF541E" w:rsidR="0017750A" w:rsidRDefault="0017750A" w:rsidP="0017750A">
      <w:pPr>
        <w:rPr>
          <w:rFonts w:ascii="Times New Roman" w:hAnsi="Times New Roman" w:cs="Times New Roman"/>
          <w:bCs/>
          <w:i/>
          <w:iCs/>
          <w:sz w:val="28"/>
        </w:rPr>
      </w:pPr>
      <w:r w:rsidRPr="0017750A">
        <w:rPr>
          <w:rFonts w:ascii="Times New Roman" w:hAnsi="Times New Roman" w:cs="Times New Roman"/>
          <w:bCs/>
          <w:i/>
          <w:iCs/>
          <w:sz w:val="28"/>
        </w:rPr>
        <w:t>Фрагмент коду</w:t>
      </w:r>
      <w:r>
        <w:rPr>
          <w:rFonts w:ascii="Times New Roman" w:hAnsi="Times New Roman" w:cs="Times New Roman"/>
          <w:bCs/>
          <w:i/>
          <w:iCs/>
          <w:sz w:val="28"/>
        </w:rPr>
        <w:t>:</w:t>
      </w:r>
    </w:p>
    <w:tbl>
      <w:tblPr>
        <w:tblStyle w:val="ae"/>
        <w:tblW w:w="0" w:type="auto"/>
        <w:tblLook w:val="04A0" w:firstRow="1" w:lastRow="0" w:firstColumn="1" w:lastColumn="0" w:noHBand="0" w:noVBand="1"/>
      </w:tblPr>
      <w:tblGrid>
        <w:gridCol w:w="9629"/>
      </w:tblGrid>
      <w:tr w:rsidR="0017750A" w14:paraId="249B9E89" w14:textId="77777777" w:rsidTr="0017750A">
        <w:tc>
          <w:tcPr>
            <w:tcW w:w="9629" w:type="dxa"/>
          </w:tcPr>
          <w:p w14:paraId="1EBCB27C" w14:textId="77777777" w:rsidR="0017750A" w:rsidRPr="0017750A" w:rsidRDefault="0017750A" w:rsidP="0017750A">
            <w:pPr>
              <w:rPr>
                <w:rFonts w:ascii="Times New Roman" w:hAnsi="Times New Roman" w:cs="Times New Roman"/>
                <w:bCs/>
                <w:sz w:val="28"/>
              </w:rPr>
            </w:pPr>
            <w:r w:rsidRPr="0017750A">
              <w:rPr>
                <w:rFonts w:ascii="Times New Roman" w:hAnsi="Times New Roman" w:cs="Times New Roman"/>
                <w:bCs/>
                <w:sz w:val="28"/>
              </w:rPr>
              <w:t>PREFIX ut: &lt;https://example.org/urban-transport#&gt;</w:t>
            </w:r>
          </w:p>
          <w:p w14:paraId="4817F0B9" w14:textId="77777777" w:rsidR="0017750A" w:rsidRPr="0017750A" w:rsidRDefault="0017750A" w:rsidP="0017750A">
            <w:pPr>
              <w:rPr>
                <w:rFonts w:ascii="Times New Roman" w:hAnsi="Times New Roman" w:cs="Times New Roman"/>
                <w:bCs/>
                <w:sz w:val="28"/>
              </w:rPr>
            </w:pPr>
          </w:p>
          <w:p w14:paraId="597AD374" w14:textId="77777777" w:rsidR="0017750A" w:rsidRPr="0017750A" w:rsidRDefault="0017750A" w:rsidP="0017750A">
            <w:pPr>
              <w:rPr>
                <w:rFonts w:ascii="Times New Roman" w:hAnsi="Times New Roman" w:cs="Times New Roman"/>
                <w:bCs/>
                <w:sz w:val="28"/>
              </w:rPr>
            </w:pPr>
            <w:r w:rsidRPr="0017750A">
              <w:rPr>
                <w:rFonts w:ascii="Times New Roman" w:hAnsi="Times New Roman" w:cs="Times New Roman"/>
                <w:bCs/>
                <w:sz w:val="28"/>
              </w:rPr>
              <w:t>SELECT ?incident ?segment ?metric ?delayMinutes</w:t>
            </w:r>
          </w:p>
          <w:p w14:paraId="580EF8B5" w14:textId="77777777" w:rsidR="0017750A" w:rsidRPr="0017750A" w:rsidRDefault="0017750A" w:rsidP="0017750A">
            <w:pPr>
              <w:rPr>
                <w:rFonts w:ascii="Times New Roman" w:hAnsi="Times New Roman" w:cs="Times New Roman"/>
                <w:bCs/>
                <w:sz w:val="28"/>
              </w:rPr>
            </w:pPr>
            <w:r w:rsidRPr="0017750A">
              <w:rPr>
                <w:rFonts w:ascii="Times New Roman" w:hAnsi="Times New Roman" w:cs="Times New Roman"/>
                <w:bCs/>
                <w:sz w:val="28"/>
              </w:rPr>
              <w:t>WHERE {</w:t>
            </w:r>
          </w:p>
          <w:p w14:paraId="5168235A" w14:textId="77777777" w:rsidR="0017750A" w:rsidRPr="0017750A" w:rsidRDefault="0017750A" w:rsidP="0017750A">
            <w:pPr>
              <w:rPr>
                <w:rFonts w:ascii="Times New Roman" w:hAnsi="Times New Roman" w:cs="Times New Roman"/>
                <w:bCs/>
                <w:sz w:val="28"/>
              </w:rPr>
            </w:pPr>
            <w:r w:rsidRPr="0017750A">
              <w:rPr>
                <w:rFonts w:ascii="Times New Roman" w:hAnsi="Times New Roman" w:cs="Times New Roman"/>
                <w:bCs/>
                <w:sz w:val="28"/>
              </w:rPr>
              <w:t xml:space="preserve">  ?incident a ut:TrafficIncident ;</w:t>
            </w:r>
          </w:p>
          <w:p w14:paraId="2321073E" w14:textId="77777777" w:rsidR="0017750A" w:rsidRPr="0017750A" w:rsidRDefault="0017750A" w:rsidP="0017750A">
            <w:pPr>
              <w:rPr>
                <w:rFonts w:ascii="Times New Roman" w:hAnsi="Times New Roman" w:cs="Times New Roman"/>
                <w:bCs/>
                <w:sz w:val="28"/>
              </w:rPr>
            </w:pPr>
            <w:r w:rsidRPr="0017750A">
              <w:rPr>
                <w:rFonts w:ascii="Times New Roman" w:hAnsi="Times New Roman" w:cs="Times New Roman"/>
                <w:bCs/>
                <w:sz w:val="28"/>
              </w:rPr>
              <w:t xml:space="preserve">            ut:affects ?segment ;</w:t>
            </w:r>
          </w:p>
          <w:p w14:paraId="451F9D4E" w14:textId="77777777" w:rsidR="0017750A" w:rsidRPr="0017750A" w:rsidRDefault="0017750A" w:rsidP="0017750A">
            <w:pPr>
              <w:rPr>
                <w:rFonts w:ascii="Times New Roman" w:hAnsi="Times New Roman" w:cs="Times New Roman"/>
                <w:bCs/>
                <w:sz w:val="28"/>
              </w:rPr>
            </w:pPr>
            <w:r w:rsidRPr="0017750A">
              <w:rPr>
                <w:rFonts w:ascii="Times New Roman" w:hAnsi="Times New Roman" w:cs="Times New Roman"/>
                <w:bCs/>
                <w:sz w:val="28"/>
              </w:rPr>
              <w:t xml:space="preserve">            ut:causes ?metric .</w:t>
            </w:r>
          </w:p>
          <w:p w14:paraId="68E2939F" w14:textId="77777777" w:rsidR="0017750A" w:rsidRPr="0017750A" w:rsidRDefault="0017750A" w:rsidP="0017750A">
            <w:pPr>
              <w:rPr>
                <w:rFonts w:ascii="Times New Roman" w:hAnsi="Times New Roman" w:cs="Times New Roman"/>
                <w:bCs/>
                <w:sz w:val="28"/>
              </w:rPr>
            </w:pPr>
            <w:r w:rsidRPr="0017750A">
              <w:rPr>
                <w:rFonts w:ascii="Times New Roman" w:hAnsi="Times New Roman" w:cs="Times New Roman"/>
                <w:bCs/>
                <w:sz w:val="28"/>
              </w:rPr>
              <w:t xml:space="preserve">  ?metric ut:hasDelayMinutes ?delayMinutes .</w:t>
            </w:r>
          </w:p>
          <w:p w14:paraId="762FD8C3" w14:textId="5746363E" w:rsidR="0017750A" w:rsidRDefault="0017750A" w:rsidP="0017750A">
            <w:pPr>
              <w:rPr>
                <w:rFonts w:ascii="Times New Roman" w:hAnsi="Times New Roman" w:cs="Times New Roman"/>
                <w:bCs/>
                <w:sz w:val="28"/>
              </w:rPr>
            </w:pPr>
            <w:r w:rsidRPr="0017750A">
              <w:rPr>
                <w:rFonts w:ascii="Times New Roman" w:hAnsi="Times New Roman" w:cs="Times New Roman"/>
                <w:bCs/>
                <w:sz w:val="28"/>
              </w:rPr>
              <w:t>}</w:t>
            </w:r>
          </w:p>
        </w:tc>
      </w:tr>
    </w:tbl>
    <w:p w14:paraId="5DB8BB44" w14:textId="77777777" w:rsidR="0017750A" w:rsidRPr="0017750A" w:rsidRDefault="0017750A" w:rsidP="0017750A">
      <w:pPr>
        <w:rPr>
          <w:rFonts w:ascii="Times New Roman" w:hAnsi="Times New Roman" w:cs="Times New Roman"/>
          <w:bCs/>
          <w:sz w:val="28"/>
        </w:rPr>
      </w:pPr>
    </w:p>
    <w:p w14:paraId="6DB885CC" w14:textId="4089C584" w:rsidR="0017750A" w:rsidRDefault="0017750A" w:rsidP="0017750A">
      <w:pPr>
        <w:jc w:val="center"/>
        <w:rPr>
          <w:rFonts w:ascii="Times New Roman" w:hAnsi="Times New Roman" w:cs="Times New Roman"/>
          <w:bCs/>
          <w:sz w:val="28"/>
        </w:rPr>
      </w:pPr>
      <w:r w:rsidRPr="0017750A">
        <w:rPr>
          <w:rFonts w:ascii="Times New Roman" w:hAnsi="Times New Roman" w:cs="Times New Roman"/>
          <w:bCs/>
          <w:noProof/>
          <w:sz w:val="28"/>
        </w:rPr>
        <w:drawing>
          <wp:inline distT="0" distB="0" distL="0" distR="0" wp14:anchorId="006B2CCD" wp14:editId="2AA271C4">
            <wp:extent cx="4839119" cy="990686"/>
            <wp:effectExtent l="0" t="0" r="0" b="0"/>
            <wp:docPr id="3403651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65143" name=""/>
                    <pic:cNvPicPr/>
                  </pic:nvPicPr>
                  <pic:blipFill>
                    <a:blip r:embed="rId13"/>
                    <a:stretch>
                      <a:fillRect/>
                    </a:stretch>
                  </pic:blipFill>
                  <pic:spPr>
                    <a:xfrm>
                      <a:off x="0" y="0"/>
                      <a:ext cx="4839119" cy="990686"/>
                    </a:xfrm>
                    <a:prstGeom prst="rect">
                      <a:avLst/>
                    </a:prstGeom>
                  </pic:spPr>
                </pic:pic>
              </a:graphicData>
            </a:graphic>
          </wp:inline>
        </w:drawing>
      </w:r>
    </w:p>
    <w:p w14:paraId="716BCCD8" w14:textId="451DDE20" w:rsidR="0017750A" w:rsidRPr="0017750A" w:rsidRDefault="0017750A" w:rsidP="0017750A">
      <w:pPr>
        <w:jc w:val="center"/>
        <w:rPr>
          <w:rFonts w:ascii="Times New Roman" w:hAnsi="Times New Roman" w:cs="Times New Roman"/>
          <w:bCs/>
          <w:i/>
          <w:iCs/>
          <w:sz w:val="28"/>
        </w:rPr>
      </w:pPr>
      <w:r w:rsidRPr="0017750A">
        <w:rPr>
          <w:rFonts w:ascii="Times New Roman" w:hAnsi="Times New Roman" w:cs="Times New Roman"/>
          <w:bCs/>
          <w:i/>
          <w:iCs/>
          <w:sz w:val="28"/>
        </w:rPr>
        <w:t>Рис. 7 — Таблиця семантичної асоціації інциденту та часових втрат за Запитом 3</w:t>
      </w:r>
    </w:p>
    <w:p w14:paraId="0CB5C54C" w14:textId="75FE30BE" w:rsidR="0017750A" w:rsidRDefault="0017750A" w:rsidP="0017750A">
      <w:pPr>
        <w:jc w:val="both"/>
        <w:rPr>
          <w:rFonts w:ascii="Times New Roman" w:hAnsi="Times New Roman" w:cs="Times New Roman"/>
          <w:bCs/>
          <w:sz w:val="28"/>
        </w:rPr>
      </w:pPr>
      <w:r>
        <w:rPr>
          <w:rFonts w:ascii="Times New Roman" w:hAnsi="Times New Roman" w:cs="Times New Roman"/>
          <w:bCs/>
          <w:sz w:val="28"/>
        </w:rPr>
        <w:tab/>
      </w:r>
      <w:r w:rsidRPr="0017750A">
        <w:rPr>
          <w:rFonts w:ascii="Times New Roman" w:hAnsi="Times New Roman" w:cs="Times New Roman"/>
          <w:bCs/>
          <w:i/>
          <w:iCs/>
          <w:sz w:val="28"/>
        </w:rPr>
        <w:t>Інтерпретація</w:t>
      </w:r>
      <w:r w:rsidRPr="0017750A">
        <w:rPr>
          <w:rFonts w:ascii="Times New Roman" w:hAnsi="Times New Roman" w:cs="Times New Roman"/>
          <w:bCs/>
          <w:sz w:val="28"/>
        </w:rPr>
        <w:t>: Запит повертає дорожнє перекриття ut:Incident_Shevchenka_Closure, яке прямо локалізоване на ділянці ut:RoadSegment_Shevchenka та спричиняє метрику втрат часу ut:Metric_Shevchenka_Delay зі значенням затримки 12.7 хвилин. Це підтверджує коректність роботи логічних зв'язків оперативного реагування.</w:t>
      </w:r>
    </w:p>
    <w:p w14:paraId="32397193" w14:textId="77777777" w:rsidR="0017750A" w:rsidRPr="0017750A" w:rsidRDefault="0017750A" w:rsidP="0017750A">
      <w:pPr>
        <w:jc w:val="both"/>
        <w:rPr>
          <w:rFonts w:ascii="Times New Roman" w:hAnsi="Times New Roman" w:cs="Times New Roman"/>
          <w:i/>
          <w:iCs/>
          <w:sz w:val="28"/>
        </w:rPr>
      </w:pPr>
      <w:r>
        <w:rPr>
          <w:rFonts w:ascii="Times New Roman" w:hAnsi="Times New Roman" w:cs="Times New Roman"/>
          <w:bCs/>
          <w:sz w:val="28"/>
        </w:rPr>
        <w:tab/>
      </w:r>
      <w:r w:rsidRPr="0017750A">
        <w:rPr>
          <w:rFonts w:ascii="Times New Roman" w:hAnsi="Times New Roman" w:cs="Times New Roman"/>
          <w:i/>
          <w:iCs/>
          <w:sz w:val="28"/>
        </w:rPr>
        <w:t>Запит 4 (Відповідь на KQ4): Ідентифікація громадського транспорту через транзитивність ієрархії</w:t>
      </w:r>
    </w:p>
    <w:p w14:paraId="60C6F37C" w14:textId="77777777" w:rsidR="0017750A" w:rsidRPr="0017750A" w:rsidRDefault="0017750A" w:rsidP="0017750A">
      <w:pPr>
        <w:ind w:firstLine="708"/>
        <w:jc w:val="both"/>
        <w:rPr>
          <w:rFonts w:ascii="Times New Roman" w:hAnsi="Times New Roman" w:cs="Times New Roman"/>
          <w:bCs/>
          <w:sz w:val="28"/>
        </w:rPr>
      </w:pPr>
      <w:r w:rsidRPr="0017750A">
        <w:rPr>
          <w:rFonts w:ascii="Times New Roman" w:hAnsi="Times New Roman" w:cs="Times New Roman"/>
          <w:bCs/>
          <w:i/>
          <w:iCs/>
          <w:sz w:val="28"/>
        </w:rPr>
        <w:t>Призначення</w:t>
      </w:r>
      <w:r w:rsidRPr="0017750A">
        <w:rPr>
          <w:rFonts w:ascii="Times New Roman" w:hAnsi="Times New Roman" w:cs="Times New Roman"/>
          <w:bCs/>
          <w:sz w:val="28"/>
        </w:rPr>
        <w:t xml:space="preserve">: Вилучення рухомого складу пасажирського транспорту із використанням оператора шляху властивостей rdfs:subClassOf* (нуль або більше </w:t>
      </w:r>
      <w:r w:rsidRPr="0017750A">
        <w:rPr>
          <w:rFonts w:ascii="Times New Roman" w:hAnsi="Times New Roman" w:cs="Times New Roman"/>
          <w:bCs/>
          <w:sz w:val="28"/>
        </w:rPr>
        <w:lastRenderedPageBreak/>
        <w:t xml:space="preserve">кроків по ієрархії класів), що дозволяє виявляти як прямі екземпляри класу PublicTransitVehicle, так і його спеціалізовані дочірні підтипи (наприклад, Bus). </w:t>
      </w:r>
    </w:p>
    <w:p w14:paraId="4B77C924" w14:textId="6429A7AC" w:rsidR="0017750A" w:rsidRDefault="0017750A" w:rsidP="0017750A">
      <w:pPr>
        <w:rPr>
          <w:rFonts w:ascii="Times New Roman" w:hAnsi="Times New Roman" w:cs="Times New Roman"/>
          <w:bCs/>
          <w:i/>
          <w:iCs/>
          <w:sz w:val="28"/>
        </w:rPr>
      </w:pPr>
      <w:r w:rsidRPr="0017750A">
        <w:rPr>
          <w:rFonts w:ascii="Times New Roman" w:hAnsi="Times New Roman" w:cs="Times New Roman"/>
          <w:bCs/>
          <w:i/>
          <w:iCs/>
          <w:sz w:val="28"/>
        </w:rPr>
        <w:t>Фрагмент коду</w:t>
      </w:r>
      <w:r>
        <w:rPr>
          <w:rFonts w:ascii="Times New Roman" w:hAnsi="Times New Roman" w:cs="Times New Roman"/>
          <w:bCs/>
          <w:i/>
          <w:iCs/>
          <w:sz w:val="28"/>
        </w:rPr>
        <w:t>:</w:t>
      </w:r>
    </w:p>
    <w:tbl>
      <w:tblPr>
        <w:tblStyle w:val="ae"/>
        <w:tblW w:w="0" w:type="auto"/>
        <w:tblLook w:val="04A0" w:firstRow="1" w:lastRow="0" w:firstColumn="1" w:lastColumn="0" w:noHBand="0" w:noVBand="1"/>
      </w:tblPr>
      <w:tblGrid>
        <w:gridCol w:w="9629"/>
      </w:tblGrid>
      <w:tr w:rsidR="0017750A" w14:paraId="0700C83E" w14:textId="77777777" w:rsidTr="0017750A">
        <w:tc>
          <w:tcPr>
            <w:tcW w:w="9629" w:type="dxa"/>
          </w:tcPr>
          <w:p w14:paraId="6BD2000E" w14:textId="77777777" w:rsidR="0017750A" w:rsidRPr="0017750A" w:rsidRDefault="0017750A" w:rsidP="0017750A">
            <w:pPr>
              <w:rPr>
                <w:rFonts w:ascii="Times New Roman" w:hAnsi="Times New Roman" w:cs="Times New Roman"/>
                <w:bCs/>
                <w:sz w:val="28"/>
              </w:rPr>
            </w:pPr>
            <w:r w:rsidRPr="0017750A">
              <w:rPr>
                <w:rFonts w:ascii="Times New Roman" w:hAnsi="Times New Roman" w:cs="Times New Roman"/>
                <w:bCs/>
                <w:sz w:val="28"/>
              </w:rPr>
              <w:t>PREFIX ut: &lt;https://example.org/urban-transport#&gt;</w:t>
            </w:r>
          </w:p>
          <w:p w14:paraId="72591A1C" w14:textId="77777777" w:rsidR="0017750A" w:rsidRPr="0017750A" w:rsidRDefault="0017750A" w:rsidP="0017750A">
            <w:pPr>
              <w:rPr>
                <w:rFonts w:ascii="Times New Roman" w:hAnsi="Times New Roman" w:cs="Times New Roman"/>
                <w:bCs/>
                <w:sz w:val="28"/>
              </w:rPr>
            </w:pPr>
            <w:r w:rsidRPr="0017750A">
              <w:rPr>
                <w:rFonts w:ascii="Times New Roman" w:hAnsi="Times New Roman" w:cs="Times New Roman"/>
                <w:bCs/>
                <w:sz w:val="28"/>
              </w:rPr>
              <w:t>PREFIX rdfs: &lt;http://www.w3.org/2000/01/rdf-schema#&gt;</w:t>
            </w:r>
          </w:p>
          <w:p w14:paraId="5F4B9C48" w14:textId="77777777" w:rsidR="0017750A" w:rsidRPr="0017750A" w:rsidRDefault="0017750A" w:rsidP="0017750A">
            <w:pPr>
              <w:rPr>
                <w:rFonts w:ascii="Times New Roman" w:hAnsi="Times New Roman" w:cs="Times New Roman"/>
                <w:bCs/>
                <w:sz w:val="28"/>
              </w:rPr>
            </w:pPr>
          </w:p>
          <w:p w14:paraId="72B75696" w14:textId="77777777" w:rsidR="0017750A" w:rsidRPr="0017750A" w:rsidRDefault="0017750A" w:rsidP="0017750A">
            <w:pPr>
              <w:rPr>
                <w:rFonts w:ascii="Times New Roman" w:hAnsi="Times New Roman" w:cs="Times New Roman"/>
                <w:bCs/>
                <w:sz w:val="28"/>
              </w:rPr>
            </w:pPr>
            <w:r w:rsidRPr="0017750A">
              <w:rPr>
                <w:rFonts w:ascii="Times New Roman" w:hAnsi="Times New Roman" w:cs="Times New Roman"/>
                <w:bCs/>
                <w:sz w:val="28"/>
              </w:rPr>
              <w:t>SELECT ?vehicle ?route ?routeNumber ?class</w:t>
            </w:r>
          </w:p>
          <w:p w14:paraId="7E81AFED" w14:textId="77777777" w:rsidR="0017750A" w:rsidRPr="0017750A" w:rsidRDefault="0017750A" w:rsidP="0017750A">
            <w:pPr>
              <w:rPr>
                <w:rFonts w:ascii="Times New Roman" w:hAnsi="Times New Roman" w:cs="Times New Roman"/>
                <w:bCs/>
                <w:sz w:val="28"/>
              </w:rPr>
            </w:pPr>
            <w:r w:rsidRPr="0017750A">
              <w:rPr>
                <w:rFonts w:ascii="Times New Roman" w:hAnsi="Times New Roman" w:cs="Times New Roman"/>
                <w:bCs/>
                <w:sz w:val="28"/>
              </w:rPr>
              <w:t>WHERE {</w:t>
            </w:r>
          </w:p>
          <w:p w14:paraId="5047059E" w14:textId="77777777" w:rsidR="0017750A" w:rsidRPr="0017750A" w:rsidRDefault="0017750A" w:rsidP="0017750A">
            <w:pPr>
              <w:rPr>
                <w:rFonts w:ascii="Times New Roman" w:hAnsi="Times New Roman" w:cs="Times New Roman"/>
                <w:bCs/>
                <w:sz w:val="28"/>
              </w:rPr>
            </w:pPr>
            <w:r w:rsidRPr="0017750A">
              <w:rPr>
                <w:rFonts w:ascii="Times New Roman" w:hAnsi="Times New Roman" w:cs="Times New Roman"/>
                <w:bCs/>
                <w:sz w:val="28"/>
              </w:rPr>
              <w:t xml:space="preserve">  ?vehicle a ?class ;</w:t>
            </w:r>
          </w:p>
          <w:p w14:paraId="4FAF553D" w14:textId="77777777" w:rsidR="0017750A" w:rsidRPr="0017750A" w:rsidRDefault="0017750A" w:rsidP="0017750A">
            <w:pPr>
              <w:rPr>
                <w:rFonts w:ascii="Times New Roman" w:hAnsi="Times New Roman" w:cs="Times New Roman"/>
                <w:bCs/>
                <w:sz w:val="28"/>
              </w:rPr>
            </w:pPr>
            <w:r w:rsidRPr="0017750A">
              <w:rPr>
                <w:rFonts w:ascii="Times New Roman" w:hAnsi="Times New Roman" w:cs="Times New Roman"/>
                <w:bCs/>
                <w:sz w:val="28"/>
              </w:rPr>
              <w:t xml:space="preserve">           ut:operatesOn ?route .</w:t>
            </w:r>
          </w:p>
          <w:p w14:paraId="1465F302" w14:textId="77777777" w:rsidR="0017750A" w:rsidRPr="0017750A" w:rsidRDefault="0017750A" w:rsidP="0017750A">
            <w:pPr>
              <w:rPr>
                <w:rFonts w:ascii="Times New Roman" w:hAnsi="Times New Roman" w:cs="Times New Roman"/>
                <w:bCs/>
                <w:sz w:val="28"/>
              </w:rPr>
            </w:pPr>
            <w:r w:rsidRPr="0017750A">
              <w:rPr>
                <w:rFonts w:ascii="Times New Roman" w:hAnsi="Times New Roman" w:cs="Times New Roman"/>
                <w:bCs/>
                <w:sz w:val="28"/>
              </w:rPr>
              <w:t xml:space="preserve">  ?route ut:hasRouteNumber ?routeNumber .</w:t>
            </w:r>
          </w:p>
          <w:p w14:paraId="26285225" w14:textId="77777777" w:rsidR="0017750A" w:rsidRPr="0017750A" w:rsidRDefault="0017750A" w:rsidP="0017750A">
            <w:pPr>
              <w:rPr>
                <w:rFonts w:ascii="Times New Roman" w:hAnsi="Times New Roman" w:cs="Times New Roman"/>
                <w:bCs/>
                <w:sz w:val="28"/>
              </w:rPr>
            </w:pPr>
            <w:r w:rsidRPr="0017750A">
              <w:rPr>
                <w:rFonts w:ascii="Times New Roman" w:hAnsi="Times New Roman" w:cs="Times New Roman"/>
                <w:bCs/>
                <w:sz w:val="28"/>
              </w:rPr>
              <w:t xml:space="preserve">  ?class rdfs:subClassOf* ut:PublicTransitVehicle .</w:t>
            </w:r>
          </w:p>
          <w:p w14:paraId="502A6F68" w14:textId="73E414AE" w:rsidR="0017750A" w:rsidRDefault="0017750A" w:rsidP="0017750A">
            <w:pPr>
              <w:rPr>
                <w:rFonts w:ascii="Times New Roman" w:hAnsi="Times New Roman" w:cs="Times New Roman"/>
                <w:bCs/>
                <w:sz w:val="28"/>
              </w:rPr>
            </w:pPr>
            <w:r w:rsidRPr="0017750A">
              <w:rPr>
                <w:rFonts w:ascii="Times New Roman" w:hAnsi="Times New Roman" w:cs="Times New Roman"/>
                <w:bCs/>
                <w:sz w:val="28"/>
              </w:rPr>
              <w:t>}</w:t>
            </w:r>
          </w:p>
        </w:tc>
      </w:tr>
    </w:tbl>
    <w:p w14:paraId="350DFC3A" w14:textId="77777777" w:rsidR="0017750A" w:rsidRPr="0017750A" w:rsidRDefault="0017750A" w:rsidP="0017750A">
      <w:pPr>
        <w:rPr>
          <w:rFonts w:ascii="Times New Roman" w:hAnsi="Times New Roman" w:cs="Times New Roman"/>
          <w:bCs/>
          <w:sz w:val="28"/>
        </w:rPr>
      </w:pPr>
    </w:p>
    <w:p w14:paraId="2CE4D6DE" w14:textId="1184A791" w:rsidR="0017750A" w:rsidRDefault="0017750A" w:rsidP="0017750A">
      <w:pPr>
        <w:jc w:val="center"/>
        <w:rPr>
          <w:rFonts w:ascii="Times New Roman" w:hAnsi="Times New Roman" w:cs="Times New Roman"/>
          <w:bCs/>
          <w:sz w:val="28"/>
        </w:rPr>
      </w:pPr>
      <w:r w:rsidRPr="0017750A">
        <w:rPr>
          <w:rFonts w:ascii="Times New Roman" w:hAnsi="Times New Roman" w:cs="Times New Roman"/>
          <w:bCs/>
          <w:noProof/>
          <w:sz w:val="28"/>
        </w:rPr>
        <w:drawing>
          <wp:inline distT="0" distB="0" distL="0" distR="0" wp14:anchorId="291D13FC" wp14:editId="5B9467C3">
            <wp:extent cx="4884843" cy="914479"/>
            <wp:effectExtent l="0" t="0" r="0" b="0"/>
            <wp:docPr id="4763219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21916" name=""/>
                    <pic:cNvPicPr/>
                  </pic:nvPicPr>
                  <pic:blipFill>
                    <a:blip r:embed="rId14"/>
                    <a:stretch>
                      <a:fillRect/>
                    </a:stretch>
                  </pic:blipFill>
                  <pic:spPr>
                    <a:xfrm>
                      <a:off x="0" y="0"/>
                      <a:ext cx="4884843" cy="914479"/>
                    </a:xfrm>
                    <a:prstGeom prst="rect">
                      <a:avLst/>
                    </a:prstGeom>
                  </pic:spPr>
                </pic:pic>
              </a:graphicData>
            </a:graphic>
          </wp:inline>
        </w:drawing>
      </w:r>
    </w:p>
    <w:p w14:paraId="0DF8FD4C" w14:textId="1E31BC45" w:rsidR="0017750A" w:rsidRPr="0017750A" w:rsidRDefault="0017750A" w:rsidP="0017750A">
      <w:pPr>
        <w:jc w:val="center"/>
        <w:rPr>
          <w:rFonts w:ascii="Times New Roman" w:hAnsi="Times New Roman" w:cs="Times New Roman"/>
          <w:bCs/>
          <w:i/>
          <w:iCs/>
          <w:sz w:val="28"/>
        </w:rPr>
      </w:pPr>
      <w:r w:rsidRPr="0017750A">
        <w:rPr>
          <w:rFonts w:ascii="Times New Roman" w:hAnsi="Times New Roman" w:cs="Times New Roman"/>
          <w:bCs/>
          <w:i/>
          <w:iCs/>
          <w:sz w:val="28"/>
        </w:rPr>
        <w:t>Рис. 8 — Результати вибірки рухомого складу та маршрутів за Запитом 4</w:t>
      </w:r>
    </w:p>
    <w:p w14:paraId="74563B5D" w14:textId="77777777" w:rsidR="0017750A" w:rsidRPr="0017750A" w:rsidRDefault="0017750A" w:rsidP="0017750A">
      <w:pPr>
        <w:ind w:firstLine="708"/>
        <w:jc w:val="both"/>
        <w:rPr>
          <w:rFonts w:ascii="Times New Roman" w:hAnsi="Times New Roman" w:cs="Times New Roman"/>
          <w:bCs/>
          <w:sz w:val="28"/>
        </w:rPr>
      </w:pPr>
      <w:r w:rsidRPr="0017750A">
        <w:rPr>
          <w:rFonts w:ascii="Times New Roman" w:hAnsi="Times New Roman" w:cs="Times New Roman"/>
          <w:bCs/>
          <w:i/>
          <w:iCs/>
          <w:sz w:val="28"/>
        </w:rPr>
        <w:t>Інтерпретація</w:t>
      </w:r>
      <w:r w:rsidRPr="0017750A">
        <w:rPr>
          <w:rFonts w:ascii="Times New Roman" w:hAnsi="Times New Roman" w:cs="Times New Roman"/>
          <w:bCs/>
          <w:sz w:val="28"/>
        </w:rPr>
        <w:t xml:space="preserve">: Повертається транспортна одиниця ut:Bus_204, що функціонує на маршруті ut:Route_8 із номером "8", при цьому механізм замикання графа коректно класифікує сутність у межах таксономії пасажирського сервісу. </w:t>
      </w:r>
    </w:p>
    <w:p w14:paraId="2B304284" w14:textId="77777777" w:rsidR="0017750A" w:rsidRPr="0017750A" w:rsidRDefault="0017750A" w:rsidP="0017750A">
      <w:pPr>
        <w:ind w:firstLine="708"/>
        <w:jc w:val="both"/>
        <w:rPr>
          <w:rFonts w:ascii="Times New Roman" w:hAnsi="Times New Roman" w:cs="Times New Roman"/>
          <w:i/>
          <w:iCs/>
          <w:sz w:val="28"/>
        </w:rPr>
      </w:pPr>
      <w:r w:rsidRPr="0017750A">
        <w:rPr>
          <w:rFonts w:ascii="Times New Roman" w:hAnsi="Times New Roman" w:cs="Times New Roman"/>
          <w:i/>
          <w:iCs/>
          <w:sz w:val="28"/>
        </w:rPr>
        <w:t>Запит 5 (Відповідь на KQ5): Аналіз повільних сегментів із безпечним приєднанням метрик затримки</w:t>
      </w:r>
    </w:p>
    <w:p w14:paraId="757492CC" w14:textId="77777777" w:rsidR="0017750A" w:rsidRPr="0017750A" w:rsidRDefault="0017750A" w:rsidP="0017750A">
      <w:pPr>
        <w:ind w:firstLine="708"/>
        <w:jc w:val="both"/>
        <w:rPr>
          <w:rFonts w:ascii="Times New Roman" w:hAnsi="Times New Roman" w:cs="Times New Roman"/>
          <w:bCs/>
          <w:sz w:val="28"/>
        </w:rPr>
      </w:pPr>
      <w:r w:rsidRPr="0017750A">
        <w:rPr>
          <w:rFonts w:ascii="Times New Roman" w:hAnsi="Times New Roman" w:cs="Times New Roman"/>
          <w:bCs/>
          <w:i/>
          <w:iCs/>
          <w:sz w:val="28"/>
        </w:rPr>
        <w:t>Призначення</w:t>
      </w:r>
      <w:r w:rsidRPr="0017750A">
        <w:rPr>
          <w:rFonts w:ascii="Times New Roman" w:hAnsi="Times New Roman" w:cs="Times New Roman"/>
          <w:bCs/>
          <w:sz w:val="28"/>
        </w:rPr>
        <w:t xml:space="preserve">: Запит демонструє застосування оператора OPTIONAL для об'єднання різнорідних семантичних блоків даних, що дозволяє виводити всі проблемні ділянки дороги зі швидкістю руху менше 30.0 км/год незалежно від того, чи зафіксовано на них конкретний інцидент із розрахованою затримкою. </w:t>
      </w:r>
    </w:p>
    <w:p w14:paraId="14309BF1" w14:textId="19724ABD" w:rsidR="0017750A" w:rsidRDefault="0017750A" w:rsidP="0017750A">
      <w:pPr>
        <w:rPr>
          <w:rFonts w:ascii="Times New Roman" w:hAnsi="Times New Roman" w:cs="Times New Roman"/>
          <w:bCs/>
          <w:i/>
          <w:iCs/>
          <w:sz w:val="28"/>
        </w:rPr>
      </w:pPr>
      <w:r w:rsidRPr="0017750A">
        <w:rPr>
          <w:rFonts w:ascii="Times New Roman" w:hAnsi="Times New Roman" w:cs="Times New Roman"/>
          <w:bCs/>
          <w:i/>
          <w:iCs/>
          <w:sz w:val="28"/>
        </w:rPr>
        <w:t>Фрагмент коду</w:t>
      </w:r>
      <w:r>
        <w:rPr>
          <w:rFonts w:ascii="Times New Roman" w:hAnsi="Times New Roman" w:cs="Times New Roman"/>
          <w:bCs/>
          <w:i/>
          <w:iCs/>
          <w:sz w:val="28"/>
        </w:rPr>
        <w:t>:</w:t>
      </w:r>
    </w:p>
    <w:tbl>
      <w:tblPr>
        <w:tblStyle w:val="ae"/>
        <w:tblW w:w="0" w:type="auto"/>
        <w:tblLook w:val="04A0" w:firstRow="1" w:lastRow="0" w:firstColumn="1" w:lastColumn="0" w:noHBand="0" w:noVBand="1"/>
      </w:tblPr>
      <w:tblGrid>
        <w:gridCol w:w="9629"/>
      </w:tblGrid>
      <w:tr w:rsidR="0017750A" w14:paraId="6A21A024" w14:textId="77777777" w:rsidTr="0017750A">
        <w:tc>
          <w:tcPr>
            <w:tcW w:w="9629" w:type="dxa"/>
          </w:tcPr>
          <w:p w14:paraId="5356447C" w14:textId="77777777" w:rsidR="0017750A" w:rsidRPr="0017750A" w:rsidRDefault="0017750A" w:rsidP="0017750A">
            <w:pPr>
              <w:rPr>
                <w:rFonts w:ascii="Times New Roman" w:hAnsi="Times New Roman" w:cs="Times New Roman"/>
                <w:bCs/>
                <w:sz w:val="28"/>
              </w:rPr>
            </w:pPr>
            <w:r w:rsidRPr="0017750A">
              <w:rPr>
                <w:rFonts w:ascii="Times New Roman" w:hAnsi="Times New Roman" w:cs="Times New Roman"/>
                <w:bCs/>
                <w:sz w:val="28"/>
              </w:rPr>
              <w:t>PREFIX ut: &lt;https://example.org/urban-transport#&gt;</w:t>
            </w:r>
          </w:p>
          <w:p w14:paraId="2F8E3DB6" w14:textId="77777777" w:rsidR="0017750A" w:rsidRPr="0017750A" w:rsidRDefault="0017750A" w:rsidP="0017750A">
            <w:pPr>
              <w:rPr>
                <w:rFonts w:ascii="Times New Roman" w:hAnsi="Times New Roman" w:cs="Times New Roman"/>
                <w:bCs/>
                <w:sz w:val="28"/>
              </w:rPr>
            </w:pPr>
          </w:p>
          <w:p w14:paraId="7EE241D6" w14:textId="77777777" w:rsidR="0017750A" w:rsidRPr="0017750A" w:rsidRDefault="0017750A" w:rsidP="0017750A">
            <w:pPr>
              <w:rPr>
                <w:rFonts w:ascii="Times New Roman" w:hAnsi="Times New Roman" w:cs="Times New Roman"/>
                <w:bCs/>
                <w:sz w:val="28"/>
              </w:rPr>
            </w:pPr>
            <w:r w:rsidRPr="0017750A">
              <w:rPr>
                <w:rFonts w:ascii="Times New Roman" w:hAnsi="Times New Roman" w:cs="Times New Roman"/>
                <w:bCs/>
                <w:sz w:val="28"/>
              </w:rPr>
              <w:t>SELECT ?segment ?observedSpeed ?delayMinutes</w:t>
            </w:r>
          </w:p>
          <w:p w14:paraId="49049CF6" w14:textId="77777777" w:rsidR="0017750A" w:rsidRPr="0017750A" w:rsidRDefault="0017750A" w:rsidP="0017750A">
            <w:pPr>
              <w:rPr>
                <w:rFonts w:ascii="Times New Roman" w:hAnsi="Times New Roman" w:cs="Times New Roman"/>
                <w:bCs/>
                <w:sz w:val="28"/>
              </w:rPr>
            </w:pPr>
            <w:r w:rsidRPr="0017750A">
              <w:rPr>
                <w:rFonts w:ascii="Times New Roman" w:hAnsi="Times New Roman" w:cs="Times New Roman"/>
                <w:bCs/>
                <w:sz w:val="28"/>
              </w:rPr>
              <w:t>WHERE {</w:t>
            </w:r>
          </w:p>
          <w:p w14:paraId="51066AB3" w14:textId="77777777" w:rsidR="0017750A" w:rsidRPr="0017750A" w:rsidRDefault="0017750A" w:rsidP="0017750A">
            <w:pPr>
              <w:rPr>
                <w:rFonts w:ascii="Times New Roman" w:hAnsi="Times New Roman" w:cs="Times New Roman"/>
                <w:bCs/>
                <w:sz w:val="28"/>
              </w:rPr>
            </w:pPr>
            <w:r w:rsidRPr="0017750A">
              <w:rPr>
                <w:rFonts w:ascii="Times New Roman" w:hAnsi="Times New Roman" w:cs="Times New Roman"/>
                <w:bCs/>
                <w:sz w:val="28"/>
              </w:rPr>
              <w:t xml:space="preserve">  ?sensor ut:measures ?segment ;</w:t>
            </w:r>
          </w:p>
          <w:p w14:paraId="7E382CFD" w14:textId="77777777" w:rsidR="0017750A" w:rsidRPr="0017750A" w:rsidRDefault="0017750A" w:rsidP="0017750A">
            <w:pPr>
              <w:rPr>
                <w:rFonts w:ascii="Times New Roman" w:hAnsi="Times New Roman" w:cs="Times New Roman"/>
                <w:bCs/>
                <w:sz w:val="28"/>
              </w:rPr>
            </w:pPr>
            <w:r w:rsidRPr="0017750A">
              <w:rPr>
                <w:rFonts w:ascii="Times New Roman" w:hAnsi="Times New Roman" w:cs="Times New Roman"/>
                <w:bCs/>
                <w:sz w:val="28"/>
              </w:rPr>
              <w:t xml:space="preserve">          ut:monitors ?obs .</w:t>
            </w:r>
          </w:p>
          <w:p w14:paraId="4C22EF8E" w14:textId="77777777" w:rsidR="0017750A" w:rsidRPr="0017750A" w:rsidRDefault="0017750A" w:rsidP="0017750A">
            <w:pPr>
              <w:rPr>
                <w:rFonts w:ascii="Times New Roman" w:hAnsi="Times New Roman" w:cs="Times New Roman"/>
                <w:bCs/>
                <w:sz w:val="28"/>
              </w:rPr>
            </w:pPr>
            <w:r w:rsidRPr="0017750A">
              <w:rPr>
                <w:rFonts w:ascii="Times New Roman" w:hAnsi="Times New Roman" w:cs="Times New Roman"/>
                <w:bCs/>
                <w:sz w:val="28"/>
              </w:rPr>
              <w:t xml:space="preserve">  ?obs ut:hasObservedSpeed ?observedSpeed ;</w:t>
            </w:r>
          </w:p>
          <w:p w14:paraId="734CE7FC" w14:textId="77777777" w:rsidR="0017750A" w:rsidRPr="0017750A" w:rsidRDefault="0017750A" w:rsidP="0017750A">
            <w:pPr>
              <w:rPr>
                <w:rFonts w:ascii="Times New Roman" w:hAnsi="Times New Roman" w:cs="Times New Roman"/>
                <w:bCs/>
                <w:sz w:val="28"/>
              </w:rPr>
            </w:pPr>
            <w:r w:rsidRPr="0017750A">
              <w:rPr>
                <w:rFonts w:ascii="Times New Roman" w:hAnsi="Times New Roman" w:cs="Times New Roman"/>
                <w:bCs/>
                <w:sz w:val="28"/>
              </w:rPr>
              <w:t xml:space="preserve">       ut:isPeakHour true .</w:t>
            </w:r>
          </w:p>
          <w:p w14:paraId="686CA0BC" w14:textId="77777777" w:rsidR="0017750A" w:rsidRPr="0017750A" w:rsidRDefault="0017750A" w:rsidP="0017750A">
            <w:pPr>
              <w:rPr>
                <w:rFonts w:ascii="Times New Roman" w:hAnsi="Times New Roman" w:cs="Times New Roman"/>
                <w:bCs/>
                <w:sz w:val="28"/>
              </w:rPr>
            </w:pPr>
            <w:r w:rsidRPr="0017750A">
              <w:rPr>
                <w:rFonts w:ascii="Times New Roman" w:hAnsi="Times New Roman" w:cs="Times New Roman"/>
                <w:bCs/>
                <w:sz w:val="28"/>
              </w:rPr>
              <w:t xml:space="preserve">  FILTER (?observedSpeed &lt; 30.0)</w:t>
            </w:r>
          </w:p>
          <w:p w14:paraId="2A5F459C" w14:textId="77777777" w:rsidR="0017750A" w:rsidRPr="0017750A" w:rsidRDefault="0017750A" w:rsidP="0017750A">
            <w:pPr>
              <w:rPr>
                <w:rFonts w:ascii="Times New Roman" w:hAnsi="Times New Roman" w:cs="Times New Roman"/>
                <w:bCs/>
                <w:sz w:val="28"/>
              </w:rPr>
            </w:pPr>
            <w:r w:rsidRPr="0017750A">
              <w:rPr>
                <w:rFonts w:ascii="Times New Roman" w:hAnsi="Times New Roman" w:cs="Times New Roman"/>
                <w:bCs/>
                <w:sz w:val="28"/>
              </w:rPr>
              <w:t xml:space="preserve">  OPTIONAL {</w:t>
            </w:r>
          </w:p>
          <w:p w14:paraId="23FE2812" w14:textId="77777777" w:rsidR="0017750A" w:rsidRPr="0017750A" w:rsidRDefault="0017750A" w:rsidP="0017750A">
            <w:pPr>
              <w:rPr>
                <w:rFonts w:ascii="Times New Roman" w:hAnsi="Times New Roman" w:cs="Times New Roman"/>
                <w:bCs/>
                <w:sz w:val="28"/>
              </w:rPr>
            </w:pPr>
            <w:r w:rsidRPr="0017750A">
              <w:rPr>
                <w:rFonts w:ascii="Times New Roman" w:hAnsi="Times New Roman" w:cs="Times New Roman"/>
                <w:bCs/>
                <w:sz w:val="28"/>
              </w:rPr>
              <w:lastRenderedPageBreak/>
              <w:t xml:space="preserve">    ?incident ut:affects ?segment ;</w:t>
            </w:r>
          </w:p>
          <w:p w14:paraId="68540F6E" w14:textId="77777777" w:rsidR="0017750A" w:rsidRPr="0017750A" w:rsidRDefault="0017750A" w:rsidP="0017750A">
            <w:pPr>
              <w:rPr>
                <w:rFonts w:ascii="Times New Roman" w:hAnsi="Times New Roman" w:cs="Times New Roman"/>
                <w:bCs/>
                <w:sz w:val="28"/>
              </w:rPr>
            </w:pPr>
            <w:r w:rsidRPr="0017750A">
              <w:rPr>
                <w:rFonts w:ascii="Times New Roman" w:hAnsi="Times New Roman" w:cs="Times New Roman"/>
                <w:bCs/>
                <w:sz w:val="28"/>
              </w:rPr>
              <w:t xml:space="preserve">              ut:causes ?metric .</w:t>
            </w:r>
          </w:p>
          <w:p w14:paraId="7BE0E771" w14:textId="77777777" w:rsidR="0017750A" w:rsidRPr="0017750A" w:rsidRDefault="0017750A" w:rsidP="0017750A">
            <w:pPr>
              <w:rPr>
                <w:rFonts w:ascii="Times New Roman" w:hAnsi="Times New Roman" w:cs="Times New Roman"/>
                <w:bCs/>
                <w:sz w:val="28"/>
              </w:rPr>
            </w:pPr>
            <w:r w:rsidRPr="0017750A">
              <w:rPr>
                <w:rFonts w:ascii="Times New Roman" w:hAnsi="Times New Roman" w:cs="Times New Roman"/>
                <w:bCs/>
                <w:sz w:val="28"/>
              </w:rPr>
              <w:t xml:space="preserve">    ?metric ut:hasDelayMinutes ?delayMinutes .</w:t>
            </w:r>
          </w:p>
          <w:p w14:paraId="7E1BDD3F" w14:textId="77777777" w:rsidR="0017750A" w:rsidRPr="0017750A" w:rsidRDefault="0017750A" w:rsidP="0017750A">
            <w:pPr>
              <w:rPr>
                <w:rFonts w:ascii="Times New Roman" w:hAnsi="Times New Roman" w:cs="Times New Roman"/>
                <w:bCs/>
                <w:sz w:val="28"/>
              </w:rPr>
            </w:pPr>
            <w:r w:rsidRPr="0017750A">
              <w:rPr>
                <w:rFonts w:ascii="Times New Roman" w:hAnsi="Times New Roman" w:cs="Times New Roman"/>
                <w:bCs/>
                <w:sz w:val="28"/>
              </w:rPr>
              <w:t xml:space="preserve">  }</w:t>
            </w:r>
          </w:p>
          <w:p w14:paraId="50766C32" w14:textId="0E03BC31" w:rsidR="0017750A" w:rsidRDefault="0017750A" w:rsidP="0017750A">
            <w:pPr>
              <w:rPr>
                <w:rFonts w:ascii="Times New Roman" w:hAnsi="Times New Roman" w:cs="Times New Roman"/>
                <w:bCs/>
                <w:sz w:val="28"/>
              </w:rPr>
            </w:pPr>
            <w:r w:rsidRPr="0017750A">
              <w:rPr>
                <w:rFonts w:ascii="Times New Roman" w:hAnsi="Times New Roman" w:cs="Times New Roman"/>
                <w:bCs/>
                <w:sz w:val="28"/>
              </w:rPr>
              <w:t>}</w:t>
            </w:r>
          </w:p>
        </w:tc>
      </w:tr>
    </w:tbl>
    <w:p w14:paraId="24C1EFC8" w14:textId="77777777" w:rsidR="0017750A" w:rsidRPr="0017750A" w:rsidRDefault="0017750A" w:rsidP="0017750A">
      <w:pPr>
        <w:rPr>
          <w:rFonts w:ascii="Times New Roman" w:hAnsi="Times New Roman" w:cs="Times New Roman"/>
          <w:bCs/>
          <w:sz w:val="28"/>
        </w:rPr>
      </w:pPr>
    </w:p>
    <w:p w14:paraId="2AD40910" w14:textId="265A45C0" w:rsidR="0017750A" w:rsidRDefault="007B750A" w:rsidP="007B750A">
      <w:pPr>
        <w:jc w:val="center"/>
        <w:rPr>
          <w:rFonts w:ascii="Times New Roman" w:hAnsi="Times New Roman" w:cs="Times New Roman"/>
          <w:bCs/>
          <w:sz w:val="28"/>
        </w:rPr>
      </w:pPr>
      <w:r w:rsidRPr="007B750A">
        <w:rPr>
          <w:rFonts w:ascii="Times New Roman" w:hAnsi="Times New Roman" w:cs="Times New Roman"/>
          <w:bCs/>
          <w:noProof/>
          <w:sz w:val="28"/>
        </w:rPr>
        <w:drawing>
          <wp:inline distT="0" distB="0" distL="0" distR="0" wp14:anchorId="70329144" wp14:editId="5EFBD895">
            <wp:extent cx="4961050" cy="815411"/>
            <wp:effectExtent l="0" t="0" r="0" b="3810"/>
            <wp:docPr id="5537450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45063" name=""/>
                    <pic:cNvPicPr/>
                  </pic:nvPicPr>
                  <pic:blipFill>
                    <a:blip r:embed="rId15"/>
                    <a:stretch>
                      <a:fillRect/>
                    </a:stretch>
                  </pic:blipFill>
                  <pic:spPr>
                    <a:xfrm>
                      <a:off x="0" y="0"/>
                      <a:ext cx="4961050" cy="815411"/>
                    </a:xfrm>
                    <a:prstGeom prst="rect">
                      <a:avLst/>
                    </a:prstGeom>
                  </pic:spPr>
                </pic:pic>
              </a:graphicData>
            </a:graphic>
          </wp:inline>
        </w:drawing>
      </w:r>
    </w:p>
    <w:p w14:paraId="5EFAB1CB" w14:textId="27B66FA1" w:rsidR="007B750A" w:rsidRDefault="007B750A" w:rsidP="007B750A">
      <w:pPr>
        <w:jc w:val="center"/>
        <w:rPr>
          <w:rFonts w:ascii="Times New Roman" w:hAnsi="Times New Roman" w:cs="Times New Roman"/>
          <w:bCs/>
          <w:i/>
          <w:iCs/>
          <w:sz w:val="28"/>
        </w:rPr>
      </w:pPr>
      <w:r w:rsidRPr="007B750A">
        <w:rPr>
          <w:rFonts w:ascii="Times New Roman" w:hAnsi="Times New Roman" w:cs="Times New Roman"/>
          <w:bCs/>
          <w:i/>
          <w:iCs/>
          <w:sz w:val="28"/>
        </w:rPr>
        <w:t>Рис. 9 — Результати аналізу завантажених ділянок з опційними затримками за Запитом 5</w:t>
      </w:r>
    </w:p>
    <w:p w14:paraId="3A13CFFC" w14:textId="49966A86" w:rsidR="007B750A" w:rsidRPr="007B750A" w:rsidRDefault="007B750A" w:rsidP="007B750A">
      <w:pPr>
        <w:jc w:val="both"/>
        <w:rPr>
          <w:rFonts w:ascii="Times New Roman" w:hAnsi="Times New Roman" w:cs="Times New Roman"/>
          <w:bCs/>
          <w:sz w:val="28"/>
          <w:lang w:val="en-US"/>
        </w:rPr>
      </w:pPr>
      <w:r>
        <w:rPr>
          <w:rFonts w:ascii="Times New Roman" w:hAnsi="Times New Roman" w:cs="Times New Roman"/>
          <w:bCs/>
          <w:sz w:val="28"/>
        </w:rPr>
        <w:tab/>
      </w:r>
      <w:r w:rsidRPr="007B750A">
        <w:rPr>
          <w:rFonts w:ascii="Times New Roman" w:hAnsi="Times New Roman" w:cs="Times New Roman"/>
          <w:bCs/>
          <w:i/>
          <w:iCs/>
          <w:sz w:val="28"/>
        </w:rPr>
        <w:t>Інтерпретація</w:t>
      </w:r>
      <w:r w:rsidRPr="007B750A">
        <w:rPr>
          <w:rFonts w:ascii="Times New Roman" w:hAnsi="Times New Roman" w:cs="Times New Roman"/>
          <w:bCs/>
          <w:sz w:val="28"/>
        </w:rPr>
        <w:t>: Для сегмента ut:RoadSegment_Shevchenka зафіксовано сповільнення до 24.5 км/год, а завдяки блоку OPTIONAL результат успішно збагачено значенням розрахованої затримки 12.7 хвилин від супутнього інциденту. Якби інцидент був відсутній, сегмент усе одно потрапив би до вибірки, але зі значенням unbound (порожнім) у стовпці затримки.</w:t>
      </w:r>
    </w:p>
    <w:p w14:paraId="1440F6D1" w14:textId="77777777" w:rsidR="0017750A" w:rsidRPr="0017750A" w:rsidRDefault="0017750A" w:rsidP="0017750A">
      <w:pPr>
        <w:rPr>
          <w:rFonts w:ascii="Times New Roman" w:hAnsi="Times New Roman" w:cs="Times New Roman"/>
          <w:bCs/>
          <w:sz w:val="28"/>
        </w:rPr>
      </w:pPr>
    </w:p>
    <w:p w14:paraId="1233E25B" w14:textId="4A5083F9" w:rsidR="007D6D4D" w:rsidRDefault="007D6D4D">
      <w:pPr>
        <w:rPr>
          <w:rFonts w:ascii="Times New Roman" w:hAnsi="Times New Roman" w:cs="Times New Roman"/>
          <w:bCs/>
          <w:sz w:val="28"/>
          <w:lang w:val="en-US"/>
        </w:rPr>
      </w:pPr>
      <w:r>
        <w:rPr>
          <w:rFonts w:ascii="Times New Roman" w:hAnsi="Times New Roman" w:cs="Times New Roman"/>
          <w:bCs/>
          <w:sz w:val="28"/>
          <w:lang w:val="en-US"/>
        </w:rPr>
        <w:br w:type="page"/>
      </w:r>
    </w:p>
    <w:p w14:paraId="645F8E4D" w14:textId="425D65A7" w:rsidR="005E6654" w:rsidRPr="005E6654" w:rsidRDefault="005E6654" w:rsidP="00F8171B">
      <w:pPr>
        <w:outlineLvl w:val="0"/>
        <w:rPr>
          <w:rFonts w:ascii="Times New Roman" w:hAnsi="Times New Roman" w:cs="Times New Roman"/>
          <w:b/>
          <w:bCs/>
          <w:sz w:val="28"/>
        </w:rPr>
      </w:pPr>
      <w:bookmarkStart w:id="4" w:name="_Toc239798665"/>
      <w:r w:rsidRPr="005E6654">
        <w:rPr>
          <w:rFonts w:ascii="Times New Roman" w:hAnsi="Times New Roman" w:cs="Times New Roman"/>
          <w:b/>
          <w:bCs/>
          <w:sz w:val="28"/>
        </w:rPr>
        <w:lastRenderedPageBreak/>
        <w:t>Висновок</w:t>
      </w:r>
      <w:bookmarkEnd w:id="4"/>
    </w:p>
    <w:p w14:paraId="248C7D28" w14:textId="77777777" w:rsidR="007B750A" w:rsidRPr="007B750A" w:rsidRDefault="007D6D4D" w:rsidP="007B750A">
      <w:pPr>
        <w:jc w:val="both"/>
        <w:rPr>
          <w:rFonts w:ascii="Times New Roman" w:hAnsi="Times New Roman" w:cs="Times New Roman"/>
          <w:bCs/>
          <w:sz w:val="28"/>
        </w:rPr>
      </w:pPr>
      <w:r>
        <w:rPr>
          <w:rFonts w:ascii="Times New Roman" w:hAnsi="Times New Roman" w:cs="Times New Roman"/>
          <w:bCs/>
          <w:sz w:val="28"/>
        </w:rPr>
        <w:tab/>
      </w:r>
      <w:r w:rsidR="007B750A" w:rsidRPr="007B750A">
        <w:rPr>
          <w:rFonts w:ascii="Times New Roman" w:hAnsi="Times New Roman" w:cs="Times New Roman"/>
          <w:bCs/>
          <w:sz w:val="28"/>
        </w:rPr>
        <w:t xml:space="preserve">У результаті виконання самостійної роботи успішно опановано конвеєр автоматизованого проєктування доменних онтологій за допомогою бібліотеки LangGraph. Створений граф станів забезпечив прозоре та відтворюване перетворення неструктурованого доменного тексту у формальну онтологічну модель. Завдяки кешуванню проміжних станів у каталозі artifacts/ реалізовано повний аудит рішень на кожному етапі — від аналізу сирцевих чанків до генерації RDF-триплетів. </w:t>
      </w:r>
    </w:p>
    <w:p w14:paraId="3CAA37B4" w14:textId="77777777" w:rsidR="007B750A" w:rsidRPr="007B750A" w:rsidRDefault="007B750A" w:rsidP="007B750A">
      <w:pPr>
        <w:ind w:firstLine="708"/>
        <w:jc w:val="both"/>
        <w:rPr>
          <w:rFonts w:ascii="Times New Roman" w:hAnsi="Times New Roman" w:cs="Times New Roman"/>
          <w:bCs/>
          <w:sz w:val="28"/>
        </w:rPr>
      </w:pPr>
      <w:r w:rsidRPr="007B750A">
        <w:rPr>
          <w:rFonts w:ascii="Times New Roman" w:hAnsi="Times New Roman" w:cs="Times New Roman"/>
          <w:bCs/>
          <w:sz w:val="28"/>
        </w:rPr>
        <w:t xml:space="preserve">Згенерована онтологія повністю задовольняє вимогам стандарту OWL: реалізовано розвинену таксономію з 13 класів, 12 об'єктних і 10 датних властивостей, зафіксовано 4 пари disjoint-класів та аксіоми кардинальності зв'язків. Застосування W3C SHACL підтвердило високу ефективність шейпів для виявлення дефектів неповноти даних в екземплярах ABox. Серія компетентнісних SPARQL-запитів до розгорнутого сховища Ontotext GraphDB довела придатність моделі для розв'язання прикладних задач диспетчеризації, діагностики заторів та координації міського пасажирського транспорту. </w:t>
      </w:r>
    </w:p>
    <w:p w14:paraId="579A1CFA" w14:textId="6927DBDD" w:rsidR="000070E4" w:rsidRPr="007D6D4D" w:rsidRDefault="000070E4" w:rsidP="007B750A">
      <w:pPr>
        <w:jc w:val="both"/>
        <w:rPr>
          <w:rFonts w:ascii="Times New Roman" w:hAnsi="Times New Roman" w:cs="Times New Roman"/>
          <w:bCs/>
          <w:sz w:val="28"/>
        </w:rPr>
      </w:pPr>
    </w:p>
    <w:p w14:paraId="52FA7421" w14:textId="324171B2" w:rsidR="005E6654" w:rsidRDefault="005E6654" w:rsidP="0033487C">
      <w:pPr>
        <w:ind w:firstLine="708"/>
        <w:jc w:val="both"/>
        <w:rPr>
          <w:rFonts w:ascii="Times New Roman" w:hAnsi="Times New Roman" w:cs="Times New Roman"/>
          <w:bCs/>
          <w:sz w:val="28"/>
        </w:rPr>
      </w:pPr>
    </w:p>
    <w:sectPr w:rsidR="005E6654" w:rsidSect="00D005B7">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70F4E"/>
    <w:multiLevelType w:val="multilevel"/>
    <w:tmpl w:val="0C02108E"/>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DA55CC"/>
    <w:multiLevelType w:val="multilevel"/>
    <w:tmpl w:val="6356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4E6A64"/>
    <w:multiLevelType w:val="hybridMultilevel"/>
    <w:tmpl w:val="F0847A64"/>
    <w:lvl w:ilvl="0" w:tplc="BAE6899E">
      <w:numFmt w:val="bullet"/>
      <w:lvlText w:val="-"/>
      <w:lvlJc w:val="left"/>
      <w:pPr>
        <w:ind w:left="720" w:hanging="360"/>
      </w:pPr>
      <w:rPr>
        <w:rFonts w:ascii="Times New Roman" w:eastAsiaTheme="minorHAnsi" w:hAnsi="Times New Roman" w:cs="Times New Roman" w:hint="default"/>
        <w:b/>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30ED367C"/>
    <w:multiLevelType w:val="multilevel"/>
    <w:tmpl w:val="05284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B707E8"/>
    <w:multiLevelType w:val="hybridMultilevel"/>
    <w:tmpl w:val="9B1E5FF4"/>
    <w:lvl w:ilvl="0" w:tplc="FFFFFFFF">
      <w:numFmt w:val="bullet"/>
      <w:lvlText w:val="-"/>
      <w:lvlJc w:val="left"/>
      <w:pPr>
        <w:ind w:left="720" w:hanging="360"/>
      </w:pPr>
      <w:rPr>
        <w:rFonts w:ascii="Times New Roman" w:eastAsiaTheme="minorHAnsi" w:hAnsi="Times New Roman" w:cs="Times New Roman" w:hint="default"/>
        <w:b/>
      </w:rPr>
    </w:lvl>
    <w:lvl w:ilvl="1" w:tplc="0422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BE435E5"/>
    <w:multiLevelType w:val="multilevel"/>
    <w:tmpl w:val="A4C0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F82871"/>
    <w:multiLevelType w:val="hybridMultilevel"/>
    <w:tmpl w:val="3B6E5006"/>
    <w:lvl w:ilvl="0" w:tplc="E744A756">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6A382F00"/>
    <w:multiLevelType w:val="multilevel"/>
    <w:tmpl w:val="B6626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D613A8"/>
    <w:multiLevelType w:val="multilevel"/>
    <w:tmpl w:val="B27A7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9484068">
    <w:abstractNumId w:val="6"/>
  </w:num>
  <w:num w:numId="2" w16cid:durableId="1888374364">
    <w:abstractNumId w:val="0"/>
  </w:num>
  <w:num w:numId="3" w16cid:durableId="787772179">
    <w:abstractNumId w:val="3"/>
  </w:num>
  <w:num w:numId="4" w16cid:durableId="546339179">
    <w:abstractNumId w:val="2"/>
  </w:num>
  <w:num w:numId="5" w16cid:durableId="92360824">
    <w:abstractNumId w:val="4"/>
  </w:num>
  <w:num w:numId="6" w16cid:durableId="789740995">
    <w:abstractNumId w:val="1"/>
  </w:num>
  <w:num w:numId="7" w16cid:durableId="1008097465">
    <w:abstractNumId w:val="8"/>
  </w:num>
  <w:num w:numId="8" w16cid:durableId="350764248">
    <w:abstractNumId w:val="7"/>
  </w:num>
  <w:num w:numId="9" w16cid:durableId="1940790155">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827"/>
    <w:rsid w:val="00003CBC"/>
    <w:rsid w:val="00006B96"/>
    <w:rsid w:val="000070E4"/>
    <w:rsid w:val="0002300C"/>
    <w:rsid w:val="000269E3"/>
    <w:rsid w:val="0005528B"/>
    <w:rsid w:val="00064D6A"/>
    <w:rsid w:val="00073683"/>
    <w:rsid w:val="00085A60"/>
    <w:rsid w:val="00085FF6"/>
    <w:rsid w:val="000968C7"/>
    <w:rsid w:val="000A12D3"/>
    <w:rsid w:val="000A6936"/>
    <w:rsid w:val="000B52F6"/>
    <w:rsid w:val="000C0216"/>
    <w:rsid w:val="000C37BF"/>
    <w:rsid w:val="000F3FA7"/>
    <w:rsid w:val="00101780"/>
    <w:rsid w:val="00103F72"/>
    <w:rsid w:val="00136D70"/>
    <w:rsid w:val="00140B06"/>
    <w:rsid w:val="00147138"/>
    <w:rsid w:val="001541E2"/>
    <w:rsid w:val="00163354"/>
    <w:rsid w:val="00166720"/>
    <w:rsid w:val="00170D42"/>
    <w:rsid w:val="00171394"/>
    <w:rsid w:val="0017750A"/>
    <w:rsid w:val="00186E01"/>
    <w:rsid w:val="00191451"/>
    <w:rsid w:val="001D4121"/>
    <w:rsid w:val="001F56CE"/>
    <w:rsid w:val="00210914"/>
    <w:rsid w:val="00213FEE"/>
    <w:rsid w:val="0022372D"/>
    <w:rsid w:val="0023394C"/>
    <w:rsid w:val="00240003"/>
    <w:rsid w:val="00243ACB"/>
    <w:rsid w:val="00247C2F"/>
    <w:rsid w:val="00256807"/>
    <w:rsid w:val="00282C1F"/>
    <w:rsid w:val="002958D4"/>
    <w:rsid w:val="002C2997"/>
    <w:rsid w:val="002E2ECB"/>
    <w:rsid w:val="003009D5"/>
    <w:rsid w:val="00320DFD"/>
    <w:rsid w:val="0033487C"/>
    <w:rsid w:val="0035731B"/>
    <w:rsid w:val="00361B5C"/>
    <w:rsid w:val="0036318E"/>
    <w:rsid w:val="00363D3E"/>
    <w:rsid w:val="00371A07"/>
    <w:rsid w:val="0037404A"/>
    <w:rsid w:val="003832CD"/>
    <w:rsid w:val="003970DD"/>
    <w:rsid w:val="003A3C3E"/>
    <w:rsid w:val="003B40E8"/>
    <w:rsid w:val="003B4FC7"/>
    <w:rsid w:val="003D49C0"/>
    <w:rsid w:val="003E4831"/>
    <w:rsid w:val="00421972"/>
    <w:rsid w:val="00423AFF"/>
    <w:rsid w:val="0046152C"/>
    <w:rsid w:val="00467C38"/>
    <w:rsid w:val="00470AFD"/>
    <w:rsid w:val="0047280F"/>
    <w:rsid w:val="004742C9"/>
    <w:rsid w:val="00475909"/>
    <w:rsid w:val="004878E7"/>
    <w:rsid w:val="004A00E8"/>
    <w:rsid w:val="004A7438"/>
    <w:rsid w:val="004B1AD0"/>
    <w:rsid w:val="004B2757"/>
    <w:rsid w:val="004C46B1"/>
    <w:rsid w:val="004F0090"/>
    <w:rsid w:val="004F4B64"/>
    <w:rsid w:val="00515075"/>
    <w:rsid w:val="00520EA3"/>
    <w:rsid w:val="00535FC1"/>
    <w:rsid w:val="00564838"/>
    <w:rsid w:val="00573AA6"/>
    <w:rsid w:val="00597A7A"/>
    <w:rsid w:val="005A5C9C"/>
    <w:rsid w:val="005C585E"/>
    <w:rsid w:val="005D044C"/>
    <w:rsid w:val="005D7054"/>
    <w:rsid w:val="005E6654"/>
    <w:rsid w:val="0060269A"/>
    <w:rsid w:val="00624A1D"/>
    <w:rsid w:val="00626D95"/>
    <w:rsid w:val="00626F2C"/>
    <w:rsid w:val="00632AFF"/>
    <w:rsid w:val="00652078"/>
    <w:rsid w:val="00661D4E"/>
    <w:rsid w:val="00666813"/>
    <w:rsid w:val="00670493"/>
    <w:rsid w:val="0067793F"/>
    <w:rsid w:val="00691829"/>
    <w:rsid w:val="00693A5A"/>
    <w:rsid w:val="00694336"/>
    <w:rsid w:val="00696E4D"/>
    <w:rsid w:val="006A6B81"/>
    <w:rsid w:val="006B7FEB"/>
    <w:rsid w:val="006D5304"/>
    <w:rsid w:val="006E065C"/>
    <w:rsid w:val="006E5191"/>
    <w:rsid w:val="007172CC"/>
    <w:rsid w:val="007234F5"/>
    <w:rsid w:val="00726385"/>
    <w:rsid w:val="0073795A"/>
    <w:rsid w:val="00744922"/>
    <w:rsid w:val="00756A0D"/>
    <w:rsid w:val="00770977"/>
    <w:rsid w:val="00770983"/>
    <w:rsid w:val="007A0241"/>
    <w:rsid w:val="007A4A30"/>
    <w:rsid w:val="007B3827"/>
    <w:rsid w:val="007B750A"/>
    <w:rsid w:val="007C0BA0"/>
    <w:rsid w:val="007C7730"/>
    <w:rsid w:val="007D5E76"/>
    <w:rsid w:val="007D6D4D"/>
    <w:rsid w:val="007E3D55"/>
    <w:rsid w:val="007F613D"/>
    <w:rsid w:val="00804C18"/>
    <w:rsid w:val="008051BC"/>
    <w:rsid w:val="00810BDC"/>
    <w:rsid w:val="00820601"/>
    <w:rsid w:val="00836458"/>
    <w:rsid w:val="0087786C"/>
    <w:rsid w:val="00882243"/>
    <w:rsid w:val="008935DC"/>
    <w:rsid w:val="008A058B"/>
    <w:rsid w:val="008A5633"/>
    <w:rsid w:val="008B6713"/>
    <w:rsid w:val="008C2A38"/>
    <w:rsid w:val="008C6773"/>
    <w:rsid w:val="008D11A0"/>
    <w:rsid w:val="008D258C"/>
    <w:rsid w:val="008E104E"/>
    <w:rsid w:val="0090638C"/>
    <w:rsid w:val="00923289"/>
    <w:rsid w:val="009400FD"/>
    <w:rsid w:val="009664E0"/>
    <w:rsid w:val="00986F8B"/>
    <w:rsid w:val="009A16B5"/>
    <w:rsid w:val="009B3AE6"/>
    <w:rsid w:val="009C46A5"/>
    <w:rsid w:val="009C6400"/>
    <w:rsid w:val="009D08DF"/>
    <w:rsid w:val="009E146B"/>
    <w:rsid w:val="00A00F84"/>
    <w:rsid w:val="00A20A65"/>
    <w:rsid w:val="00A227B1"/>
    <w:rsid w:val="00A562D4"/>
    <w:rsid w:val="00A8031A"/>
    <w:rsid w:val="00A876E3"/>
    <w:rsid w:val="00AB0376"/>
    <w:rsid w:val="00AC2B40"/>
    <w:rsid w:val="00AC557D"/>
    <w:rsid w:val="00AE7F79"/>
    <w:rsid w:val="00AF0A77"/>
    <w:rsid w:val="00B0275F"/>
    <w:rsid w:val="00B13D03"/>
    <w:rsid w:val="00B23E90"/>
    <w:rsid w:val="00B27FAC"/>
    <w:rsid w:val="00B34AD7"/>
    <w:rsid w:val="00B47285"/>
    <w:rsid w:val="00B475C4"/>
    <w:rsid w:val="00B533F4"/>
    <w:rsid w:val="00B73C49"/>
    <w:rsid w:val="00B93B39"/>
    <w:rsid w:val="00BA53BE"/>
    <w:rsid w:val="00BD7141"/>
    <w:rsid w:val="00BE72FD"/>
    <w:rsid w:val="00C02CF7"/>
    <w:rsid w:val="00C20519"/>
    <w:rsid w:val="00C27329"/>
    <w:rsid w:val="00C30533"/>
    <w:rsid w:val="00C40DC9"/>
    <w:rsid w:val="00C47CF3"/>
    <w:rsid w:val="00C6059E"/>
    <w:rsid w:val="00C82F7C"/>
    <w:rsid w:val="00C93280"/>
    <w:rsid w:val="00C95B9A"/>
    <w:rsid w:val="00CD46AD"/>
    <w:rsid w:val="00CE0A72"/>
    <w:rsid w:val="00D005B7"/>
    <w:rsid w:val="00D03935"/>
    <w:rsid w:val="00D137B2"/>
    <w:rsid w:val="00D15660"/>
    <w:rsid w:val="00D221CC"/>
    <w:rsid w:val="00D26A21"/>
    <w:rsid w:val="00D3091B"/>
    <w:rsid w:val="00D31407"/>
    <w:rsid w:val="00D4052E"/>
    <w:rsid w:val="00D76A83"/>
    <w:rsid w:val="00D8293C"/>
    <w:rsid w:val="00D9550B"/>
    <w:rsid w:val="00DB4258"/>
    <w:rsid w:val="00DC4537"/>
    <w:rsid w:val="00DE45A7"/>
    <w:rsid w:val="00DF4913"/>
    <w:rsid w:val="00E061A6"/>
    <w:rsid w:val="00E33CA3"/>
    <w:rsid w:val="00E50248"/>
    <w:rsid w:val="00E51291"/>
    <w:rsid w:val="00E54BDF"/>
    <w:rsid w:val="00E757FF"/>
    <w:rsid w:val="00E80B24"/>
    <w:rsid w:val="00EA629B"/>
    <w:rsid w:val="00EF7864"/>
    <w:rsid w:val="00F10BC1"/>
    <w:rsid w:val="00F273A7"/>
    <w:rsid w:val="00F3734E"/>
    <w:rsid w:val="00F65971"/>
    <w:rsid w:val="00F7023F"/>
    <w:rsid w:val="00F72201"/>
    <w:rsid w:val="00F8171B"/>
    <w:rsid w:val="00F92D9B"/>
    <w:rsid w:val="00FA70BC"/>
    <w:rsid w:val="00FD102F"/>
    <w:rsid w:val="00FD6F88"/>
    <w:rsid w:val="00FE2B31"/>
    <w:rsid w:val="00FF0C9B"/>
    <w:rsid w:val="00FF3A3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A61FA"/>
  <w15:chartTrackingRefBased/>
  <w15:docId w15:val="{E77BCE63-8B1D-4D31-BA97-55EACE0F4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6D4D"/>
    <w:rPr>
      <w:kern w:val="0"/>
      <w14:ligatures w14:val="none"/>
    </w:rPr>
  </w:style>
  <w:style w:type="paragraph" w:styleId="1">
    <w:name w:val="heading 1"/>
    <w:basedOn w:val="a"/>
    <w:next w:val="a"/>
    <w:link w:val="10"/>
    <w:uiPriority w:val="9"/>
    <w:qFormat/>
    <w:rsid w:val="007B382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7B382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7B3827"/>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7B3827"/>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7B3827"/>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7B382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B382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B382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B382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B3827"/>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7B3827"/>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7B3827"/>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7B3827"/>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7B3827"/>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7B382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B3827"/>
    <w:rPr>
      <w:rFonts w:eastAsiaTheme="majorEastAsia" w:cstheme="majorBidi"/>
      <w:color w:val="595959" w:themeColor="text1" w:themeTint="A6"/>
    </w:rPr>
  </w:style>
  <w:style w:type="character" w:customStyle="1" w:styleId="80">
    <w:name w:val="Заголовок 8 Знак"/>
    <w:basedOn w:val="a0"/>
    <w:link w:val="8"/>
    <w:uiPriority w:val="9"/>
    <w:semiHidden/>
    <w:rsid w:val="007B382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B3827"/>
    <w:rPr>
      <w:rFonts w:eastAsiaTheme="majorEastAsia" w:cstheme="majorBidi"/>
      <w:color w:val="272727" w:themeColor="text1" w:themeTint="D8"/>
    </w:rPr>
  </w:style>
  <w:style w:type="paragraph" w:styleId="a3">
    <w:name w:val="Title"/>
    <w:basedOn w:val="a"/>
    <w:next w:val="a"/>
    <w:link w:val="a4"/>
    <w:uiPriority w:val="10"/>
    <w:qFormat/>
    <w:rsid w:val="007B3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7B38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3827"/>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7B382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B3827"/>
    <w:pPr>
      <w:spacing w:before="160"/>
      <w:jc w:val="center"/>
    </w:pPr>
    <w:rPr>
      <w:i/>
      <w:iCs/>
      <w:color w:val="404040" w:themeColor="text1" w:themeTint="BF"/>
    </w:rPr>
  </w:style>
  <w:style w:type="character" w:customStyle="1" w:styleId="a8">
    <w:name w:val="Цитата Знак"/>
    <w:basedOn w:val="a0"/>
    <w:link w:val="a7"/>
    <w:uiPriority w:val="29"/>
    <w:rsid w:val="007B3827"/>
    <w:rPr>
      <w:i/>
      <w:iCs/>
      <w:color w:val="404040" w:themeColor="text1" w:themeTint="BF"/>
    </w:rPr>
  </w:style>
  <w:style w:type="paragraph" w:styleId="a9">
    <w:name w:val="List Paragraph"/>
    <w:basedOn w:val="a"/>
    <w:uiPriority w:val="34"/>
    <w:qFormat/>
    <w:rsid w:val="007B3827"/>
    <w:pPr>
      <w:ind w:left="720"/>
      <w:contextualSpacing/>
    </w:pPr>
  </w:style>
  <w:style w:type="character" w:styleId="aa">
    <w:name w:val="Intense Emphasis"/>
    <w:basedOn w:val="a0"/>
    <w:uiPriority w:val="21"/>
    <w:qFormat/>
    <w:rsid w:val="007B3827"/>
    <w:rPr>
      <w:i/>
      <w:iCs/>
      <w:color w:val="2E74B5" w:themeColor="accent1" w:themeShade="BF"/>
    </w:rPr>
  </w:style>
  <w:style w:type="paragraph" w:styleId="ab">
    <w:name w:val="Intense Quote"/>
    <w:basedOn w:val="a"/>
    <w:next w:val="a"/>
    <w:link w:val="ac"/>
    <w:uiPriority w:val="30"/>
    <w:qFormat/>
    <w:rsid w:val="007B382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Насичена цитата Знак"/>
    <w:basedOn w:val="a0"/>
    <w:link w:val="ab"/>
    <w:uiPriority w:val="30"/>
    <w:rsid w:val="007B3827"/>
    <w:rPr>
      <w:i/>
      <w:iCs/>
      <w:color w:val="2E74B5" w:themeColor="accent1" w:themeShade="BF"/>
    </w:rPr>
  </w:style>
  <w:style w:type="character" w:styleId="ad">
    <w:name w:val="Intense Reference"/>
    <w:basedOn w:val="a0"/>
    <w:uiPriority w:val="32"/>
    <w:qFormat/>
    <w:rsid w:val="007B3827"/>
    <w:rPr>
      <w:b/>
      <w:bCs/>
      <w:smallCaps/>
      <w:color w:val="2E74B5" w:themeColor="accent1" w:themeShade="BF"/>
      <w:spacing w:val="5"/>
    </w:rPr>
  </w:style>
  <w:style w:type="table" w:styleId="ae">
    <w:name w:val="Table Grid"/>
    <w:basedOn w:val="a1"/>
    <w:uiPriority w:val="39"/>
    <w:rsid w:val="00FE2B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9C6400"/>
    <w:rPr>
      <w:color w:val="666666"/>
    </w:rPr>
  </w:style>
  <w:style w:type="character" w:styleId="af0">
    <w:name w:val="Hyperlink"/>
    <w:basedOn w:val="a0"/>
    <w:uiPriority w:val="99"/>
    <w:unhideWhenUsed/>
    <w:rsid w:val="00A20A65"/>
    <w:rPr>
      <w:color w:val="0563C1" w:themeColor="hyperlink"/>
      <w:u w:val="single"/>
    </w:rPr>
  </w:style>
  <w:style w:type="character" w:styleId="af1">
    <w:name w:val="Unresolved Mention"/>
    <w:basedOn w:val="a0"/>
    <w:uiPriority w:val="99"/>
    <w:semiHidden/>
    <w:unhideWhenUsed/>
    <w:rsid w:val="00A20A65"/>
    <w:rPr>
      <w:color w:val="605E5C"/>
      <w:shd w:val="clear" w:color="auto" w:fill="E1DFDD"/>
    </w:rPr>
  </w:style>
  <w:style w:type="paragraph" w:styleId="af2">
    <w:name w:val="TOC Heading"/>
    <w:basedOn w:val="1"/>
    <w:next w:val="a"/>
    <w:uiPriority w:val="39"/>
    <w:unhideWhenUsed/>
    <w:qFormat/>
    <w:rsid w:val="00F8171B"/>
    <w:pPr>
      <w:spacing w:before="240" w:after="0"/>
      <w:outlineLvl w:val="9"/>
    </w:pPr>
    <w:rPr>
      <w:sz w:val="32"/>
      <w:szCs w:val="32"/>
      <w:lang w:eastAsia="uk-UA"/>
    </w:rPr>
  </w:style>
  <w:style w:type="paragraph" w:styleId="11">
    <w:name w:val="toc 1"/>
    <w:basedOn w:val="a"/>
    <w:next w:val="a"/>
    <w:autoRedefine/>
    <w:uiPriority w:val="39"/>
    <w:unhideWhenUsed/>
    <w:rsid w:val="00F8171B"/>
    <w:pPr>
      <w:spacing w:after="100"/>
    </w:pPr>
  </w:style>
  <w:style w:type="paragraph" w:styleId="21">
    <w:name w:val="toc 2"/>
    <w:basedOn w:val="a"/>
    <w:next w:val="a"/>
    <w:autoRedefine/>
    <w:uiPriority w:val="39"/>
    <w:unhideWhenUsed/>
    <w:rsid w:val="00F8171B"/>
    <w:pPr>
      <w:spacing w:after="100"/>
      <w:ind w:left="220"/>
    </w:pPr>
  </w:style>
  <w:style w:type="paragraph" w:styleId="31">
    <w:name w:val="toc 3"/>
    <w:basedOn w:val="a"/>
    <w:next w:val="a"/>
    <w:autoRedefine/>
    <w:uiPriority w:val="39"/>
    <w:unhideWhenUsed/>
    <w:rsid w:val="00F8171B"/>
    <w:pPr>
      <w:spacing w:after="100"/>
      <w:ind w:left="440"/>
    </w:pPr>
  </w:style>
  <w:style w:type="paragraph" w:styleId="af3">
    <w:name w:val="Normal (Web)"/>
    <w:basedOn w:val="a"/>
    <w:uiPriority w:val="99"/>
    <w:semiHidden/>
    <w:unhideWhenUsed/>
    <w:rsid w:val="007F613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jpe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36D4AF-3A58-4ACF-AF33-47D216AC8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2794</TotalTime>
  <Pages>14</Pages>
  <Words>12363</Words>
  <Characters>7047</Characters>
  <Application>Microsoft Office Word</Application>
  <DocSecurity>0</DocSecurity>
  <Lines>58</Lines>
  <Paragraphs>38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19372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Володимир Трофимов</dc:creator>
  <cp:keywords/>
  <dc:description/>
  <cp:lastModifiedBy>Володимир Трофимов</cp:lastModifiedBy>
  <cp:revision>134</cp:revision>
  <cp:lastPrinted>2026-09-13T13:56:00Z</cp:lastPrinted>
  <dcterms:created xsi:type="dcterms:W3CDTF">2025-02-20T08:53:00Z</dcterms:created>
  <dcterms:modified xsi:type="dcterms:W3CDTF">2026-10-05T19:52:00Z</dcterms:modified>
</cp:coreProperties>
</file>