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926C1A" w:rsidRDefault="00836458" w:rsidP="00033C1C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08515944"/>
      <w:bookmarkEnd w:id="0"/>
      <w:r w:rsidRPr="00926C1A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1CBFB210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926C1A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926C1A" w:rsidRDefault="00D15660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6D88FF44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Звіт</w:t>
      </w:r>
    </w:p>
    <w:p w14:paraId="6DA7FC56" w14:textId="3D75922F" w:rsidR="00836458" w:rsidRPr="00074140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про виконання лабораторної роботи №</w:t>
      </w:r>
      <w:r w:rsidR="00AE505B">
        <w:rPr>
          <w:rFonts w:ascii="Times New Roman" w:hAnsi="Times New Roman" w:cs="Times New Roman"/>
          <w:bCs/>
          <w:sz w:val="28"/>
        </w:rPr>
        <w:t>10</w:t>
      </w:r>
    </w:p>
    <w:p w14:paraId="28EF89CA" w14:textId="2B6D8916" w:rsidR="00626F2C" w:rsidRPr="00926C1A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з курсу «</w:t>
      </w:r>
      <w:r w:rsidR="00475909" w:rsidRPr="00926C1A">
        <w:rPr>
          <w:rFonts w:ascii="Times New Roman" w:hAnsi="Times New Roman" w:cs="Times New Roman"/>
          <w:bCs/>
          <w:sz w:val="28"/>
        </w:rPr>
        <w:t>Сховища знань та управління знаннями</w:t>
      </w:r>
      <w:r w:rsidRPr="00926C1A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2FE075C0" w:rsidR="00836458" w:rsidRPr="00926C1A" w:rsidRDefault="00836458" w:rsidP="00B73C49">
      <w:pPr>
        <w:jc w:val="center"/>
        <w:rPr>
          <w:rFonts w:ascii="Times New Roman" w:hAnsi="Times New Roman" w:cs="Times New Roman"/>
          <w:b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«</w:t>
      </w:r>
      <w:proofErr w:type="spellStart"/>
      <w:r w:rsidR="00AE505B" w:rsidRPr="00AE505B">
        <w:rPr>
          <w:rFonts w:ascii="Times New Roman" w:hAnsi="Times New Roman" w:cs="Times New Roman"/>
          <w:b/>
          <w:bCs/>
          <w:sz w:val="28"/>
        </w:rPr>
        <w:t>Побудува</w:t>
      </w:r>
      <w:proofErr w:type="spellEnd"/>
      <w:r w:rsidR="00AE505B" w:rsidRPr="00AE505B">
        <w:rPr>
          <w:rFonts w:ascii="Times New Roman" w:hAnsi="Times New Roman" w:cs="Times New Roman"/>
          <w:b/>
          <w:bCs/>
          <w:sz w:val="28"/>
        </w:rPr>
        <w:t xml:space="preserve"> OLAP-кубу на основі таксономії предметної області</w:t>
      </w:r>
      <w:r w:rsidRPr="00926C1A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41B26CB0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студент групи ФеІ-</w:t>
      </w:r>
      <w:r w:rsidR="00475909" w:rsidRPr="00926C1A">
        <w:rPr>
          <w:rFonts w:ascii="Times New Roman" w:hAnsi="Times New Roman" w:cs="Times New Roman"/>
          <w:bCs/>
          <w:sz w:val="28"/>
        </w:rPr>
        <w:t>4</w:t>
      </w:r>
      <w:r w:rsidRPr="00926C1A">
        <w:rPr>
          <w:rFonts w:ascii="Times New Roman" w:hAnsi="Times New Roman" w:cs="Times New Roman"/>
          <w:bCs/>
          <w:sz w:val="28"/>
        </w:rPr>
        <w:t>2</w:t>
      </w:r>
    </w:p>
    <w:p w14:paraId="7D66811C" w14:textId="7AD0E3F6" w:rsidR="00836458" w:rsidRPr="00926C1A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142A874A" w14:textId="77777777" w:rsidR="00475909" w:rsidRPr="00926C1A" w:rsidRDefault="00475909" w:rsidP="00475909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ас. </w:t>
      </w:r>
      <w:proofErr w:type="spellStart"/>
      <w:r w:rsidRPr="00926C1A">
        <w:rPr>
          <w:rFonts w:ascii="Times New Roman" w:hAnsi="Times New Roman" w:cs="Times New Roman"/>
          <w:bCs/>
          <w:sz w:val="28"/>
        </w:rPr>
        <w:t>Керод</w:t>
      </w:r>
      <w:proofErr w:type="spellEnd"/>
      <w:r w:rsidRPr="00926C1A">
        <w:rPr>
          <w:rFonts w:ascii="Times New Roman" w:hAnsi="Times New Roman" w:cs="Times New Roman"/>
          <w:bCs/>
          <w:sz w:val="28"/>
        </w:rPr>
        <w:t xml:space="preserve"> Т. І.</w:t>
      </w:r>
    </w:p>
    <w:p w14:paraId="600E6127" w14:textId="3DF8FDB9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22B20DA8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Pr="00926C1A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Львів – 202</w:t>
      </w:r>
      <w:r w:rsidR="00726385" w:rsidRPr="00926C1A">
        <w:rPr>
          <w:rFonts w:ascii="Times New Roman" w:hAnsi="Times New Roman" w:cs="Times New Roman"/>
          <w:bCs/>
          <w:sz w:val="28"/>
        </w:rPr>
        <w:t>6</w:t>
      </w:r>
      <w:r w:rsidRPr="00926C1A"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926C1A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39798657"/>
      <w:r w:rsidRPr="00926C1A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02F50D82" w:rsidR="00626F2C" w:rsidRPr="00926C1A" w:rsidRDefault="00AE505B" w:rsidP="00B73C4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AE505B">
        <w:rPr>
          <w:rFonts w:ascii="Times New Roman" w:hAnsi="Times New Roman" w:cs="Times New Roman"/>
          <w:bCs/>
          <w:sz w:val="28"/>
        </w:rPr>
        <w:t>Побудува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 OLAP-кубу на основі таксономії предметної області</w:t>
      </w:r>
      <w:r w:rsidR="00432FED" w:rsidRPr="00432FED">
        <w:rPr>
          <w:rFonts w:ascii="Times New Roman" w:hAnsi="Times New Roman" w:cs="Times New Roman"/>
          <w:bCs/>
          <w:sz w:val="28"/>
        </w:rPr>
        <w:t xml:space="preserve"> «Цифрові моделі транспортних систем».</w:t>
      </w:r>
    </w:p>
    <w:p w14:paraId="309FC226" w14:textId="3A7EBD9C" w:rsidR="00626F2C" w:rsidRPr="00926C1A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2" w:name="_Toc239798658"/>
      <w:r w:rsidRPr="00926C1A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050A6A9F" w14:textId="26D1267E" w:rsidR="00E55B8D" w:rsidRPr="006E7CC7" w:rsidRDefault="00AE505B" w:rsidP="006E7CC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AE505B">
        <w:rPr>
          <w:rFonts w:ascii="Times New Roman" w:hAnsi="Times New Roman" w:cs="Times New Roman"/>
          <w:bCs/>
          <w:sz w:val="28"/>
        </w:rPr>
        <w:t xml:space="preserve">Опанувати етапи багатовимірного моделювання аналітичних даних на основі раніше побудованої таксономії та онтології предметної області «Цифрові моделі транспортних систем»: спроєктувати реляційну схему сховища типу «зірка», реалізувати OLAP-куб у середовищі Microsoft 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Power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 BI 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Desktop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, налаштувати ієрархії вимірів, базові й обчислювані DAX-міри, а також виконати багатовимірний аналіз за допомогою операцій 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Slice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>/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Dice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Drill-down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>/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Roll-up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Top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>-N.</w:t>
      </w:r>
    </w:p>
    <w:p w14:paraId="4599D4B8" w14:textId="5E396B45" w:rsidR="00E51291" w:rsidRPr="00926C1A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39798660"/>
      <w:r w:rsidRPr="00926C1A">
        <w:rPr>
          <w:rFonts w:ascii="Times New Roman" w:hAnsi="Times New Roman" w:cs="Times New Roman"/>
          <w:b/>
          <w:sz w:val="28"/>
        </w:rPr>
        <w:t>Завдання</w:t>
      </w:r>
      <w:bookmarkEnd w:id="3"/>
    </w:p>
    <w:p w14:paraId="6007A805" w14:textId="26009E39" w:rsidR="00AE505B" w:rsidRPr="00AE505B" w:rsidRDefault="00AE505B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AE505B">
        <w:rPr>
          <w:rFonts w:ascii="Times New Roman" w:hAnsi="Times New Roman" w:cs="Times New Roman"/>
          <w:bCs/>
          <w:sz w:val="28"/>
        </w:rPr>
        <w:t>формулювати 7 ключових аналітичних (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компетентнісних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>) запитань (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Competency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Questions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, KQ) для тематики моніторингу цифрової транспортної системи.   </w:t>
      </w:r>
    </w:p>
    <w:p w14:paraId="4B9951C4" w14:textId="77777777" w:rsidR="00AE505B" w:rsidRPr="00AE505B" w:rsidRDefault="00AE505B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Cs/>
          <w:sz w:val="28"/>
        </w:rPr>
        <w:t>в</w:t>
      </w:r>
      <w:r w:rsidRPr="00AE505B">
        <w:rPr>
          <w:rFonts w:ascii="Times New Roman" w:hAnsi="Times New Roman" w:cs="Times New Roman"/>
          <w:bCs/>
          <w:sz w:val="28"/>
        </w:rPr>
        <w:t>иділити факт спостереження транспортного потоку (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Fact_TrafficObservations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), визначити 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гранулярність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grain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) та набір базових і похідних мір.   </w:t>
      </w:r>
    </w:p>
    <w:p w14:paraId="2BB1093A" w14:textId="77777777" w:rsidR="00AE505B" w:rsidRPr="00AE505B" w:rsidRDefault="00AE505B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AE505B">
        <w:rPr>
          <w:rFonts w:ascii="Times New Roman" w:hAnsi="Times New Roman" w:cs="Times New Roman"/>
          <w:bCs/>
          <w:sz w:val="28"/>
        </w:rPr>
        <w:t>проєктувати 4 таблиці вимірів (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Dim_Date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Dim_RoadSegment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Dim_TransportRoute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Dim_TransportEvent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) на основі класів онтології OWL та виділити в них багаторівневі ієрархії.   </w:t>
      </w:r>
    </w:p>
    <w:p w14:paraId="2AFEBE5E" w14:textId="07EFF168" w:rsidR="00AE505B" w:rsidRPr="00AE505B" w:rsidRDefault="00AE505B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Cs/>
          <w:sz w:val="28"/>
        </w:rPr>
        <w:t>п</w:t>
      </w:r>
      <w:r w:rsidRPr="00AE505B">
        <w:rPr>
          <w:rFonts w:ascii="Times New Roman" w:hAnsi="Times New Roman" w:cs="Times New Roman"/>
          <w:bCs/>
          <w:sz w:val="28"/>
        </w:rPr>
        <w:t>обудувати схему «зірка» (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Star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Schema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) зі зв'язками типу </w:t>
      </w:r>
      <m:oMath>
        <m:r>
          <w:rPr>
            <w:rFonts w:ascii="Cambria Math" w:hAnsi="Cambria Math" w:cs="Times New Roman"/>
            <w:sz w:val="28"/>
          </w:rPr>
          <m:t>1:∞</m:t>
        </m:r>
      </m:oMath>
      <w:r w:rsidRPr="00AE505B">
        <w:rPr>
          <w:rFonts w:ascii="Times New Roman" w:hAnsi="Times New Roman" w:cs="Times New Roman"/>
          <w:bCs/>
          <w:sz w:val="28"/>
        </w:rPr>
        <w:t xml:space="preserve"> та зафіксувати картку метаданих.   </w:t>
      </w:r>
    </w:p>
    <w:p w14:paraId="3A5EAD8A" w14:textId="77777777" w:rsidR="00AE505B" w:rsidRPr="00AE505B" w:rsidRDefault="00AE505B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Cs/>
          <w:sz w:val="28"/>
        </w:rPr>
        <w:t>п</w:t>
      </w:r>
      <w:r w:rsidRPr="00AE505B">
        <w:rPr>
          <w:rFonts w:ascii="Times New Roman" w:hAnsi="Times New Roman" w:cs="Times New Roman"/>
          <w:bCs/>
          <w:sz w:val="28"/>
        </w:rPr>
        <w:t xml:space="preserve">ідготувати детермінований набір даних і провести процес ETL/ELT із валідацією посилальної цілісності та контролем якості даних.   </w:t>
      </w:r>
    </w:p>
    <w:p w14:paraId="7370684A" w14:textId="3EFD10AC" w:rsidR="00AE505B" w:rsidRPr="00AE505B" w:rsidRDefault="00AE505B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Cs/>
          <w:sz w:val="28"/>
        </w:rPr>
        <w:t>р</w:t>
      </w:r>
      <w:r w:rsidRPr="00AE505B">
        <w:rPr>
          <w:rFonts w:ascii="Times New Roman" w:hAnsi="Times New Roman" w:cs="Times New Roman"/>
          <w:bCs/>
          <w:sz w:val="28"/>
        </w:rPr>
        <w:t xml:space="preserve">еалізувати OLAP-модель у Microsoft 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Power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 BI Desktop та створити розрахункові міри мовою DAX.   </w:t>
      </w:r>
    </w:p>
    <w:p w14:paraId="6E3BDFE4" w14:textId="77777777" w:rsidR="00AE505B" w:rsidRPr="00AE505B" w:rsidRDefault="00AE505B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Cs/>
          <w:sz w:val="28"/>
        </w:rPr>
        <w:t>р</w:t>
      </w:r>
      <w:r w:rsidRPr="00AE505B">
        <w:rPr>
          <w:rFonts w:ascii="Times New Roman" w:hAnsi="Times New Roman" w:cs="Times New Roman"/>
          <w:bCs/>
          <w:sz w:val="28"/>
        </w:rPr>
        <w:t xml:space="preserve">еалізувати 7 аналітичних візуалізацій під кожне сформульоване KQ.   </w:t>
      </w:r>
    </w:p>
    <w:p w14:paraId="0EE506B9" w14:textId="1BED2974" w:rsidR="001F4BAC" w:rsidRPr="00926C1A" w:rsidRDefault="00AE505B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Cs/>
          <w:sz w:val="28"/>
        </w:rPr>
        <w:t>о</w:t>
      </w:r>
      <w:r w:rsidRPr="00AE505B">
        <w:rPr>
          <w:rFonts w:ascii="Times New Roman" w:hAnsi="Times New Roman" w:cs="Times New Roman"/>
          <w:bCs/>
          <w:sz w:val="28"/>
        </w:rPr>
        <w:t>цінити обмеження моделі, питання латентності даних (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Batch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vs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. 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Streaming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) та стратегії обробки повільно змінюваних вимірів (SCD 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Type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 2).</w:t>
      </w:r>
    </w:p>
    <w:p w14:paraId="064589F8" w14:textId="642F8A99" w:rsidR="00564838" w:rsidRPr="00926C1A" w:rsidRDefault="00475909" w:rsidP="001F4BAC">
      <w:pPr>
        <w:ind w:left="360"/>
        <w:jc w:val="both"/>
        <w:outlineLvl w:val="0"/>
        <w:rPr>
          <w:rFonts w:ascii="Times New Roman" w:hAnsi="Times New Roman" w:cs="Times New Roman"/>
          <w:b/>
          <w:sz w:val="28"/>
        </w:rPr>
      </w:pPr>
      <w:r w:rsidRPr="00926C1A">
        <w:rPr>
          <w:rFonts w:ascii="Times New Roman" w:hAnsi="Times New Roman" w:cs="Times New Roman"/>
          <w:b/>
          <w:sz w:val="28"/>
        </w:rPr>
        <w:t>Хід роботи</w:t>
      </w:r>
    </w:p>
    <w:p w14:paraId="7C4EF11A" w14:textId="3785CF5B" w:rsidR="00475909" w:rsidRPr="00926C1A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1.</w:t>
      </w:r>
      <w:r w:rsidR="00AE505B" w:rsidRPr="00AE505B">
        <w:t xml:space="preserve"> </w:t>
      </w:r>
      <w:r w:rsidR="00AE505B" w:rsidRPr="00AE505B">
        <w:rPr>
          <w:rFonts w:ascii="Times New Roman" w:hAnsi="Times New Roman" w:cs="Times New Roman"/>
          <w:bCs/>
          <w:sz w:val="28"/>
        </w:rPr>
        <w:t>Формулювання ключових аналітичних запитань</w:t>
      </w:r>
    </w:p>
    <w:p w14:paraId="64637D6A" w14:textId="77777777" w:rsidR="00AE505B" w:rsidRPr="00AE505B" w:rsidRDefault="00AE505B" w:rsidP="00AE505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AE505B">
        <w:rPr>
          <w:rFonts w:ascii="Times New Roman" w:hAnsi="Times New Roman" w:cs="Times New Roman"/>
          <w:bCs/>
          <w:sz w:val="28"/>
        </w:rPr>
        <w:t xml:space="preserve">Для дослідження ефективності функціонування транспортної мережі, безпеки руху та роботи громадського транспорту на основі таксономії було сформульовано 7 аналітичних запитань: </w:t>
      </w:r>
    </w:p>
    <w:p w14:paraId="4CABADCD" w14:textId="77777777" w:rsidR="00AE505B" w:rsidRPr="00AE505B" w:rsidRDefault="00AE505B" w:rsidP="00AE505B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AE505B">
        <w:rPr>
          <w:rFonts w:ascii="Times New Roman" w:hAnsi="Times New Roman" w:cs="Times New Roman"/>
          <w:i/>
          <w:iCs/>
          <w:sz w:val="28"/>
        </w:rPr>
        <w:t xml:space="preserve">KQ1 (Ранжування / </w:t>
      </w:r>
      <w:proofErr w:type="spellStart"/>
      <w:r w:rsidRPr="00AE505B">
        <w:rPr>
          <w:rFonts w:ascii="Times New Roman" w:hAnsi="Times New Roman" w:cs="Times New Roman"/>
          <w:i/>
          <w:iCs/>
          <w:sz w:val="28"/>
        </w:rPr>
        <w:t>Top</w:t>
      </w:r>
      <w:proofErr w:type="spellEnd"/>
      <w:r w:rsidRPr="00AE505B">
        <w:rPr>
          <w:rFonts w:ascii="Times New Roman" w:hAnsi="Times New Roman" w:cs="Times New Roman"/>
          <w:i/>
          <w:iCs/>
          <w:sz w:val="28"/>
        </w:rPr>
        <w:t>-N у розрізі пікових періодів):</w:t>
      </w:r>
    </w:p>
    <w:p w14:paraId="05B8DC4B" w14:textId="77777777" w:rsidR="00AE505B" w:rsidRDefault="00AE505B" w:rsidP="00AE505B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AE505B">
        <w:rPr>
          <w:rFonts w:ascii="Times New Roman" w:hAnsi="Times New Roman" w:cs="Times New Roman"/>
          <w:bCs/>
          <w:i/>
          <w:iCs/>
          <w:sz w:val="28"/>
        </w:rPr>
        <w:t>Питання:</w:t>
      </w:r>
      <w:r w:rsidRPr="00AE505B">
        <w:rPr>
          <w:rFonts w:ascii="Times New Roman" w:hAnsi="Times New Roman" w:cs="Times New Roman"/>
          <w:bCs/>
          <w:sz w:val="28"/>
        </w:rPr>
        <w:t xml:space="preserve"> Які 5 дорожніх сегментів є найбільш критичними (мають найнижчу середню швидкість руху або найбільшу затримку) у години пікового навантаження (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IsPeakHour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 = TRUE)? </w:t>
      </w:r>
    </w:p>
    <w:p w14:paraId="3868C0EB" w14:textId="793BC9C7" w:rsidR="00AE505B" w:rsidRPr="00AE505B" w:rsidRDefault="00AE505B" w:rsidP="00AE505B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AE505B">
        <w:rPr>
          <w:rFonts w:ascii="Times New Roman" w:hAnsi="Times New Roman" w:cs="Times New Roman"/>
          <w:bCs/>
          <w:i/>
          <w:iCs/>
          <w:sz w:val="28"/>
        </w:rPr>
        <w:lastRenderedPageBreak/>
        <w:t>OLAP-операції:</w:t>
      </w:r>
      <w:r w:rsidRPr="00AE505B">
        <w:rPr>
          <w:rFonts w:ascii="Times New Roman" w:hAnsi="Times New Roman" w:cs="Times New Roman"/>
          <w:bCs/>
          <w:sz w:val="28"/>
        </w:rPr>
        <w:t xml:space="preserve"> Фіксація зрізу виміру часу (</w:t>
      </w:r>
      <w:proofErr w:type="spellStart"/>
      <w:r w:rsidRPr="00AE505B">
        <w:rPr>
          <w:rFonts w:ascii="Times New Roman" w:hAnsi="Times New Roman" w:cs="Times New Roman"/>
          <w:b/>
          <w:bCs/>
          <w:sz w:val="28"/>
        </w:rPr>
        <w:t>Slice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) та ранжування елементів </w:t>
      </w:r>
      <w:r w:rsidRPr="00AE505B">
        <w:rPr>
          <w:rFonts w:ascii="Times New Roman" w:hAnsi="Times New Roman" w:cs="Times New Roman"/>
          <w:bCs/>
          <w:i/>
          <w:iCs/>
          <w:sz w:val="28"/>
        </w:rPr>
        <w:t>(</w:t>
      </w:r>
      <w:proofErr w:type="spellStart"/>
      <w:r w:rsidRPr="00AE505B">
        <w:rPr>
          <w:rFonts w:ascii="Times New Roman" w:hAnsi="Times New Roman" w:cs="Times New Roman"/>
          <w:bCs/>
          <w:i/>
          <w:iCs/>
          <w:sz w:val="28"/>
        </w:rPr>
        <w:t>Top</w:t>
      </w:r>
      <w:proofErr w:type="spellEnd"/>
      <w:r w:rsidRPr="00AE505B">
        <w:rPr>
          <w:rFonts w:ascii="Times New Roman" w:hAnsi="Times New Roman" w:cs="Times New Roman"/>
          <w:bCs/>
          <w:i/>
          <w:iCs/>
          <w:sz w:val="28"/>
        </w:rPr>
        <w:t>-N)</w:t>
      </w:r>
      <w:r w:rsidRPr="00AE505B">
        <w:rPr>
          <w:rFonts w:ascii="Times New Roman" w:hAnsi="Times New Roman" w:cs="Times New Roman"/>
          <w:bCs/>
          <w:sz w:val="28"/>
        </w:rPr>
        <w:t xml:space="preserve">. </w:t>
      </w:r>
    </w:p>
    <w:p w14:paraId="056C1E59" w14:textId="77777777" w:rsidR="00AE505B" w:rsidRPr="00AE505B" w:rsidRDefault="00AE505B" w:rsidP="00AE505B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AE505B">
        <w:rPr>
          <w:rFonts w:ascii="Times New Roman" w:hAnsi="Times New Roman" w:cs="Times New Roman"/>
          <w:i/>
          <w:iCs/>
          <w:sz w:val="28"/>
        </w:rPr>
        <w:t>KQ2 (Динаміка інтенсивності транспортного потоку за ієрархією часу):</w:t>
      </w:r>
    </w:p>
    <w:p w14:paraId="754F8025" w14:textId="77777777" w:rsidR="00AE505B" w:rsidRDefault="00AE505B" w:rsidP="00AE505B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AE505B">
        <w:rPr>
          <w:rFonts w:ascii="Times New Roman" w:hAnsi="Times New Roman" w:cs="Times New Roman"/>
          <w:bCs/>
          <w:i/>
          <w:iCs/>
          <w:sz w:val="28"/>
        </w:rPr>
        <w:t>Питання:</w:t>
      </w:r>
      <w:r w:rsidRPr="00AE505B">
        <w:rPr>
          <w:rFonts w:ascii="Times New Roman" w:hAnsi="Times New Roman" w:cs="Times New Roman"/>
          <w:bCs/>
          <w:sz w:val="28"/>
        </w:rPr>
        <w:t xml:space="preserve"> Як змінюється сумарна інтенсивність транспортного потоку (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Total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Vehicle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Volume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) на часових шкалах «Рік </w:t>
      </w:r>
      <m:oMath>
        <m:r>
          <w:rPr>
            <w:rFonts w:ascii="Cambria Math" w:hAnsi="Cambria Math" w:cs="Times New Roman"/>
            <w:sz w:val="28"/>
          </w:rPr>
          <m:t>→</m:t>
        </m:r>
      </m:oMath>
      <w:r w:rsidRPr="00AE505B">
        <w:rPr>
          <w:rFonts w:ascii="Times New Roman" w:hAnsi="Times New Roman" w:cs="Times New Roman"/>
          <w:bCs/>
          <w:sz w:val="28"/>
        </w:rPr>
        <w:t xml:space="preserve"> Квартал </w:t>
      </w:r>
      <m:oMath>
        <m:r>
          <w:rPr>
            <w:rFonts w:ascii="Cambria Math" w:hAnsi="Cambria Math" w:cs="Times New Roman"/>
            <w:sz w:val="28"/>
          </w:rPr>
          <m:t>→</m:t>
        </m:r>
      </m:oMath>
      <w:r w:rsidRPr="00AE505B">
        <w:rPr>
          <w:rFonts w:ascii="Times New Roman" w:hAnsi="Times New Roman" w:cs="Times New Roman"/>
          <w:bCs/>
          <w:sz w:val="28"/>
        </w:rPr>
        <w:t xml:space="preserve"> Місяць </w:t>
      </w:r>
      <m:oMath>
        <m:r>
          <w:rPr>
            <w:rFonts w:ascii="Cambria Math" w:hAnsi="Cambria Math" w:cs="Times New Roman"/>
            <w:sz w:val="28"/>
          </w:rPr>
          <m:t>→</m:t>
        </m:r>
      </m:oMath>
      <w:r w:rsidRPr="00AE505B">
        <w:rPr>
          <w:rFonts w:ascii="Times New Roman" w:hAnsi="Times New Roman" w:cs="Times New Roman"/>
          <w:bCs/>
          <w:sz w:val="28"/>
        </w:rPr>
        <w:t xml:space="preserve"> День»?</w:t>
      </w:r>
    </w:p>
    <w:p w14:paraId="6A21DE00" w14:textId="405AC54A" w:rsidR="00AE505B" w:rsidRPr="00AE505B" w:rsidRDefault="00AE505B" w:rsidP="00AE505B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AE505B">
        <w:rPr>
          <w:rFonts w:ascii="Times New Roman" w:hAnsi="Times New Roman" w:cs="Times New Roman"/>
          <w:bCs/>
          <w:i/>
          <w:iCs/>
          <w:sz w:val="28"/>
        </w:rPr>
        <w:t>OLAP-операції:</w:t>
      </w:r>
      <w:r w:rsidRPr="00AE505B">
        <w:rPr>
          <w:rFonts w:ascii="Times New Roman" w:hAnsi="Times New Roman" w:cs="Times New Roman"/>
          <w:bCs/>
          <w:sz w:val="28"/>
        </w:rPr>
        <w:t xml:space="preserve"> Деталізація (</w:t>
      </w:r>
      <w:proofErr w:type="spellStart"/>
      <w:r w:rsidRPr="00AE505B">
        <w:rPr>
          <w:rFonts w:ascii="Times New Roman" w:hAnsi="Times New Roman" w:cs="Times New Roman"/>
          <w:b/>
          <w:bCs/>
          <w:sz w:val="28"/>
        </w:rPr>
        <w:t>Drill-down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>) та узагальнення (</w:t>
      </w:r>
      <w:proofErr w:type="spellStart"/>
      <w:r w:rsidRPr="00AE505B">
        <w:rPr>
          <w:rFonts w:ascii="Times New Roman" w:hAnsi="Times New Roman" w:cs="Times New Roman"/>
          <w:b/>
          <w:bCs/>
          <w:sz w:val="28"/>
        </w:rPr>
        <w:t>Roll-up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) вздовж ієрархії дат. </w:t>
      </w:r>
    </w:p>
    <w:p w14:paraId="2FF6EF27" w14:textId="77777777" w:rsidR="00AE505B" w:rsidRDefault="00AE505B" w:rsidP="00AE505B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AE505B">
        <w:rPr>
          <w:rFonts w:ascii="Times New Roman" w:hAnsi="Times New Roman" w:cs="Times New Roman"/>
          <w:sz w:val="28"/>
        </w:rPr>
        <w:t>KQ3 (Оцінка деградації руху внаслідок інцидентів):</w:t>
      </w:r>
    </w:p>
    <w:p w14:paraId="04D870E0" w14:textId="77777777" w:rsidR="00AE505B" w:rsidRDefault="00AE505B" w:rsidP="00AE505B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AE505B">
        <w:rPr>
          <w:rFonts w:ascii="Times New Roman" w:hAnsi="Times New Roman" w:cs="Times New Roman"/>
          <w:bCs/>
          <w:i/>
          <w:iCs/>
          <w:sz w:val="28"/>
        </w:rPr>
        <w:t>Питання:</w:t>
      </w:r>
      <w:r w:rsidRPr="00AE505B">
        <w:rPr>
          <w:rFonts w:ascii="Times New Roman" w:hAnsi="Times New Roman" w:cs="Times New Roman"/>
          <w:bCs/>
          <w:sz w:val="28"/>
        </w:rPr>
        <w:t xml:space="preserve"> На скільки знижується середня зафіксована швидкість (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ObservedSpeed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>) та як зростає затримка (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DelayMinutes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>) залежно від типу події (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EventType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>) і рівня її критичності (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SeverityLevel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) порівняно зі штатним рухом? </w:t>
      </w:r>
    </w:p>
    <w:p w14:paraId="70E10952" w14:textId="7BF5194C" w:rsidR="00AE505B" w:rsidRPr="00AE505B" w:rsidRDefault="00AE505B" w:rsidP="00AE505B">
      <w:pPr>
        <w:pStyle w:val="a9"/>
        <w:jc w:val="both"/>
        <w:rPr>
          <w:rFonts w:ascii="Times New Roman" w:hAnsi="Times New Roman" w:cs="Times New Roman"/>
          <w:sz w:val="28"/>
        </w:rPr>
      </w:pPr>
      <w:r w:rsidRPr="00AE505B">
        <w:rPr>
          <w:rFonts w:ascii="Times New Roman" w:hAnsi="Times New Roman" w:cs="Times New Roman"/>
          <w:bCs/>
          <w:i/>
          <w:iCs/>
          <w:sz w:val="28"/>
        </w:rPr>
        <w:t>OLAP-операції:</w:t>
      </w:r>
      <w:r w:rsidRPr="00AE505B">
        <w:rPr>
          <w:rFonts w:ascii="Times New Roman" w:hAnsi="Times New Roman" w:cs="Times New Roman"/>
          <w:bCs/>
          <w:sz w:val="28"/>
        </w:rPr>
        <w:t xml:space="preserve"> Багатовимірна фільтрація 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підкубу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AE505B">
        <w:rPr>
          <w:rFonts w:ascii="Times New Roman" w:hAnsi="Times New Roman" w:cs="Times New Roman"/>
          <w:b/>
          <w:bCs/>
          <w:sz w:val="28"/>
        </w:rPr>
        <w:t>Dice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) за категоріями подій та тяжкістю. </w:t>
      </w:r>
    </w:p>
    <w:p w14:paraId="5BCE902E" w14:textId="77777777" w:rsidR="00AE505B" w:rsidRDefault="00AE505B" w:rsidP="00AE505B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AE505B">
        <w:rPr>
          <w:rFonts w:ascii="Times New Roman" w:hAnsi="Times New Roman" w:cs="Times New Roman"/>
          <w:sz w:val="28"/>
        </w:rPr>
        <w:t>KQ4 (Структура модального розподілу трафіку):</w:t>
      </w:r>
    </w:p>
    <w:p w14:paraId="711D7FDF" w14:textId="77777777" w:rsidR="00AE505B" w:rsidRDefault="00AE505B" w:rsidP="00AE505B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AE505B">
        <w:rPr>
          <w:rFonts w:ascii="Times New Roman" w:hAnsi="Times New Roman" w:cs="Times New Roman"/>
          <w:bCs/>
          <w:i/>
          <w:iCs/>
          <w:sz w:val="28"/>
        </w:rPr>
        <w:t>Питання:</w:t>
      </w:r>
      <w:r w:rsidRPr="00AE505B">
        <w:rPr>
          <w:rFonts w:ascii="Times New Roman" w:hAnsi="Times New Roman" w:cs="Times New Roman"/>
          <w:bCs/>
          <w:sz w:val="28"/>
        </w:rPr>
        <w:t xml:space="preserve"> Яка частка кожного типу транспорту (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TransportType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: автобуси, трамваї, приватні авто) у загальному обсязі міського транспортного потоку? </w:t>
      </w:r>
    </w:p>
    <w:p w14:paraId="206B0361" w14:textId="68FA9B1C" w:rsidR="00AE505B" w:rsidRPr="00AE505B" w:rsidRDefault="00AE505B" w:rsidP="00AE505B">
      <w:pPr>
        <w:pStyle w:val="a9"/>
        <w:jc w:val="both"/>
        <w:rPr>
          <w:rFonts w:ascii="Times New Roman" w:hAnsi="Times New Roman" w:cs="Times New Roman"/>
          <w:sz w:val="28"/>
        </w:rPr>
      </w:pPr>
      <w:r w:rsidRPr="00AE505B">
        <w:rPr>
          <w:rFonts w:ascii="Times New Roman" w:hAnsi="Times New Roman" w:cs="Times New Roman"/>
          <w:bCs/>
          <w:i/>
          <w:iCs/>
          <w:sz w:val="28"/>
        </w:rPr>
        <w:t>OLAP-операції:</w:t>
      </w:r>
      <w:r w:rsidRPr="00AE505B">
        <w:rPr>
          <w:rFonts w:ascii="Times New Roman" w:hAnsi="Times New Roman" w:cs="Times New Roman"/>
          <w:bCs/>
          <w:sz w:val="28"/>
        </w:rPr>
        <w:t xml:space="preserve"> Зріз (</w:t>
      </w:r>
      <w:proofErr w:type="spellStart"/>
      <w:r w:rsidRPr="00AE505B">
        <w:rPr>
          <w:rFonts w:ascii="Times New Roman" w:hAnsi="Times New Roman" w:cs="Times New Roman"/>
          <w:b/>
          <w:bCs/>
          <w:sz w:val="28"/>
        </w:rPr>
        <w:t>Slice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) за типом рухомого складу та розрахунок відносної частки (% 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of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Total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). </w:t>
      </w:r>
    </w:p>
    <w:p w14:paraId="4CAF7A7A" w14:textId="77777777" w:rsidR="00AE505B" w:rsidRDefault="00AE505B" w:rsidP="00AE505B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AE505B">
        <w:rPr>
          <w:rFonts w:ascii="Times New Roman" w:hAnsi="Times New Roman" w:cs="Times New Roman"/>
          <w:sz w:val="28"/>
        </w:rPr>
        <w:t>KQ5 (Ефективність та надійність маршрутів громадського транспорту):</w:t>
      </w:r>
    </w:p>
    <w:p w14:paraId="1C363BEF" w14:textId="77777777" w:rsidR="00AE505B" w:rsidRDefault="00AE505B" w:rsidP="00AE505B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AE505B">
        <w:rPr>
          <w:rFonts w:ascii="Times New Roman" w:hAnsi="Times New Roman" w:cs="Times New Roman"/>
          <w:bCs/>
          <w:i/>
          <w:iCs/>
          <w:sz w:val="28"/>
        </w:rPr>
        <w:t>Питання:</w:t>
      </w:r>
      <w:r w:rsidRPr="00AE505B">
        <w:rPr>
          <w:rFonts w:ascii="Times New Roman" w:hAnsi="Times New Roman" w:cs="Times New Roman"/>
          <w:bCs/>
          <w:sz w:val="28"/>
        </w:rPr>
        <w:t xml:space="preserve"> Які маршрути пасажирського транспорту генерують найбільший пасажиропотік (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Total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Passengers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>) та водночас стикаються з найбільшими затримками графіка (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Average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Delay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)? </w:t>
      </w:r>
    </w:p>
    <w:p w14:paraId="5FE22CEB" w14:textId="4A438AF2" w:rsidR="00AE505B" w:rsidRPr="00AE505B" w:rsidRDefault="00AE505B" w:rsidP="00AE505B">
      <w:pPr>
        <w:pStyle w:val="a9"/>
        <w:jc w:val="both"/>
        <w:rPr>
          <w:rFonts w:ascii="Times New Roman" w:hAnsi="Times New Roman" w:cs="Times New Roman"/>
          <w:sz w:val="28"/>
        </w:rPr>
      </w:pPr>
      <w:r w:rsidRPr="00AE505B">
        <w:rPr>
          <w:rFonts w:ascii="Times New Roman" w:hAnsi="Times New Roman" w:cs="Times New Roman"/>
          <w:bCs/>
          <w:i/>
          <w:iCs/>
          <w:sz w:val="28"/>
        </w:rPr>
        <w:t>OLAP-операції:</w:t>
      </w:r>
      <w:r w:rsidRPr="00AE505B">
        <w:rPr>
          <w:rFonts w:ascii="Times New Roman" w:hAnsi="Times New Roman" w:cs="Times New Roman"/>
          <w:bCs/>
          <w:sz w:val="28"/>
        </w:rPr>
        <w:t xml:space="preserve"> Двовимірне зіставлення показників обсягу перевезень та затримок із фільтрацією лише громадського транспорту (</w:t>
      </w:r>
      <w:proofErr w:type="spellStart"/>
      <w:r w:rsidRPr="00AE505B">
        <w:rPr>
          <w:rFonts w:ascii="Times New Roman" w:hAnsi="Times New Roman" w:cs="Times New Roman"/>
          <w:b/>
          <w:bCs/>
          <w:sz w:val="28"/>
        </w:rPr>
        <w:t>Dice</w:t>
      </w:r>
      <w:proofErr w:type="spellEnd"/>
      <w:r w:rsidRPr="00AE505B">
        <w:rPr>
          <w:rFonts w:ascii="Times New Roman" w:hAnsi="Times New Roman" w:cs="Times New Roman"/>
          <w:b/>
          <w:bCs/>
          <w:sz w:val="28"/>
        </w:rPr>
        <w:t>/</w:t>
      </w:r>
      <w:proofErr w:type="spellStart"/>
      <w:r w:rsidRPr="00AE505B">
        <w:rPr>
          <w:rFonts w:ascii="Times New Roman" w:hAnsi="Times New Roman" w:cs="Times New Roman"/>
          <w:b/>
          <w:bCs/>
          <w:sz w:val="28"/>
        </w:rPr>
        <w:t>Filter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). </w:t>
      </w:r>
    </w:p>
    <w:p w14:paraId="1D6D1074" w14:textId="77777777" w:rsidR="00AE505B" w:rsidRDefault="00AE505B" w:rsidP="00AE505B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AE505B">
        <w:rPr>
          <w:rFonts w:ascii="Times New Roman" w:hAnsi="Times New Roman" w:cs="Times New Roman"/>
          <w:sz w:val="28"/>
        </w:rPr>
        <w:t>KQ6 (Помісячна динаміка дорожньо-транспортних пригод):</w:t>
      </w:r>
    </w:p>
    <w:p w14:paraId="70723627" w14:textId="77777777" w:rsidR="00AE505B" w:rsidRDefault="00AE505B" w:rsidP="00AE505B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AE505B">
        <w:rPr>
          <w:rFonts w:ascii="Times New Roman" w:hAnsi="Times New Roman" w:cs="Times New Roman"/>
          <w:bCs/>
          <w:i/>
          <w:iCs/>
          <w:sz w:val="28"/>
        </w:rPr>
        <w:t>Питання:</w:t>
      </w:r>
      <w:r w:rsidRPr="00AE505B">
        <w:rPr>
          <w:rFonts w:ascii="Times New Roman" w:hAnsi="Times New Roman" w:cs="Times New Roman"/>
          <w:bCs/>
          <w:sz w:val="28"/>
        </w:rPr>
        <w:t xml:space="preserve"> Як змінюється кількість зафіксованих ДТП та інцидентів місяць до місяця (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Month-over-Month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MoM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) протягом спостережуваного періоду? </w:t>
      </w:r>
    </w:p>
    <w:p w14:paraId="42C980F3" w14:textId="0058F9C2" w:rsidR="00AE505B" w:rsidRPr="00AE505B" w:rsidRDefault="00AE505B" w:rsidP="00AE505B">
      <w:pPr>
        <w:pStyle w:val="a9"/>
        <w:jc w:val="both"/>
        <w:rPr>
          <w:rFonts w:ascii="Times New Roman" w:hAnsi="Times New Roman" w:cs="Times New Roman"/>
          <w:sz w:val="28"/>
        </w:rPr>
      </w:pPr>
      <w:r w:rsidRPr="00AE505B">
        <w:rPr>
          <w:rFonts w:ascii="Times New Roman" w:hAnsi="Times New Roman" w:cs="Times New Roman"/>
          <w:bCs/>
          <w:i/>
          <w:iCs/>
          <w:sz w:val="28"/>
        </w:rPr>
        <w:t>OLAP-операції:</w:t>
      </w:r>
      <w:r w:rsidRPr="00AE505B">
        <w:rPr>
          <w:rFonts w:ascii="Times New Roman" w:hAnsi="Times New Roman" w:cs="Times New Roman"/>
          <w:bCs/>
          <w:sz w:val="28"/>
        </w:rPr>
        <w:t xml:space="preserve"> Часове порівняння періодів (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Period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Comparison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 / 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MoM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Growth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). </w:t>
      </w:r>
    </w:p>
    <w:p w14:paraId="1F306997" w14:textId="77777777" w:rsidR="00AE505B" w:rsidRDefault="00AE505B" w:rsidP="00AE505B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AE505B">
        <w:rPr>
          <w:rFonts w:ascii="Times New Roman" w:hAnsi="Times New Roman" w:cs="Times New Roman"/>
          <w:sz w:val="28"/>
        </w:rPr>
        <w:t>KQ7 (Географічна концентрація спрацювання регуляторних правил):</w:t>
      </w:r>
    </w:p>
    <w:p w14:paraId="71EAF6C3" w14:textId="77777777" w:rsidR="00AE505B" w:rsidRDefault="00AE505B" w:rsidP="00AE505B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AE505B">
        <w:rPr>
          <w:rFonts w:ascii="Times New Roman" w:hAnsi="Times New Roman" w:cs="Times New Roman"/>
          <w:bCs/>
          <w:i/>
          <w:iCs/>
          <w:sz w:val="28"/>
        </w:rPr>
        <w:t>Питання:</w:t>
      </w:r>
      <w:r w:rsidRPr="00AE505B">
        <w:rPr>
          <w:rFonts w:ascii="Times New Roman" w:hAnsi="Times New Roman" w:cs="Times New Roman"/>
          <w:bCs/>
          <w:sz w:val="28"/>
        </w:rPr>
        <w:t xml:space="preserve"> У яких районах міста (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District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) найчастіше виникають умови для активації правила розвантаження </w:t>
      </w:r>
      <w:proofErr w:type="spellStart"/>
      <w:r w:rsidRPr="00AE505B">
        <w:rPr>
          <w:rFonts w:ascii="Times New Roman" w:hAnsi="Times New Roman" w:cs="Times New Roman"/>
          <w:bCs/>
          <w:sz w:val="28"/>
        </w:rPr>
        <w:t>RuleHighCongestion</w:t>
      </w:r>
      <w:proofErr w:type="spellEnd"/>
      <w:r w:rsidRPr="00AE505B">
        <w:rPr>
          <w:rFonts w:ascii="Times New Roman" w:hAnsi="Times New Roman" w:cs="Times New Roman"/>
          <w:bCs/>
          <w:sz w:val="28"/>
        </w:rPr>
        <w:t xml:space="preserve"> із рекомендацією зміни маршрутів? </w:t>
      </w:r>
    </w:p>
    <w:p w14:paraId="2335E5EE" w14:textId="2AD4955C" w:rsidR="008A63D3" w:rsidRPr="001C6ECF" w:rsidRDefault="00AE505B" w:rsidP="001C6ECF">
      <w:pPr>
        <w:pStyle w:val="a9"/>
        <w:jc w:val="both"/>
        <w:rPr>
          <w:rFonts w:ascii="Times New Roman" w:hAnsi="Times New Roman" w:cs="Times New Roman"/>
          <w:sz w:val="28"/>
        </w:rPr>
      </w:pPr>
      <w:r w:rsidRPr="00AE505B">
        <w:rPr>
          <w:rFonts w:ascii="Times New Roman" w:hAnsi="Times New Roman" w:cs="Times New Roman"/>
          <w:bCs/>
          <w:i/>
          <w:iCs/>
          <w:sz w:val="28"/>
        </w:rPr>
        <w:t>OLAP-операції:</w:t>
      </w:r>
      <w:r w:rsidRPr="00AE505B">
        <w:rPr>
          <w:rFonts w:ascii="Times New Roman" w:hAnsi="Times New Roman" w:cs="Times New Roman"/>
          <w:bCs/>
          <w:sz w:val="28"/>
        </w:rPr>
        <w:t xml:space="preserve"> Агрегація показників за географічним виміром із фільтрацією конкретного правила бази знань. </w:t>
      </w:r>
    </w:p>
    <w:p w14:paraId="02D9248E" w14:textId="0F2573B5" w:rsidR="00475909" w:rsidRPr="00926C1A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2. </w:t>
      </w:r>
      <w:r w:rsidR="001C6ECF" w:rsidRPr="001C6ECF">
        <w:rPr>
          <w:rFonts w:ascii="Times New Roman" w:hAnsi="Times New Roman" w:cs="Times New Roman"/>
          <w:bCs/>
          <w:sz w:val="28"/>
        </w:rPr>
        <w:t xml:space="preserve">Виділення факту, </w:t>
      </w:r>
      <w:proofErr w:type="spellStart"/>
      <w:r w:rsidR="001C6ECF" w:rsidRPr="001C6ECF">
        <w:rPr>
          <w:rFonts w:ascii="Times New Roman" w:hAnsi="Times New Roman" w:cs="Times New Roman"/>
          <w:bCs/>
          <w:sz w:val="28"/>
        </w:rPr>
        <w:t>гранулярності</w:t>
      </w:r>
      <w:proofErr w:type="spellEnd"/>
      <w:r w:rsidR="001C6ECF" w:rsidRPr="001C6ECF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="001C6ECF" w:rsidRPr="001C6ECF">
        <w:rPr>
          <w:rFonts w:ascii="Times New Roman" w:hAnsi="Times New Roman" w:cs="Times New Roman"/>
          <w:bCs/>
          <w:sz w:val="28"/>
        </w:rPr>
        <w:t>Grain</w:t>
      </w:r>
      <w:proofErr w:type="spellEnd"/>
      <w:r w:rsidR="001C6ECF" w:rsidRPr="001C6ECF">
        <w:rPr>
          <w:rFonts w:ascii="Times New Roman" w:hAnsi="Times New Roman" w:cs="Times New Roman"/>
          <w:bCs/>
          <w:sz w:val="28"/>
        </w:rPr>
        <w:t>) та системи мір</w:t>
      </w:r>
    </w:p>
    <w:p w14:paraId="23C3327D" w14:textId="77777777" w:rsidR="001C6ECF" w:rsidRPr="001C6ECF" w:rsidRDefault="001C6ECF" w:rsidP="001C6EC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1C6ECF">
        <w:rPr>
          <w:rFonts w:ascii="Times New Roman" w:hAnsi="Times New Roman" w:cs="Times New Roman"/>
          <w:bCs/>
          <w:sz w:val="28"/>
        </w:rPr>
        <w:t xml:space="preserve">На основі онтології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update.owl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 (де спостереження формуються потоками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TrafficFlow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 та вимірами датчиків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TrafficSensor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 /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SpeedData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 /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VehicleCountData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) </w:t>
      </w:r>
      <w:r w:rsidRPr="001C6ECF">
        <w:rPr>
          <w:rFonts w:ascii="Times New Roman" w:hAnsi="Times New Roman" w:cs="Times New Roman"/>
          <w:bCs/>
          <w:sz w:val="28"/>
        </w:rPr>
        <w:lastRenderedPageBreak/>
        <w:t xml:space="preserve">центральною сутністю процесу визначено факт періодичного вимірювання характеристик руху: </w:t>
      </w:r>
    </w:p>
    <w:p w14:paraId="1274A69A" w14:textId="6617B066" w:rsidR="001C6ECF" w:rsidRPr="001C6ECF" w:rsidRDefault="001C6ECF" w:rsidP="001C6EC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1C6ECF">
        <w:rPr>
          <w:rFonts w:ascii="Times New Roman" w:hAnsi="Times New Roman" w:cs="Times New Roman"/>
          <w:i/>
          <w:iCs/>
          <w:sz w:val="28"/>
        </w:rPr>
        <w:t>Таблиця фактів:</w:t>
      </w:r>
      <w:r w:rsidRPr="001C6EC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fact_traffic_observations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. </w:t>
      </w:r>
    </w:p>
    <w:p w14:paraId="20281679" w14:textId="12DE9978" w:rsidR="001C6ECF" w:rsidRPr="001C6ECF" w:rsidRDefault="001C6ECF" w:rsidP="001C6EC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1C6ECF">
        <w:rPr>
          <w:rFonts w:ascii="Times New Roman" w:hAnsi="Times New Roman" w:cs="Times New Roman"/>
          <w:i/>
          <w:iCs/>
          <w:sz w:val="28"/>
        </w:rPr>
        <w:t>Гранулярність</w:t>
      </w:r>
      <w:proofErr w:type="spellEnd"/>
      <w:r w:rsidRPr="001C6ECF">
        <w:rPr>
          <w:rFonts w:ascii="Times New Roman" w:hAnsi="Times New Roman" w:cs="Times New Roman"/>
          <w:i/>
          <w:iCs/>
          <w:sz w:val="28"/>
        </w:rPr>
        <w:t xml:space="preserve"> факту (</w:t>
      </w:r>
      <w:proofErr w:type="spellStart"/>
      <w:r w:rsidRPr="001C6ECF">
        <w:rPr>
          <w:rFonts w:ascii="Times New Roman" w:hAnsi="Times New Roman" w:cs="Times New Roman"/>
          <w:i/>
          <w:iCs/>
          <w:sz w:val="28"/>
        </w:rPr>
        <w:t>Fact</w:t>
      </w:r>
      <w:proofErr w:type="spellEnd"/>
      <w:r w:rsidRPr="001C6ECF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1C6ECF">
        <w:rPr>
          <w:rFonts w:ascii="Times New Roman" w:hAnsi="Times New Roman" w:cs="Times New Roman"/>
          <w:i/>
          <w:iCs/>
          <w:sz w:val="28"/>
        </w:rPr>
        <w:t>Grain</w:t>
      </w:r>
      <w:proofErr w:type="spellEnd"/>
      <w:r w:rsidRPr="001C6ECF">
        <w:rPr>
          <w:rFonts w:ascii="Times New Roman" w:hAnsi="Times New Roman" w:cs="Times New Roman"/>
          <w:i/>
          <w:iCs/>
          <w:sz w:val="28"/>
        </w:rPr>
        <w:t>):</w:t>
      </w:r>
      <w:r w:rsidRPr="001C6ECF">
        <w:rPr>
          <w:rFonts w:ascii="Times New Roman" w:hAnsi="Times New Roman" w:cs="Times New Roman"/>
          <w:sz w:val="28"/>
        </w:rPr>
        <w:t xml:space="preserve"> один запис фіксує усереднені</w:t>
      </w:r>
      <w:r w:rsidRPr="001C6ECF">
        <w:rPr>
          <w:rFonts w:ascii="Times New Roman" w:hAnsi="Times New Roman" w:cs="Times New Roman"/>
          <w:bCs/>
          <w:sz w:val="28"/>
        </w:rPr>
        <w:t xml:space="preserve"> показники руху для конкретної дати (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DateKey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>), дорожнього сегмента (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SegmentKey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>), маршруту/типу руху (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RouteKey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>) та зафіксованого стану/події (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EventKey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). </w:t>
      </w:r>
    </w:p>
    <w:p w14:paraId="3CF2E019" w14:textId="77777777" w:rsidR="001C6ECF" w:rsidRPr="001C6ECF" w:rsidRDefault="001C6ECF" w:rsidP="001C6ECF">
      <w:pPr>
        <w:jc w:val="both"/>
        <w:rPr>
          <w:rFonts w:ascii="Times New Roman" w:hAnsi="Times New Roman" w:cs="Times New Roman"/>
          <w:sz w:val="28"/>
        </w:rPr>
      </w:pPr>
      <w:r w:rsidRPr="001C6ECF">
        <w:rPr>
          <w:rFonts w:ascii="Times New Roman" w:hAnsi="Times New Roman" w:cs="Times New Roman"/>
          <w:sz w:val="28"/>
        </w:rPr>
        <w:t>Картка мір моделі: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05"/>
        <w:gridCol w:w="2288"/>
        <w:gridCol w:w="1536"/>
        <w:gridCol w:w="3100"/>
      </w:tblGrid>
      <w:tr w:rsidR="001C6ECF" w:rsidRPr="001C6ECF" w14:paraId="610A943E" w14:textId="77777777" w:rsidTr="001C6ECF">
        <w:tc>
          <w:tcPr>
            <w:tcW w:w="0" w:type="auto"/>
            <w:shd w:val="clear" w:color="auto" w:fill="E7E6E6" w:themeFill="background2"/>
            <w:hideMark/>
          </w:tcPr>
          <w:p w14:paraId="6DF34B3E" w14:textId="77777777" w:rsidR="001C6ECF" w:rsidRPr="001C6ECF" w:rsidRDefault="001C6ECF" w:rsidP="001C6EC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1C6ECF">
              <w:rPr>
                <w:rFonts w:ascii="Times New Roman" w:hAnsi="Times New Roman" w:cs="Times New Roman"/>
                <w:b/>
                <w:bCs/>
                <w:sz w:val="28"/>
              </w:rPr>
              <w:t>Назва міри у факті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99A774C" w14:textId="77777777" w:rsidR="001C6ECF" w:rsidRPr="001C6ECF" w:rsidRDefault="001C6ECF" w:rsidP="001C6EC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1C6ECF">
              <w:rPr>
                <w:rFonts w:ascii="Times New Roman" w:hAnsi="Times New Roman" w:cs="Times New Roman"/>
                <w:b/>
                <w:bCs/>
                <w:sz w:val="28"/>
              </w:rPr>
              <w:t>Тип адитивності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5DF5622" w14:textId="77777777" w:rsidR="001C6ECF" w:rsidRPr="001C6ECF" w:rsidRDefault="001C6ECF" w:rsidP="001C6EC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1C6ECF">
              <w:rPr>
                <w:rFonts w:ascii="Times New Roman" w:hAnsi="Times New Roman" w:cs="Times New Roman"/>
                <w:b/>
                <w:bCs/>
                <w:sz w:val="28"/>
              </w:rPr>
              <w:t>Одиниця виміру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3F820AF" w14:textId="77777777" w:rsidR="001C6ECF" w:rsidRPr="001C6ECF" w:rsidRDefault="001C6ECF" w:rsidP="001C6EC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1C6ECF">
              <w:rPr>
                <w:rFonts w:ascii="Times New Roman" w:hAnsi="Times New Roman" w:cs="Times New Roman"/>
                <w:b/>
                <w:bCs/>
                <w:sz w:val="28"/>
              </w:rPr>
              <w:t>Опис показника</w:t>
            </w:r>
          </w:p>
        </w:tc>
      </w:tr>
      <w:tr w:rsidR="001C6ECF" w:rsidRPr="001C6ECF" w14:paraId="342B96F3" w14:textId="77777777" w:rsidTr="001C6ECF">
        <w:tc>
          <w:tcPr>
            <w:tcW w:w="0" w:type="auto"/>
            <w:hideMark/>
          </w:tcPr>
          <w:p w14:paraId="6DE5F0FA" w14:textId="77777777" w:rsidR="001C6ECF" w:rsidRPr="001C6ECF" w:rsidRDefault="001C6ECF" w:rsidP="001C6EC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1C6ECF">
              <w:rPr>
                <w:rFonts w:ascii="Times New Roman" w:hAnsi="Times New Roman" w:cs="Times New Roman"/>
                <w:b/>
                <w:bCs/>
                <w:sz w:val="28"/>
              </w:rPr>
              <w:t>VehicleCount</w:t>
            </w:r>
            <w:proofErr w:type="spellEnd"/>
          </w:p>
        </w:tc>
        <w:tc>
          <w:tcPr>
            <w:tcW w:w="0" w:type="auto"/>
            <w:hideMark/>
          </w:tcPr>
          <w:p w14:paraId="295A9A96" w14:textId="77777777" w:rsidR="001C6ECF" w:rsidRPr="001C6ECF" w:rsidRDefault="001C6ECF" w:rsidP="001C6EC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1C6ECF">
              <w:rPr>
                <w:rFonts w:ascii="Times New Roman" w:hAnsi="Times New Roman" w:cs="Times New Roman"/>
                <w:bCs/>
                <w:sz w:val="28"/>
              </w:rPr>
              <w:t>Повністю адитивна (SUM)</w:t>
            </w:r>
          </w:p>
        </w:tc>
        <w:tc>
          <w:tcPr>
            <w:tcW w:w="0" w:type="auto"/>
            <w:hideMark/>
          </w:tcPr>
          <w:p w14:paraId="13E93866" w14:textId="77777777" w:rsidR="001C6ECF" w:rsidRPr="001C6ECF" w:rsidRDefault="001C6ECF" w:rsidP="001C6EC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1C6ECF">
              <w:rPr>
                <w:rFonts w:ascii="Times New Roman" w:hAnsi="Times New Roman" w:cs="Times New Roman"/>
                <w:bCs/>
                <w:sz w:val="28"/>
              </w:rPr>
              <w:t>авто/год</w:t>
            </w:r>
          </w:p>
        </w:tc>
        <w:tc>
          <w:tcPr>
            <w:tcW w:w="0" w:type="auto"/>
            <w:hideMark/>
          </w:tcPr>
          <w:p w14:paraId="7525549A" w14:textId="77777777" w:rsidR="001C6ECF" w:rsidRPr="001C6ECF" w:rsidRDefault="001C6ECF" w:rsidP="001C6EC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1C6ECF">
              <w:rPr>
                <w:rFonts w:ascii="Times New Roman" w:hAnsi="Times New Roman" w:cs="Times New Roman"/>
                <w:bCs/>
                <w:sz w:val="28"/>
              </w:rPr>
              <w:t>Інтенсивність руху (кількість ТЗ за інтервал спостереження)</w:t>
            </w:r>
          </w:p>
        </w:tc>
      </w:tr>
      <w:tr w:rsidR="001C6ECF" w:rsidRPr="001C6ECF" w14:paraId="3D84610D" w14:textId="77777777" w:rsidTr="001C6ECF">
        <w:tc>
          <w:tcPr>
            <w:tcW w:w="0" w:type="auto"/>
            <w:hideMark/>
          </w:tcPr>
          <w:p w14:paraId="074ABDA0" w14:textId="77777777" w:rsidR="001C6ECF" w:rsidRPr="001C6ECF" w:rsidRDefault="001C6ECF" w:rsidP="001C6EC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1C6ECF">
              <w:rPr>
                <w:rFonts w:ascii="Times New Roman" w:hAnsi="Times New Roman" w:cs="Times New Roman"/>
                <w:b/>
                <w:bCs/>
                <w:sz w:val="28"/>
              </w:rPr>
              <w:t>PassengerCount</w:t>
            </w:r>
            <w:proofErr w:type="spellEnd"/>
          </w:p>
        </w:tc>
        <w:tc>
          <w:tcPr>
            <w:tcW w:w="0" w:type="auto"/>
            <w:hideMark/>
          </w:tcPr>
          <w:p w14:paraId="59595254" w14:textId="77777777" w:rsidR="001C6ECF" w:rsidRPr="001C6ECF" w:rsidRDefault="001C6ECF" w:rsidP="001C6EC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1C6ECF">
              <w:rPr>
                <w:rFonts w:ascii="Times New Roman" w:hAnsi="Times New Roman" w:cs="Times New Roman"/>
                <w:bCs/>
                <w:sz w:val="28"/>
              </w:rPr>
              <w:t>Повністю адитивна (SUM)</w:t>
            </w:r>
          </w:p>
        </w:tc>
        <w:tc>
          <w:tcPr>
            <w:tcW w:w="0" w:type="auto"/>
            <w:hideMark/>
          </w:tcPr>
          <w:p w14:paraId="52B84AFD" w14:textId="77777777" w:rsidR="001C6ECF" w:rsidRPr="001C6ECF" w:rsidRDefault="001C6ECF" w:rsidP="001C6EC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1C6ECF">
              <w:rPr>
                <w:rFonts w:ascii="Times New Roman" w:hAnsi="Times New Roman" w:cs="Times New Roman"/>
                <w:bCs/>
                <w:sz w:val="28"/>
              </w:rPr>
              <w:t>пас./год</w:t>
            </w:r>
          </w:p>
        </w:tc>
        <w:tc>
          <w:tcPr>
            <w:tcW w:w="0" w:type="auto"/>
            <w:hideMark/>
          </w:tcPr>
          <w:p w14:paraId="0321AA06" w14:textId="77777777" w:rsidR="001C6ECF" w:rsidRPr="001C6ECF" w:rsidRDefault="001C6ECF" w:rsidP="001C6EC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1C6ECF">
              <w:rPr>
                <w:rFonts w:ascii="Times New Roman" w:hAnsi="Times New Roman" w:cs="Times New Roman"/>
                <w:bCs/>
                <w:sz w:val="28"/>
              </w:rPr>
              <w:t>Обсяг перевезених пасажирів громадським транспортом</w:t>
            </w:r>
          </w:p>
        </w:tc>
      </w:tr>
      <w:tr w:rsidR="001C6ECF" w:rsidRPr="001C6ECF" w14:paraId="49AB2F0C" w14:textId="77777777" w:rsidTr="001C6ECF">
        <w:tc>
          <w:tcPr>
            <w:tcW w:w="0" w:type="auto"/>
            <w:hideMark/>
          </w:tcPr>
          <w:p w14:paraId="1A8C0466" w14:textId="77777777" w:rsidR="001C6ECF" w:rsidRPr="001C6ECF" w:rsidRDefault="001C6ECF" w:rsidP="001C6EC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1C6ECF">
              <w:rPr>
                <w:rFonts w:ascii="Times New Roman" w:hAnsi="Times New Roman" w:cs="Times New Roman"/>
                <w:b/>
                <w:bCs/>
                <w:sz w:val="28"/>
              </w:rPr>
              <w:t>ObservedSpeed</w:t>
            </w:r>
            <w:proofErr w:type="spellEnd"/>
          </w:p>
        </w:tc>
        <w:tc>
          <w:tcPr>
            <w:tcW w:w="0" w:type="auto"/>
            <w:hideMark/>
          </w:tcPr>
          <w:p w14:paraId="08916AEA" w14:textId="77777777" w:rsidR="001C6ECF" w:rsidRPr="001C6ECF" w:rsidRDefault="001C6ECF" w:rsidP="001C6EC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1C6ECF">
              <w:rPr>
                <w:rFonts w:ascii="Times New Roman" w:hAnsi="Times New Roman" w:cs="Times New Roman"/>
                <w:bCs/>
                <w:sz w:val="28"/>
              </w:rPr>
              <w:t>Неадитивна (AVG)</w:t>
            </w:r>
          </w:p>
        </w:tc>
        <w:tc>
          <w:tcPr>
            <w:tcW w:w="0" w:type="auto"/>
            <w:hideMark/>
          </w:tcPr>
          <w:p w14:paraId="4DBF4CC7" w14:textId="77777777" w:rsidR="001C6ECF" w:rsidRPr="001C6ECF" w:rsidRDefault="001C6ECF" w:rsidP="001C6EC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1C6ECF">
              <w:rPr>
                <w:rFonts w:ascii="Times New Roman" w:hAnsi="Times New Roman" w:cs="Times New Roman"/>
                <w:bCs/>
                <w:sz w:val="28"/>
              </w:rPr>
              <w:t>км/год</w:t>
            </w:r>
          </w:p>
        </w:tc>
        <w:tc>
          <w:tcPr>
            <w:tcW w:w="0" w:type="auto"/>
            <w:hideMark/>
          </w:tcPr>
          <w:p w14:paraId="3EF149DB" w14:textId="77777777" w:rsidR="001C6ECF" w:rsidRPr="001C6ECF" w:rsidRDefault="001C6ECF" w:rsidP="001C6EC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1C6ECF">
              <w:rPr>
                <w:rFonts w:ascii="Times New Roman" w:hAnsi="Times New Roman" w:cs="Times New Roman"/>
                <w:bCs/>
                <w:sz w:val="28"/>
              </w:rPr>
              <w:t>Фактично зафіксована швидкість транспортного потоку</w:t>
            </w:r>
          </w:p>
        </w:tc>
      </w:tr>
      <w:tr w:rsidR="001C6ECF" w:rsidRPr="001C6ECF" w14:paraId="7C85F731" w14:textId="77777777" w:rsidTr="001C6ECF">
        <w:tc>
          <w:tcPr>
            <w:tcW w:w="0" w:type="auto"/>
            <w:hideMark/>
          </w:tcPr>
          <w:p w14:paraId="4738CD0E" w14:textId="77777777" w:rsidR="001C6ECF" w:rsidRPr="001C6ECF" w:rsidRDefault="001C6ECF" w:rsidP="001C6EC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1C6ECF">
              <w:rPr>
                <w:rFonts w:ascii="Times New Roman" w:hAnsi="Times New Roman" w:cs="Times New Roman"/>
                <w:b/>
                <w:bCs/>
                <w:sz w:val="28"/>
              </w:rPr>
              <w:t>DelayMinutes</w:t>
            </w:r>
            <w:proofErr w:type="spellEnd"/>
          </w:p>
        </w:tc>
        <w:tc>
          <w:tcPr>
            <w:tcW w:w="0" w:type="auto"/>
            <w:hideMark/>
          </w:tcPr>
          <w:p w14:paraId="691F68ED" w14:textId="77777777" w:rsidR="001C6ECF" w:rsidRPr="001C6ECF" w:rsidRDefault="001C6ECF" w:rsidP="001C6EC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1C6ECF">
              <w:rPr>
                <w:rFonts w:ascii="Times New Roman" w:hAnsi="Times New Roman" w:cs="Times New Roman"/>
                <w:bCs/>
                <w:sz w:val="28"/>
              </w:rPr>
              <w:t>Напівадитивна</w:t>
            </w:r>
            <w:proofErr w:type="spellEnd"/>
            <w:r w:rsidRPr="001C6ECF">
              <w:rPr>
                <w:rFonts w:ascii="Times New Roman" w:hAnsi="Times New Roman" w:cs="Times New Roman"/>
                <w:bCs/>
                <w:sz w:val="28"/>
              </w:rPr>
              <w:t xml:space="preserve"> (AVG / SUM)</w:t>
            </w:r>
          </w:p>
        </w:tc>
        <w:tc>
          <w:tcPr>
            <w:tcW w:w="0" w:type="auto"/>
            <w:hideMark/>
          </w:tcPr>
          <w:p w14:paraId="750939F1" w14:textId="77777777" w:rsidR="001C6ECF" w:rsidRPr="001C6ECF" w:rsidRDefault="001C6ECF" w:rsidP="001C6EC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1C6ECF">
              <w:rPr>
                <w:rFonts w:ascii="Times New Roman" w:hAnsi="Times New Roman" w:cs="Times New Roman"/>
                <w:bCs/>
                <w:sz w:val="28"/>
              </w:rPr>
              <w:t>хвилини</w:t>
            </w:r>
          </w:p>
        </w:tc>
        <w:tc>
          <w:tcPr>
            <w:tcW w:w="0" w:type="auto"/>
            <w:hideMark/>
          </w:tcPr>
          <w:p w14:paraId="7E00B753" w14:textId="77777777" w:rsidR="001C6ECF" w:rsidRPr="001C6ECF" w:rsidRDefault="001C6ECF" w:rsidP="001C6EC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1C6ECF">
              <w:rPr>
                <w:rFonts w:ascii="Times New Roman" w:hAnsi="Times New Roman" w:cs="Times New Roman"/>
                <w:bCs/>
                <w:sz w:val="28"/>
              </w:rPr>
              <w:t>Величина відхилення (запізнення) від планового графіка</w:t>
            </w:r>
          </w:p>
        </w:tc>
      </w:tr>
      <w:tr w:rsidR="001C6ECF" w:rsidRPr="001C6ECF" w14:paraId="4A121F0A" w14:textId="77777777" w:rsidTr="001C6ECF">
        <w:tc>
          <w:tcPr>
            <w:tcW w:w="0" w:type="auto"/>
            <w:hideMark/>
          </w:tcPr>
          <w:p w14:paraId="3A68FF5F" w14:textId="77777777" w:rsidR="001C6ECF" w:rsidRPr="001C6ECF" w:rsidRDefault="001C6ECF" w:rsidP="001C6EC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1C6ECF">
              <w:rPr>
                <w:rFonts w:ascii="Times New Roman" w:hAnsi="Times New Roman" w:cs="Times New Roman"/>
                <w:b/>
                <w:bCs/>
                <w:sz w:val="28"/>
              </w:rPr>
              <w:t>IncidentFlag</w:t>
            </w:r>
            <w:proofErr w:type="spellEnd"/>
          </w:p>
        </w:tc>
        <w:tc>
          <w:tcPr>
            <w:tcW w:w="0" w:type="auto"/>
            <w:hideMark/>
          </w:tcPr>
          <w:p w14:paraId="6919C0FE" w14:textId="77777777" w:rsidR="001C6ECF" w:rsidRPr="001C6ECF" w:rsidRDefault="001C6ECF" w:rsidP="001C6EC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1C6ECF">
              <w:rPr>
                <w:rFonts w:ascii="Times New Roman" w:hAnsi="Times New Roman" w:cs="Times New Roman"/>
                <w:bCs/>
                <w:sz w:val="28"/>
              </w:rPr>
              <w:t>Повністю адитивна (SUM)</w:t>
            </w:r>
          </w:p>
        </w:tc>
        <w:tc>
          <w:tcPr>
            <w:tcW w:w="0" w:type="auto"/>
            <w:hideMark/>
          </w:tcPr>
          <w:p w14:paraId="1C0DB62E" w14:textId="77777777" w:rsidR="001C6ECF" w:rsidRPr="001C6ECF" w:rsidRDefault="001C6ECF" w:rsidP="001C6EC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1C6ECF">
              <w:rPr>
                <w:rFonts w:ascii="Times New Roman" w:hAnsi="Times New Roman" w:cs="Times New Roman"/>
                <w:bCs/>
                <w:sz w:val="28"/>
              </w:rPr>
              <w:t>бінарний (0/1)</w:t>
            </w:r>
          </w:p>
        </w:tc>
        <w:tc>
          <w:tcPr>
            <w:tcW w:w="0" w:type="auto"/>
            <w:hideMark/>
          </w:tcPr>
          <w:p w14:paraId="5512B762" w14:textId="77777777" w:rsidR="001C6ECF" w:rsidRPr="001C6ECF" w:rsidRDefault="001C6ECF" w:rsidP="001C6EC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1C6ECF">
              <w:rPr>
                <w:rFonts w:ascii="Times New Roman" w:hAnsi="Times New Roman" w:cs="Times New Roman"/>
                <w:bCs/>
                <w:sz w:val="28"/>
              </w:rPr>
              <w:t>Ознака наявності нештатної транспортної події (ДТП, ремонт)</w:t>
            </w:r>
          </w:p>
        </w:tc>
      </w:tr>
      <w:tr w:rsidR="001C6ECF" w:rsidRPr="001C6ECF" w14:paraId="46E9D567" w14:textId="77777777" w:rsidTr="001C6ECF">
        <w:tc>
          <w:tcPr>
            <w:tcW w:w="0" w:type="auto"/>
            <w:hideMark/>
          </w:tcPr>
          <w:p w14:paraId="343DA6D0" w14:textId="77777777" w:rsidR="001C6ECF" w:rsidRPr="001C6ECF" w:rsidRDefault="001C6ECF" w:rsidP="001C6EC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1C6ECF">
              <w:rPr>
                <w:rFonts w:ascii="Times New Roman" w:hAnsi="Times New Roman" w:cs="Times New Roman"/>
                <w:b/>
                <w:bCs/>
                <w:sz w:val="28"/>
              </w:rPr>
              <w:t>CongestionAlertFlag</w:t>
            </w:r>
            <w:proofErr w:type="spellEnd"/>
          </w:p>
        </w:tc>
        <w:tc>
          <w:tcPr>
            <w:tcW w:w="0" w:type="auto"/>
            <w:hideMark/>
          </w:tcPr>
          <w:p w14:paraId="3C354DC8" w14:textId="77777777" w:rsidR="001C6ECF" w:rsidRPr="001C6ECF" w:rsidRDefault="001C6ECF" w:rsidP="001C6EC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1C6ECF">
              <w:rPr>
                <w:rFonts w:ascii="Times New Roman" w:hAnsi="Times New Roman" w:cs="Times New Roman"/>
                <w:bCs/>
                <w:sz w:val="28"/>
              </w:rPr>
              <w:t>Повністю адитивна (SUM)</w:t>
            </w:r>
          </w:p>
        </w:tc>
        <w:tc>
          <w:tcPr>
            <w:tcW w:w="0" w:type="auto"/>
            <w:hideMark/>
          </w:tcPr>
          <w:p w14:paraId="63F5D1CA" w14:textId="77777777" w:rsidR="001C6ECF" w:rsidRPr="001C6ECF" w:rsidRDefault="001C6ECF" w:rsidP="001C6EC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1C6ECF">
              <w:rPr>
                <w:rFonts w:ascii="Times New Roman" w:hAnsi="Times New Roman" w:cs="Times New Roman"/>
                <w:bCs/>
                <w:sz w:val="28"/>
              </w:rPr>
              <w:t>бінарний (0/1)</w:t>
            </w:r>
          </w:p>
        </w:tc>
        <w:tc>
          <w:tcPr>
            <w:tcW w:w="0" w:type="auto"/>
            <w:hideMark/>
          </w:tcPr>
          <w:p w14:paraId="687E0DF1" w14:textId="77777777" w:rsidR="001C6ECF" w:rsidRPr="001C6ECF" w:rsidRDefault="001C6ECF" w:rsidP="001C6EC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1C6ECF">
              <w:rPr>
                <w:rFonts w:ascii="Times New Roman" w:hAnsi="Times New Roman" w:cs="Times New Roman"/>
                <w:bCs/>
                <w:sz w:val="28"/>
              </w:rPr>
              <w:t>Індикатор критичного падіння швидкості (&lt;40% від дозволеної)</w:t>
            </w:r>
          </w:p>
        </w:tc>
      </w:tr>
    </w:tbl>
    <w:p w14:paraId="04BC99D1" w14:textId="6B39A962" w:rsidR="00607E4E" w:rsidRPr="00432FED" w:rsidRDefault="00607E4E" w:rsidP="001C6ECF">
      <w:pPr>
        <w:jc w:val="both"/>
        <w:rPr>
          <w:rFonts w:ascii="Times New Roman" w:hAnsi="Times New Roman" w:cs="Times New Roman"/>
          <w:bCs/>
          <w:sz w:val="28"/>
        </w:rPr>
      </w:pPr>
    </w:p>
    <w:p w14:paraId="6E51B36E" w14:textId="7FFE87E6" w:rsidR="001F4BAC" w:rsidRPr="00926C1A" w:rsidRDefault="00475909" w:rsidP="00E1357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3. </w:t>
      </w:r>
      <w:r w:rsidR="001C6ECF" w:rsidRPr="001C6ECF">
        <w:rPr>
          <w:rFonts w:ascii="Times New Roman" w:hAnsi="Times New Roman" w:cs="Times New Roman"/>
          <w:bCs/>
          <w:sz w:val="28"/>
        </w:rPr>
        <w:t>Проєктування таблиць вимірів (</w:t>
      </w:r>
      <w:proofErr w:type="spellStart"/>
      <w:r w:rsidR="001C6ECF" w:rsidRPr="001C6ECF">
        <w:rPr>
          <w:rFonts w:ascii="Times New Roman" w:hAnsi="Times New Roman" w:cs="Times New Roman"/>
          <w:bCs/>
          <w:sz w:val="28"/>
        </w:rPr>
        <w:t>Dimensions</w:t>
      </w:r>
      <w:proofErr w:type="spellEnd"/>
      <w:r w:rsidR="001C6ECF" w:rsidRPr="001C6ECF">
        <w:rPr>
          <w:rFonts w:ascii="Times New Roman" w:hAnsi="Times New Roman" w:cs="Times New Roman"/>
          <w:bCs/>
          <w:sz w:val="28"/>
        </w:rPr>
        <w:t>) та ієрархій</w:t>
      </w:r>
    </w:p>
    <w:p w14:paraId="63F8AA38" w14:textId="77777777" w:rsidR="001C6ECF" w:rsidRPr="001C6ECF" w:rsidRDefault="001C6ECF" w:rsidP="001C6EC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1C6ECF">
        <w:rPr>
          <w:rFonts w:ascii="Times New Roman" w:hAnsi="Times New Roman" w:cs="Times New Roman"/>
          <w:bCs/>
          <w:sz w:val="28"/>
        </w:rPr>
        <w:t xml:space="preserve">Для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проектування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 вимірів використано концептуальні класи з таксономії та онтології: </w:t>
      </w:r>
    </w:p>
    <w:p w14:paraId="55A7178F" w14:textId="061A3ABF" w:rsidR="001C6ECF" w:rsidRPr="001C6ECF" w:rsidRDefault="001C6ECF" w:rsidP="001C6ECF">
      <w:pPr>
        <w:pStyle w:val="a9"/>
        <w:numPr>
          <w:ilvl w:val="0"/>
          <w:numId w:val="10"/>
        </w:numPr>
        <w:jc w:val="both"/>
        <w:rPr>
          <w:rFonts w:ascii="Times New Roman" w:hAnsi="Times New Roman" w:cs="Times New Roman"/>
          <w:i/>
          <w:iCs/>
          <w:sz w:val="28"/>
        </w:rPr>
      </w:pPr>
      <w:proofErr w:type="spellStart"/>
      <w:r w:rsidRPr="001C6ECF">
        <w:rPr>
          <w:rFonts w:ascii="Times New Roman" w:hAnsi="Times New Roman" w:cs="Times New Roman"/>
          <w:i/>
          <w:iCs/>
          <w:sz w:val="28"/>
        </w:rPr>
        <w:t>dim_date</w:t>
      </w:r>
      <w:proofErr w:type="spellEnd"/>
      <w:r w:rsidRPr="001C6ECF">
        <w:rPr>
          <w:rFonts w:ascii="Times New Roman" w:hAnsi="Times New Roman" w:cs="Times New Roman"/>
          <w:i/>
          <w:iCs/>
          <w:sz w:val="28"/>
        </w:rPr>
        <w:t xml:space="preserve"> (Вимір часу):</w:t>
      </w:r>
    </w:p>
    <w:p w14:paraId="063FB466" w14:textId="0FE726E2" w:rsidR="001C6ECF" w:rsidRPr="001C6ECF" w:rsidRDefault="001C6ECF" w:rsidP="001C6ECF">
      <w:pPr>
        <w:pStyle w:val="a9"/>
        <w:numPr>
          <w:ilvl w:val="1"/>
          <w:numId w:val="11"/>
        </w:numPr>
        <w:jc w:val="both"/>
        <w:rPr>
          <w:rFonts w:ascii="Times New Roman" w:hAnsi="Times New Roman" w:cs="Times New Roman"/>
          <w:bCs/>
          <w:sz w:val="28"/>
        </w:rPr>
      </w:pPr>
      <w:r w:rsidRPr="001C6ECF">
        <w:rPr>
          <w:rFonts w:ascii="Times New Roman" w:hAnsi="Times New Roman" w:cs="Times New Roman"/>
          <w:bCs/>
          <w:i/>
          <w:iCs/>
          <w:sz w:val="28"/>
        </w:rPr>
        <w:t>Атрибути:</w:t>
      </w:r>
      <w:r w:rsidRPr="001C6EC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DateKey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 (PK, формат YYYYMMDD),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FullDate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Year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Quarter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MonthNumber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MonthName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Day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DayOfWeek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Hour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IsPeakHour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TimeOfDay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. </w:t>
      </w:r>
    </w:p>
    <w:p w14:paraId="54F872AA" w14:textId="52A35333" w:rsidR="001C6ECF" w:rsidRPr="001C6ECF" w:rsidRDefault="001C6ECF" w:rsidP="001C6ECF">
      <w:pPr>
        <w:pStyle w:val="a9"/>
        <w:numPr>
          <w:ilvl w:val="1"/>
          <w:numId w:val="11"/>
        </w:numPr>
        <w:jc w:val="both"/>
        <w:rPr>
          <w:rFonts w:ascii="Times New Roman" w:hAnsi="Times New Roman" w:cs="Times New Roman"/>
          <w:bCs/>
          <w:sz w:val="28"/>
        </w:rPr>
      </w:pPr>
      <w:r w:rsidRPr="001C6ECF">
        <w:rPr>
          <w:rFonts w:ascii="Times New Roman" w:hAnsi="Times New Roman" w:cs="Times New Roman"/>
          <w:bCs/>
          <w:i/>
          <w:iCs/>
          <w:sz w:val="28"/>
        </w:rPr>
        <w:t>Ієрархія дат (</w:t>
      </w:r>
      <w:proofErr w:type="spellStart"/>
      <w:r w:rsidRPr="001C6ECF">
        <w:rPr>
          <w:rFonts w:ascii="Times New Roman" w:hAnsi="Times New Roman" w:cs="Times New Roman"/>
          <w:bCs/>
          <w:i/>
          <w:iCs/>
          <w:sz w:val="28"/>
        </w:rPr>
        <w:t>Date</w:t>
      </w:r>
      <w:proofErr w:type="spellEnd"/>
      <w:r w:rsidRPr="001C6ECF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1C6ECF">
        <w:rPr>
          <w:rFonts w:ascii="Times New Roman" w:hAnsi="Times New Roman" w:cs="Times New Roman"/>
          <w:bCs/>
          <w:i/>
          <w:iCs/>
          <w:sz w:val="28"/>
        </w:rPr>
        <w:t>Hierarchy</w:t>
      </w:r>
      <w:proofErr w:type="spellEnd"/>
      <w:r w:rsidRPr="001C6ECF">
        <w:rPr>
          <w:rFonts w:ascii="Times New Roman" w:hAnsi="Times New Roman" w:cs="Times New Roman"/>
          <w:bCs/>
          <w:i/>
          <w:iCs/>
          <w:sz w:val="28"/>
        </w:rPr>
        <w:t>):</w:t>
      </w:r>
      <w:r w:rsidRPr="001C6EC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Year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 →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Quarter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 →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MonthName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 →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Day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. </w:t>
      </w:r>
    </w:p>
    <w:p w14:paraId="5A53B3C8" w14:textId="5CC54776" w:rsidR="001C6ECF" w:rsidRPr="001C6ECF" w:rsidRDefault="001C6ECF" w:rsidP="001C6ECF">
      <w:pPr>
        <w:pStyle w:val="a9"/>
        <w:numPr>
          <w:ilvl w:val="1"/>
          <w:numId w:val="11"/>
        </w:numPr>
        <w:jc w:val="both"/>
        <w:rPr>
          <w:rFonts w:ascii="Times New Roman" w:hAnsi="Times New Roman" w:cs="Times New Roman"/>
          <w:bCs/>
          <w:sz w:val="28"/>
        </w:rPr>
      </w:pPr>
      <w:r w:rsidRPr="001C6ECF">
        <w:rPr>
          <w:rFonts w:ascii="Times New Roman" w:hAnsi="Times New Roman" w:cs="Times New Roman"/>
          <w:bCs/>
          <w:i/>
          <w:iCs/>
          <w:sz w:val="28"/>
        </w:rPr>
        <w:lastRenderedPageBreak/>
        <w:t>Додаткова логічна шкала дня:</w:t>
      </w:r>
      <w:r w:rsidRPr="001C6EC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TimeOfDay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 →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Hour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. </w:t>
      </w:r>
    </w:p>
    <w:p w14:paraId="5824D932" w14:textId="77777777" w:rsidR="001C6ECF" w:rsidRPr="001C6ECF" w:rsidRDefault="001C6ECF" w:rsidP="001C6ECF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1C6ECF">
        <w:rPr>
          <w:rFonts w:ascii="Times New Roman" w:hAnsi="Times New Roman" w:cs="Times New Roman"/>
          <w:bCs/>
          <w:sz w:val="28"/>
        </w:rPr>
        <w:t>dim_road_segment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 (Вимір інфраструктури —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RoadSegment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 з OWL): </w:t>
      </w:r>
    </w:p>
    <w:p w14:paraId="18AD2F54" w14:textId="67236AD6" w:rsidR="001C6ECF" w:rsidRPr="001C6ECF" w:rsidRDefault="001C6ECF" w:rsidP="001C6ECF">
      <w:pPr>
        <w:pStyle w:val="a9"/>
        <w:numPr>
          <w:ilvl w:val="1"/>
          <w:numId w:val="11"/>
        </w:numPr>
        <w:jc w:val="both"/>
        <w:rPr>
          <w:rFonts w:ascii="Times New Roman" w:hAnsi="Times New Roman" w:cs="Times New Roman"/>
          <w:bCs/>
          <w:sz w:val="28"/>
        </w:rPr>
      </w:pPr>
      <w:r w:rsidRPr="001C6ECF">
        <w:rPr>
          <w:rFonts w:ascii="Times New Roman" w:hAnsi="Times New Roman" w:cs="Times New Roman"/>
          <w:bCs/>
          <w:i/>
          <w:iCs/>
          <w:sz w:val="28"/>
        </w:rPr>
        <w:t>Атрибути:</w:t>
      </w:r>
      <w:r w:rsidRPr="001C6EC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SegmentKey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 (PK),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SegmentID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 (DS-001..DS-015),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SegmentName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District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RoadType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LanesCount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AllowedSpeed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LengthMeters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. </w:t>
      </w:r>
    </w:p>
    <w:p w14:paraId="46FD6D07" w14:textId="0EADDC57" w:rsidR="001C6ECF" w:rsidRPr="001C6ECF" w:rsidRDefault="001C6ECF" w:rsidP="001C6ECF">
      <w:pPr>
        <w:pStyle w:val="a9"/>
        <w:numPr>
          <w:ilvl w:val="1"/>
          <w:numId w:val="11"/>
        </w:numPr>
        <w:jc w:val="both"/>
        <w:rPr>
          <w:rFonts w:ascii="Times New Roman" w:hAnsi="Times New Roman" w:cs="Times New Roman"/>
          <w:bCs/>
          <w:sz w:val="28"/>
        </w:rPr>
      </w:pPr>
      <w:r w:rsidRPr="001C6ECF">
        <w:rPr>
          <w:rFonts w:ascii="Times New Roman" w:hAnsi="Times New Roman" w:cs="Times New Roman"/>
          <w:bCs/>
          <w:i/>
          <w:iCs/>
          <w:sz w:val="28"/>
        </w:rPr>
        <w:t>Ієрархія інфраструктури (</w:t>
      </w:r>
      <w:proofErr w:type="spellStart"/>
      <w:r w:rsidRPr="001C6ECF">
        <w:rPr>
          <w:rFonts w:ascii="Times New Roman" w:hAnsi="Times New Roman" w:cs="Times New Roman"/>
          <w:bCs/>
          <w:i/>
          <w:iCs/>
          <w:sz w:val="28"/>
        </w:rPr>
        <w:t>Infrastructure</w:t>
      </w:r>
      <w:proofErr w:type="spellEnd"/>
      <w:r w:rsidRPr="001C6ECF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1C6ECF">
        <w:rPr>
          <w:rFonts w:ascii="Times New Roman" w:hAnsi="Times New Roman" w:cs="Times New Roman"/>
          <w:bCs/>
          <w:i/>
          <w:iCs/>
          <w:sz w:val="28"/>
        </w:rPr>
        <w:t>Hierarchy</w:t>
      </w:r>
      <w:proofErr w:type="spellEnd"/>
      <w:r w:rsidRPr="001C6ECF">
        <w:rPr>
          <w:rFonts w:ascii="Times New Roman" w:hAnsi="Times New Roman" w:cs="Times New Roman"/>
          <w:bCs/>
          <w:i/>
          <w:iCs/>
          <w:sz w:val="28"/>
        </w:rPr>
        <w:t>):</w:t>
      </w:r>
      <w:r w:rsidRPr="001C6EC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District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 →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RoadType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 →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SegmentName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. </w:t>
      </w:r>
    </w:p>
    <w:p w14:paraId="034C7246" w14:textId="77777777" w:rsidR="001C6ECF" w:rsidRPr="001C6ECF" w:rsidRDefault="001C6ECF" w:rsidP="001C6ECF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1C6ECF">
        <w:rPr>
          <w:rFonts w:ascii="Times New Roman" w:hAnsi="Times New Roman" w:cs="Times New Roman"/>
          <w:bCs/>
          <w:sz w:val="28"/>
        </w:rPr>
        <w:t>dim_transport_route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 (Вимір маршрутної мережі —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Route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Vehicle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Bus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Car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 з OWL): </w:t>
      </w:r>
    </w:p>
    <w:p w14:paraId="26C89AE8" w14:textId="5B1520D0" w:rsidR="001C6ECF" w:rsidRPr="001C6ECF" w:rsidRDefault="001C6ECF" w:rsidP="001C6ECF">
      <w:pPr>
        <w:pStyle w:val="a9"/>
        <w:numPr>
          <w:ilvl w:val="1"/>
          <w:numId w:val="11"/>
        </w:numPr>
        <w:jc w:val="both"/>
        <w:rPr>
          <w:rFonts w:ascii="Times New Roman" w:hAnsi="Times New Roman" w:cs="Times New Roman"/>
          <w:bCs/>
          <w:sz w:val="28"/>
        </w:rPr>
      </w:pPr>
      <w:r w:rsidRPr="001C6ECF">
        <w:rPr>
          <w:rFonts w:ascii="Times New Roman" w:hAnsi="Times New Roman" w:cs="Times New Roman"/>
          <w:bCs/>
          <w:i/>
          <w:iCs/>
          <w:sz w:val="28"/>
        </w:rPr>
        <w:t>Атрибути:</w:t>
      </w:r>
      <w:r w:rsidRPr="001C6EC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RouteKey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 (PK),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RouteID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RouteNumber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TransportType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OriginStop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TerminalStop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. </w:t>
      </w:r>
    </w:p>
    <w:p w14:paraId="78EB87F4" w14:textId="6AF8C016" w:rsidR="001C6ECF" w:rsidRPr="001C6ECF" w:rsidRDefault="001C6ECF" w:rsidP="001C6ECF">
      <w:pPr>
        <w:pStyle w:val="a9"/>
        <w:numPr>
          <w:ilvl w:val="1"/>
          <w:numId w:val="11"/>
        </w:numPr>
        <w:jc w:val="both"/>
        <w:rPr>
          <w:rFonts w:ascii="Times New Roman" w:hAnsi="Times New Roman" w:cs="Times New Roman"/>
          <w:bCs/>
          <w:sz w:val="28"/>
        </w:rPr>
      </w:pPr>
      <w:r w:rsidRPr="001C6ECF">
        <w:rPr>
          <w:rFonts w:ascii="Times New Roman" w:hAnsi="Times New Roman" w:cs="Times New Roman"/>
          <w:bCs/>
          <w:i/>
          <w:iCs/>
          <w:sz w:val="28"/>
        </w:rPr>
        <w:t>Транзитна ієрархія (</w:t>
      </w:r>
      <w:proofErr w:type="spellStart"/>
      <w:r w:rsidRPr="001C6ECF">
        <w:rPr>
          <w:rFonts w:ascii="Times New Roman" w:hAnsi="Times New Roman" w:cs="Times New Roman"/>
          <w:bCs/>
          <w:i/>
          <w:iCs/>
          <w:sz w:val="28"/>
        </w:rPr>
        <w:t>Transit</w:t>
      </w:r>
      <w:proofErr w:type="spellEnd"/>
      <w:r w:rsidRPr="001C6ECF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1C6ECF">
        <w:rPr>
          <w:rFonts w:ascii="Times New Roman" w:hAnsi="Times New Roman" w:cs="Times New Roman"/>
          <w:bCs/>
          <w:i/>
          <w:iCs/>
          <w:sz w:val="28"/>
        </w:rPr>
        <w:t>Hierarchy</w:t>
      </w:r>
      <w:proofErr w:type="spellEnd"/>
      <w:r w:rsidRPr="001C6ECF">
        <w:rPr>
          <w:rFonts w:ascii="Times New Roman" w:hAnsi="Times New Roman" w:cs="Times New Roman"/>
          <w:bCs/>
          <w:i/>
          <w:iCs/>
          <w:sz w:val="28"/>
        </w:rPr>
        <w:t>):</w:t>
      </w:r>
      <w:r w:rsidRPr="001C6EC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TransportType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 →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RouteNumber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 →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RouteID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. </w:t>
      </w:r>
    </w:p>
    <w:p w14:paraId="7ECB8C08" w14:textId="77777777" w:rsidR="001C6ECF" w:rsidRPr="001C6ECF" w:rsidRDefault="001C6ECF" w:rsidP="001C6ECF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1C6ECF">
        <w:rPr>
          <w:rFonts w:ascii="Times New Roman" w:hAnsi="Times New Roman" w:cs="Times New Roman"/>
          <w:bCs/>
          <w:sz w:val="28"/>
        </w:rPr>
        <w:t>dim_transport_event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 (Вимір подій та правил —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TransportEvent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DecisionRule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 з OWL): </w:t>
      </w:r>
    </w:p>
    <w:p w14:paraId="61C7FA6D" w14:textId="3096E9D0" w:rsidR="001C6ECF" w:rsidRPr="001C6ECF" w:rsidRDefault="001C6ECF" w:rsidP="001C6ECF">
      <w:pPr>
        <w:pStyle w:val="a9"/>
        <w:numPr>
          <w:ilvl w:val="1"/>
          <w:numId w:val="11"/>
        </w:numPr>
        <w:jc w:val="both"/>
        <w:rPr>
          <w:rFonts w:ascii="Times New Roman" w:hAnsi="Times New Roman" w:cs="Times New Roman"/>
          <w:bCs/>
          <w:sz w:val="28"/>
        </w:rPr>
      </w:pPr>
      <w:r w:rsidRPr="001C6ECF">
        <w:rPr>
          <w:rFonts w:ascii="Times New Roman" w:hAnsi="Times New Roman" w:cs="Times New Roman"/>
          <w:bCs/>
          <w:i/>
          <w:iCs/>
          <w:sz w:val="28"/>
        </w:rPr>
        <w:t>Атрибути:</w:t>
      </w:r>
      <w:r w:rsidRPr="001C6EC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EventKey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 (PK),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EventType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SeverityLevel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DecisionRule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RecommendedAction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. </w:t>
      </w:r>
    </w:p>
    <w:p w14:paraId="6A04586E" w14:textId="04C19220" w:rsidR="004648B7" w:rsidRPr="001C6ECF" w:rsidRDefault="001C6ECF" w:rsidP="001C6ECF">
      <w:pPr>
        <w:pStyle w:val="a9"/>
        <w:numPr>
          <w:ilvl w:val="1"/>
          <w:numId w:val="11"/>
        </w:numPr>
        <w:jc w:val="both"/>
        <w:rPr>
          <w:rFonts w:ascii="Times New Roman" w:hAnsi="Times New Roman" w:cs="Times New Roman"/>
          <w:bCs/>
          <w:sz w:val="28"/>
        </w:rPr>
      </w:pPr>
      <w:r w:rsidRPr="001C6ECF">
        <w:rPr>
          <w:rFonts w:ascii="Times New Roman" w:hAnsi="Times New Roman" w:cs="Times New Roman"/>
          <w:bCs/>
          <w:i/>
          <w:iCs/>
          <w:sz w:val="28"/>
        </w:rPr>
        <w:t>Ієрархія подій:</w:t>
      </w:r>
      <w:r w:rsidRPr="001C6EC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EventType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 →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SeverityLevel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 → </w:t>
      </w:r>
      <w:proofErr w:type="spellStart"/>
      <w:r w:rsidRPr="001C6ECF">
        <w:rPr>
          <w:rFonts w:ascii="Times New Roman" w:hAnsi="Times New Roman" w:cs="Times New Roman"/>
          <w:bCs/>
          <w:sz w:val="28"/>
        </w:rPr>
        <w:t>DecisionRule</w:t>
      </w:r>
      <w:proofErr w:type="spellEnd"/>
      <w:r w:rsidRPr="001C6ECF">
        <w:rPr>
          <w:rFonts w:ascii="Times New Roman" w:hAnsi="Times New Roman" w:cs="Times New Roman"/>
          <w:bCs/>
          <w:sz w:val="28"/>
        </w:rPr>
        <w:t xml:space="preserve">. </w:t>
      </w:r>
      <w:r w:rsidR="006E7CC7" w:rsidRPr="001C6ECF">
        <w:rPr>
          <w:rFonts w:ascii="Times New Roman" w:hAnsi="Times New Roman" w:cs="Times New Roman"/>
          <w:bCs/>
          <w:sz w:val="28"/>
          <w:lang w:val="en-US"/>
        </w:rPr>
        <w:t xml:space="preserve"> </w:t>
      </w:r>
    </w:p>
    <w:p w14:paraId="22B65F14" w14:textId="0E0AFFA6" w:rsidR="00475909" w:rsidRPr="00926C1A" w:rsidRDefault="00475909" w:rsidP="004648B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4. </w:t>
      </w:r>
      <w:r w:rsidR="001C6ECF" w:rsidRPr="001C6ECF">
        <w:rPr>
          <w:rFonts w:ascii="Times New Roman" w:hAnsi="Times New Roman" w:cs="Times New Roman"/>
          <w:bCs/>
          <w:sz w:val="28"/>
        </w:rPr>
        <w:t>Проєктування схеми багатовимірного сховища</w:t>
      </w:r>
    </w:p>
    <w:p w14:paraId="45E2C26B" w14:textId="28F2689F" w:rsidR="00EF7597" w:rsidRDefault="001C6ECF" w:rsidP="00EF759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1C6ECF">
        <w:rPr>
          <w:rFonts w:ascii="Times New Roman" w:hAnsi="Times New Roman" w:cs="Times New Roman"/>
          <w:bCs/>
          <w:sz w:val="28"/>
          <w:lang w:val="en-US"/>
        </w:rPr>
        <w:t>Структура</w:t>
      </w:r>
      <w:proofErr w:type="spellEnd"/>
      <w:r w:rsidRPr="001C6EC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1C6ECF">
        <w:rPr>
          <w:rFonts w:ascii="Times New Roman" w:hAnsi="Times New Roman" w:cs="Times New Roman"/>
          <w:bCs/>
          <w:sz w:val="28"/>
          <w:lang w:val="en-US"/>
        </w:rPr>
        <w:t>сховища</w:t>
      </w:r>
      <w:proofErr w:type="spellEnd"/>
      <w:r w:rsidRPr="001C6EC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1C6ECF">
        <w:rPr>
          <w:rFonts w:ascii="Times New Roman" w:hAnsi="Times New Roman" w:cs="Times New Roman"/>
          <w:bCs/>
          <w:sz w:val="28"/>
          <w:lang w:val="en-US"/>
        </w:rPr>
        <w:t>реалізована</w:t>
      </w:r>
      <w:proofErr w:type="spellEnd"/>
      <w:r w:rsidRPr="001C6EC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1C6ECF">
        <w:rPr>
          <w:rFonts w:ascii="Times New Roman" w:hAnsi="Times New Roman" w:cs="Times New Roman"/>
          <w:bCs/>
          <w:sz w:val="28"/>
          <w:lang w:val="en-US"/>
        </w:rPr>
        <w:t>за</w:t>
      </w:r>
      <w:proofErr w:type="spellEnd"/>
      <w:r w:rsidRPr="001C6EC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1C6ECF">
        <w:rPr>
          <w:rFonts w:ascii="Times New Roman" w:hAnsi="Times New Roman" w:cs="Times New Roman"/>
          <w:bCs/>
          <w:sz w:val="28"/>
          <w:lang w:val="en-US"/>
        </w:rPr>
        <w:t>класичною</w:t>
      </w:r>
      <w:proofErr w:type="spellEnd"/>
      <w:r w:rsidRPr="001C6EC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1C6ECF">
        <w:rPr>
          <w:rFonts w:ascii="Times New Roman" w:hAnsi="Times New Roman" w:cs="Times New Roman"/>
          <w:bCs/>
          <w:sz w:val="28"/>
          <w:lang w:val="en-US"/>
        </w:rPr>
        <w:t>схемою</w:t>
      </w:r>
      <w:proofErr w:type="spellEnd"/>
      <w:r w:rsidRPr="001C6ECF">
        <w:rPr>
          <w:rFonts w:ascii="Times New Roman" w:hAnsi="Times New Roman" w:cs="Times New Roman"/>
          <w:bCs/>
          <w:sz w:val="28"/>
          <w:lang w:val="en-US"/>
        </w:rPr>
        <w:t xml:space="preserve"> «</w:t>
      </w:r>
      <w:proofErr w:type="spellStart"/>
      <w:r w:rsidRPr="001C6ECF">
        <w:rPr>
          <w:rFonts w:ascii="Times New Roman" w:hAnsi="Times New Roman" w:cs="Times New Roman"/>
          <w:bCs/>
          <w:sz w:val="28"/>
          <w:lang w:val="en-US"/>
        </w:rPr>
        <w:t>зірка</w:t>
      </w:r>
      <w:proofErr w:type="spellEnd"/>
      <w:r w:rsidRPr="001C6ECF">
        <w:rPr>
          <w:rFonts w:ascii="Times New Roman" w:hAnsi="Times New Roman" w:cs="Times New Roman"/>
          <w:bCs/>
          <w:sz w:val="28"/>
          <w:lang w:val="en-US"/>
        </w:rPr>
        <w:t xml:space="preserve">». </w:t>
      </w:r>
      <w:proofErr w:type="spellStart"/>
      <w:r w:rsidRPr="001C6ECF">
        <w:rPr>
          <w:rFonts w:ascii="Times New Roman" w:hAnsi="Times New Roman" w:cs="Times New Roman"/>
          <w:bCs/>
          <w:sz w:val="28"/>
          <w:lang w:val="en-US"/>
        </w:rPr>
        <w:t>Центральна</w:t>
      </w:r>
      <w:proofErr w:type="spellEnd"/>
      <w:r w:rsidRPr="001C6EC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1C6ECF">
        <w:rPr>
          <w:rFonts w:ascii="Times New Roman" w:hAnsi="Times New Roman" w:cs="Times New Roman"/>
          <w:bCs/>
          <w:sz w:val="28"/>
          <w:lang w:val="en-US"/>
        </w:rPr>
        <w:t>таблиця</w:t>
      </w:r>
      <w:proofErr w:type="spellEnd"/>
      <w:r w:rsidRPr="001C6EC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1C6ECF">
        <w:rPr>
          <w:rFonts w:ascii="Times New Roman" w:hAnsi="Times New Roman" w:cs="Times New Roman"/>
          <w:bCs/>
          <w:sz w:val="28"/>
          <w:lang w:val="en-US"/>
        </w:rPr>
        <w:t>fact_traffic_observations</w:t>
      </w:r>
      <w:proofErr w:type="spellEnd"/>
      <w:r w:rsidRPr="001C6EC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1C6ECF">
        <w:rPr>
          <w:rFonts w:ascii="Times New Roman" w:hAnsi="Times New Roman" w:cs="Times New Roman"/>
          <w:bCs/>
          <w:sz w:val="28"/>
          <w:lang w:val="en-US"/>
        </w:rPr>
        <w:t>пов'язана</w:t>
      </w:r>
      <w:proofErr w:type="spellEnd"/>
      <w:r w:rsidRPr="001C6ECF">
        <w:rPr>
          <w:rFonts w:ascii="Times New Roman" w:hAnsi="Times New Roman" w:cs="Times New Roman"/>
          <w:bCs/>
          <w:sz w:val="28"/>
          <w:lang w:val="en-US"/>
        </w:rPr>
        <w:t xml:space="preserve"> з </w:t>
      </w:r>
      <w:proofErr w:type="spellStart"/>
      <w:r w:rsidRPr="001C6ECF">
        <w:rPr>
          <w:rFonts w:ascii="Times New Roman" w:hAnsi="Times New Roman" w:cs="Times New Roman"/>
          <w:bCs/>
          <w:sz w:val="28"/>
          <w:lang w:val="en-US"/>
        </w:rPr>
        <w:t>кожним</w:t>
      </w:r>
      <w:proofErr w:type="spellEnd"/>
      <w:r w:rsidRPr="001C6EC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1C6ECF">
        <w:rPr>
          <w:rFonts w:ascii="Times New Roman" w:hAnsi="Times New Roman" w:cs="Times New Roman"/>
          <w:bCs/>
          <w:sz w:val="28"/>
          <w:lang w:val="en-US"/>
        </w:rPr>
        <w:t>виміром</w:t>
      </w:r>
      <w:proofErr w:type="spellEnd"/>
      <w:r w:rsidRPr="001C6EC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1C6ECF">
        <w:rPr>
          <w:rFonts w:ascii="Times New Roman" w:hAnsi="Times New Roman" w:cs="Times New Roman"/>
          <w:bCs/>
          <w:sz w:val="28"/>
          <w:lang w:val="en-US"/>
        </w:rPr>
        <w:t>через</w:t>
      </w:r>
      <w:proofErr w:type="spellEnd"/>
      <w:r w:rsidRPr="001C6EC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1C6ECF">
        <w:rPr>
          <w:rFonts w:ascii="Times New Roman" w:hAnsi="Times New Roman" w:cs="Times New Roman"/>
          <w:bCs/>
          <w:sz w:val="28"/>
          <w:lang w:val="en-US"/>
        </w:rPr>
        <w:t>первинні</w:t>
      </w:r>
      <w:proofErr w:type="spellEnd"/>
      <w:r w:rsidRPr="001C6ECF">
        <w:rPr>
          <w:rFonts w:ascii="Times New Roman" w:hAnsi="Times New Roman" w:cs="Times New Roman"/>
          <w:bCs/>
          <w:sz w:val="28"/>
          <w:lang w:val="en-US"/>
        </w:rPr>
        <w:t xml:space="preserve"> й </w:t>
      </w:r>
      <w:proofErr w:type="spellStart"/>
      <w:r w:rsidRPr="001C6ECF">
        <w:rPr>
          <w:rFonts w:ascii="Times New Roman" w:hAnsi="Times New Roman" w:cs="Times New Roman"/>
          <w:bCs/>
          <w:sz w:val="28"/>
          <w:lang w:val="en-US"/>
        </w:rPr>
        <w:t>зовнішні</w:t>
      </w:r>
      <w:proofErr w:type="spellEnd"/>
      <w:r w:rsidRPr="001C6EC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1C6ECF">
        <w:rPr>
          <w:rFonts w:ascii="Times New Roman" w:hAnsi="Times New Roman" w:cs="Times New Roman"/>
          <w:bCs/>
          <w:sz w:val="28"/>
          <w:lang w:val="en-US"/>
        </w:rPr>
        <w:t>сурогатні</w:t>
      </w:r>
      <w:proofErr w:type="spellEnd"/>
      <w:r w:rsidRPr="001C6EC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1C6ECF">
        <w:rPr>
          <w:rFonts w:ascii="Times New Roman" w:hAnsi="Times New Roman" w:cs="Times New Roman"/>
          <w:bCs/>
          <w:sz w:val="28"/>
          <w:lang w:val="en-US"/>
        </w:rPr>
        <w:t>ключі</w:t>
      </w:r>
      <w:proofErr w:type="spellEnd"/>
      <w:r w:rsidRPr="001C6EC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1C6ECF">
        <w:rPr>
          <w:rFonts w:ascii="Times New Roman" w:hAnsi="Times New Roman" w:cs="Times New Roman"/>
          <w:bCs/>
          <w:sz w:val="28"/>
          <w:lang w:val="en-US"/>
        </w:rPr>
        <w:t>зв'язком</w:t>
      </w:r>
      <w:proofErr w:type="spellEnd"/>
      <w:r w:rsidRPr="001C6ECF">
        <w:rPr>
          <w:rFonts w:ascii="Times New Roman" w:hAnsi="Times New Roman" w:cs="Times New Roman"/>
          <w:bCs/>
          <w:sz w:val="28"/>
          <w:lang w:val="en-US"/>
        </w:rPr>
        <w:t xml:space="preserve"> «</w:t>
      </w:r>
      <w:proofErr w:type="spellStart"/>
      <w:r w:rsidRPr="001C6ECF">
        <w:rPr>
          <w:rFonts w:ascii="Times New Roman" w:hAnsi="Times New Roman" w:cs="Times New Roman"/>
          <w:bCs/>
          <w:sz w:val="28"/>
          <w:lang w:val="en-US"/>
        </w:rPr>
        <w:t>один-до-багатьох</w:t>
      </w:r>
      <w:proofErr w:type="spellEnd"/>
      <w:r w:rsidRPr="001C6ECF">
        <w:rPr>
          <w:rFonts w:ascii="Times New Roman" w:hAnsi="Times New Roman" w:cs="Times New Roman"/>
          <w:bCs/>
          <w:sz w:val="28"/>
          <w:lang w:val="en-US"/>
        </w:rPr>
        <w:t>» (</w:t>
      </w:r>
      <m:oMath>
        <m:r>
          <w:rPr>
            <w:rFonts w:ascii="Cambria Math" w:hAnsi="Cambria Math" w:cs="Times New Roman"/>
            <w:sz w:val="28"/>
          </w:rPr>
          <m:t>1:∞</m:t>
        </m:r>
      </m:oMath>
      <w:r w:rsidRPr="001C6ECF">
        <w:rPr>
          <w:rFonts w:ascii="Times New Roman" w:hAnsi="Times New Roman" w:cs="Times New Roman"/>
          <w:bCs/>
          <w:sz w:val="28"/>
          <w:lang w:val="en-US"/>
        </w:rPr>
        <w:t xml:space="preserve">) з односпрямованою фільтрацією (Single cross-filter):  </w:t>
      </w:r>
    </w:p>
    <w:p w14:paraId="0614D97B" w14:textId="1B264358" w:rsidR="001C6ECF" w:rsidRDefault="001C6ECF" w:rsidP="006378DF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noProof/>
        </w:rPr>
        <w:lastRenderedPageBreak/>
        <w:drawing>
          <wp:inline distT="0" distB="0" distL="0" distR="0" wp14:anchorId="70095DDB" wp14:editId="7307E670">
            <wp:extent cx="3183466" cy="4295831"/>
            <wp:effectExtent l="0" t="0" r="0" b="0"/>
            <wp:docPr id="265938706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277" cy="42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6E6AE" w14:textId="5DED3A38" w:rsidR="006378DF" w:rsidRPr="001C6ECF" w:rsidRDefault="006378DF" w:rsidP="006378DF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1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>Схема багатовимірного сховища</w:t>
      </w:r>
    </w:p>
    <w:p w14:paraId="208701CC" w14:textId="56228663" w:rsidR="00475909" w:rsidRPr="00EF7597" w:rsidRDefault="00475909" w:rsidP="00421972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5. </w:t>
      </w:r>
      <w:r w:rsidR="006378DF" w:rsidRPr="006378DF">
        <w:rPr>
          <w:rFonts w:ascii="Times New Roman" w:hAnsi="Times New Roman" w:cs="Times New Roman"/>
          <w:bCs/>
          <w:sz w:val="28"/>
        </w:rPr>
        <w:t>Підготовка даних та ETL-процес (</w:t>
      </w:r>
      <w:proofErr w:type="spellStart"/>
      <w:r w:rsidR="006378DF" w:rsidRPr="006378DF">
        <w:rPr>
          <w:rFonts w:ascii="Times New Roman" w:hAnsi="Times New Roman" w:cs="Times New Roman"/>
          <w:bCs/>
          <w:sz w:val="28"/>
        </w:rPr>
        <w:t>Extract</w:t>
      </w:r>
      <w:proofErr w:type="spellEnd"/>
      <w:r w:rsidR="006378DF" w:rsidRPr="006378D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="006378DF" w:rsidRPr="006378DF">
        <w:rPr>
          <w:rFonts w:ascii="Times New Roman" w:hAnsi="Times New Roman" w:cs="Times New Roman"/>
          <w:bCs/>
          <w:sz w:val="28"/>
        </w:rPr>
        <w:t>Transform</w:t>
      </w:r>
      <w:proofErr w:type="spellEnd"/>
      <w:r w:rsidR="006378DF" w:rsidRPr="006378D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="006378DF" w:rsidRPr="006378DF">
        <w:rPr>
          <w:rFonts w:ascii="Times New Roman" w:hAnsi="Times New Roman" w:cs="Times New Roman"/>
          <w:bCs/>
          <w:sz w:val="28"/>
        </w:rPr>
        <w:t>Load</w:t>
      </w:r>
      <w:proofErr w:type="spellEnd"/>
      <w:r w:rsidR="006378DF" w:rsidRPr="006378DF">
        <w:rPr>
          <w:rFonts w:ascii="Times New Roman" w:hAnsi="Times New Roman" w:cs="Times New Roman"/>
          <w:bCs/>
          <w:sz w:val="28"/>
        </w:rPr>
        <w:t>)</w:t>
      </w:r>
    </w:p>
    <w:p w14:paraId="02A33D6B" w14:textId="77777777" w:rsidR="006378DF" w:rsidRPr="006378DF" w:rsidRDefault="006378DF" w:rsidP="006378DF">
      <w:pPr>
        <w:ind w:firstLine="708"/>
        <w:jc w:val="both"/>
        <w:rPr>
          <w:rFonts w:ascii="Times New Roman" w:hAnsi="Times New Roman" w:cs="Times New Roman"/>
          <w:sz w:val="28"/>
        </w:rPr>
      </w:pPr>
      <w:bookmarkStart w:id="4" w:name="_Toc239798665"/>
      <w:r w:rsidRPr="006378DF">
        <w:rPr>
          <w:rFonts w:ascii="Times New Roman" w:hAnsi="Times New Roman" w:cs="Times New Roman"/>
          <w:sz w:val="28"/>
        </w:rPr>
        <w:t>Скрипт generate_warehouse_data.py генерує детермінований набір із 5000 рядків спостережень (</w:t>
      </w:r>
      <w:proofErr w:type="spellStart"/>
      <w:r w:rsidRPr="006378DF">
        <w:rPr>
          <w:rFonts w:ascii="Times New Roman" w:hAnsi="Times New Roman" w:cs="Times New Roman"/>
          <w:sz w:val="28"/>
        </w:rPr>
        <w:t>seed</w:t>
      </w:r>
      <w:proofErr w:type="spellEnd"/>
      <w:r w:rsidRPr="006378DF">
        <w:rPr>
          <w:rFonts w:ascii="Times New Roman" w:hAnsi="Times New Roman" w:cs="Times New Roman"/>
          <w:sz w:val="28"/>
        </w:rPr>
        <w:t xml:space="preserve"> 20260929) за період з 01.01.2026 по 30.09.2026. </w:t>
      </w:r>
    </w:p>
    <w:p w14:paraId="4B77E02D" w14:textId="77777777" w:rsidR="006378DF" w:rsidRPr="006378DF" w:rsidRDefault="006378DF" w:rsidP="006378DF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378DF">
        <w:rPr>
          <w:rFonts w:ascii="Times New Roman" w:hAnsi="Times New Roman" w:cs="Times New Roman"/>
          <w:sz w:val="28"/>
        </w:rPr>
        <w:t xml:space="preserve">Скрипт etl_pipeline.py реалізує конвеєр обробки та перевірки якості: </w:t>
      </w:r>
    </w:p>
    <w:p w14:paraId="50E001EE" w14:textId="579867C2" w:rsidR="006378DF" w:rsidRPr="006378DF" w:rsidRDefault="006378DF" w:rsidP="006378DF">
      <w:pPr>
        <w:pStyle w:val="a9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6378DF">
        <w:rPr>
          <w:rFonts w:ascii="Times New Roman" w:hAnsi="Times New Roman" w:cs="Times New Roman"/>
          <w:i/>
          <w:iCs/>
          <w:sz w:val="28"/>
        </w:rPr>
        <w:t>Extract</w:t>
      </w:r>
      <w:proofErr w:type="spellEnd"/>
      <w:r w:rsidRPr="006378DF">
        <w:rPr>
          <w:rFonts w:ascii="Times New Roman" w:hAnsi="Times New Roman" w:cs="Times New Roman"/>
          <w:i/>
          <w:iCs/>
          <w:sz w:val="28"/>
        </w:rPr>
        <w:t>:</w:t>
      </w:r>
      <w:r w:rsidRPr="006378DF">
        <w:rPr>
          <w:rFonts w:ascii="Times New Roman" w:hAnsi="Times New Roman" w:cs="Times New Roman"/>
          <w:sz w:val="28"/>
        </w:rPr>
        <w:t xml:space="preserve"> Завантаження «сирих» файлів із папки /</w:t>
      </w:r>
      <w:proofErr w:type="spellStart"/>
      <w:r w:rsidRPr="006378DF">
        <w:rPr>
          <w:rFonts w:ascii="Times New Roman" w:hAnsi="Times New Roman" w:cs="Times New Roman"/>
          <w:sz w:val="28"/>
        </w:rPr>
        <w:t>data</w:t>
      </w:r>
      <w:proofErr w:type="spellEnd"/>
      <w:r w:rsidRPr="006378DF">
        <w:rPr>
          <w:rFonts w:ascii="Times New Roman" w:hAnsi="Times New Roman" w:cs="Times New Roman"/>
          <w:sz w:val="28"/>
        </w:rPr>
        <w:t xml:space="preserve">/. </w:t>
      </w:r>
    </w:p>
    <w:p w14:paraId="3CB6E14D" w14:textId="77777777" w:rsidR="006378DF" w:rsidRPr="006378DF" w:rsidRDefault="006378DF" w:rsidP="006378DF">
      <w:pPr>
        <w:numPr>
          <w:ilvl w:val="0"/>
          <w:numId w:val="12"/>
        </w:numPr>
        <w:jc w:val="both"/>
        <w:rPr>
          <w:rFonts w:ascii="Times New Roman" w:hAnsi="Times New Roman" w:cs="Times New Roman"/>
          <w:i/>
          <w:iCs/>
          <w:sz w:val="28"/>
        </w:rPr>
      </w:pPr>
      <w:proofErr w:type="spellStart"/>
      <w:r w:rsidRPr="006378DF">
        <w:rPr>
          <w:rFonts w:ascii="Times New Roman" w:hAnsi="Times New Roman" w:cs="Times New Roman"/>
          <w:i/>
          <w:iCs/>
          <w:sz w:val="28"/>
        </w:rPr>
        <w:t>Transform</w:t>
      </w:r>
      <w:proofErr w:type="spellEnd"/>
      <w:r w:rsidRPr="006378DF">
        <w:rPr>
          <w:rFonts w:ascii="Times New Roman" w:hAnsi="Times New Roman" w:cs="Times New Roman"/>
          <w:i/>
          <w:iCs/>
          <w:sz w:val="28"/>
        </w:rPr>
        <w:t xml:space="preserve"> &amp; </w:t>
      </w:r>
      <w:proofErr w:type="spellStart"/>
      <w:r w:rsidRPr="006378DF">
        <w:rPr>
          <w:rFonts w:ascii="Times New Roman" w:hAnsi="Times New Roman" w:cs="Times New Roman"/>
          <w:i/>
          <w:iCs/>
          <w:sz w:val="28"/>
        </w:rPr>
        <w:t>Quality</w:t>
      </w:r>
      <w:proofErr w:type="spellEnd"/>
      <w:r w:rsidRPr="006378DF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6378DF">
        <w:rPr>
          <w:rFonts w:ascii="Times New Roman" w:hAnsi="Times New Roman" w:cs="Times New Roman"/>
          <w:i/>
          <w:iCs/>
          <w:sz w:val="28"/>
        </w:rPr>
        <w:t>Gates</w:t>
      </w:r>
      <w:proofErr w:type="spellEnd"/>
      <w:r w:rsidRPr="006378DF">
        <w:rPr>
          <w:rFonts w:ascii="Times New Roman" w:hAnsi="Times New Roman" w:cs="Times New Roman"/>
          <w:i/>
          <w:iCs/>
          <w:sz w:val="28"/>
        </w:rPr>
        <w:t>:</w:t>
      </w:r>
    </w:p>
    <w:p w14:paraId="4EEE18A5" w14:textId="1CAC8388" w:rsidR="006378DF" w:rsidRPr="006378DF" w:rsidRDefault="006378DF" w:rsidP="006378DF">
      <w:pPr>
        <w:pStyle w:val="a9"/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</w:rPr>
      </w:pPr>
      <w:r w:rsidRPr="006378DF">
        <w:rPr>
          <w:rFonts w:ascii="Times New Roman" w:hAnsi="Times New Roman" w:cs="Times New Roman"/>
          <w:sz w:val="28"/>
        </w:rPr>
        <w:t xml:space="preserve">Перевірка первинних ключів вимірів на унікальність. </w:t>
      </w:r>
    </w:p>
    <w:p w14:paraId="1F344B55" w14:textId="413E5428" w:rsidR="006378DF" w:rsidRPr="006378DF" w:rsidRDefault="006378DF" w:rsidP="006378DF">
      <w:pPr>
        <w:pStyle w:val="a9"/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6378DF">
        <w:rPr>
          <w:rFonts w:ascii="Times New Roman" w:hAnsi="Times New Roman" w:cs="Times New Roman"/>
          <w:sz w:val="28"/>
        </w:rPr>
        <w:t>Валідація</w:t>
      </w:r>
      <w:proofErr w:type="spellEnd"/>
      <w:r w:rsidRPr="006378DF">
        <w:rPr>
          <w:rFonts w:ascii="Times New Roman" w:hAnsi="Times New Roman" w:cs="Times New Roman"/>
          <w:sz w:val="28"/>
        </w:rPr>
        <w:t xml:space="preserve"> відсутності пропущених значень (</w:t>
      </w:r>
      <w:proofErr w:type="spellStart"/>
      <w:r w:rsidRPr="006378DF">
        <w:rPr>
          <w:rFonts w:ascii="Times New Roman" w:hAnsi="Times New Roman" w:cs="Times New Roman"/>
          <w:sz w:val="28"/>
        </w:rPr>
        <w:t>Null</w:t>
      </w:r>
      <w:proofErr w:type="spellEnd"/>
      <w:r w:rsidRPr="006378DF">
        <w:rPr>
          <w:rFonts w:ascii="Times New Roman" w:hAnsi="Times New Roman" w:cs="Times New Roman"/>
          <w:sz w:val="28"/>
        </w:rPr>
        <w:t>/</w:t>
      </w:r>
      <w:proofErr w:type="spellStart"/>
      <w:r w:rsidRPr="006378DF">
        <w:rPr>
          <w:rFonts w:ascii="Times New Roman" w:hAnsi="Times New Roman" w:cs="Times New Roman"/>
          <w:sz w:val="28"/>
        </w:rPr>
        <w:t>NaN</w:t>
      </w:r>
      <w:proofErr w:type="spellEnd"/>
      <w:r w:rsidRPr="006378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378DF">
        <w:rPr>
          <w:rFonts w:ascii="Times New Roman" w:hAnsi="Times New Roman" w:cs="Times New Roman"/>
          <w:sz w:val="28"/>
        </w:rPr>
        <w:t>integrity</w:t>
      </w:r>
      <w:proofErr w:type="spellEnd"/>
      <w:r w:rsidRPr="006378DF">
        <w:rPr>
          <w:rFonts w:ascii="Times New Roman" w:hAnsi="Times New Roman" w:cs="Times New Roman"/>
          <w:sz w:val="28"/>
        </w:rPr>
        <w:t xml:space="preserve">). </w:t>
      </w:r>
    </w:p>
    <w:p w14:paraId="343ACA1B" w14:textId="30579B32" w:rsidR="006378DF" w:rsidRPr="006378DF" w:rsidRDefault="006378DF" w:rsidP="006378DF">
      <w:pPr>
        <w:pStyle w:val="a9"/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</w:rPr>
      </w:pPr>
      <w:r w:rsidRPr="006378DF">
        <w:rPr>
          <w:rFonts w:ascii="Times New Roman" w:hAnsi="Times New Roman" w:cs="Times New Roman"/>
          <w:sz w:val="28"/>
        </w:rPr>
        <w:t>Перевірка посилальної цілісності (</w:t>
      </w:r>
      <w:proofErr w:type="spellStart"/>
      <w:r w:rsidRPr="006378DF">
        <w:rPr>
          <w:rFonts w:ascii="Times New Roman" w:hAnsi="Times New Roman" w:cs="Times New Roman"/>
          <w:sz w:val="28"/>
        </w:rPr>
        <w:t>Referential</w:t>
      </w:r>
      <w:proofErr w:type="spellEnd"/>
      <w:r w:rsidRPr="006378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378DF">
        <w:rPr>
          <w:rFonts w:ascii="Times New Roman" w:hAnsi="Times New Roman" w:cs="Times New Roman"/>
          <w:sz w:val="28"/>
        </w:rPr>
        <w:t>Integrity</w:t>
      </w:r>
      <w:proofErr w:type="spellEnd"/>
      <w:r w:rsidRPr="006378DF">
        <w:rPr>
          <w:rFonts w:ascii="Times New Roman" w:hAnsi="Times New Roman" w:cs="Times New Roman"/>
          <w:sz w:val="28"/>
        </w:rPr>
        <w:t xml:space="preserve">): відповідність зовнішніх ключів у факті наявним ключам у відповідних вимірах. </w:t>
      </w:r>
    </w:p>
    <w:p w14:paraId="4E68398F" w14:textId="048BD62F" w:rsidR="006378DF" w:rsidRPr="006378DF" w:rsidRDefault="006378DF" w:rsidP="006378DF">
      <w:pPr>
        <w:pStyle w:val="a9"/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</w:rPr>
      </w:pPr>
      <w:r w:rsidRPr="006378DF">
        <w:rPr>
          <w:rFonts w:ascii="Times New Roman" w:hAnsi="Times New Roman" w:cs="Times New Roman"/>
          <w:sz w:val="28"/>
        </w:rPr>
        <w:t>Контроль г</w:t>
      </w:r>
      <w:proofErr w:type="spellStart"/>
      <w:r w:rsidRPr="006378DF">
        <w:rPr>
          <w:rFonts w:ascii="Times New Roman" w:hAnsi="Times New Roman" w:cs="Times New Roman"/>
          <w:sz w:val="28"/>
        </w:rPr>
        <w:t>ранулярності</w:t>
      </w:r>
      <w:proofErr w:type="spellEnd"/>
      <w:r w:rsidRPr="006378DF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6378DF">
        <w:rPr>
          <w:rFonts w:ascii="Times New Roman" w:hAnsi="Times New Roman" w:cs="Times New Roman"/>
          <w:sz w:val="28"/>
        </w:rPr>
        <w:t>Grain</w:t>
      </w:r>
      <w:proofErr w:type="spellEnd"/>
      <w:r w:rsidRPr="006378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378DF">
        <w:rPr>
          <w:rFonts w:ascii="Times New Roman" w:hAnsi="Times New Roman" w:cs="Times New Roman"/>
          <w:sz w:val="28"/>
        </w:rPr>
        <w:t>Check</w:t>
      </w:r>
      <w:proofErr w:type="spellEnd"/>
      <w:r w:rsidRPr="006378DF">
        <w:rPr>
          <w:rFonts w:ascii="Times New Roman" w:hAnsi="Times New Roman" w:cs="Times New Roman"/>
          <w:sz w:val="28"/>
        </w:rPr>
        <w:t xml:space="preserve">): відсутність дублікатів за комбінацією </w:t>
      </w:r>
      <w:proofErr w:type="spellStart"/>
      <w:r w:rsidRPr="006378DF">
        <w:rPr>
          <w:rFonts w:ascii="Times New Roman" w:hAnsi="Times New Roman" w:cs="Times New Roman"/>
          <w:sz w:val="28"/>
        </w:rPr>
        <w:t>DateKey</w:t>
      </w:r>
      <w:proofErr w:type="spellEnd"/>
      <w:r w:rsidRPr="006378DF">
        <w:rPr>
          <w:rFonts w:ascii="Times New Roman" w:hAnsi="Times New Roman" w:cs="Times New Roman"/>
          <w:sz w:val="28"/>
        </w:rPr>
        <w:t xml:space="preserve"> + </w:t>
      </w:r>
      <w:proofErr w:type="spellStart"/>
      <w:r w:rsidRPr="006378DF">
        <w:rPr>
          <w:rFonts w:ascii="Times New Roman" w:hAnsi="Times New Roman" w:cs="Times New Roman"/>
          <w:sz w:val="28"/>
        </w:rPr>
        <w:t>SegmentKey</w:t>
      </w:r>
      <w:proofErr w:type="spellEnd"/>
      <w:r w:rsidRPr="006378DF">
        <w:rPr>
          <w:rFonts w:ascii="Times New Roman" w:hAnsi="Times New Roman" w:cs="Times New Roman"/>
          <w:sz w:val="28"/>
        </w:rPr>
        <w:t xml:space="preserve"> + </w:t>
      </w:r>
      <w:proofErr w:type="spellStart"/>
      <w:r w:rsidRPr="006378DF">
        <w:rPr>
          <w:rFonts w:ascii="Times New Roman" w:hAnsi="Times New Roman" w:cs="Times New Roman"/>
          <w:sz w:val="28"/>
        </w:rPr>
        <w:t>RouteKey</w:t>
      </w:r>
      <w:proofErr w:type="spellEnd"/>
      <w:r w:rsidRPr="006378DF">
        <w:rPr>
          <w:rFonts w:ascii="Times New Roman" w:hAnsi="Times New Roman" w:cs="Times New Roman"/>
          <w:sz w:val="28"/>
        </w:rPr>
        <w:t xml:space="preserve">. </w:t>
      </w:r>
    </w:p>
    <w:p w14:paraId="0F75154B" w14:textId="02030827" w:rsidR="006378DF" w:rsidRPr="006378DF" w:rsidRDefault="006378DF" w:rsidP="006378DF">
      <w:pPr>
        <w:pStyle w:val="a9"/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</w:rPr>
      </w:pPr>
      <w:r w:rsidRPr="006378DF">
        <w:rPr>
          <w:rFonts w:ascii="Times New Roman" w:hAnsi="Times New Roman" w:cs="Times New Roman"/>
          <w:sz w:val="28"/>
        </w:rPr>
        <w:t xml:space="preserve">Контроль діапазонів значень (швидкість 0..80 км/год, затримка 0..45 хв, приватні авто не мають пасажирів громадського транспорту тощо). </w:t>
      </w:r>
    </w:p>
    <w:p w14:paraId="19BE98C5" w14:textId="77777777" w:rsidR="006378DF" w:rsidRPr="006378DF" w:rsidRDefault="006378DF" w:rsidP="006378DF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6378DF">
        <w:rPr>
          <w:rFonts w:ascii="Times New Roman" w:hAnsi="Times New Roman" w:cs="Times New Roman"/>
          <w:i/>
          <w:iCs/>
          <w:sz w:val="28"/>
        </w:rPr>
        <w:t>Load</w:t>
      </w:r>
      <w:proofErr w:type="spellEnd"/>
      <w:r w:rsidRPr="006378DF">
        <w:rPr>
          <w:rFonts w:ascii="Times New Roman" w:hAnsi="Times New Roman" w:cs="Times New Roman"/>
          <w:i/>
          <w:iCs/>
          <w:sz w:val="28"/>
        </w:rPr>
        <w:t>:</w:t>
      </w:r>
      <w:r w:rsidRPr="006378DF">
        <w:rPr>
          <w:rFonts w:ascii="Times New Roman" w:hAnsi="Times New Roman" w:cs="Times New Roman"/>
          <w:sz w:val="28"/>
        </w:rPr>
        <w:t xml:space="preserve"> Збереження очищених та </w:t>
      </w:r>
      <w:proofErr w:type="spellStart"/>
      <w:r w:rsidRPr="006378DF">
        <w:rPr>
          <w:rFonts w:ascii="Times New Roman" w:hAnsi="Times New Roman" w:cs="Times New Roman"/>
          <w:sz w:val="28"/>
        </w:rPr>
        <w:t>верифікованих</w:t>
      </w:r>
      <w:proofErr w:type="spellEnd"/>
      <w:r w:rsidRPr="006378DF">
        <w:rPr>
          <w:rFonts w:ascii="Times New Roman" w:hAnsi="Times New Roman" w:cs="Times New Roman"/>
          <w:sz w:val="28"/>
        </w:rPr>
        <w:t xml:space="preserve"> наборів у каталог /</w:t>
      </w:r>
      <w:proofErr w:type="spellStart"/>
      <w:r w:rsidRPr="006378DF">
        <w:rPr>
          <w:rFonts w:ascii="Times New Roman" w:hAnsi="Times New Roman" w:cs="Times New Roman"/>
          <w:sz w:val="28"/>
        </w:rPr>
        <w:t>clean_data</w:t>
      </w:r>
      <w:proofErr w:type="spellEnd"/>
      <w:r w:rsidRPr="006378DF">
        <w:rPr>
          <w:rFonts w:ascii="Times New Roman" w:hAnsi="Times New Roman" w:cs="Times New Roman"/>
          <w:sz w:val="28"/>
        </w:rPr>
        <w:t xml:space="preserve">/ разом із протоколом валідації etl_validation_report.txt. </w:t>
      </w:r>
    </w:p>
    <w:p w14:paraId="2C547F3A" w14:textId="058A55A4" w:rsidR="00A3228B" w:rsidRDefault="00A3228B" w:rsidP="006378DF">
      <w:pPr>
        <w:jc w:val="both"/>
        <w:rPr>
          <w:rFonts w:ascii="Times New Roman" w:hAnsi="Times New Roman" w:cs="Times New Roman"/>
          <w:sz w:val="28"/>
        </w:rPr>
      </w:pPr>
    </w:p>
    <w:p w14:paraId="23CD6A4A" w14:textId="6C08B9F1" w:rsidR="00A859C8" w:rsidRDefault="006378DF" w:rsidP="00A3228B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6378DF">
        <w:rPr>
          <w:rFonts w:ascii="Times New Roman" w:hAnsi="Times New Roman" w:cs="Times New Roman"/>
          <w:b/>
          <w:bCs/>
          <w:sz w:val="28"/>
        </w:rPr>
        <w:lastRenderedPageBreak/>
        <w:drawing>
          <wp:inline distT="0" distB="0" distL="0" distR="0" wp14:anchorId="25D248A4" wp14:editId="0F39793F">
            <wp:extent cx="2293819" cy="1257409"/>
            <wp:effectExtent l="0" t="0" r="0" b="0"/>
            <wp:docPr id="1939568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68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64CF" w14:textId="66BD4254" w:rsidR="004A18B4" w:rsidRPr="00910555" w:rsidRDefault="00A3228B" w:rsidP="006E7CC7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2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 w:rsidR="00910555">
        <w:rPr>
          <w:rFonts w:ascii="Times New Roman" w:hAnsi="Times New Roman" w:cs="Times New Roman"/>
          <w:bCs/>
          <w:i/>
          <w:iCs/>
          <w:sz w:val="28"/>
        </w:rPr>
        <w:t xml:space="preserve">Дані після </w:t>
      </w:r>
      <w:r w:rsidR="00910555">
        <w:rPr>
          <w:rFonts w:ascii="Times New Roman" w:hAnsi="Times New Roman" w:cs="Times New Roman"/>
          <w:bCs/>
          <w:i/>
          <w:iCs/>
          <w:sz w:val="28"/>
          <w:lang w:val="en-US"/>
        </w:rPr>
        <w:t>ETL</w:t>
      </w:r>
      <w:r w:rsidR="00910555">
        <w:rPr>
          <w:rFonts w:ascii="Times New Roman" w:hAnsi="Times New Roman" w:cs="Times New Roman"/>
          <w:bCs/>
          <w:i/>
          <w:iCs/>
          <w:sz w:val="28"/>
        </w:rPr>
        <w:t>-процесу</w:t>
      </w:r>
    </w:p>
    <w:p w14:paraId="2CFD601F" w14:textId="58446318" w:rsidR="00AD3B3D" w:rsidRPr="00537865" w:rsidRDefault="00AD3B3D" w:rsidP="00AD3B3D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</w:rPr>
        <w:t>6</w:t>
      </w:r>
      <w:r w:rsidRPr="00926C1A">
        <w:rPr>
          <w:rFonts w:ascii="Times New Roman" w:hAnsi="Times New Roman" w:cs="Times New Roman"/>
          <w:bCs/>
          <w:sz w:val="28"/>
        </w:rPr>
        <w:t xml:space="preserve">. </w:t>
      </w:r>
      <w:r w:rsidR="00910555" w:rsidRPr="00910555">
        <w:rPr>
          <w:rFonts w:ascii="Times New Roman" w:hAnsi="Times New Roman" w:cs="Times New Roman"/>
          <w:bCs/>
          <w:sz w:val="28"/>
        </w:rPr>
        <w:t xml:space="preserve">Побудова моделі в </w:t>
      </w:r>
      <w:proofErr w:type="spellStart"/>
      <w:r w:rsidR="00910555" w:rsidRPr="00910555">
        <w:rPr>
          <w:rFonts w:ascii="Times New Roman" w:hAnsi="Times New Roman" w:cs="Times New Roman"/>
          <w:bCs/>
          <w:sz w:val="28"/>
        </w:rPr>
        <w:t>Power</w:t>
      </w:r>
      <w:proofErr w:type="spellEnd"/>
      <w:r w:rsidR="00910555" w:rsidRPr="00910555">
        <w:rPr>
          <w:rFonts w:ascii="Times New Roman" w:hAnsi="Times New Roman" w:cs="Times New Roman"/>
          <w:bCs/>
          <w:sz w:val="28"/>
        </w:rPr>
        <w:t xml:space="preserve"> BI </w:t>
      </w:r>
      <w:proofErr w:type="spellStart"/>
      <w:r w:rsidR="00910555" w:rsidRPr="00910555">
        <w:rPr>
          <w:rFonts w:ascii="Times New Roman" w:hAnsi="Times New Roman" w:cs="Times New Roman"/>
          <w:bCs/>
          <w:sz w:val="28"/>
        </w:rPr>
        <w:t>Desktop</w:t>
      </w:r>
      <w:proofErr w:type="spellEnd"/>
      <w:r w:rsidR="00910555" w:rsidRPr="00910555">
        <w:rPr>
          <w:rFonts w:ascii="Times New Roman" w:hAnsi="Times New Roman" w:cs="Times New Roman"/>
          <w:bCs/>
          <w:sz w:val="28"/>
        </w:rPr>
        <w:t xml:space="preserve"> та налаштування DAX-мір</w:t>
      </w:r>
    </w:p>
    <w:p w14:paraId="3EA780B5" w14:textId="22D3E31A" w:rsidR="00537865" w:rsidRDefault="006E7CC7" w:rsidP="006E7CC7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ab/>
      </w:r>
      <w:r w:rsidR="00585D5D" w:rsidRPr="00585D5D">
        <w:rPr>
          <w:rFonts w:ascii="Times New Roman" w:hAnsi="Times New Roman" w:cs="Times New Roman"/>
          <w:sz w:val="28"/>
        </w:rPr>
        <w:t>Перелік реалізованих формул DAX для кубу: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85D5D" w14:paraId="136F7EB8" w14:textId="77777777" w:rsidTr="00585D5D">
        <w:tc>
          <w:tcPr>
            <w:tcW w:w="9629" w:type="dxa"/>
          </w:tcPr>
          <w:p w14:paraId="2B6E5D4E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-- </w:t>
            </w:r>
            <w:proofErr w:type="spell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Базові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міри</w:t>
            </w:r>
            <w:proofErr w:type="spellEnd"/>
          </w:p>
          <w:p w14:paraId="43FE4E14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Total Vehicle Volume = </w:t>
            </w:r>
            <w:proofErr w:type="gram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SUM(</w:t>
            </w:r>
            <w:proofErr w:type="spellStart"/>
            <w:proofErr w:type="gram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fact_traffic_</w:t>
            </w:r>
            <w:proofErr w:type="gram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observations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[</w:t>
            </w:r>
            <w:proofErr w:type="spellStart"/>
            <w:proofErr w:type="gram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VehicleCount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])</w:t>
            </w:r>
          </w:p>
          <w:p w14:paraId="0E063FD1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20CAF3A5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Total Passengers = </w:t>
            </w:r>
            <w:proofErr w:type="gram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SUM(</w:t>
            </w:r>
            <w:proofErr w:type="spellStart"/>
            <w:proofErr w:type="gram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fact_traffic_</w:t>
            </w:r>
            <w:proofErr w:type="gram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observations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[</w:t>
            </w:r>
            <w:proofErr w:type="spellStart"/>
            <w:proofErr w:type="gram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PassengerCount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])</w:t>
            </w:r>
          </w:p>
          <w:p w14:paraId="24F1B5B1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67D41C58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Average Observed Speed = </w:t>
            </w:r>
            <w:proofErr w:type="gram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AVERAGE(</w:t>
            </w:r>
            <w:proofErr w:type="spellStart"/>
            <w:proofErr w:type="gram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fact_traffic_</w:t>
            </w:r>
            <w:proofErr w:type="gram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observations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[</w:t>
            </w:r>
            <w:proofErr w:type="spellStart"/>
            <w:proofErr w:type="gram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ObservedSpeed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])</w:t>
            </w:r>
          </w:p>
          <w:p w14:paraId="4F503C07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541BAD23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Average Delay (min) = </w:t>
            </w:r>
            <w:proofErr w:type="gram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AVERAGE(</w:t>
            </w:r>
            <w:proofErr w:type="spellStart"/>
            <w:proofErr w:type="gram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fact_traffic_</w:t>
            </w:r>
            <w:proofErr w:type="gram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observations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[</w:t>
            </w:r>
            <w:proofErr w:type="spellStart"/>
            <w:proofErr w:type="gram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DelayMinutes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])</w:t>
            </w:r>
          </w:p>
          <w:p w14:paraId="44CDF454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2C230179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Total Incidents = </w:t>
            </w:r>
            <w:proofErr w:type="gram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SUM(</w:t>
            </w:r>
            <w:proofErr w:type="spellStart"/>
            <w:proofErr w:type="gram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fact_traffic_</w:t>
            </w:r>
            <w:proofErr w:type="gram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observations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[</w:t>
            </w:r>
            <w:proofErr w:type="gram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IncidentFlag])</w:t>
            </w:r>
          </w:p>
          <w:p w14:paraId="55FC5952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4CFB7AE0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-- </w:t>
            </w:r>
            <w:proofErr w:type="spell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Обчислювані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похідні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міри</w:t>
            </w:r>
            <w:proofErr w:type="spellEnd"/>
          </w:p>
          <w:p w14:paraId="66A5C647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Volume % of Total = </w:t>
            </w:r>
          </w:p>
          <w:p w14:paraId="00B48902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gram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DIVIDE(</w:t>
            </w:r>
            <w:proofErr w:type="gramEnd"/>
          </w:p>
          <w:p w14:paraId="28F8C4D4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    [Total Vehicle Volume], </w:t>
            </w:r>
          </w:p>
          <w:p w14:paraId="6AA3CE35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    </w:t>
            </w:r>
            <w:proofErr w:type="gram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CALCULATE(</w:t>
            </w:r>
            <w:proofErr w:type="gram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[Total Vehicle Volume], </w:t>
            </w:r>
            <w:proofErr w:type="gram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ALL(</w:t>
            </w:r>
            <w:proofErr w:type="spellStart"/>
            <w:proofErr w:type="gram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dim_road_segment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))</w:t>
            </w:r>
          </w:p>
          <w:p w14:paraId="292AC0C0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)</w:t>
            </w:r>
          </w:p>
          <w:p w14:paraId="683160B6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49581396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Public Transit Share % = </w:t>
            </w:r>
          </w:p>
          <w:p w14:paraId="52F449CB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gram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DIVIDE(</w:t>
            </w:r>
            <w:proofErr w:type="gramEnd"/>
          </w:p>
          <w:p w14:paraId="00BFC498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    </w:t>
            </w:r>
            <w:proofErr w:type="gram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CALCULATE(</w:t>
            </w:r>
            <w:proofErr w:type="gram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[Total Vehicle Volume], </w:t>
            </w:r>
            <w:proofErr w:type="spell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dim_transport_</w:t>
            </w:r>
            <w:proofErr w:type="gram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route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[</w:t>
            </w:r>
            <w:proofErr w:type="spellStart"/>
            <w:proofErr w:type="gram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TransportType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] </w:t>
            </w:r>
            <w:proofErr w:type="gram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IN {"</w:t>
            </w:r>
            <w:proofErr w:type="gram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Bus", "</w:t>
            </w:r>
            <w:proofErr w:type="gram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Tram"}</w:t>
            </w:r>
            <w:proofErr w:type="gram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),</w:t>
            </w:r>
          </w:p>
          <w:p w14:paraId="57E5B882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    [Total Vehicle Volume]</w:t>
            </w:r>
          </w:p>
          <w:p w14:paraId="22E44366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)</w:t>
            </w:r>
          </w:p>
          <w:p w14:paraId="29FA5BC6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049F8BDB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Speed Drop during Incidents % = </w:t>
            </w:r>
          </w:p>
          <w:p w14:paraId="77C50AA0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VAR </w:t>
            </w:r>
            <w:proofErr w:type="spell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NormalSpeed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 = </w:t>
            </w:r>
          </w:p>
          <w:p w14:paraId="5D35938F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    </w:t>
            </w:r>
            <w:proofErr w:type="gram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CALCULATE(</w:t>
            </w:r>
            <w:proofErr w:type="gramEnd"/>
          </w:p>
          <w:p w14:paraId="6B6AC377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        [Average Observed Speed], </w:t>
            </w:r>
          </w:p>
          <w:p w14:paraId="79D9A95C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        </w:t>
            </w:r>
            <w:proofErr w:type="spell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dim_transport_</w:t>
            </w:r>
            <w:proofErr w:type="gram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event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[</w:t>
            </w:r>
            <w:proofErr w:type="spellStart"/>
            <w:proofErr w:type="gram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EventType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] = "Normal Flow"</w:t>
            </w:r>
          </w:p>
          <w:p w14:paraId="2E431573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    )</w:t>
            </w:r>
          </w:p>
          <w:p w14:paraId="5E9AAD53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VAR </w:t>
            </w:r>
            <w:proofErr w:type="spell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IncidentSpeed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 = </w:t>
            </w:r>
          </w:p>
          <w:p w14:paraId="6EF82D1B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    </w:t>
            </w:r>
            <w:proofErr w:type="gram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CALCULATE(</w:t>
            </w:r>
            <w:proofErr w:type="gramEnd"/>
          </w:p>
          <w:p w14:paraId="41E74A7D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        [Average Observed Speed], </w:t>
            </w:r>
          </w:p>
          <w:p w14:paraId="6121639E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        </w:t>
            </w:r>
            <w:proofErr w:type="spell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dim_transport_</w:t>
            </w:r>
            <w:proofErr w:type="gram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event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[</w:t>
            </w:r>
            <w:proofErr w:type="spellStart"/>
            <w:proofErr w:type="gram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EventType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] &lt;&gt; "Normal Flow"</w:t>
            </w:r>
          </w:p>
          <w:p w14:paraId="58F785CE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lastRenderedPageBreak/>
              <w:t xml:space="preserve">    )</w:t>
            </w:r>
          </w:p>
          <w:p w14:paraId="2AD50EC6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RETURN</w:t>
            </w:r>
          </w:p>
          <w:p w14:paraId="4AA47ABA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    </w:t>
            </w:r>
            <w:proofErr w:type="gram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DIVIDE(</w:t>
            </w:r>
            <w:proofErr w:type="spellStart"/>
            <w:proofErr w:type="gram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NormalSpeed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 - </w:t>
            </w:r>
            <w:proofErr w:type="spell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IncidentSpeed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, </w:t>
            </w:r>
            <w:proofErr w:type="spell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NormalSpeed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, 0)</w:t>
            </w:r>
          </w:p>
          <w:p w14:paraId="2304FF46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11C1E1C5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High Congestion Rule Triggers Count = </w:t>
            </w:r>
          </w:p>
          <w:p w14:paraId="55FF0507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gram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CALCULATE(</w:t>
            </w:r>
            <w:proofErr w:type="gramEnd"/>
          </w:p>
          <w:p w14:paraId="3370BBCE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    </w:t>
            </w:r>
            <w:proofErr w:type="gram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COUNTROWS(</w:t>
            </w:r>
            <w:proofErr w:type="spellStart"/>
            <w:proofErr w:type="gram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fact_traffic_observations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),</w:t>
            </w:r>
          </w:p>
          <w:p w14:paraId="06E194A6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    </w:t>
            </w:r>
            <w:proofErr w:type="spell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dim_transport_</w:t>
            </w:r>
            <w:proofErr w:type="gram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event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[</w:t>
            </w:r>
            <w:proofErr w:type="spellStart"/>
            <w:proofErr w:type="gram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DecisionRule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] = "</w:t>
            </w:r>
            <w:proofErr w:type="spell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RuleHighCongestion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"</w:t>
            </w:r>
          </w:p>
          <w:p w14:paraId="17104A5F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)</w:t>
            </w:r>
          </w:p>
          <w:p w14:paraId="6701DC7A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4D74167A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Incidents MoM Change = </w:t>
            </w:r>
          </w:p>
          <w:p w14:paraId="798F1E35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VAR </w:t>
            </w:r>
            <w:proofErr w:type="spell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CurrentMonthIncidents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 = [Total Incidents]</w:t>
            </w:r>
          </w:p>
          <w:p w14:paraId="0286D9EF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VAR </w:t>
            </w:r>
            <w:proofErr w:type="spell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PrevMonthIncidents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 = </w:t>
            </w:r>
          </w:p>
          <w:p w14:paraId="0A6350E9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    </w:t>
            </w:r>
            <w:proofErr w:type="gram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CALCULATE(</w:t>
            </w:r>
            <w:proofErr w:type="gramEnd"/>
          </w:p>
          <w:p w14:paraId="1F23BF22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        [Total Incidents], </w:t>
            </w:r>
          </w:p>
          <w:p w14:paraId="39684692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        </w:t>
            </w:r>
            <w:proofErr w:type="gram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DATEADD(</w:t>
            </w:r>
            <w:proofErr w:type="spellStart"/>
            <w:proofErr w:type="gram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dim_</w:t>
            </w:r>
            <w:proofErr w:type="gram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date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[</w:t>
            </w:r>
            <w:proofErr w:type="spellStart"/>
            <w:proofErr w:type="gram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FullDate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], -1, MONTH)</w:t>
            </w:r>
          </w:p>
          <w:p w14:paraId="706827B7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    )</w:t>
            </w:r>
          </w:p>
          <w:p w14:paraId="66C88360" w14:textId="77777777" w:rsidR="00585D5D" w:rsidRP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RETURN</w:t>
            </w:r>
          </w:p>
          <w:p w14:paraId="604A0A06" w14:textId="3564E94B" w:rsidR="00585D5D" w:rsidRDefault="00585D5D" w:rsidP="00585D5D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    IF(ISBLANK(</w:t>
            </w:r>
            <w:proofErr w:type="spell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PrevMonthIncidents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), </w:t>
            </w:r>
            <w:proofErr w:type="gram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BLANK(</w:t>
            </w:r>
            <w:proofErr w:type="gram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), </w:t>
            </w:r>
            <w:proofErr w:type="spell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CurrentMonthIncidents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 xml:space="preserve"> - </w:t>
            </w:r>
            <w:proofErr w:type="spellStart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PrevMonthIncidents</w:t>
            </w:r>
            <w:proofErr w:type="spellEnd"/>
            <w:r w:rsidRPr="00585D5D">
              <w:rPr>
                <w:rFonts w:ascii="Times New Roman" w:hAnsi="Times New Roman" w:cs="Times New Roman"/>
                <w:sz w:val="28"/>
                <w:lang w:val="en-US"/>
              </w:rPr>
              <w:t>)</w:t>
            </w:r>
          </w:p>
        </w:tc>
      </w:tr>
    </w:tbl>
    <w:p w14:paraId="0D4B04EC" w14:textId="77777777" w:rsidR="00585D5D" w:rsidRPr="00585D5D" w:rsidRDefault="00585D5D" w:rsidP="006E7CC7">
      <w:pPr>
        <w:jc w:val="both"/>
        <w:rPr>
          <w:rFonts w:ascii="Times New Roman" w:hAnsi="Times New Roman" w:cs="Times New Roman"/>
          <w:sz w:val="28"/>
          <w:lang w:val="en-US"/>
        </w:rPr>
      </w:pPr>
    </w:p>
    <w:p w14:paraId="3F8651B7" w14:textId="53911D30" w:rsidR="00537865" w:rsidRPr="00537865" w:rsidRDefault="00537865" w:rsidP="00585D5D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537865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119909C" wp14:editId="4AAB3EDD">
            <wp:extent cx="5379459" cy="4792345"/>
            <wp:effectExtent l="0" t="0" r="0" b="8255"/>
            <wp:docPr id="709097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97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9890" cy="479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0A3D" w14:textId="6EAE8345" w:rsidR="00081F57" w:rsidRPr="00585D5D" w:rsidRDefault="00E46353" w:rsidP="00E4635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585D5D">
        <w:rPr>
          <w:rFonts w:ascii="Times New Roman" w:hAnsi="Times New Roman" w:cs="Times New Roman"/>
          <w:bCs/>
          <w:i/>
          <w:iCs/>
          <w:sz w:val="28"/>
          <w:lang w:val="en-US"/>
        </w:rPr>
        <w:t>3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 w:rsidR="00585D5D">
        <w:rPr>
          <w:rFonts w:ascii="Times New Roman" w:hAnsi="Times New Roman" w:cs="Times New Roman"/>
          <w:bCs/>
          <w:i/>
          <w:iCs/>
          <w:sz w:val="28"/>
        </w:rPr>
        <w:t xml:space="preserve">Схема в </w:t>
      </w:r>
      <w:r w:rsidR="00585D5D">
        <w:rPr>
          <w:rFonts w:ascii="Times New Roman" w:hAnsi="Times New Roman" w:cs="Times New Roman"/>
          <w:bCs/>
          <w:i/>
          <w:iCs/>
          <w:sz w:val="28"/>
          <w:lang w:val="en-US"/>
        </w:rPr>
        <w:t>Power BI</w:t>
      </w:r>
    </w:p>
    <w:p w14:paraId="55639AF9" w14:textId="2EDC7D5D" w:rsidR="00F06141" w:rsidRDefault="00F06141" w:rsidP="00F06141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lastRenderedPageBreak/>
        <w:tab/>
        <w:t xml:space="preserve">7. </w:t>
      </w:r>
      <w:r w:rsidR="00585D5D" w:rsidRPr="00585D5D">
        <w:rPr>
          <w:rFonts w:ascii="Times New Roman" w:hAnsi="Times New Roman" w:cs="Times New Roman"/>
          <w:bCs/>
          <w:sz w:val="28"/>
        </w:rPr>
        <w:t>Реалізація аналітичних візуалізацій та виконання OLAP-операцій за KQ</w:t>
      </w:r>
    </w:p>
    <w:p w14:paraId="347D2DC9" w14:textId="77777777" w:rsidR="00585D5D" w:rsidRPr="00585D5D" w:rsidRDefault="00585D5D" w:rsidP="00585D5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85D5D">
        <w:rPr>
          <w:rFonts w:ascii="Times New Roman" w:hAnsi="Times New Roman" w:cs="Times New Roman"/>
          <w:bCs/>
          <w:sz w:val="28"/>
        </w:rPr>
        <w:t xml:space="preserve">Усі візуалізації будуються на вкладці 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Report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view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 xml:space="preserve"> (Подання звіту) у 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Power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 xml:space="preserve"> BI 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Desktop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 xml:space="preserve"> із використанням створених 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 xml:space="preserve">, ієрархій та DAX-мір. </w:t>
      </w:r>
    </w:p>
    <w:p w14:paraId="415243C6" w14:textId="77777777" w:rsidR="00585D5D" w:rsidRPr="00585D5D" w:rsidRDefault="00585D5D" w:rsidP="00585D5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85D5D">
        <w:rPr>
          <w:rFonts w:ascii="Times New Roman" w:hAnsi="Times New Roman" w:cs="Times New Roman"/>
          <w:bCs/>
          <w:i/>
          <w:iCs/>
          <w:sz w:val="28"/>
        </w:rPr>
        <w:t>Візуалізація 1 (KQ1):</w:t>
      </w:r>
      <w:r w:rsidRPr="00585D5D">
        <w:rPr>
          <w:rFonts w:ascii="Times New Roman" w:hAnsi="Times New Roman" w:cs="Times New Roman"/>
          <w:bCs/>
          <w:sz w:val="28"/>
        </w:rPr>
        <w:t xml:space="preserve"> TOP-5 найповільніших дорожніх сегментів у години пік</w:t>
      </w:r>
    </w:p>
    <w:p w14:paraId="0BFECEE9" w14:textId="77777777" w:rsidR="00585D5D" w:rsidRPr="00585D5D" w:rsidRDefault="00585D5D" w:rsidP="00585D5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85D5D">
        <w:rPr>
          <w:rFonts w:ascii="Times New Roman" w:hAnsi="Times New Roman" w:cs="Times New Roman"/>
          <w:bCs/>
          <w:sz w:val="28"/>
        </w:rPr>
        <w:t xml:space="preserve">Призначення: Визначення ділянок із критичним рівнем уповільнення руху в ранкові та вечірні пікові інтервали. </w:t>
      </w:r>
    </w:p>
    <w:p w14:paraId="49547B2A" w14:textId="77777777" w:rsidR="00585D5D" w:rsidRPr="00585D5D" w:rsidRDefault="00585D5D" w:rsidP="00585D5D">
      <w:pPr>
        <w:jc w:val="both"/>
        <w:rPr>
          <w:rFonts w:ascii="Times New Roman" w:hAnsi="Times New Roman" w:cs="Times New Roman"/>
          <w:bCs/>
          <w:sz w:val="28"/>
        </w:rPr>
      </w:pPr>
      <w:r w:rsidRPr="00585D5D">
        <w:rPr>
          <w:rFonts w:ascii="Times New Roman" w:hAnsi="Times New Roman" w:cs="Times New Roman"/>
          <w:bCs/>
          <w:sz w:val="28"/>
        </w:rPr>
        <w:t>OLAP-операції:</w:t>
      </w:r>
    </w:p>
    <w:p w14:paraId="4905CEC7" w14:textId="423254A9" w:rsidR="00585D5D" w:rsidRPr="00585D5D" w:rsidRDefault="00585D5D" w:rsidP="00585D5D">
      <w:pPr>
        <w:pStyle w:val="a9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585D5D">
        <w:rPr>
          <w:rFonts w:ascii="Times New Roman" w:hAnsi="Times New Roman" w:cs="Times New Roman"/>
          <w:bCs/>
          <w:sz w:val="28"/>
        </w:rPr>
        <w:t>Slice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 xml:space="preserve"> (Зріз): фільтрація за часовим зрізом 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dim_date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>[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IsPeakHour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 xml:space="preserve">] = TRUE. </w:t>
      </w:r>
    </w:p>
    <w:p w14:paraId="7EDA7DEF" w14:textId="2A87415B" w:rsidR="00585D5D" w:rsidRPr="00585D5D" w:rsidRDefault="00585D5D" w:rsidP="00585D5D">
      <w:pPr>
        <w:pStyle w:val="a9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585D5D">
        <w:rPr>
          <w:rFonts w:ascii="Times New Roman" w:hAnsi="Times New Roman" w:cs="Times New Roman"/>
          <w:bCs/>
          <w:sz w:val="28"/>
        </w:rPr>
        <w:t>Top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 xml:space="preserve">-N (Ранжування): вибір 5 найгірших сегментів за зростанням швидкості. </w:t>
      </w:r>
    </w:p>
    <w:p w14:paraId="50E88924" w14:textId="3ACBD241" w:rsidR="005B153D" w:rsidRDefault="005B153D" w:rsidP="005B153D">
      <w:pPr>
        <w:jc w:val="center"/>
        <w:rPr>
          <w:rFonts w:ascii="Times New Roman" w:hAnsi="Times New Roman" w:cs="Times New Roman"/>
          <w:bCs/>
          <w:sz w:val="28"/>
        </w:rPr>
      </w:pPr>
      <w:r w:rsidRPr="005B153D">
        <w:rPr>
          <w:rFonts w:ascii="Times New Roman" w:hAnsi="Times New Roman" w:cs="Times New Roman"/>
          <w:bCs/>
          <w:sz w:val="28"/>
        </w:rPr>
        <w:drawing>
          <wp:inline distT="0" distB="0" distL="0" distR="0" wp14:anchorId="384DDC5C" wp14:editId="1E0B799C">
            <wp:extent cx="5646909" cy="4724809"/>
            <wp:effectExtent l="0" t="0" r="0" b="0"/>
            <wp:docPr id="1920934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34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52DA" w14:textId="2B38CDAC" w:rsidR="005B153D" w:rsidRPr="005B153D" w:rsidRDefault="005B153D" w:rsidP="005B153D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4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 w:rsidRPr="005B153D">
        <w:rPr>
          <w:rFonts w:ascii="Times New Roman" w:hAnsi="Times New Roman" w:cs="Times New Roman"/>
          <w:bCs/>
          <w:i/>
          <w:iCs/>
          <w:sz w:val="28"/>
        </w:rPr>
        <w:t>TOP-5 найповільніших дорожніх сегментів у години пік</w:t>
      </w:r>
    </w:p>
    <w:p w14:paraId="5A0417D0" w14:textId="7D3E0F94" w:rsidR="00585D5D" w:rsidRPr="00585D5D" w:rsidRDefault="00585D5D" w:rsidP="005B153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85D5D">
        <w:rPr>
          <w:rFonts w:ascii="Times New Roman" w:hAnsi="Times New Roman" w:cs="Times New Roman"/>
          <w:bCs/>
          <w:sz w:val="28"/>
        </w:rPr>
        <w:t>Аналітичний висновок щодо KQ1:</w:t>
      </w:r>
    </w:p>
    <w:p w14:paraId="6A1277DA" w14:textId="3AB264C1" w:rsidR="00585D5D" w:rsidRPr="00585D5D" w:rsidRDefault="00585D5D" w:rsidP="00585D5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85D5D">
        <w:rPr>
          <w:rFonts w:ascii="Times New Roman" w:hAnsi="Times New Roman" w:cs="Times New Roman"/>
          <w:bCs/>
          <w:sz w:val="28"/>
        </w:rPr>
        <w:t xml:space="preserve">У години пік критичними виступають магістральні ділянки </w:t>
      </w:r>
      <w:r w:rsidR="005B682D">
        <w:rPr>
          <w:rFonts w:ascii="Times New Roman" w:hAnsi="Times New Roman" w:cs="Times New Roman"/>
          <w:bCs/>
          <w:sz w:val="28"/>
        </w:rPr>
        <w:t>східної</w:t>
      </w:r>
      <w:r w:rsidRPr="00585D5D">
        <w:rPr>
          <w:rFonts w:ascii="Times New Roman" w:hAnsi="Times New Roman" w:cs="Times New Roman"/>
          <w:bCs/>
          <w:sz w:val="28"/>
        </w:rPr>
        <w:t xml:space="preserve"> та ділової зон міста (зокрема сегменти типу DS-0</w:t>
      </w:r>
      <w:r w:rsidR="005B682D">
        <w:rPr>
          <w:rFonts w:ascii="Times New Roman" w:hAnsi="Times New Roman" w:cs="Times New Roman"/>
          <w:bCs/>
          <w:sz w:val="28"/>
        </w:rPr>
        <w:t>15</w:t>
      </w:r>
      <w:r w:rsidRPr="00585D5D">
        <w:rPr>
          <w:rFonts w:ascii="Times New Roman" w:hAnsi="Times New Roman" w:cs="Times New Roman"/>
          <w:bCs/>
          <w:sz w:val="28"/>
        </w:rPr>
        <w:t>), де середня зафіксована швидкість падає до діапазону 1</w:t>
      </w:r>
      <w:r w:rsidR="005B153D">
        <w:rPr>
          <w:rFonts w:ascii="Times New Roman" w:hAnsi="Times New Roman" w:cs="Times New Roman"/>
          <w:bCs/>
          <w:sz w:val="28"/>
        </w:rPr>
        <w:t>2</w:t>
      </w:r>
      <w:r w:rsidRPr="00585D5D">
        <w:rPr>
          <w:rFonts w:ascii="Times New Roman" w:hAnsi="Times New Roman" w:cs="Times New Roman"/>
          <w:bCs/>
          <w:sz w:val="28"/>
        </w:rPr>
        <w:t>–</w:t>
      </w:r>
      <w:r w:rsidR="005B153D">
        <w:rPr>
          <w:rFonts w:ascii="Times New Roman" w:hAnsi="Times New Roman" w:cs="Times New Roman"/>
          <w:bCs/>
          <w:sz w:val="28"/>
        </w:rPr>
        <w:t>16</w:t>
      </w:r>
      <w:r w:rsidRPr="00585D5D">
        <w:rPr>
          <w:rFonts w:ascii="Times New Roman" w:hAnsi="Times New Roman" w:cs="Times New Roman"/>
          <w:bCs/>
          <w:sz w:val="28"/>
        </w:rPr>
        <w:t xml:space="preserve"> км/год при дозволених 50 км/год. Це свідчить про вичерпання пропускної здатності та необхідність регулювання світлофорних фаз або перенаправлення потоків. </w:t>
      </w:r>
    </w:p>
    <w:p w14:paraId="735EC085" w14:textId="77777777" w:rsidR="00585D5D" w:rsidRPr="00585D5D" w:rsidRDefault="00585D5D" w:rsidP="00585D5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B153D">
        <w:rPr>
          <w:rFonts w:ascii="Times New Roman" w:hAnsi="Times New Roman" w:cs="Times New Roman"/>
          <w:bCs/>
          <w:i/>
          <w:iCs/>
          <w:sz w:val="28"/>
        </w:rPr>
        <w:lastRenderedPageBreak/>
        <w:t>Візуалізація 2 (KQ2):</w:t>
      </w:r>
      <w:r w:rsidRPr="00585D5D">
        <w:rPr>
          <w:rFonts w:ascii="Times New Roman" w:hAnsi="Times New Roman" w:cs="Times New Roman"/>
          <w:bCs/>
          <w:sz w:val="28"/>
        </w:rPr>
        <w:t xml:space="preserve"> Динаміка інтенсивності транспортного потоку вздовж часової ієрархії</w:t>
      </w:r>
    </w:p>
    <w:p w14:paraId="150CA515" w14:textId="77777777" w:rsidR="00585D5D" w:rsidRPr="00585D5D" w:rsidRDefault="00585D5D" w:rsidP="005B153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85D5D">
        <w:rPr>
          <w:rFonts w:ascii="Times New Roman" w:hAnsi="Times New Roman" w:cs="Times New Roman"/>
          <w:bCs/>
          <w:sz w:val="28"/>
        </w:rPr>
        <w:t xml:space="preserve">Призначення: Аналіз сезонних та помісячних коливань завантаженості дорожньої мережі з можливістю заглиблення до конкретного дня. </w:t>
      </w:r>
    </w:p>
    <w:p w14:paraId="0EF7AEF8" w14:textId="77777777" w:rsidR="005B153D" w:rsidRDefault="00585D5D" w:rsidP="005B153D">
      <w:pPr>
        <w:jc w:val="both"/>
        <w:rPr>
          <w:rFonts w:ascii="Times New Roman" w:hAnsi="Times New Roman" w:cs="Times New Roman"/>
          <w:bCs/>
          <w:sz w:val="28"/>
        </w:rPr>
      </w:pPr>
      <w:r w:rsidRPr="00585D5D">
        <w:rPr>
          <w:rFonts w:ascii="Times New Roman" w:hAnsi="Times New Roman" w:cs="Times New Roman"/>
          <w:bCs/>
          <w:sz w:val="28"/>
        </w:rPr>
        <w:t xml:space="preserve">OLAP-операції: </w:t>
      </w:r>
    </w:p>
    <w:p w14:paraId="2125C65C" w14:textId="52E27344" w:rsidR="00585D5D" w:rsidRPr="005B153D" w:rsidRDefault="00585D5D" w:rsidP="005B153D">
      <w:pPr>
        <w:pStyle w:val="a9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5B153D">
        <w:rPr>
          <w:rFonts w:ascii="Times New Roman" w:hAnsi="Times New Roman" w:cs="Times New Roman"/>
          <w:bCs/>
          <w:sz w:val="28"/>
        </w:rPr>
        <w:t>Drill-down</w:t>
      </w:r>
      <w:proofErr w:type="spellEnd"/>
      <w:r w:rsidRPr="005B153D">
        <w:rPr>
          <w:rFonts w:ascii="Times New Roman" w:hAnsi="Times New Roman" w:cs="Times New Roman"/>
          <w:bCs/>
          <w:sz w:val="28"/>
        </w:rPr>
        <w:t xml:space="preserve"> / </w:t>
      </w:r>
      <w:proofErr w:type="spellStart"/>
      <w:r w:rsidRPr="005B153D">
        <w:rPr>
          <w:rFonts w:ascii="Times New Roman" w:hAnsi="Times New Roman" w:cs="Times New Roman"/>
          <w:bCs/>
          <w:sz w:val="28"/>
        </w:rPr>
        <w:t>Roll-up</w:t>
      </w:r>
      <w:proofErr w:type="spellEnd"/>
      <w:r w:rsidRPr="005B153D">
        <w:rPr>
          <w:rFonts w:ascii="Times New Roman" w:hAnsi="Times New Roman" w:cs="Times New Roman"/>
          <w:bCs/>
          <w:sz w:val="28"/>
        </w:rPr>
        <w:t xml:space="preserve"> за багаторівневою ієрархією виміру дат </w:t>
      </w:r>
      <w:proofErr w:type="spellStart"/>
      <w:r w:rsidRPr="005B153D">
        <w:rPr>
          <w:rFonts w:ascii="Times New Roman" w:hAnsi="Times New Roman" w:cs="Times New Roman"/>
          <w:bCs/>
          <w:sz w:val="28"/>
        </w:rPr>
        <w:t>Year</w:t>
      </w:r>
      <w:proofErr w:type="spellEnd"/>
      <w:r w:rsidRPr="005B153D">
        <w:rPr>
          <w:rFonts w:ascii="Times New Roman" w:hAnsi="Times New Roman" w:cs="Times New Roman"/>
          <w:bCs/>
          <w:sz w:val="28"/>
        </w:rPr>
        <w:t xml:space="preserve"> → </w:t>
      </w:r>
      <w:proofErr w:type="spellStart"/>
      <w:r w:rsidRPr="005B153D">
        <w:rPr>
          <w:rFonts w:ascii="Times New Roman" w:hAnsi="Times New Roman" w:cs="Times New Roman"/>
          <w:bCs/>
          <w:sz w:val="28"/>
        </w:rPr>
        <w:t>Quarter</w:t>
      </w:r>
      <w:proofErr w:type="spellEnd"/>
      <w:r w:rsidRPr="005B153D">
        <w:rPr>
          <w:rFonts w:ascii="Times New Roman" w:hAnsi="Times New Roman" w:cs="Times New Roman"/>
          <w:bCs/>
          <w:sz w:val="28"/>
        </w:rPr>
        <w:t xml:space="preserve"> → </w:t>
      </w:r>
      <w:proofErr w:type="spellStart"/>
      <w:r w:rsidRPr="005B153D">
        <w:rPr>
          <w:rFonts w:ascii="Times New Roman" w:hAnsi="Times New Roman" w:cs="Times New Roman"/>
          <w:bCs/>
          <w:sz w:val="28"/>
        </w:rPr>
        <w:t>MonthName</w:t>
      </w:r>
      <w:proofErr w:type="spellEnd"/>
      <w:r w:rsidRPr="005B153D">
        <w:rPr>
          <w:rFonts w:ascii="Times New Roman" w:hAnsi="Times New Roman" w:cs="Times New Roman"/>
          <w:bCs/>
          <w:sz w:val="28"/>
        </w:rPr>
        <w:t xml:space="preserve"> → </w:t>
      </w:r>
      <w:proofErr w:type="spellStart"/>
      <w:r w:rsidRPr="005B153D">
        <w:rPr>
          <w:rFonts w:ascii="Times New Roman" w:hAnsi="Times New Roman" w:cs="Times New Roman"/>
          <w:bCs/>
          <w:sz w:val="28"/>
        </w:rPr>
        <w:t>Day</w:t>
      </w:r>
      <w:proofErr w:type="spellEnd"/>
      <w:r w:rsidRPr="005B153D">
        <w:rPr>
          <w:rFonts w:ascii="Times New Roman" w:hAnsi="Times New Roman" w:cs="Times New Roman"/>
          <w:bCs/>
          <w:sz w:val="28"/>
        </w:rPr>
        <w:t xml:space="preserve">. </w:t>
      </w:r>
    </w:p>
    <w:p w14:paraId="0967D0AB" w14:textId="7CEE7214" w:rsidR="005B153D" w:rsidRDefault="005B153D" w:rsidP="005B153D">
      <w:pPr>
        <w:jc w:val="center"/>
        <w:rPr>
          <w:rFonts w:ascii="Times New Roman" w:hAnsi="Times New Roman" w:cs="Times New Roman"/>
          <w:bCs/>
          <w:sz w:val="28"/>
        </w:rPr>
      </w:pPr>
      <w:r w:rsidRPr="005B153D">
        <w:rPr>
          <w:rFonts w:ascii="Times New Roman" w:hAnsi="Times New Roman" w:cs="Times New Roman"/>
          <w:bCs/>
          <w:sz w:val="28"/>
        </w:rPr>
        <w:drawing>
          <wp:inline distT="0" distB="0" distL="0" distR="0" wp14:anchorId="629B632C" wp14:editId="7E387D33">
            <wp:extent cx="5006774" cy="3604572"/>
            <wp:effectExtent l="0" t="0" r="3810" b="0"/>
            <wp:docPr id="1365576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76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52E8" w14:textId="05383CD0" w:rsidR="005B153D" w:rsidRPr="005B153D" w:rsidRDefault="005B153D" w:rsidP="005B153D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5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 w:rsidRPr="005B153D">
        <w:rPr>
          <w:rFonts w:ascii="Times New Roman" w:hAnsi="Times New Roman" w:cs="Times New Roman"/>
          <w:bCs/>
          <w:i/>
          <w:iCs/>
          <w:sz w:val="28"/>
        </w:rPr>
        <w:t>Динаміка інтенсивності транспортного потоку вздовж часової ієрархії</w:t>
      </w:r>
    </w:p>
    <w:p w14:paraId="72D85076" w14:textId="0A982248" w:rsidR="00585D5D" w:rsidRPr="00585D5D" w:rsidRDefault="00585D5D" w:rsidP="005B153D">
      <w:pPr>
        <w:ind w:left="720"/>
        <w:jc w:val="both"/>
        <w:rPr>
          <w:rFonts w:ascii="Times New Roman" w:hAnsi="Times New Roman" w:cs="Times New Roman"/>
          <w:bCs/>
          <w:sz w:val="28"/>
        </w:rPr>
      </w:pPr>
      <w:r w:rsidRPr="00585D5D">
        <w:rPr>
          <w:rFonts w:ascii="Times New Roman" w:hAnsi="Times New Roman" w:cs="Times New Roman"/>
          <w:bCs/>
          <w:sz w:val="28"/>
        </w:rPr>
        <w:t>Аналітичний висновок щодо KQ2:</w:t>
      </w:r>
    </w:p>
    <w:p w14:paraId="6F93C583" w14:textId="77777777" w:rsidR="00585D5D" w:rsidRPr="00585D5D" w:rsidRDefault="00585D5D" w:rsidP="00585D5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85D5D">
        <w:rPr>
          <w:rFonts w:ascii="Times New Roman" w:hAnsi="Times New Roman" w:cs="Times New Roman"/>
          <w:bCs/>
          <w:sz w:val="28"/>
        </w:rPr>
        <w:t xml:space="preserve">Агрегація за кварталами демонструє стабільний сумарний потік транспортних засобів із вираженими щотижневими та щомісячними коливаннями. 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Drill-down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 xml:space="preserve"> до рівня днів виявляє регулярні падіння інтенсивності руху у вихідні дні та пікові навантаження у середині робочого тижня. </w:t>
      </w:r>
    </w:p>
    <w:p w14:paraId="78FE4E8C" w14:textId="77777777" w:rsidR="00585D5D" w:rsidRPr="00585D5D" w:rsidRDefault="00585D5D" w:rsidP="00585D5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B153D">
        <w:rPr>
          <w:rFonts w:ascii="Times New Roman" w:hAnsi="Times New Roman" w:cs="Times New Roman"/>
          <w:bCs/>
          <w:i/>
          <w:iCs/>
          <w:sz w:val="28"/>
        </w:rPr>
        <w:t>Візуалізація 3 (KQ3):</w:t>
      </w:r>
      <w:r w:rsidRPr="00585D5D">
        <w:rPr>
          <w:rFonts w:ascii="Times New Roman" w:hAnsi="Times New Roman" w:cs="Times New Roman"/>
          <w:bCs/>
          <w:sz w:val="28"/>
        </w:rPr>
        <w:t xml:space="preserve"> Вплив нештатних подій на швидкість та затримки</w:t>
      </w:r>
    </w:p>
    <w:p w14:paraId="4F184226" w14:textId="77777777" w:rsidR="00585D5D" w:rsidRPr="00585D5D" w:rsidRDefault="00585D5D" w:rsidP="005B153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85D5D">
        <w:rPr>
          <w:rFonts w:ascii="Times New Roman" w:hAnsi="Times New Roman" w:cs="Times New Roman"/>
          <w:bCs/>
          <w:sz w:val="28"/>
        </w:rPr>
        <w:t xml:space="preserve">Призначення: Кількісна оцінка втрат у швидкості та зростання запізнень при настанні аварійних ситуацій чи проведенні робіт. </w:t>
      </w:r>
    </w:p>
    <w:p w14:paraId="5EDBECAF" w14:textId="77777777" w:rsidR="005B153D" w:rsidRDefault="00585D5D" w:rsidP="005B153D">
      <w:pPr>
        <w:jc w:val="both"/>
        <w:rPr>
          <w:rFonts w:ascii="Times New Roman" w:hAnsi="Times New Roman" w:cs="Times New Roman"/>
          <w:bCs/>
          <w:sz w:val="28"/>
        </w:rPr>
      </w:pPr>
      <w:r w:rsidRPr="00585D5D">
        <w:rPr>
          <w:rFonts w:ascii="Times New Roman" w:hAnsi="Times New Roman" w:cs="Times New Roman"/>
          <w:bCs/>
          <w:sz w:val="28"/>
        </w:rPr>
        <w:t xml:space="preserve">OLAP-операція: </w:t>
      </w:r>
    </w:p>
    <w:p w14:paraId="70AE9E38" w14:textId="6ED98631" w:rsidR="00585D5D" w:rsidRPr="005B153D" w:rsidRDefault="00585D5D" w:rsidP="005B153D">
      <w:pPr>
        <w:pStyle w:val="a9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5B153D">
        <w:rPr>
          <w:rFonts w:ascii="Times New Roman" w:hAnsi="Times New Roman" w:cs="Times New Roman"/>
          <w:bCs/>
          <w:sz w:val="28"/>
        </w:rPr>
        <w:t>Dice</w:t>
      </w:r>
      <w:proofErr w:type="spellEnd"/>
      <w:r w:rsidRPr="005B153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5B153D">
        <w:rPr>
          <w:rFonts w:ascii="Times New Roman" w:hAnsi="Times New Roman" w:cs="Times New Roman"/>
          <w:bCs/>
          <w:sz w:val="28"/>
        </w:rPr>
        <w:t>Підкуб</w:t>
      </w:r>
      <w:proofErr w:type="spellEnd"/>
      <w:r w:rsidRPr="005B153D">
        <w:rPr>
          <w:rFonts w:ascii="Times New Roman" w:hAnsi="Times New Roman" w:cs="Times New Roman"/>
          <w:bCs/>
          <w:sz w:val="28"/>
        </w:rPr>
        <w:t xml:space="preserve">) — багатовимірна селекція за факторами </w:t>
      </w:r>
      <w:proofErr w:type="spellStart"/>
      <w:r w:rsidRPr="005B153D">
        <w:rPr>
          <w:rFonts w:ascii="Times New Roman" w:hAnsi="Times New Roman" w:cs="Times New Roman"/>
          <w:bCs/>
          <w:sz w:val="28"/>
        </w:rPr>
        <w:t>dim_transport_event</w:t>
      </w:r>
      <w:proofErr w:type="spellEnd"/>
      <w:r w:rsidRPr="005B153D">
        <w:rPr>
          <w:rFonts w:ascii="Times New Roman" w:hAnsi="Times New Roman" w:cs="Times New Roman"/>
          <w:bCs/>
          <w:sz w:val="28"/>
        </w:rPr>
        <w:t>[</w:t>
      </w:r>
      <w:proofErr w:type="spellStart"/>
      <w:r w:rsidRPr="005B153D">
        <w:rPr>
          <w:rFonts w:ascii="Times New Roman" w:hAnsi="Times New Roman" w:cs="Times New Roman"/>
          <w:bCs/>
          <w:sz w:val="28"/>
        </w:rPr>
        <w:t>EventType</w:t>
      </w:r>
      <w:proofErr w:type="spellEnd"/>
      <w:r w:rsidRPr="005B153D">
        <w:rPr>
          <w:rFonts w:ascii="Times New Roman" w:hAnsi="Times New Roman" w:cs="Times New Roman"/>
          <w:bCs/>
          <w:sz w:val="28"/>
        </w:rPr>
        <w:t xml:space="preserve">] та </w:t>
      </w:r>
      <w:proofErr w:type="spellStart"/>
      <w:r w:rsidRPr="005B153D">
        <w:rPr>
          <w:rFonts w:ascii="Times New Roman" w:hAnsi="Times New Roman" w:cs="Times New Roman"/>
          <w:bCs/>
          <w:sz w:val="28"/>
        </w:rPr>
        <w:t>SeverityLevel</w:t>
      </w:r>
      <w:proofErr w:type="spellEnd"/>
      <w:r w:rsidRPr="005B153D">
        <w:rPr>
          <w:rFonts w:ascii="Times New Roman" w:hAnsi="Times New Roman" w:cs="Times New Roman"/>
          <w:bCs/>
          <w:sz w:val="28"/>
        </w:rPr>
        <w:t xml:space="preserve">. </w:t>
      </w:r>
    </w:p>
    <w:p w14:paraId="08574FF0" w14:textId="00B679A5" w:rsidR="005B153D" w:rsidRDefault="00EB1D2C" w:rsidP="00EB1D2C">
      <w:pPr>
        <w:jc w:val="center"/>
        <w:rPr>
          <w:rFonts w:ascii="Times New Roman" w:hAnsi="Times New Roman" w:cs="Times New Roman"/>
          <w:bCs/>
          <w:sz w:val="28"/>
        </w:rPr>
      </w:pPr>
      <w:r w:rsidRPr="00EB1D2C">
        <w:rPr>
          <w:rFonts w:ascii="Times New Roman" w:hAnsi="Times New Roman" w:cs="Times New Roman"/>
          <w:bCs/>
          <w:sz w:val="28"/>
        </w:rPr>
        <w:lastRenderedPageBreak/>
        <w:drawing>
          <wp:inline distT="0" distB="0" distL="0" distR="0" wp14:anchorId="73656962" wp14:editId="029383CC">
            <wp:extent cx="6120765" cy="3247390"/>
            <wp:effectExtent l="0" t="0" r="0" b="0"/>
            <wp:docPr id="1061999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99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20EF" w14:textId="03D49990" w:rsidR="00EB1D2C" w:rsidRPr="00EB1D2C" w:rsidRDefault="00EB1D2C" w:rsidP="00EB1D2C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6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 w:rsidRPr="00EB1D2C">
        <w:rPr>
          <w:rFonts w:ascii="Times New Roman" w:hAnsi="Times New Roman" w:cs="Times New Roman"/>
          <w:bCs/>
          <w:i/>
          <w:iCs/>
          <w:sz w:val="28"/>
        </w:rPr>
        <w:t>Вплив нештатних подій на швидкість та затримки</w:t>
      </w:r>
    </w:p>
    <w:p w14:paraId="7A1BDA80" w14:textId="2336CCB0" w:rsidR="00585D5D" w:rsidRPr="00585D5D" w:rsidRDefault="00585D5D" w:rsidP="005B153D">
      <w:pPr>
        <w:ind w:left="720"/>
        <w:jc w:val="both"/>
        <w:rPr>
          <w:rFonts w:ascii="Times New Roman" w:hAnsi="Times New Roman" w:cs="Times New Roman"/>
          <w:bCs/>
          <w:sz w:val="28"/>
        </w:rPr>
      </w:pPr>
      <w:r w:rsidRPr="00585D5D">
        <w:rPr>
          <w:rFonts w:ascii="Times New Roman" w:hAnsi="Times New Roman" w:cs="Times New Roman"/>
          <w:bCs/>
          <w:sz w:val="28"/>
        </w:rPr>
        <w:t>Аналітичний висновок щодо KQ3:</w:t>
      </w:r>
    </w:p>
    <w:p w14:paraId="506BC2EF" w14:textId="1C14935B" w:rsidR="00585D5D" w:rsidRPr="00585D5D" w:rsidRDefault="00585D5D" w:rsidP="00EB1D2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85D5D">
        <w:rPr>
          <w:rFonts w:ascii="Times New Roman" w:hAnsi="Times New Roman" w:cs="Times New Roman"/>
          <w:bCs/>
          <w:sz w:val="28"/>
        </w:rPr>
        <w:t xml:space="preserve">У режимі 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Normal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Flow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 xml:space="preserve"> середня швидкість потоку тримається на рівні понад </w:t>
      </w:r>
      <w:r w:rsidR="005B682D">
        <w:rPr>
          <w:rFonts w:ascii="Times New Roman" w:hAnsi="Times New Roman" w:cs="Times New Roman"/>
          <w:bCs/>
          <w:sz w:val="28"/>
        </w:rPr>
        <w:t>30</w:t>
      </w:r>
      <w:r w:rsidRPr="00585D5D">
        <w:rPr>
          <w:rFonts w:ascii="Times New Roman" w:hAnsi="Times New Roman" w:cs="Times New Roman"/>
          <w:bCs/>
          <w:sz w:val="28"/>
        </w:rPr>
        <w:t>–</w:t>
      </w:r>
      <w:r w:rsidR="005B682D">
        <w:rPr>
          <w:rFonts w:ascii="Times New Roman" w:hAnsi="Times New Roman" w:cs="Times New Roman"/>
          <w:bCs/>
          <w:sz w:val="28"/>
        </w:rPr>
        <w:t>35</w:t>
      </w:r>
      <w:r w:rsidRPr="00585D5D">
        <w:rPr>
          <w:rFonts w:ascii="Times New Roman" w:hAnsi="Times New Roman" w:cs="Times New Roman"/>
          <w:bCs/>
          <w:sz w:val="28"/>
        </w:rPr>
        <w:t xml:space="preserve"> км/год із мінімальними відхиленнями графіка. Настання подій типу 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Traffic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Accident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 xml:space="preserve"> або 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Lane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Closure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 xml:space="preserve"> призводить до різкого спаду швидкості (міра [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Speed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Drop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during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Incidents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 xml:space="preserve"> %] сягає 40–55%) та стрімкого зростання середніх затримок до 18–25 хвилин на ділянку. </w:t>
      </w:r>
    </w:p>
    <w:p w14:paraId="51222231" w14:textId="77777777" w:rsidR="00585D5D" w:rsidRPr="00585D5D" w:rsidRDefault="00585D5D" w:rsidP="00585D5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EB1D2C">
        <w:rPr>
          <w:rFonts w:ascii="Times New Roman" w:hAnsi="Times New Roman" w:cs="Times New Roman"/>
          <w:bCs/>
          <w:i/>
          <w:iCs/>
          <w:sz w:val="28"/>
        </w:rPr>
        <w:t>Візуалізація 4 (KQ4):</w:t>
      </w:r>
      <w:r w:rsidRPr="00585D5D">
        <w:rPr>
          <w:rFonts w:ascii="Times New Roman" w:hAnsi="Times New Roman" w:cs="Times New Roman"/>
          <w:bCs/>
          <w:sz w:val="28"/>
        </w:rPr>
        <w:t xml:space="preserve"> Модальний розподіл міського трафіку (% 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of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Total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>)</w:t>
      </w:r>
    </w:p>
    <w:p w14:paraId="258683B3" w14:textId="77777777" w:rsidR="00585D5D" w:rsidRPr="00585D5D" w:rsidRDefault="00585D5D" w:rsidP="00EB1D2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85D5D">
        <w:rPr>
          <w:rFonts w:ascii="Times New Roman" w:hAnsi="Times New Roman" w:cs="Times New Roman"/>
          <w:bCs/>
          <w:sz w:val="28"/>
        </w:rPr>
        <w:t xml:space="preserve">Призначення: Оцінка структури транспортного потоку за категоріями учасників руху. </w:t>
      </w:r>
    </w:p>
    <w:p w14:paraId="722BF974" w14:textId="77777777" w:rsidR="00EB1D2C" w:rsidRDefault="00585D5D" w:rsidP="00EB1D2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85D5D">
        <w:rPr>
          <w:rFonts w:ascii="Times New Roman" w:hAnsi="Times New Roman" w:cs="Times New Roman"/>
          <w:bCs/>
          <w:sz w:val="28"/>
        </w:rPr>
        <w:t xml:space="preserve">OLAP-операція: </w:t>
      </w:r>
    </w:p>
    <w:p w14:paraId="347731F6" w14:textId="1AB067D3" w:rsidR="00585D5D" w:rsidRDefault="00585D5D" w:rsidP="00EB1D2C">
      <w:pPr>
        <w:pStyle w:val="a9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8"/>
        </w:rPr>
      </w:pPr>
      <w:r w:rsidRPr="00EB1D2C">
        <w:rPr>
          <w:rFonts w:ascii="Times New Roman" w:hAnsi="Times New Roman" w:cs="Times New Roman"/>
          <w:bCs/>
          <w:sz w:val="28"/>
        </w:rPr>
        <w:t xml:space="preserve">Розрахунок часток від загального обсягу (% </w:t>
      </w:r>
      <w:proofErr w:type="spellStart"/>
      <w:r w:rsidRPr="00EB1D2C">
        <w:rPr>
          <w:rFonts w:ascii="Times New Roman" w:hAnsi="Times New Roman" w:cs="Times New Roman"/>
          <w:bCs/>
          <w:sz w:val="28"/>
        </w:rPr>
        <w:t>of</w:t>
      </w:r>
      <w:proofErr w:type="spellEnd"/>
      <w:r w:rsidRPr="00EB1D2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EB1D2C">
        <w:rPr>
          <w:rFonts w:ascii="Times New Roman" w:hAnsi="Times New Roman" w:cs="Times New Roman"/>
          <w:bCs/>
          <w:sz w:val="28"/>
        </w:rPr>
        <w:t>Total</w:t>
      </w:r>
      <w:proofErr w:type="spellEnd"/>
      <w:r w:rsidRPr="00EB1D2C">
        <w:rPr>
          <w:rFonts w:ascii="Times New Roman" w:hAnsi="Times New Roman" w:cs="Times New Roman"/>
          <w:bCs/>
          <w:sz w:val="28"/>
        </w:rPr>
        <w:t xml:space="preserve">). </w:t>
      </w:r>
    </w:p>
    <w:p w14:paraId="3B91AE80" w14:textId="17674870" w:rsidR="00EB1D2C" w:rsidRDefault="00EB1D2C" w:rsidP="00EB1D2C">
      <w:pPr>
        <w:jc w:val="center"/>
        <w:rPr>
          <w:rFonts w:ascii="Times New Roman" w:hAnsi="Times New Roman" w:cs="Times New Roman"/>
          <w:bCs/>
          <w:sz w:val="28"/>
        </w:rPr>
      </w:pPr>
      <w:r w:rsidRPr="00EB1D2C">
        <w:rPr>
          <w:rFonts w:ascii="Times New Roman" w:hAnsi="Times New Roman" w:cs="Times New Roman"/>
          <w:bCs/>
          <w:sz w:val="28"/>
        </w:rPr>
        <w:lastRenderedPageBreak/>
        <w:drawing>
          <wp:inline distT="0" distB="0" distL="0" distR="0" wp14:anchorId="7052BDDC" wp14:editId="314AA492">
            <wp:extent cx="4686706" cy="3398815"/>
            <wp:effectExtent l="0" t="0" r="0" b="0"/>
            <wp:docPr id="2003091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91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DB33" w14:textId="684A3C4A" w:rsidR="00EB1D2C" w:rsidRPr="00EB1D2C" w:rsidRDefault="00EB1D2C" w:rsidP="00EB1D2C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7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 w:rsidRPr="00EB1D2C">
        <w:rPr>
          <w:rFonts w:ascii="Times New Roman" w:hAnsi="Times New Roman" w:cs="Times New Roman"/>
          <w:bCs/>
          <w:i/>
          <w:iCs/>
          <w:sz w:val="28"/>
        </w:rPr>
        <w:t xml:space="preserve">Модальний розподіл міського трафіку (% </w:t>
      </w:r>
      <w:proofErr w:type="spellStart"/>
      <w:r w:rsidRPr="00EB1D2C">
        <w:rPr>
          <w:rFonts w:ascii="Times New Roman" w:hAnsi="Times New Roman" w:cs="Times New Roman"/>
          <w:bCs/>
          <w:i/>
          <w:iCs/>
          <w:sz w:val="28"/>
        </w:rPr>
        <w:t>of</w:t>
      </w:r>
      <w:proofErr w:type="spellEnd"/>
      <w:r w:rsidRPr="00EB1D2C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EB1D2C">
        <w:rPr>
          <w:rFonts w:ascii="Times New Roman" w:hAnsi="Times New Roman" w:cs="Times New Roman"/>
          <w:bCs/>
          <w:i/>
          <w:iCs/>
          <w:sz w:val="28"/>
        </w:rPr>
        <w:t>Total</w:t>
      </w:r>
      <w:proofErr w:type="spellEnd"/>
      <w:r w:rsidRPr="00EB1D2C">
        <w:rPr>
          <w:rFonts w:ascii="Times New Roman" w:hAnsi="Times New Roman" w:cs="Times New Roman"/>
          <w:bCs/>
          <w:i/>
          <w:iCs/>
          <w:sz w:val="28"/>
        </w:rPr>
        <w:t>)</w:t>
      </w:r>
    </w:p>
    <w:p w14:paraId="7493A415" w14:textId="77777777" w:rsidR="00585D5D" w:rsidRPr="00585D5D" w:rsidRDefault="00585D5D" w:rsidP="00EB1D2C">
      <w:pPr>
        <w:ind w:left="720"/>
        <w:jc w:val="both"/>
        <w:rPr>
          <w:rFonts w:ascii="Times New Roman" w:hAnsi="Times New Roman" w:cs="Times New Roman"/>
          <w:bCs/>
          <w:sz w:val="28"/>
        </w:rPr>
      </w:pPr>
      <w:r w:rsidRPr="00585D5D">
        <w:rPr>
          <w:rFonts w:ascii="Times New Roman" w:hAnsi="Times New Roman" w:cs="Times New Roman"/>
          <w:bCs/>
          <w:sz w:val="28"/>
        </w:rPr>
        <w:t>Аналітичний висновок щодо KQ4:</w:t>
      </w:r>
    </w:p>
    <w:p w14:paraId="5F0AAFF0" w14:textId="5EAA3CE8" w:rsidR="00585D5D" w:rsidRPr="00585D5D" w:rsidRDefault="00585D5D" w:rsidP="00585D5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85D5D">
        <w:rPr>
          <w:rFonts w:ascii="Times New Roman" w:hAnsi="Times New Roman" w:cs="Times New Roman"/>
          <w:bCs/>
          <w:sz w:val="28"/>
        </w:rPr>
        <w:t xml:space="preserve">Близько </w:t>
      </w:r>
      <w:r w:rsidR="006E0D6B">
        <w:rPr>
          <w:rFonts w:ascii="Times New Roman" w:hAnsi="Times New Roman" w:cs="Times New Roman"/>
          <w:bCs/>
          <w:sz w:val="28"/>
        </w:rPr>
        <w:t>28</w:t>
      </w:r>
      <w:r w:rsidRPr="00585D5D">
        <w:rPr>
          <w:rFonts w:ascii="Times New Roman" w:hAnsi="Times New Roman" w:cs="Times New Roman"/>
          <w:bCs/>
          <w:sz w:val="28"/>
        </w:rPr>
        <w:t>% усього обсягу трафіку формується індивідуальними легковими автомобілями (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Private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Car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 xml:space="preserve">), тоді як на рухомий склад громадського транспорту (автобуси, трамваї) припадає </w:t>
      </w:r>
      <w:r w:rsidR="006E0D6B">
        <w:rPr>
          <w:rFonts w:ascii="Times New Roman" w:hAnsi="Times New Roman" w:cs="Times New Roman"/>
          <w:bCs/>
          <w:sz w:val="28"/>
        </w:rPr>
        <w:t>50%</w:t>
      </w:r>
      <w:r w:rsidRPr="00585D5D">
        <w:rPr>
          <w:rFonts w:ascii="Times New Roman" w:hAnsi="Times New Roman" w:cs="Times New Roman"/>
          <w:bCs/>
          <w:sz w:val="28"/>
        </w:rPr>
        <w:t xml:space="preserve"> транспортних засобів, які водночас забезпечують перевезення основного пасажиропотоку. </w:t>
      </w:r>
    </w:p>
    <w:p w14:paraId="5311FC6A" w14:textId="77777777" w:rsidR="00585D5D" w:rsidRPr="00585D5D" w:rsidRDefault="00585D5D" w:rsidP="00585D5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E0D6B">
        <w:rPr>
          <w:rFonts w:ascii="Times New Roman" w:hAnsi="Times New Roman" w:cs="Times New Roman"/>
          <w:bCs/>
          <w:i/>
          <w:iCs/>
          <w:sz w:val="28"/>
        </w:rPr>
        <w:t>Візуалізація 5 (KQ5):</w:t>
      </w:r>
      <w:r w:rsidRPr="00585D5D">
        <w:rPr>
          <w:rFonts w:ascii="Times New Roman" w:hAnsi="Times New Roman" w:cs="Times New Roman"/>
          <w:bCs/>
          <w:sz w:val="28"/>
        </w:rPr>
        <w:t xml:space="preserve"> Зіставлення пасажиропотоку та затримок на маршрутах</w:t>
      </w:r>
    </w:p>
    <w:p w14:paraId="740D53E2" w14:textId="77777777" w:rsidR="00585D5D" w:rsidRPr="00585D5D" w:rsidRDefault="00585D5D" w:rsidP="006E0D6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85D5D">
        <w:rPr>
          <w:rFonts w:ascii="Times New Roman" w:hAnsi="Times New Roman" w:cs="Times New Roman"/>
          <w:bCs/>
          <w:sz w:val="28"/>
        </w:rPr>
        <w:t xml:space="preserve">Призначення: Аналіз пропускної спроможності ліній громадського транспорту та виявлення ліній із систематичними затримками. </w:t>
      </w:r>
    </w:p>
    <w:p w14:paraId="56AC6C0E" w14:textId="77777777" w:rsidR="006E0D6B" w:rsidRDefault="00585D5D" w:rsidP="006E0D6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85D5D">
        <w:rPr>
          <w:rFonts w:ascii="Times New Roman" w:hAnsi="Times New Roman" w:cs="Times New Roman"/>
          <w:bCs/>
          <w:sz w:val="28"/>
        </w:rPr>
        <w:t xml:space="preserve">OLAP-операція: </w:t>
      </w:r>
    </w:p>
    <w:p w14:paraId="3E57FC17" w14:textId="21E0580D" w:rsidR="00585D5D" w:rsidRPr="006E0D6B" w:rsidRDefault="00585D5D" w:rsidP="006E0D6B">
      <w:pPr>
        <w:pStyle w:val="a9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8"/>
        </w:rPr>
      </w:pPr>
      <w:r w:rsidRPr="006E0D6B">
        <w:rPr>
          <w:rFonts w:ascii="Times New Roman" w:hAnsi="Times New Roman" w:cs="Times New Roman"/>
          <w:bCs/>
          <w:sz w:val="28"/>
        </w:rPr>
        <w:t>Багатовимірна фільтрація (</w:t>
      </w:r>
      <w:proofErr w:type="spellStart"/>
      <w:r w:rsidRPr="006E0D6B">
        <w:rPr>
          <w:rFonts w:ascii="Times New Roman" w:hAnsi="Times New Roman" w:cs="Times New Roman"/>
          <w:bCs/>
          <w:sz w:val="28"/>
        </w:rPr>
        <w:t>Dice</w:t>
      </w:r>
      <w:proofErr w:type="spellEnd"/>
      <w:r w:rsidRPr="006E0D6B">
        <w:rPr>
          <w:rFonts w:ascii="Times New Roman" w:hAnsi="Times New Roman" w:cs="Times New Roman"/>
          <w:bCs/>
          <w:sz w:val="28"/>
        </w:rPr>
        <w:t>/</w:t>
      </w:r>
      <w:proofErr w:type="spellStart"/>
      <w:r w:rsidRPr="006E0D6B">
        <w:rPr>
          <w:rFonts w:ascii="Times New Roman" w:hAnsi="Times New Roman" w:cs="Times New Roman"/>
          <w:bCs/>
          <w:sz w:val="28"/>
        </w:rPr>
        <w:t>Filter</w:t>
      </w:r>
      <w:proofErr w:type="spellEnd"/>
      <w:r w:rsidRPr="006E0D6B">
        <w:rPr>
          <w:rFonts w:ascii="Times New Roman" w:hAnsi="Times New Roman" w:cs="Times New Roman"/>
          <w:bCs/>
          <w:sz w:val="28"/>
        </w:rPr>
        <w:t xml:space="preserve">) за міським транспортом. </w:t>
      </w:r>
    </w:p>
    <w:p w14:paraId="35439943" w14:textId="5935ED62" w:rsidR="00585D5D" w:rsidRDefault="006E0D6B" w:rsidP="006E0D6B">
      <w:pPr>
        <w:jc w:val="center"/>
        <w:rPr>
          <w:rFonts w:ascii="Times New Roman" w:hAnsi="Times New Roman" w:cs="Times New Roman"/>
          <w:bCs/>
          <w:sz w:val="28"/>
        </w:rPr>
      </w:pPr>
      <w:r w:rsidRPr="006E0D6B">
        <w:rPr>
          <w:rFonts w:ascii="Times New Roman" w:hAnsi="Times New Roman" w:cs="Times New Roman"/>
          <w:bCs/>
          <w:sz w:val="28"/>
        </w:rPr>
        <w:drawing>
          <wp:inline distT="0" distB="0" distL="0" distR="0" wp14:anchorId="0287B889" wp14:editId="2BBEFE7E">
            <wp:extent cx="4740051" cy="1577477"/>
            <wp:effectExtent l="0" t="0" r="3810" b="3810"/>
            <wp:docPr id="1697566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665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FD09" w14:textId="66BC680E" w:rsidR="006E0D6B" w:rsidRPr="006E0D6B" w:rsidRDefault="006E0D6B" w:rsidP="006E0D6B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8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 w:rsidRPr="006E0D6B">
        <w:rPr>
          <w:rFonts w:ascii="Times New Roman" w:hAnsi="Times New Roman" w:cs="Times New Roman"/>
          <w:bCs/>
          <w:i/>
          <w:iCs/>
          <w:sz w:val="28"/>
        </w:rPr>
        <w:t>Зіставлення пасажиропотоку та затримок на маршрутах</w:t>
      </w:r>
    </w:p>
    <w:p w14:paraId="7D5B8158" w14:textId="77777777" w:rsidR="00585D5D" w:rsidRPr="00585D5D" w:rsidRDefault="00585D5D" w:rsidP="006E0D6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85D5D">
        <w:rPr>
          <w:rFonts w:ascii="Times New Roman" w:hAnsi="Times New Roman" w:cs="Times New Roman"/>
          <w:bCs/>
          <w:sz w:val="28"/>
        </w:rPr>
        <w:t>Аналітичний висновок щодо KQ5:</w:t>
      </w:r>
    </w:p>
    <w:p w14:paraId="3A7DFD49" w14:textId="77777777" w:rsidR="00585D5D" w:rsidRPr="00585D5D" w:rsidRDefault="00585D5D" w:rsidP="00585D5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85D5D">
        <w:rPr>
          <w:rFonts w:ascii="Times New Roman" w:hAnsi="Times New Roman" w:cs="Times New Roman"/>
          <w:bCs/>
          <w:sz w:val="28"/>
        </w:rPr>
        <w:lastRenderedPageBreak/>
        <w:t xml:space="preserve">Маршрути №5 та №24 генерують найбільші обсяги пасажирських кореспонденцій. Проте маршрут №24, пролягаючи через центральні ділянки (DS-001), зазнає вищих середніх затримок порівняно з іншими напрямками, що підтверджує чутливість пасажирського транспорту до загального стану дорожнього полотна. </w:t>
      </w:r>
    </w:p>
    <w:p w14:paraId="300D8F79" w14:textId="77777777" w:rsidR="00585D5D" w:rsidRPr="00585D5D" w:rsidRDefault="00585D5D" w:rsidP="00585D5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E0D6B">
        <w:rPr>
          <w:rFonts w:ascii="Times New Roman" w:hAnsi="Times New Roman" w:cs="Times New Roman"/>
          <w:bCs/>
          <w:i/>
          <w:iCs/>
          <w:sz w:val="28"/>
        </w:rPr>
        <w:t>Візуалізація 6 (KQ6):</w:t>
      </w:r>
      <w:r w:rsidRPr="00585D5D">
        <w:rPr>
          <w:rFonts w:ascii="Times New Roman" w:hAnsi="Times New Roman" w:cs="Times New Roman"/>
          <w:bCs/>
          <w:sz w:val="28"/>
        </w:rPr>
        <w:t xml:space="preserve"> Помісячна динаміка інцидентів (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Month-over-Month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>)</w:t>
      </w:r>
    </w:p>
    <w:p w14:paraId="1345DC5E" w14:textId="77777777" w:rsidR="00585D5D" w:rsidRPr="00585D5D" w:rsidRDefault="00585D5D" w:rsidP="006E0D6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85D5D">
        <w:rPr>
          <w:rFonts w:ascii="Times New Roman" w:hAnsi="Times New Roman" w:cs="Times New Roman"/>
          <w:bCs/>
          <w:sz w:val="28"/>
        </w:rPr>
        <w:t xml:space="preserve">Призначення: Відстеження динаміки дорожньої безпеки та частоти виникнення аварійних ситуацій протягом 2026 року. </w:t>
      </w:r>
    </w:p>
    <w:p w14:paraId="7A23B998" w14:textId="77777777" w:rsidR="00585D5D" w:rsidRPr="00585D5D" w:rsidRDefault="00585D5D" w:rsidP="006E0D6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85D5D">
        <w:rPr>
          <w:rFonts w:ascii="Times New Roman" w:hAnsi="Times New Roman" w:cs="Times New Roman"/>
          <w:bCs/>
          <w:sz w:val="28"/>
        </w:rPr>
        <w:t>OLAP-операція: Періодичне часове порівняння (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Period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Comparison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 xml:space="preserve"> / 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MoM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 xml:space="preserve">). </w:t>
      </w:r>
    </w:p>
    <w:p w14:paraId="07224F84" w14:textId="1C67C588" w:rsidR="006E0D6B" w:rsidRDefault="006E0D6B" w:rsidP="006E0D6B">
      <w:pPr>
        <w:jc w:val="center"/>
        <w:rPr>
          <w:rFonts w:ascii="Times New Roman" w:hAnsi="Times New Roman" w:cs="Times New Roman"/>
          <w:bCs/>
          <w:sz w:val="28"/>
        </w:rPr>
      </w:pPr>
      <w:r w:rsidRPr="006E0D6B">
        <w:rPr>
          <w:rFonts w:ascii="Times New Roman" w:hAnsi="Times New Roman" w:cs="Times New Roman"/>
          <w:bCs/>
          <w:sz w:val="28"/>
        </w:rPr>
        <w:drawing>
          <wp:inline distT="0" distB="0" distL="0" distR="0" wp14:anchorId="5411C533" wp14:editId="48C72AB7">
            <wp:extent cx="3215919" cy="2636748"/>
            <wp:effectExtent l="0" t="0" r="3810" b="0"/>
            <wp:docPr id="788180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802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0C3B" w14:textId="062B9F36" w:rsidR="006E0D6B" w:rsidRPr="006E0D6B" w:rsidRDefault="006E0D6B" w:rsidP="006E0D6B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9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 w:rsidRPr="006E0D6B">
        <w:rPr>
          <w:rFonts w:ascii="Times New Roman" w:hAnsi="Times New Roman" w:cs="Times New Roman"/>
          <w:bCs/>
          <w:i/>
          <w:iCs/>
          <w:sz w:val="28"/>
        </w:rPr>
        <w:t>Помісячна динаміка інцидентів</w:t>
      </w:r>
    </w:p>
    <w:p w14:paraId="09E93FCB" w14:textId="64F0DB84" w:rsidR="00585D5D" w:rsidRPr="00585D5D" w:rsidRDefault="00585D5D" w:rsidP="006E0D6B">
      <w:pPr>
        <w:ind w:left="720"/>
        <w:jc w:val="both"/>
        <w:rPr>
          <w:rFonts w:ascii="Times New Roman" w:hAnsi="Times New Roman" w:cs="Times New Roman"/>
          <w:bCs/>
          <w:sz w:val="28"/>
        </w:rPr>
      </w:pPr>
      <w:r w:rsidRPr="00585D5D">
        <w:rPr>
          <w:rFonts w:ascii="Times New Roman" w:hAnsi="Times New Roman" w:cs="Times New Roman"/>
          <w:bCs/>
          <w:sz w:val="28"/>
        </w:rPr>
        <w:t>Аналітичний висновок щодо KQ6:</w:t>
      </w:r>
    </w:p>
    <w:p w14:paraId="544111BB" w14:textId="1C96227A" w:rsidR="00585D5D" w:rsidRPr="00585D5D" w:rsidRDefault="00585D5D" w:rsidP="00585D5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85D5D">
        <w:rPr>
          <w:rFonts w:ascii="Times New Roman" w:hAnsi="Times New Roman" w:cs="Times New Roman"/>
          <w:bCs/>
          <w:sz w:val="28"/>
        </w:rPr>
        <w:t>Аналіз розрахункової міри [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Incidents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MoM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Change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 xml:space="preserve">] показує </w:t>
      </w:r>
      <w:r w:rsidR="005B682D">
        <w:rPr>
          <w:rFonts w:ascii="Times New Roman" w:hAnsi="Times New Roman" w:cs="Times New Roman"/>
          <w:bCs/>
          <w:sz w:val="28"/>
        </w:rPr>
        <w:t>агреговані</w:t>
      </w:r>
      <w:r w:rsidRPr="00585D5D">
        <w:rPr>
          <w:rFonts w:ascii="Times New Roman" w:hAnsi="Times New Roman" w:cs="Times New Roman"/>
          <w:bCs/>
          <w:sz w:val="28"/>
        </w:rPr>
        <w:t xml:space="preserve"> зміни у кількості інцидентів між сусідніми місяцями. Сплески аварійності припадають на періоди погіршення погодних умов на початку весни та сезонне зростання трафіку восени. </w:t>
      </w:r>
    </w:p>
    <w:p w14:paraId="6BF9FFFE" w14:textId="77777777" w:rsidR="00585D5D" w:rsidRPr="00585D5D" w:rsidRDefault="00585D5D" w:rsidP="00585D5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E0D6B">
        <w:rPr>
          <w:rFonts w:ascii="Times New Roman" w:hAnsi="Times New Roman" w:cs="Times New Roman"/>
          <w:bCs/>
          <w:i/>
          <w:iCs/>
          <w:sz w:val="28"/>
        </w:rPr>
        <w:t>Візуалізація 7 (KQ7):</w:t>
      </w:r>
      <w:r w:rsidRPr="00585D5D">
        <w:rPr>
          <w:rFonts w:ascii="Times New Roman" w:hAnsi="Times New Roman" w:cs="Times New Roman"/>
          <w:bCs/>
          <w:sz w:val="28"/>
        </w:rPr>
        <w:t xml:space="preserve"> Спрацювання 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продукційного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 xml:space="preserve"> правила </w:t>
      </w:r>
      <w:proofErr w:type="spellStart"/>
      <w:r w:rsidRPr="00585D5D">
        <w:rPr>
          <w:rFonts w:ascii="Times New Roman" w:hAnsi="Times New Roman" w:cs="Times New Roman"/>
          <w:bCs/>
          <w:sz w:val="28"/>
        </w:rPr>
        <w:t>RuleHighCongestion</w:t>
      </w:r>
      <w:proofErr w:type="spellEnd"/>
      <w:r w:rsidRPr="00585D5D">
        <w:rPr>
          <w:rFonts w:ascii="Times New Roman" w:hAnsi="Times New Roman" w:cs="Times New Roman"/>
          <w:bCs/>
          <w:sz w:val="28"/>
        </w:rPr>
        <w:t xml:space="preserve"> по районах</w:t>
      </w:r>
    </w:p>
    <w:p w14:paraId="70DEA8AF" w14:textId="77777777" w:rsidR="00585D5D" w:rsidRPr="00585D5D" w:rsidRDefault="00585D5D" w:rsidP="006E0D6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85D5D">
        <w:rPr>
          <w:rFonts w:ascii="Times New Roman" w:hAnsi="Times New Roman" w:cs="Times New Roman"/>
          <w:bCs/>
          <w:sz w:val="28"/>
        </w:rPr>
        <w:t xml:space="preserve">Призначення: Аналіз географічного розподілу ситуацій перевантаження мережі, які активують алгоритми перерозподілу потоків. </w:t>
      </w:r>
    </w:p>
    <w:p w14:paraId="3727B408" w14:textId="77777777" w:rsidR="006E0D6B" w:rsidRDefault="00585D5D" w:rsidP="006E0D6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85D5D">
        <w:rPr>
          <w:rFonts w:ascii="Times New Roman" w:hAnsi="Times New Roman" w:cs="Times New Roman"/>
          <w:bCs/>
          <w:sz w:val="28"/>
        </w:rPr>
        <w:t xml:space="preserve">OLAP-операції: </w:t>
      </w:r>
    </w:p>
    <w:p w14:paraId="28FA33B1" w14:textId="6AABB24C" w:rsidR="00585D5D" w:rsidRPr="006E0D6B" w:rsidRDefault="00585D5D" w:rsidP="006E0D6B">
      <w:pPr>
        <w:pStyle w:val="a9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8"/>
        </w:rPr>
      </w:pPr>
      <w:r w:rsidRPr="006E0D6B">
        <w:rPr>
          <w:rFonts w:ascii="Times New Roman" w:hAnsi="Times New Roman" w:cs="Times New Roman"/>
          <w:bCs/>
          <w:sz w:val="28"/>
        </w:rPr>
        <w:t xml:space="preserve">Агрегація показників за територіальним виміром + </w:t>
      </w:r>
      <w:proofErr w:type="spellStart"/>
      <w:r w:rsidRPr="006E0D6B">
        <w:rPr>
          <w:rFonts w:ascii="Times New Roman" w:hAnsi="Times New Roman" w:cs="Times New Roman"/>
          <w:bCs/>
          <w:sz w:val="28"/>
        </w:rPr>
        <w:t>Slice</w:t>
      </w:r>
      <w:proofErr w:type="spellEnd"/>
      <w:r w:rsidRPr="006E0D6B">
        <w:rPr>
          <w:rFonts w:ascii="Times New Roman" w:hAnsi="Times New Roman" w:cs="Times New Roman"/>
          <w:bCs/>
          <w:sz w:val="28"/>
        </w:rPr>
        <w:t xml:space="preserve"> за конкретним правилом бази знань. </w:t>
      </w:r>
    </w:p>
    <w:p w14:paraId="45F41773" w14:textId="031A0B75" w:rsidR="006E0D6B" w:rsidRDefault="005B682D" w:rsidP="005B682D">
      <w:pPr>
        <w:jc w:val="center"/>
        <w:rPr>
          <w:rFonts w:ascii="Times New Roman" w:hAnsi="Times New Roman" w:cs="Times New Roman"/>
          <w:bCs/>
          <w:sz w:val="28"/>
        </w:rPr>
      </w:pPr>
      <w:r w:rsidRPr="005B682D">
        <w:rPr>
          <w:rFonts w:ascii="Times New Roman" w:hAnsi="Times New Roman" w:cs="Times New Roman"/>
          <w:bCs/>
          <w:sz w:val="28"/>
        </w:rPr>
        <w:lastRenderedPageBreak/>
        <w:drawing>
          <wp:inline distT="0" distB="0" distL="0" distR="0" wp14:anchorId="1936397C" wp14:editId="50480372">
            <wp:extent cx="5601185" cy="4054191"/>
            <wp:effectExtent l="0" t="0" r="0" b="3810"/>
            <wp:docPr id="1303918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185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FFA4" w14:textId="7BC464F2" w:rsidR="005B682D" w:rsidRPr="005B682D" w:rsidRDefault="005B682D" w:rsidP="005B682D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10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 w:rsidRPr="005B682D">
        <w:rPr>
          <w:rFonts w:ascii="Times New Roman" w:hAnsi="Times New Roman" w:cs="Times New Roman"/>
          <w:bCs/>
          <w:i/>
          <w:iCs/>
          <w:sz w:val="28"/>
        </w:rPr>
        <w:t xml:space="preserve">Спрацювання </w:t>
      </w:r>
      <w:proofErr w:type="spellStart"/>
      <w:r w:rsidRPr="005B682D">
        <w:rPr>
          <w:rFonts w:ascii="Times New Roman" w:hAnsi="Times New Roman" w:cs="Times New Roman"/>
          <w:bCs/>
          <w:i/>
          <w:iCs/>
          <w:sz w:val="28"/>
        </w:rPr>
        <w:t>продукційного</w:t>
      </w:r>
      <w:proofErr w:type="spellEnd"/>
      <w:r w:rsidRPr="005B682D">
        <w:rPr>
          <w:rFonts w:ascii="Times New Roman" w:hAnsi="Times New Roman" w:cs="Times New Roman"/>
          <w:bCs/>
          <w:i/>
          <w:iCs/>
          <w:sz w:val="28"/>
        </w:rPr>
        <w:t xml:space="preserve"> правила </w:t>
      </w:r>
      <w:proofErr w:type="spellStart"/>
      <w:r w:rsidRPr="005B682D">
        <w:rPr>
          <w:rFonts w:ascii="Times New Roman" w:hAnsi="Times New Roman" w:cs="Times New Roman"/>
          <w:bCs/>
          <w:i/>
          <w:iCs/>
          <w:sz w:val="28"/>
        </w:rPr>
        <w:t>RuleHighCongestion</w:t>
      </w:r>
      <w:proofErr w:type="spellEnd"/>
      <w:r w:rsidRPr="005B682D">
        <w:rPr>
          <w:rFonts w:ascii="Times New Roman" w:hAnsi="Times New Roman" w:cs="Times New Roman"/>
          <w:bCs/>
          <w:i/>
          <w:iCs/>
          <w:sz w:val="28"/>
        </w:rPr>
        <w:t xml:space="preserve"> по районах</w:t>
      </w:r>
    </w:p>
    <w:p w14:paraId="0ED5BE58" w14:textId="4D4E0A75" w:rsidR="00585D5D" w:rsidRPr="00585D5D" w:rsidRDefault="00585D5D" w:rsidP="006E0D6B">
      <w:pPr>
        <w:ind w:left="720"/>
        <w:jc w:val="both"/>
        <w:rPr>
          <w:rFonts w:ascii="Times New Roman" w:hAnsi="Times New Roman" w:cs="Times New Roman"/>
          <w:bCs/>
          <w:sz w:val="28"/>
        </w:rPr>
      </w:pPr>
      <w:r w:rsidRPr="00585D5D">
        <w:rPr>
          <w:rFonts w:ascii="Times New Roman" w:hAnsi="Times New Roman" w:cs="Times New Roman"/>
          <w:bCs/>
          <w:sz w:val="28"/>
        </w:rPr>
        <w:t>Аналітичний висновок щодо KQ7:</w:t>
      </w:r>
    </w:p>
    <w:p w14:paraId="55CC701A" w14:textId="36918CDA" w:rsidR="00E46353" w:rsidRPr="00585D5D" w:rsidRDefault="00585D5D" w:rsidP="005B682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85D5D">
        <w:rPr>
          <w:rFonts w:ascii="Times New Roman" w:hAnsi="Times New Roman" w:cs="Times New Roman"/>
          <w:bCs/>
          <w:sz w:val="28"/>
        </w:rPr>
        <w:t xml:space="preserve">Найбільша кількість спрацювань правила перевантаження фіксується у районах </w:t>
      </w:r>
      <w:r w:rsidR="005B682D">
        <w:rPr>
          <w:rFonts w:ascii="Times New Roman" w:hAnsi="Times New Roman" w:cs="Times New Roman"/>
          <w:bCs/>
          <w:sz w:val="28"/>
          <w:lang w:val="en-US"/>
        </w:rPr>
        <w:t>East</w:t>
      </w:r>
      <w:r w:rsidRPr="00585D5D">
        <w:rPr>
          <w:rFonts w:ascii="Times New Roman" w:hAnsi="Times New Roman" w:cs="Times New Roman"/>
          <w:bCs/>
          <w:sz w:val="28"/>
        </w:rPr>
        <w:t xml:space="preserve"> та </w:t>
      </w:r>
      <w:r w:rsidR="005B682D">
        <w:rPr>
          <w:rFonts w:ascii="Times New Roman" w:hAnsi="Times New Roman" w:cs="Times New Roman"/>
          <w:bCs/>
          <w:sz w:val="28"/>
          <w:lang w:val="en-US"/>
        </w:rPr>
        <w:t>West</w:t>
      </w:r>
      <w:r w:rsidRPr="00585D5D">
        <w:rPr>
          <w:rFonts w:ascii="Times New Roman" w:hAnsi="Times New Roman" w:cs="Times New Roman"/>
          <w:bCs/>
          <w:sz w:val="28"/>
        </w:rPr>
        <w:t xml:space="preserve">. Це обґрунтовує доцільність пріоритетного впровадження динамічного керування та координованого регулювання світлофорів саме на зазначених підсистемах.  </w:t>
      </w:r>
    </w:p>
    <w:p w14:paraId="6ED6DF38" w14:textId="097D6811" w:rsidR="00CD5614" w:rsidRDefault="00CD5614" w:rsidP="00CD5614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8. </w:t>
      </w:r>
      <w:r w:rsidR="005B682D" w:rsidRPr="005B682D">
        <w:rPr>
          <w:rFonts w:ascii="Times New Roman" w:hAnsi="Times New Roman" w:cs="Times New Roman"/>
          <w:bCs/>
          <w:sz w:val="28"/>
        </w:rPr>
        <w:t>Аналіз якості даних, обмежень архітектури та керування повільно змінюваними вимірами</w:t>
      </w:r>
    </w:p>
    <w:p w14:paraId="7F016A61" w14:textId="41D504E9" w:rsidR="005B682D" w:rsidRPr="005B682D" w:rsidRDefault="005B682D" w:rsidP="005B682D">
      <w:pPr>
        <w:pStyle w:val="a9"/>
        <w:numPr>
          <w:ilvl w:val="0"/>
          <w:numId w:val="2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5B682D">
        <w:rPr>
          <w:rFonts w:ascii="Times New Roman" w:hAnsi="Times New Roman" w:cs="Times New Roman"/>
          <w:bCs/>
          <w:sz w:val="28"/>
        </w:rPr>
        <w:t>Гранулярність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 xml:space="preserve"> та репрезентативність (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Grain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Integrity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>):</w:t>
      </w:r>
    </w:p>
    <w:p w14:paraId="5109955B" w14:textId="10AAAED2" w:rsidR="005B682D" w:rsidRPr="005B682D" w:rsidRDefault="005B682D" w:rsidP="005B682D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5B682D">
        <w:rPr>
          <w:rFonts w:ascii="Times New Roman" w:hAnsi="Times New Roman" w:cs="Times New Roman"/>
          <w:bCs/>
          <w:sz w:val="28"/>
        </w:rPr>
        <w:t xml:space="preserve">Обране зерно факту (інтервальний зріз на перетині дати, сегмента та маршруту) забезпечує високу швидкість обробки агрегованих показників, але згладжує короткочасні мікро-інциденти тривалістю менше 10–15 хвилин.   </w:t>
      </w:r>
    </w:p>
    <w:p w14:paraId="01784DBA" w14:textId="77777777" w:rsidR="005B682D" w:rsidRPr="005B682D" w:rsidRDefault="005B682D" w:rsidP="005B682D">
      <w:pPr>
        <w:pStyle w:val="a9"/>
        <w:numPr>
          <w:ilvl w:val="0"/>
          <w:numId w:val="21"/>
        </w:numPr>
        <w:jc w:val="both"/>
        <w:rPr>
          <w:rFonts w:ascii="Times New Roman" w:hAnsi="Times New Roman" w:cs="Times New Roman"/>
          <w:bCs/>
          <w:sz w:val="28"/>
        </w:rPr>
      </w:pPr>
      <w:r w:rsidRPr="005B682D">
        <w:rPr>
          <w:rFonts w:ascii="Times New Roman" w:hAnsi="Times New Roman" w:cs="Times New Roman"/>
          <w:bCs/>
          <w:sz w:val="28"/>
        </w:rPr>
        <w:t>Латентність даних (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Batch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vs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 xml:space="preserve">. 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Streaming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Architecture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>):</w:t>
      </w:r>
    </w:p>
    <w:p w14:paraId="66C0DE80" w14:textId="77777777" w:rsidR="005B682D" w:rsidRPr="005B682D" w:rsidRDefault="005B682D" w:rsidP="005B682D">
      <w:pPr>
        <w:pStyle w:val="a9"/>
        <w:numPr>
          <w:ilvl w:val="1"/>
          <w:numId w:val="23"/>
        </w:numPr>
        <w:jc w:val="both"/>
        <w:rPr>
          <w:rFonts w:ascii="Times New Roman" w:hAnsi="Times New Roman" w:cs="Times New Roman"/>
          <w:bCs/>
          <w:sz w:val="28"/>
        </w:rPr>
      </w:pPr>
      <w:r w:rsidRPr="005B682D">
        <w:rPr>
          <w:rFonts w:ascii="Times New Roman" w:hAnsi="Times New Roman" w:cs="Times New Roman"/>
          <w:bCs/>
          <w:sz w:val="28"/>
        </w:rPr>
        <w:t>Поточна реалізація (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Batch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 xml:space="preserve"> ETL): працює за пакетною схемою (оновлення даних за розкладом). Це підходить для стратегічного аудиту, планування маршрутної мережі та звітності.   </w:t>
      </w:r>
    </w:p>
    <w:p w14:paraId="6D99AABC" w14:textId="77777777" w:rsidR="005B682D" w:rsidRPr="005B682D" w:rsidRDefault="005B682D" w:rsidP="005B682D">
      <w:pPr>
        <w:pStyle w:val="a9"/>
        <w:numPr>
          <w:ilvl w:val="1"/>
          <w:numId w:val="23"/>
        </w:numPr>
        <w:jc w:val="both"/>
        <w:rPr>
          <w:rFonts w:ascii="Times New Roman" w:hAnsi="Times New Roman" w:cs="Times New Roman"/>
          <w:bCs/>
          <w:sz w:val="28"/>
        </w:rPr>
      </w:pPr>
      <w:r w:rsidRPr="005B682D">
        <w:rPr>
          <w:rFonts w:ascii="Times New Roman" w:hAnsi="Times New Roman" w:cs="Times New Roman"/>
          <w:bCs/>
          <w:sz w:val="28"/>
        </w:rPr>
        <w:t>Вимоги до реального часу (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Streaming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>): для підтримки інтелектуальних систем прийняття рішень (ITS двійника міста) архітектуру доцільно розширювати брокерами повідомлень (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Kafka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>/MQTT) та потоковими движками з мікро-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батчингом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 xml:space="preserve">, що дозволить коригувати транспортні рішення в режимі реального часу.   </w:t>
      </w:r>
    </w:p>
    <w:p w14:paraId="39C13FB2" w14:textId="77777777" w:rsidR="005B682D" w:rsidRDefault="005B682D" w:rsidP="005B682D">
      <w:pPr>
        <w:pStyle w:val="a9"/>
        <w:numPr>
          <w:ilvl w:val="0"/>
          <w:numId w:val="21"/>
        </w:numPr>
        <w:jc w:val="both"/>
        <w:rPr>
          <w:rFonts w:ascii="Times New Roman" w:hAnsi="Times New Roman" w:cs="Times New Roman"/>
          <w:bCs/>
          <w:sz w:val="28"/>
        </w:rPr>
      </w:pPr>
      <w:r w:rsidRPr="005B682D">
        <w:rPr>
          <w:rFonts w:ascii="Times New Roman" w:hAnsi="Times New Roman" w:cs="Times New Roman"/>
          <w:bCs/>
          <w:sz w:val="28"/>
        </w:rPr>
        <w:lastRenderedPageBreak/>
        <w:t xml:space="preserve">Обробка змін у дорожній інфраструктурі (SCD 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Type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 xml:space="preserve"> 2):</w:t>
      </w:r>
    </w:p>
    <w:p w14:paraId="6BA2F7CC" w14:textId="6B4B1067" w:rsidR="005B682D" w:rsidRPr="005B682D" w:rsidRDefault="005B682D" w:rsidP="005B682D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5B682D">
        <w:rPr>
          <w:rFonts w:ascii="Times New Roman" w:hAnsi="Times New Roman" w:cs="Times New Roman"/>
          <w:bCs/>
          <w:sz w:val="28"/>
        </w:rPr>
        <w:t xml:space="preserve">У реальних умовах характеристики сегментів доріг зазнають змін (реконструкція зі зміною кількості смуг із 2 до 3, перегляд швидкісного ліміту з 50 на 60 км/год, зміна найменувань зупинок).   </w:t>
      </w:r>
    </w:p>
    <w:p w14:paraId="0ACB8BB6" w14:textId="77777777" w:rsidR="005B682D" w:rsidRPr="005B682D" w:rsidRDefault="005B682D" w:rsidP="005B682D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5B682D">
        <w:rPr>
          <w:rFonts w:ascii="Times New Roman" w:hAnsi="Times New Roman" w:cs="Times New Roman"/>
          <w:bCs/>
          <w:sz w:val="28"/>
        </w:rPr>
        <w:t xml:space="preserve">Для збереження історичної достовірності аналізу до виміру 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dim_road_segment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 xml:space="preserve"> застосовується підхід SCD 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Type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 xml:space="preserve"> 2:   </w:t>
      </w:r>
    </w:p>
    <w:p w14:paraId="5CAC49C7" w14:textId="77777777" w:rsidR="005B682D" w:rsidRPr="005B682D" w:rsidRDefault="005B682D" w:rsidP="005B682D">
      <w:pPr>
        <w:pStyle w:val="a9"/>
        <w:numPr>
          <w:ilvl w:val="1"/>
          <w:numId w:val="22"/>
        </w:numPr>
        <w:jc w:val="both"/>
        <w:rPr>
          <w:rFonts w:ascii="Times New Roman" w:hAnsi="Times New Roman" w:cs="Times New Roman"/>
          <w:bCs/>
          <w:sz w:val="28"/>
        </w:rPr>
      </w:pPr>
      <w:r w:rsidRPr="005B682D">
        <w:rPr>
          <w:rFonts w:ascii="Times New Roman" w:hAnsi="Times New Roman" w:cs="Times New Roman"/>
          <w:bCs/>
          <w:sz w:val="28"/>
        </w:rPr>
        <w:t xml:space="preserve">Замість перезапису існуючого рядка створюється новий запис із новим сурогатним первинним ключем 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SegmentKey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 xml:space="preserve">.   </w:t>
      </w:r>
    </w:p>
    <w:p w14:paraId="128B79FD" w14:textId="77777777" w:rsidR="005B682D" w:rsidRPr="005B682D" w:rsidRDefault="005B682D" w:rsidP="005B682D">
      <w:pPr>
        <w:pStyle w:val="a9"/>
        <w:numPr>
          <w:ilvl w:val="1"/>
          <w:numId w:val="22"/>
        </w:numPr>
        <w:jc w:val="both"/>
        <w:rPr>
          <w:rFonts w:ascii="Times New Roman" w:hAnsi="Times New Roman" w:cs="Times New Roman"/>
          <w:bCs/>
          <w:sz w:val="28"/>
        </w:rPr>
      </w:pPr>
      <w:r w:rsidRPr="005B682D">
        <w:rPr>
          <w:rFonts w:ascii="Times New Roman" w:hAnsi="Times New Roman" w:cs="Times New Roman"/>
          <w:bCs/>
          <w:sz w:val="28"/>
        </w:rPr>
        <w:t xml:space="preserve">До структури таблиці додаються службові поля: 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ValidFrom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 xml:space="preserve"> (початок дії параметрів), 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ValidTo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 xml:space="preserve"> (завершення дії) та бінарна ознака актуальності 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IsCurrent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 xml:space="preserve">.   </w:t>
      </w:r>
    </w:p>
    <w:p w14:paraId="7AB1FCC2" w14:textId="79B0E699" w:rsidR="00D33FD1" w:rsidRPr="005B682D" w:rsidRDefault="005B682D" w:rsidP="005B682D">
      <w:pPr>
        <w:pStyle w:val="a9"/>
        <w:numPr>
          <w:ilvl w:val="1"/>
          <w:numId w:val="22"/>
        </w:numPr>
        <w:jc w:val="both"/>
        <w:rPr>
          <w:rFonts w:ascii="Times New Roman" w:hAnsi="Times New Roman" w:cs="Times New Roman"/>
          <w:bCs/>
          <w:sz w:val="28"/>
        </w:rPr>
      </w:pPr>
      <w:r w:rsidRPr="005B682D">
        <w:rPr>
          <w:rFonts w:ascii="Times New Roman" w:hAnsi="Times New Roman" w:cs="Times New Roman"/>
          <w:bCs/>
          <w:sz w:val="28"/>
        </w:rPr>
        <w:t xml:space="preserve">Таблиця фактів зв'язується саме з 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версійним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 xml:space="preserve"> сурогатним ключем, що забезпечує коректність історичних розрахунків індексу завантаженості за минулі місяці.   </w:t>
      </w:r>
    </w:p>
    <w:p w14:paraId="659710BC" w14:textId="77777777" w:rsidR="00D33FD1" w:rsidRDefault="00D33FD1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</w:p>
    <w:p w14:paraId="645F8E4D" w14:textId="67A5FAE5" w:rsidR="005E6654" w:rsidRPr="00926C1A" w:rsidRDefault="005E6654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  <w:r w:rsidRPr="00926C1A">
        <w:rPr>
          <w:rFonts w:ascii="Times New Roman" w:hAnsi="Times New Roman" w:cs="Times New Roman"/>
          <w:b/>
          <w:bCs/>
          <w:sz w:val="28"/>
        </w:rPr>
        <w:t>Висновок</w:t>
      </w:r>
      <w:bookmarkEnd w:id="4"/>
    </w:p>
    <w:p w14:paraId="3F3EF339" w14:textId="77777777" w:rsidR="005B682D" w:rsidRDefault="005B682D" w:rsidP="005B682D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5B682D">
        <w:rPr>
          <w:rFonts w:ascii="Times New Roman" w:hAnsi="Times New Roman" w:cs="Times New Roman"/>
          <w:bCs/>
          <w:sz w:val="28"/>
        </w:rPr>
        <w:t xml:space="preserve">У ході лабораторної роботи опановано повний цикл багатовимірного моделювання аналітичних даних на основі концептів онтології та таксономії цифрової транспортної системи міста.   </w:t>
      </w:r>
    </w:p>
    <w:p w14:paraId="70FA0C62" w14:textId="77777777" w:rsidR="00065492" w:rsidRDefault="005B682D" w:rsidP="005B682D">
      <w:pPr>
        <w:pStyle w:val="a9"/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8"/>
        </w:rPr>
      </w:pPr>
      <w:r w:rsidRPr="005B682D">
        <w:rPr>
          <w:rFonts w:ascii="Times New Roman" w:hAnsi="Times New Roman" w:cs="Times New Roman"/>
          <w:bCs/>
          <w:sz w:val="28"/>
        </w:rPr>
        <w:t xml:space="preserve">Спроєктовано та реалізовано реляційне сховище за класичною схемою «зірка», що включає центральну таблицю спостережень 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fact_traffic_observations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 xml:space="preserve"> (5000 рядків) та чотири аналітичні виміри (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dim_date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dim_road_segment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dim_transport_route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dim_transport_event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 xml:space="preserve">).   </w:t>
      </w:r>
    </w:p>
    <w:p w14:paraId="53AB8C46" w14:textId="77777777" w:rsidR="00065492" w:rsidRDefault="005B682D" w:rsidP="005B682D">
      <w:pPr>
        <w:pStyle w:val="a9"/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8"/>
        </w:rPr>
      </w:pPr>
      <w:r w:rsidRPr="005B682D">
        <w:rPr>
          <w:rFonts w:ascii="Times New Roman" w:hAnsi="Times New Roman" w:cs="Times New Roman"/>
          <w:bCs/>
          <w:sz w:val="28"/>
        </w:rPr>
        <w:t xml:space="preserve">Забезпечено повноцінний конвеєр перевірки якості даних (ETL 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validation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 xml:space="preserve">), який гарантує посилальну цілісність сурогатних ключів, відсутність пропущених значень та дотримання 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гранулярності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 xml:space="preserve"> моделі.   </w:t>
      </w:r>
    </w:p>
    <w:p w14:paraId="37463BB2" w14:textId="77777777" w:rsidR="00065492" w:rsidRDefault="005B682D" w:rsidP="005B682D">
      <w:pPr>
        <w:pStyle w:val="a9"/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8"/>
        </w:rPr>
      </w:pPr>
      <w:r w:rsidRPr="005B682D">
        <w:rPr>
          <w:rFonts w:ascii="Times New Roman" w:hAnsi="Times New Roman" w:cs="Times New Roman"/>
          <w:bCs/>
          <w:sz w:val="28"/>
        </w:rPr>
        <w:t xml:space="preserve">У середовищі Microsoft 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Power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 xml:space="preserve"> BI 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Desktop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 xml:space="preserve"> сформовано аналітичний куб, побудовано багаторівневі ієрархії вимірів (часова, географічно-інфраструктурна, транзитна) та набір розрахункових мір мовою DAX.   </w:t>
      </w:r>
    </w:p>
    <w:p w14:paraId="17479340" w14:textId="77777777" w:rsidR="00065492" w:rsidRDefault="005B682D" w:rsidP="005B682D">
      <w:pPr>
        <w:pStyle w:val="a9"/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8"/>
        </w:rPr>
      </w:pPr>
      <w:r w:rsidRPr="005B682D">
        <w:rPr>
          <w:rFonts w:ascii="Times New Roman" w:hAnsi="Times New Roman" w:cs="Times New Roman"/>
          <w:bCs/>
          <w:sz w:val="28"/>
        </w:rPr>
        <w:t>Засобами бізнес-аналітики вирішено 7 поставлених аналітичних запитань (KQ), виконано багатовимірні операції зрізу (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Slice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 xml:space="preserve">), виділення 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підкубу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Dice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>), деталізації/узагальнення (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Drill-down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>/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Roll-up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>), ранжування (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Top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 xml:space="preserve">-N) та розрахунку відносних часток.   </w:t>
      </w:r>
    </w:p>
    <w:p w14:paraId="52FA7421" w14:textId="1C6CDC2E" w:rsidR="005E6654" w:rsidRPr="005B682D" w:rsidRDefault="005B682D" w:rsidP="005B682D">
      <w:pPr>
        <w:pStyle w:val="a9"/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8"/>
        </w:rPr>
      </w:pPr>
      <w:r w:rsidRPr="005B682D">
        <w:rPr>
          <w:rFonts w:ascii="Times New Roman" w:hAnsi="Times New Roman" w:cs="Times New Roman"/>
          <w:bCs/>
          <w:sz w:val="28"/>
        </w:rPr>
        <w:t xml:space="preserve">Досліджено специфіку функціонування транспортного OLAP-сховища: обґрунтовано межі застосування пакетного ETL порівняно зі 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стрімінговими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 xml:space="preserve"> рішеннями та описано механізм 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версіонування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 xml:space="preserve"> геометрії дорожньої інфраструктури за допомогою SCD </w:t>
      </w:r>
      <w:proofErr w:type="spellStart"/>
      <w:r w:rsidRPr="005B682D">
        <w:rPr>
          <w:rFonts w:ascii="Times New Roman" w:hAnsi="Times New Roman" w:cs="Times New Roman"/>
          <w:bCs/>
          <w:sz w:val="28"/>
        </w:rPr>
        <w:t>Type</w:t>
      </w:r>
      <w:proofErr w:type="spellEnd"/>
      <w:r w:rsidRPr="005B682D">
        <w:rPr>
          <w:rFonts w:ascii="Times New Roman" w:hAnsi="Times New Roman" w:cs="Times New Roman"/>
          <w:bCs/>
          <w:sz w:val="28"/>
        </w:rPr>
        <w:t xml:space="preserve"> 2.</w:t>
      </w:r>
    </w:p>
    <w:sectPr w:rsidR="005E6654" w:rsidRPr="005B682D" w:rsidSect="00626F2C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7C42"/>
    <w:multiLevelType w:val="multilevel"/>
    <w:tmpl w:val="6F3E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C4C43"/>
    <w:multiLevelType w:val="multilevel"/>
    <w:tmpl w:val="D96C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623DC"/>
    <w:multiLevelType w:val="hybridMultilevel"/>
    <w:tmpl w:val="AF968B76"/>
    <w:lvl w:ilvl="0" w:tplc="04220011">
      <w:start w:val="1"/>
      <w:numFmt w:val="decimal"/>
      <w:lvlText w:val="%1)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452248"/>
    <w:multiLevelType w:val="hybridMultilevel"/>
    <w:tmpl w:val="C686ADB2"/>
    <w:lvl w:ilvl="0" w:tplc="026C45F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850B9F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0EE5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3387A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41046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3CC6E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BB0DC4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DC006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80255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52C04"/>
    <w:multiLevelType w:val="hybridMultilevel"/>
    <w:tmpl w:val="9B8609A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84C12"/>
    <w:multiLevelType w:val="multilevel"/>
    <w:tmpl w:val="3CEC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33FFA"/>
    <w:multiLevelType w:val="multilevel"/>
    <w:tmpl w:val="30B6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C08D4"/>
    <w:multiLevelType w:val="multilevel"/>
    <w:tmpl w:val="9A14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523CA"/>
    <w:multiLevelType w:val="multilevel"/>
    <w:tmpl w:val="516C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6597A"/>
    <w:multiLevelType w:val="hybridMultilevel"/>
    <w:tmpl w:val="EDE2898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4E4D2B"/>
    <w:multiLevelType w:val="multilevel"/>
    <w:tmpl w:val="640A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96BEC"/>
    <w:multiLevelType w:val="multilevel"/>
    <w:tmpl w:val="DA569E2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5D6862"/>
    <w:multiLevelType w:val="hybridMultilevel"/>
    <w:tmpl w:val="DA0694C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346193"/>
    <w:multiLevelType w:val="multilevel"/>
    <w:tmpl w:val="335E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811B1"/>
    <w:multiLevelType w:val="hybridMultilevel"/>
    <w:tmpl w:val="D69839E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7A21CA"/>
    <w:multiLevelType w:val="multilevel"/>
    <w:tmpl w:val="0A2C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E7711"/>
    <w:multiLevelType w:val="multilevel"/>
    <w:tmpl w:val="1EF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616C5"/>
    <w:multiLevelType w:val="multilevel"/>
    <w:tmpl w:val="EE7A4D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8714E"/>
    <w:multiLevelType w:val="multilevel"/>
    <w:tmpl w:val="31447E3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447E21"/>
    <w:multiLevelType w:val="hybridMultilevel"/>
    <w:tmpl w:val="06D2EC8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9C014B"/>
    <w:multiLevelType w:val="hybridMultilevel"/>
    <w:tmpl w:val="9CB8E80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0D4C42"/>
    <w:multiLevelType w:val="hybridMultilevel"/>
    <w:tmpl w:val="92D0B1A8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6C4799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8D18CE"/>
    <w:multiLevelType w:val="hybridMultilevel"/>
    <w:tmpl w:val="CC5A374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557225">
    <w:abstractNumId w:val="19"/>
  </w:num>
  <w:num w:numId="2" w16cid:durableId="151995012">
    <w:abstractNumId w:val="6"/>
  </w:num>
  <w:num w:numId="3" w16cid:durableId="1066563004">
    <w:abstractNumId w:val="17"/>
  </w:num>
  <w:num w:numId="4" w16cid:durableId="1207446385">
    <w:abstractNumId w:val="4"/>
  </w:num>
  <w:num w:numId="5" w16cid:durableId="1373459112">
    <w:abstractNumId w:val="14"/>
  </w:num>
  <w:num w:numId="6" w16cid:durableId="1862547957">
    <w:abstractNumId w:val="9"/>
  </w:num>
  <w:num w:numId="7" w16cid:durableId="1803115035">
    <w:abstractNumId w:val="2"/>
  </w:num>
  <w:num w:numId="8" w16cid:durableId="1485583393">
    <w:abstractNumId w:val="15"/>
  </w:num>
  <w:num w:numId="9" w16cid:durableId="1868448680">
    <w:abstractNumId w:val="5"/>
  </w:num>
  <w:num w:numId="10" w16cid:durableId="35158571">
    <w:abstractNumId w:val="11"/>
  </w:num>
  <w:num w:numId="11" w16cid:durableId="928350191">
    <w:abstractNumId w:val="21"/>
  </w:num>
  <w:num w:numId="12" w16cid:durableId="683440943">
    <w:abstractNumId w:val="18"/>
  </w:num>
  <w:num w:numId="13" w16cid:durableId="512257294">
    <w:abstractNumId w:val="10"/>
  </w:num>
  <w:num w:numId="14" w16cid:durableId="431169606">
    <w:abstractNumId w:val="3"/>
  </w:num>
  <w:num w:numId="15" w16cid:durableId="2087605059">
    <w:abstractNumId w:val="7"/>
  </w:num>
  <w:num w:numId="16" w16cid:durableId="2060669350">
    <w:abstractNumId w:val="0"/>
  </w:num>
  <w:num w:numId="17" w16cid:durableId="1607998700">
    <w:abstractNumId w:val="8"/>
  </w:num>
  <w:num w:numId="18" w16cid:durableId="1688866651">
    <w:abstractNumId w:val="16"/>
  </w:num>
  <w:num w:numId="19" w16cid:durableId="461046877">
    <w:abstractNumId w:val="13"/>
  </w:num>
  <w:num w:numId="20" w16cid:durableId="337970425">
    <w:abstractNumId w:val="1"/>
  </w:num>
  <w:num w:numId="21" w16cid:durableId="1682200681">
    <w:abstractNumId w:val="20"/>
  </w:num>
  <w:num w:numId="22" w16cid:durableId="1210611001">
    <w:abstractNumId w:val="12"/>
  </w:num>
  <w:num w:numId="23" w16cid:durableId="1210336486">
    <w:abstractNumId w:val="2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33C1C"/>
    <w:rsid w:val="00065492"/>
    <w:rsid w:val="00073683"/>
    <w:rsid w:val="00074140"/>
    <w:rsid w:val="00081F57"/>
    <w:rsid w:val="00085FF6"/>
    <w:rsid w:val="000968C7"/>
    <w:rsid w:val="000A6936"/>
    <w:rsid w:val="000C0216"/>
    <w:rsid w:val="000F3FA7"/>
    <w:rsid w:val="00101780"/>
    <w:rsid w:val="00103F72"/>
    <w:rsid w:val="001047F5"/>
    <w:rsid w:val="00107F7B"/>
    <w:rsid w:val="00140B06"/>
    <w:rsid w:val="00147138"/>
    <w:rsid w:val="001541E2"/>
    <w:rsid w:val="00163354"/>
    <w:rsid w:val="00166720"/>
    <w:rsid w:val="00171394"/>
    <w:rsid w:val="00186E01"/>
    <w:rsid w:val="00191451"/>
    <w:rsid w:val="001C6ECF"/>
    <w:rsid w:val="001F4BAC"/>
    <w:rsid w:val="001F56CE"/>
    <w:rsid w:val="00210914"/>
    <w:rsid w:val="00240003"/>
    <w:rsid w:val="00243ACB"/>
    <w:rsid w:val="00247C2F"/>
    <w:rsid w:val="00256807"/>
    <w:rsid w:val="00282C1F"/>
    <w:rsid w:val="002958D4"/>
    <w:rsid w:val="002C6732"/>
    <w:rsid w:val="002E2ECB"/>
    <w:rsid w:val="002F233A"/>
    <w:rsid w:val="003009D5"/>
    <w:rsid w:val="00320DFD"/>
    <w:rsid w:val="00342E49"/>
    <w:rsid w:val="0035731B"/>
    <w:rsid w:val="0036318E"/>
    <w:rsid w:val="00363D3E"/>
    <w:rsid w:val="003644F4"/>
    <w:rsid w:val="0037404A"/>
    <w:rsid w:val="003970DD"/>
    <w:rsid w:val="003A3C3E"/>
    <w:rsid w:val="003B2E90"/>
    <w:rsid w:val="003B40E8"/>
    <w:rsid w:val="003B4FC7"/>
    <w:rsid w:val="003D49C0"/>
    <w:rsid w:val="003E4831"/>
    <w:rsid w:val="003E62E1"/>
    <w:rsid w:val="00421972"/>
    <w:rsid w:val="00432FED"/>
    <w:rsid w:val="004648B7"/>
    <w:rsid w:val="00467150"/>
    <w:rsid w:val="00467C38"/>
    <w:rsid w:val="0047280F"/>
    <w:rsid w:val="004742C9"/>
    <w:rsid w:val="00475909"/>
    <w:rsid w:val="0048458D"/>
    <w:rsid w:val="004A18B4"/>
    <w:rsid w:val="004A7438"/>
    <w:rsid w:val="004B1AD0"/>
    <w:rsid w:val="004B2757"/>
    <w:rsid w:val="004C46B1"/>
    <w:rsid w:val="00501692"/>
    <w:rsid w:val="00515075"/>
    <w:rsid w:val="00520EA3"/>
    <w:rsid w:val="00524B22"/>
    <w:rsid w:val="00537865"/>
    <w:rsid w:val="00564838"/>
    <w:rsid w:val="00571BF6"/>
    <w:rsid w:val="00585D5D"/>
    <w:rsid w:val="00586D34"/>
    <w:rsid w:val="005911FD"/>
    <w:rsid w:val="00597A7A"/>
    <w:rsid w:val="005A5C9C"/>
    <w:rsid w:val="005B153D"/>
    <w:rsid w:val="005B682D"/>
    <w:rsid w:val="005D044C"/>
    <w:rsid w:val="005E6654"/>
    <w:rsid w:val="0060269A"/>
    <w:rsid w:val="00607E4E"/>
    <w:rsid w:val="00624A1D"/>
    <w:rsid w:val="00626D95"/>
    <w:rsid w:val="00626F2C"/>
    <w:rsid w:val="006378DF"/>
    <w:rsid w:val="006458F7"/>
    <w:rsid w:val="00652078"/>
    <w:rsid w:val="00661D4E"/>
    <w:rsid w:val="00666813"/>
    <w:rsid w:val="00670493"/>
    <w:rsid w:val="0067793F"/>
    <w:rsid w:val="0068134C"/>
    <w:rsid w:val="00692E19"/>
    <w:rsid w:val="00693A5A"/>
    <w:rsid w:val="00694336"/>
    <w:rsid w:val="00696C1A"/>
    <w:rsid w:val="00696E4D"/>
    <w:rsid w:val="006A6B81"/>
    <w:rsid w:val="006D5304"/>
    <w:rsid w:val="006E065C"/>
    <w:rsid w:val="006E0D6B"/>
    <w:rsid w:val="006E5191"/>
    <w:rsid w:val="006E7CC7"/>
    <w:rsid w:val="007109B6"/>
    <w:rsid w:val="007172CC"/>
    <w:rsid w:val="007234F5"/>
    <w:rsid w:val="00726385"/>
    <w:rsid w:val="0073795A"/>
    <w:rsid w:val="00744922"/>
    <w:rsid w:val="00756A0D"/>
    <w:rsid w:val="00770977"/>
    <w:rsid w:val="007A0241"/>
    <w:rsid w:val="007A4A30"/>
    <w:rsid w:val="007B3827"/>
    <w:rsid w:val="007E3D55"/>
    <w:rsid w:val="007E67FD"/>
    <w:rsid w:val="00800944"/>
    <w:rsid w:val="00804C18"/>
    <w:rsid w:val="008051BC"/>
    <w:rsid w:val="00810BDC"/>
    <w:rsid w:val="00836458"/>
    <w:rsid w:val="0087786C"/>
    <w:rsid w:val="00882243"/>
    <w:rsid w:val="008935DC"/>
    <w:rsid w:val="008A058B"/>
    <w:rsid w:val="008A5633"/>
    <w:rsid w:val="008A63D3"/>
    <w:rsid w:val="008D11A0"/>
    <w:rsid w:val="008D258C"/>
    <w:rsid w:val="008E104E"/>
    <w:rsid w:val="0090638C"/>
    <w:rsid w:val="00910555"/>
    <w:rsid w:val="00926C1A"/>
    <w:rsid w:val="00934211"/>
    <w:rsid w:val="00952FDC"/>
    <w:rsid w:val="009664E0"/>
    <w:rsid w:val="00986F8B"/>
    <w:rsid w:val="009C46A5"/>
    <w:rsid w:val="009C6400"/>
    <w:rsid w:val="009E146B"/>
    <w:rsid w:val="009F429E"/>
    <w:rsid w:val="009F43C8"/>
    <w:rsid w:val="00A00F84"/>
    <w:rsid w:val="00A20A65"/>
    <w:rsid w:val="00A227B1"/>
    <w:rsid w:val="00A3228B"/>
    <w:rsid w:val="00A562D4"/>
    <w:rsid w:val="00A8031A"/>
    <w:rsid w:val="00A859C8"/>
    <w:rsid w:val="00A876E3"/>
    <w:rsid w:val="00AB0376"/>
    <w:rsid w:val="00AC2B40"/>
    <w:rsid w:val="00AD3B3D"/>
    <w:rsid w:val="00AE02ED"/>
    <w:rsid w:val="00AE505B"/>
    <w:rsid w:val="00AE7F79"/>
    <w:rsid w:val="00B13D03"/>
    <w:rsid w:val="00B25639"/>
    <w:rsid w:val="00B27FAC"/>
    <w:rsid w:val="00B47285"/>
    <w:rsid w:val="00B475C4"/>
    <w:rsid w:val="00B50A2C"/>
    <w:rsid w:val="00B533F4"/>
    <w:rsid w:val="00B72E2E"/>
    <w:rsid w:val="00B73C49"/>
    <w:rsid w:val="00B93B39"/>
    <w:rsid w:val="00BA53BE"/>
    <w:rsid w:val="00BB4F8D"/>
    <w:rsid w:val="00BD2757"/>
    <w:rsid w:val="00BE72FD"/>
    <w:rsid w:val="00C20519"/>
    <w:rsid w:val="00C27329"/>
    <w:rsid w:val="00C30533"/>
    <w:rsid w:val="00C40DC9"/>
    <w:rsid w:val="00C6059E"/>
    <w:rsid w:val="00C7153D"/>
    <w:rsid w:val="00C82F7C"/>
    <w:rsid w:val="00C93280"/>
    <w:rsid w:val="00C93578"/>
    <w:rsid w:val="00C95B9A"/>
    <w:rsid w:val="00C967CD"/>
    <w:rsid w:val="00CC2D41"/>
    <w:rsid w:val="00CD46AD"/>
    <w:rsid w:val="00CD5614"/>
    <w:rsid w:val="00CE0A72"/>
    <w:rsid w:val="00CF1E70"/>
    <w:rsid w:val="00D03935"/>
    <w:rsid w:val="00D137B2"/>
    <w:rsid w:val="00D15660"/>
    <w:rsid w:val="00D221CC"/>
    <w:rsid w:val="00D26A21"/>
    <w:rsid w:val="00D3091B"/>
    <w:rsid w:val="00D33FD1"/>
    <w:rsid w:val="00D4052E"/>
    <w:rsid w:val="00D76A83"/>
    <w:rsid w:val="00D8293C"/>
    <w:rsid w:val="00D9550B"/>
    <w:rsid w:val="00DB4258"/>
    <w:rsid w:val="00DC4537"/>
    <w:rsid w:val="00DE45A7"/>
    <w:rsid w:val="00DF4913"/>
    <w:rsid w:val="00E061A6"/>
    <w:rsid w:val="00E13573"/>
    <w:rsid w:val="00E17FB5"/>
    <w:rsid w:val="00E33CA3"/>
    <w:rsid w:val="00E46353"/>
    <w:rsid w:val="00E50248"/>
    <w:rsid w:val="00E51291"/>
    <w:rsid w:val="00E54BDF"/>
    <w:rsid w:val="00E55B8D"/>
    <w:rsid w:val="00E757FF"/>
    <w:rsid w:val="00E80B24"/>
    <w:rsid w:val="00EA629B"/>
    <w:rsid w:val="00EB1D2C"/>
    <w:rsid w:val="00ED6571"/>
    <w:rsid w:val="00EF7597"/>
    <w:rsid w:val="00F06141"/>
    <w:rsid w:val="00F10BC1"/>
    <w:rsid w:val="00F12421"/>
    <w:rsid w:val="00F273A7"/>
    <w:rsid w:val="00F65971"/>
    <w:rsid w:val="00F7023F"/>
    <w:rsid w:val="00F8171B"/>
    <w:rsid w:val="00F92D9B"/>
    <w:rsid w:val="00FA70BC"/>
    <w:rsid w:val="00FD471F"/>
    <w:rsid w:val="00FD6F88"/>
    <w:rsid w:val="00FE143A"/>
    <w:rsid w:val="00FE2B31"/>
    <w:rsid w:val="00FF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682D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2359</TotalTime>
  <Pages>15</Pages>
  <Words>11340</Words>
  <Characters>6464</Characters>
  <Application>Microsoft Office Word</Application>
  <DocSecurity>0</DocSecurity>
  <Lines>53</Lines>
  <Paragraphs>35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129</cp:revision>
  <cp:lastPrinted>2026-09-07T19:34:00Z</cp:lastPrinted>
  <dcterms:created xsi:type="dcterms:W3CDTF">2025-02-20T08:53:00Z</dcterms:created>
  <dcterms:modified xsi:type="dcterms:W3CDTF">2026-09-29T18:20:00Z</dcterms:modified>
</cp:coreProperties>
</file>