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1C2E53BD" w:rsidR="00836458" w:rsidRPr="00F72201"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00F3734E">
        <w:rPr>
          <w:rFonts w:ascii="Times New Roman" w:hAnsi="Times New Roman" w:cs="Times New Roman"/>
          <w:bCs/>
          <w:sz w:val="28"/>
        </w:rPr>
        <w:t>самостійної</w:t>
      </w:r>
      <w:r w:rsidRPr="00666813">
        <w:rPr>
          <w:rFonts w:ascii="Times New Roman" w:hAnsi="Times New Roman" w:cs="Times New Roman"/>
          <w:bCs/>
          <w:sz w:val="28"/>
        </w:rPr>
        <w:t xml:space="preserve"> роботи №</w:t>
      </w:r>
      <w:r w:rsidR="008C2A38">
        <w:rPr>
          <w:rFonts w:ascii="Times New Roman" w:hAnsi="Times New Roman" w:cs="Times New Roman"/>
          <w:bCs/>
          <w:sz w:val="28"/>
        </w:rPr>
        <w:t>10</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4899B5B5"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9400FD" w:rsidRPr="009400FD">
        <w:rPr>
          <w:rFonts w:ascii="Times New Roman" w:hAnsi="Times New Roman" w:cs="Times New Roman"/>
          <w:b/>
          <w:bCs/>
          <w:sz w:val="28"/>
        </w:rPr>
        <w:t>Наповнення знаннями OLAP‑кубу</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proofErr w:type="spellStart"/>
      <w:r w:rsidRPr="00463F64">
        <w:rPr>
          <w:rFonts w:ascii="Times New Roman" w:hAnsi="Times New Roman" w:cs="Times New Roman"/>
          <w:bCs/>
          <w:sz w:val="28"/>
        </w:rPr>
        <w:t>Керод</w:t>
      </w:r>
      <w:proofErr w:type="spellEnd"/>
      <w:r w:rsidRPr="00463F64">
        <w:rPr>
          <w:rFonts w:ascii="Times New Roman" w:hAnsi="Times New Roman" w:cs="Times New Roman"/>
          <w:bCs/>
          <w:sz w:val="28"/>
        </w:rPr>
        <w:t xml:space="preserve">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3FD22C89" w:rsidR="00626F2C" w:rsidRPr="00B73C49" w:rsidRDefault="009400FD" w:rsidP="00B73C49">
      <w:pPr>
        <w:ind w:firstLine="708"/>
        <w:jc w:val="both"/>
        <w:rPr>
          <w:rFonts w:ascii="Times New Roman" w:hAnsi="Times New Roman" w:cs="Times New Roman"/>
          <w:bCs/>
          <w:sz w:val="28"/>
          <w:lang w:val="en-US"/>
        </w:rPr>
      </w:pPr>
      <w:r w:rsidRPr="009400FD">
        <w:rPr>
          <w:rFonts w:ascii="Times New Roman" w:hAnsi="Times New Roman" w:cs="Times New Roman"/>
          <w:bCs/>
          <w:sz w:val="28"/>
        </w:rPr>
        <w:t>Наповнення знаннями OLAP‑кубу для аналізу функціонування міської транспортної системи.</w:t>
      </w:r>
    </w:p>
    <w:p w14:paraId="0FE65D64" w14:textId="6DB0E417" w:rsidR="00BD7141" w:rsidRPr="00BD7141" w:rsidRDefault="00626F2C" w:rsidP="00BD7141">
      <w:pPr>
        <w:outlineLvl w:val="0"/>
        <w:rPr>
          <w:rFonts w:ascii="Times New Roman" w:hAnsi="Times New Roman" w:cs="Times New Roman"/>
          <w:bCs/>
          <w:sz w:val="28"/>
        </w:rPr>
      </w:pPr>
      <w:bookmarkStart w:id="2" w:name="_Toc239798658"/>
      <w:r w:rsidRPr="00E51291">
        <w:rPr>
          <w:rFonts w:ascii="Times New Roman" w:hAnsi="Times New Roman" w:cs="Times New Roman"/>
          <w:b/>
          <w:sz w:val="28"/>
        </w:rPr>
        <w:t>Мета</w:t>
      </w:r>
      <w:bookmarkEnd w:id="2"/>
    </w:p>
    <w:p w14:paraId="22DF8CCF" w14:textId="7670954F" w:rsidR="00E51291" w:rsidRPr="006E065C" w:rsidRDefault="009400FD" w:rsidP="00FD102F">
      <w:pPr>
        <w:ind w:firstLine="708"/>
        <w:jc w:val="both"/>
        <w:rPr>
          <w:rFonts w:ascii="Times New Roman" w:hAnsi="Times New Roman" w:cs="Times New Roman"/>
          <w:bCs/>
          <w:sz w:val="28"/>
        </w:rPr>
      </w:pPr>
      <w:r w:rsidRPr="009400FD">
        <w:rPr>
          <w:rFonts w:ascii="Times New Roman" w:hAnsi="Times New Roman" w:cs="Times New Roman"/>
          <w:bCs/>
          <w:sz w:val="28"/>
        </w:rPr>
        <w:t xml:space="preserve">Навчитися проєктувати та наповнювати знаннями аналітичний OLAP‑куб на основі предметної області «Цифрові моделі транспортних систем»: визначити </w:t>
      </w:r>
      <w:proofErr w:type="spellStart"/>
      <w:r w:rsidRPr="009400FD">
        <w:rPr>
          <w:rFonts w:ascii="Times New Roman" w:hAnsi="Times New Roman" w:cs="Times New Roman"/>
          <w:bCs/>
          <w:sz w:val="28"/>
        </w:rPr>
        <w:t>гранулярність</w:t>
      </w:r>
      <w:proofErr w:type="spellEnd"/>
      <w:r w:rsidRPr="009400FD">
        <w:rPr>
          <w:rFonts w:ascii="Times New Roman" w:hAnsi="Times New Roman" w:cs="Times New Roman"/>
          <w:bCs/>
          <w:sz w:val="28"/>
        </w:rPr>
        <w:t xml:space="preserve"> факту спостереження, спроєктувати аналітичні виміри та ієрархії, наповнити модель </w:t>
      </w:r>
      <w:proofErr w:type="spellStart"/>
      <w:r w:rsidRPr="009400FD">
        <w:rPr>
          <w:rFonts w:ascii="Times New Roman" w:hAnsi="Times New Roman" w:cs="Times New Roman"/>
          <w:bCs/>
          <w:sz w:val="28"/>
        </w:rPr>
        <w:t>верифікованими</w:t>
      </w:r>
      <w:proofErr w:type="spellEnd"/>
      <w:r w:rsidRPr="009400FD">
        <w:rPr>
          <w:rFonts w:ascii="Times New Roman" w:hAnsi="Times New Roman" w:cs="Times New Roman"/>
          <w:bCs/>
          <w:sz w:val="28"/>
        </w:rPr>
        <w:t xml:space="preserve"> даними, створити систему базових та обчислюваних DAX-мір (суми, середні значення, частки, темпи приросту </w:t>
      </w:r>
      <w:proofErr w:type="spellStart"/>
      <w:r w:rsidRPr="009400FD">
        <w:rPr>
          <w:rFonts w:ascii="Times New Roman" w:hAnsi="Times New Roman" w:cs="Times New Roman"/>
          <w:bCs/>
          <w:sz w:val="28"/>
        </w:rPr>
        <w:t>MoM</w:t>
      </w:r>
      <w:proofErr w:type="spellEnd"/>
      <w:r w:rsidRPr="009400FD">
        <w:rPr>
          <w:rFonts w:ascii="Times New Roman" w:hAnsi="Times New Roman" w:cs="Times New Roman"/>
          <w:bCs/>
          <w:sz w:val="28"/>
        </w:rPr>
        <w:t xml:space="preserve">), а також виконати багатовимірні аналітичні зрізи для виявлення закономірностей та інтерпретації отриманих </w:t>
      </w:r>
      <w:proofErr w:type="spellStart"/>
      <w:r w:rsidRPr="009400FD">
        <w:rPr>
          <w:rFonts w:ascii="Times New Roman" w:hAnsi="Times New Roman" w:cs="Times New Roman"/>
          <w:bCs/>
          <w:sz w:val="28"/>
        </w:rPr>
        <w:t>інсайтів</w:t>
      </w:r>
      <w:proofErr w:type="spellEnd"/>
      <w:r w:rsidRPr="009400FD">
        <w:rPr>
          <w:rFonts w:ascii="Times New Roman" w:hAnsi="Times New Roman" w:cs="Times New Roman"/>
          <w:bCs/>
          <w:sz w:val="28"/>
        </w:rPr>
        <w:t xml:space="preserve">.   </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153B2C7E" w14:textId="56D55C72" w:rsidR="009400FD" w:rsidRDefault="009400FD">
      <w:pPr>
        <w:pStyle w:val="a9"/>
        <w:numPr>
          <w:ilvl w:val="0"/>
          <w:numId w:val="1"/>
        </w:numPr>
        <w:jc w:val="both"/>
        <w:rPr>
          <w:rFonts w:ascii="Times New Roman" w:hAnsi="Times New Roman" w:cs="Times New Roman"/>
          <w:bCs/>
          <w:sz w:val="28"/>
        </w:rPr>
      </w:pPr>
      <w:r>
        <w:rPr>
          <w:rFonts w:ascii="Times New Roman" w:hAnsi="Times New Roman" w:cs="Times New Roman"/>
          <w:bCs/>
          <w:sz w:val="28"/>
        </w:rPr>
        <w:t>с</w:t>
      </w:r>
      <w:r w:rsidRPr="009400FD">
        <w:rPr>
          <w:rFonts w:ascii="Times New Roman" w:hAnsi="Times New Roman" w:cs="Times New Roman"/>
          <w:bCs/>
          <w:sz w:val="28"/>
        </w:rPr>
        <w:t>проєктувати логічну багатовимірну модель даних: визначити зерно факту (</w:t>
      </w:r>
      <w:proofErr w:type="spellStart"/>
      <w:r w:rsidRPr="009400FD">
        <w:rPr>
          <w:rFonts w:ascii="Times New Roman" w:hAnsi="Times New Roman" w:cs="Times New Roman"/>
          <w:bCs/>
          <w:sz w:val="28"/>
        </w:rPr>
        <w:t>Grain</w:t>
      </w:r>
      <w:proofErr w:type="spellEnd"/>
      <w:r w:rsidRPr="009400FD">
        <w:rPr>
          <w:rFonts w:ascii="Times New Roman" w:hAnsi="Times New Roman" w:cs="Times New Roman"/>
          <w:bCs/>
          <w:sz w:val="28"/>
        </w:rPr>
        <w:t xml:space="preserve">), структуру 4 аналітичних вимірів (Час, Дорожня мережа, Маршрути/Транспорт, Події/Правила) та побудувати в них ієрархічні зв'язки.   </w:t>
      </w:r>
    </w:p>
    <w:p w14:paraId="15ECE9D4" w14:textId="77777777" w:rsidR="009400FD" w:rsidRDefault="009400FD">
      <w:pPr>
        <w:pStyle w:val="a9"/>
        <w:numPr>
          <w:ilvl w:val="0"/>
          <w:numId w:val="1"/>
        </w:numPr>
        <w:jc w:val="both"/>
        <w:rPr>
          <w:rFonts w:ascii="Times New Roman" w:hAnsi="Times New Roman" w:cs="Times New Roman"/>
          <w:bCs/>
          <w:sz w:val="28"/>
        </w:rPr>
      </w:pPr>
      <w:r>
        <w:rPr>
          <w:rFonts w:ascii="Times New Roman" w:hAnsi="Times New Roman" w:cs="Times New Roman"/>
          <w:bCs/>
          <w:sz w:val="28"/>
        </w:rPr>
        <w:t>с</w:t>
      </w:r>
      <w:r w:rsidRPr="009400FD">
        <w:rPr>
          <w:rFonts w:ascii="Times New Roman" w:hAnsi="Times New Roman" w:cs="Times New Roman"/>
          <w:bCs/>
          <w:sz w:val="28"/>
        </w:rPr>
        <w:t>формувати та підготувати набір даних: створити детерміновані CSV-таблиці вимірів і фактів, сформувати повноцінний календар дат із часовими інтервалами, уніфікувати сурогатні ключі та провести ETL-</w:t>
      </w:r>
      <w:proofErr w:type="spellStart"/>
      <w:r w:rsidRPr="009400FD">
        <w:rPr>
          <w:rFonts w:ascii="Times New Roman" w:hAnsi="Times New Roman" w:cs="Times New Roman"/>
          <w:bCs/>
          <w:sz w:val="28"/>
        </w:rPr>
        <w:t>валідацію</w:t>
      </w:r>
      <w:proofErr w:type="spellEnd"/>
      <w:r w:rsidRPr="009400FD">
        <w:rPr>
          <w:rFonts w:ascii="Times New Roman" w:hAnsi="Times New Roman" w:cs="Times New Roman"/>
          <w:bCs/>
          <w:sz w:val="28"/>
        </w:rPr>
        <w:t xml:space="preserve"> цілісності.   </w:t>
      </w:r>
    </w:p>
    <w:p w14:paraId="5F159A95" w14:textId="55883B84" w:rsidR="009400FD" w:rsidRDefault="009400FD">
      <w:pPr>
        <w:pStyle w:val="a9"/>
        <w:numPr>
          <w:ilvl w:val="0"/>
          <w:numId w:val="1"/>
        </w:numPr>
        <w:jc w:val="both"/>
        <w:rPr>
          <w:rFonts w:ascii="Times New Roman" w:hAnsi="Times New Roman" w:cs="Times New Roman"/>
          <w:bCs/>
          <w:sz w:val="28"/>
        </w:rPr>
      </w:pPr>
      <w:r>
        <w:rPr>
          <w:rFonts w:ascii="Times New Roman" w:hAnsi="Times New Roman" w:cs="Times New Roman"/>
          <w:bCs/>
          <w:sz w:val="28"/>
        </w:rPr>
        <w:t>р</w:t>
      </w:r>
      <w:r w:rsidRPr="009400FD">
        <w:rPr>
          <w:rFonts w:ascii="Times New Roman" w:hAnsi="Times New Roman" w:cs="Times New Roman"/>
          <w:bCs/>
          <w:sz w:val="28"/>
        </w:rPr>
        <w:t xml:space="preserve">озгорнути модель OLAP-кубу в аналітичному середовищі Microsoft </w:t>
      </w:r>
      <w:proofErr w:type="spellStart"/>
      <w:r w:rsidRPr="009400FD">
        <w:rPr>
          <w:rFonts w:ascii="Times New Roman" w:hAnsi="Times New Roman" w:cs="Times New Roman"/>
          <w:bCs/>
          <w:sz w:val="28"/>
        </w:rPr>
        <w:t>Power</w:t>
      </w:r>
      <w:proofErr w:type="spellEnd"/>
      <w:r w:rsidRPr="009400FD">
        <w:rPr>
          <w:rFonts w:ascii="Times New Roman" w:hAnsi="Times New Roman" w:cs="Times New Roman"/>
          <w:bCs/>
          <w:sz w:val="28"/>
        </w:rPr>
        <w:t xml:space="preserve"> BI </w:t>
      </w:r>
      <w:proofErr w:type="spellStart"/>
      <w:r w:rsidRPr="009400FD">
        <w:rPr>
          <w:rFonts w:ascii="Times New Roman" w:hAnsi="Times New Roman" w:cs="Times New Roman"/>
          <w:bCs/>
          <w:sz w:val="28"/>
        </w:rPr>
        <w:t>Desktop</w:t>
      </w:r>
      <w:proofErr w:type="spellEnd"/>
      <w:r w:rsidRPr="009400FD">
        <w:rPr>
          <w:rFonts w:ascii="Times New Roman" w:hAnsi="Times New Roman" w:cs="Times New Roman"/>
          <w:bCs/>
          <w:sz w:val="28"/>
        </w:rPr>
        <w:t xml:space="preserve"> (</w:t>
      </w:r>
      <w:proofErr w:type="spellStart"/>
      <w:r w:rsidRPr="009400FD">
        <w:rPr>
          <w:rFonts w:ascii="Times New Roman" w:hAnsi="Times New Roman" w:cs="Times New Roman"/>
          <w:bCs/>
          <w:sz w:val="28"/>
        </w:rPr>
        <w:t>Tabular</w:t>
      </w:r>
      <w:proofErr w:type="spellEnd"/>
      <w:r w:rsidRPr="009400FD">
        <w:rPr>
          <w:rFonts w:ascii="Times New Roman" w:hAnsi="Times New Roman" w:cs="Times New Roman"/>
          <w:bCs/>
          <w:sz w:val="28"/>
        </w:rPr>
        <w:t>/</w:t>
      </w:r>
      <w:proofErr w:type="spellStart"/>
      <w:r w:rsidRPr="009400FD">
        <w:rPr>
          <w:rFonts w:ascii="Times New Roman" w:hAnsi="Times New Roman" w:cs="Times New Roman"/>
          <w:bCs/>
          <w:sz w:val="28"/>
        </w:rPr>
        <w:t>VertiPaq</w:t>
      </w:r>
      <w:proofErr w:type="spellEnd"/>
      <w:r w:rsidRPr="009400FD">
        <w:rPr>
          <w:rFonts w:ascii="Times New Roman" w:hAnsi="Times New Roman" w:cs="Times New Roman"/>
          <w:bCs/>
          <w:sz w:val="28"/>
        </w:rPr>
        <w:t xml:space="preserve"> </w:t>
      </w:r>
      <w:proofErr w:type="spellStart"/>
      <w:r w:rsidRPr="009400FD">
        <w:rPr>
          <w:rFonts w:ascii="Times New Roman" w:hAnsi="Times New Roman" w:cs="Times New Roman"/>
          <w:bCs/>
          <w:sz w:val="28"/>
        </w:rPr>
        <w:t>Engine</w:t>
      </w:r>
      <w:proofErr w:type="spellEnd"/>
      <w:r w:rsidRPr="009400FD">
        <w:rPr>
          <w:rFonts w:ascii="Times New Roman" w:hAnsi="Times New Roman" w:cs="Times New Roman"/>
          <w:bCs/>
          <w:sz w:val="28"/>
        </w:rPr>
        <w:t xml:space="preserve">).   </w:t>
      </w:r>
    </w:p>
    <w:p w14:paraId="08FCE983" w14:textId="11370D7A" w:rsidR="009400FD" w:rsidRDefault="009400FD">
      <w:pPr>
        <w:pStyle w:val="a9"/>
        <w:numPr>
          <w:ilvl w:val="0"/>
          <w:numId w:val="1"/>
        </w:numPr>
        <w:jc w:val="both"/>
        <w:rPr>
          <w:rFonts w:ascii="Times New Roman" w:hAnsi="Times New Roman" w:cs="Times New Roman"/>
          <w:bCs/>
          <w:sz w:val="28"/>
        </w:rPr>
      </w:pPr>
      <w:r>
        <w:rPr>
          <w:rFonts w:ascii="Times New Roman" w:hAnsi="Times New Roman" w:cs="Times New Roman"/>
          <w:bCs/>
          <w:sz w:val="28"/>
        </w:rPr>
        <w:t>в</w:t>
      </w:r>
      <w:r w:rsidRPr="009400FD">
        <w:rPr>
          <w:rFonts w:ascii="Times New Roman" w:hAnsi="Times New Roman" w:cs="Times New Roman"/>
          <w:bCs/>
          <w:sz w:val="28"/>
        </w:rPr>
        <w:t xml:space="preserve">изначити та налаштувати систему показників мовою DAX: базові адитивні міри (обсяг трафіку, пасажиропотік), неадитивні середні показники (середня швидкість, затримка), а також аналітичні міри (частка від загального обсягу, динаміка інцидентів </w:t>
      </w:r>
      <w:proofErr w:type="spellStart"/>
      <w:r w:rsidRPr="009400FD">
        <w:rPr>
          <w:rFonts w:ascii="Times New Roman" w:hAnsi="Times New Roman" w:cs="Times New Roman"/>
          <w:bCs/>
          <w:sz w:val="28"/>
        </w:rPr>
        <w:t>MoM</w:t>
      </w:r>
      <w:proofErr w:type="spellEnd"/>
      <w:r w:rsidRPr="009400FD">
        <w:rPr>
          <w:rFonts w:ascii="Times New Roman" w:hAnsi="Times New Roman" w:cs="Times New Roman"/>
          <w:bCs/>
          <w:sz w:val="28"/>
        </w:rPr>
        <w:t xml:space="preserve">, падіння швидкості під час аварій).   </w:t>
      </w:r>
    </w:p>
    <w:p w14:paraId="2FC2651B" w14:textId="004522FC" w:rsidR="009400FD" w:rsidRDefault="009400FD">
      <w:pPr>
        <w:pStyle w:val="a9"/>
        <w:numPr>
          <w:ilvl w:val="0"/>
          <w:numId w:val="1"/>
        </w:numPr>
        <w:jc w:val="both"/>
        <w:rPr>
          <w:rFonts w:ascii="Times New Roman" w:hAnsi="Times New Roman" w:cs="Times New Roman"/>
          <w:bCs/>
          <w:sz w:val="28"/>
        </w:rPr>
      </w:pPr>
      <w:r>
        <w:rPr>
          <w:rFonts w:ascii="Times New Roman" w:hAnsi="Times New Roman" w:cs="Times New Roman"/>
          <w:bCs/>
          <w:sz w:val="28"/>
        </w:rPr>
        <w:t>п</w:t>
      </w:r>
      <w:r w:rsidRPr="009400FD">
        <w:rPr>
          <w:rFonts w:ascii="Times New Roman" w:hAnsi="Times New Roman" w:cs="Times New Roman"/>
          <w:bCs/>
          <w:sz w:val="28"/>
        </w:rPr>
        <w:t xml:space="preserve">еревірити коректність навігації по рівнях ієрархій за допомогою операцій </w:t>
      </w:r>
      <w:proofErr w:type="spellStart"/>
      <w:r w:rsidRPr="009400FD">
        <w:rPr>
          <w:rFonts w:ascii="Times New Roman" w:hAnsi="Times New Roman" w:cs="Times New Roman"/>
          <w:bCs/>
          <w:sz w:val="28"/>
        </w:rPr>
        <w:t>Drill-down</w:t>
      </w:r>
      <w:proofErr w:type="spellEnd"/>
      <w:r w:rsidRPr="009400FD">
        <w:rPr>
          <w:rFonts w:ascii="Times New Roman" w:hAnsi="Times New Roman" w:cs="Times New Roman"/>
          <w:bCs/>
          <w:sz w:val="28"/>
        </w:rPr>
        <w:t xml:space="preserve"> / </w:t>
      </w:r>
      <w:proofErr w:type="spellStart"/>
      <w:r w:rsidRPr="009400FD">
        <w:rPr>
          <w:rFonts w:ascii="Times New Roman" w:hAnsi="Times New Roman" w:cs="Times New Roman"/>
          <w:bCs/>
          <w:sz w:val="28"/>
        </w:rPr>
        <w:t>Roll-up</w:t>
      </w:r>
      <w:proofErr w:type="spellEnd"/>
      <w:r w:rsidRPr="009400FD">
        <w:rPr>
          <w:rFonts w:ascii="Times New Roman" w:hAnsi="Times New Roman" w:cs="Times New Roman"/>
          <w:bCs/>
          <w:sz w:val="28"/>
        </w:rPr>
        <w:t xml:space="preserve">.   </w:t>
      </w:r>
    </w:p>
    <w:p w14:paraId="4D2C4182" w14:textId="162CDEDA" w:rsidR="009400FD" w:rsidRDefault="009400FD">
      <w:pPr>
        <w:pStyle w:val="a9"/>
        <w:numPr>
          <w:ilvl w:val="0"/>
          <w:numId w:val="1"/>
        </w:numPr>
        <w:jc w:val="both"/>
        <w:rPr>
          <w:rFonts w:ascii="Times New Roman" w:hAnsi="Times New Roman" w:cs="Times New Roman"/>
          <w:bCs/>
          <w:sz w:val="28"/>
        </w:rPr>
      </w:pPr>
      <w:r>
        <w:rPr>
          <w:rFonts w:ascii="Times New Roman" w:hAnsi="Times New Roman" w:cs="Times New Roman"/>
          <w:bCs/>
          <w:sz w:val="28"/>
        </w:rPr>
        <w:t>в</w:t>
      </w:r>
      <w:r w:rsidRPr="009400FD">
        <w:rPr>
          <w:rFonts w:ascii="Times New Roman" w:hAnsi="Times New Roman" w:cs="Times New Roman"/>
          <w:bCs/>
          <w:sz w:val="28"/>
        </w:rPr>
        <w:t>иконати в</w:t>
      </w:r>
      <w:proofErr w:type="spellStart"/>
      <w:r w:rsidRPr="009400FD">
        <w:rPr>
          <w:rFonts w:ascii="Times New Roman" w:hAnsi="Times New Roman" w:cs="Times New Roman"/>
          <w:bCs/>
          <w:sz w:val="28"/>
        </w:rPr>
        <w:t>алідацію</w:t>
      </w:r>
      <w:proofErr w:type="spellEnd"/>
      <w:r w:rsidRPr="009400FD">
        <w:rPr>
          <w:rFonts w:ascii="Times New Roman" w:hAnsi="Times New Roman" w:cs="Times New Roman"/>
          <w:bCs/>
          <w:sz w:val="28"/>
        </w:rPr>
        <w:t xml:space="preserve"> моделі на основі </w:t>
      </w:r>
      <w:proofErr w:type="spellStart"/>
      <w:r w:rsidRPr="009400FD">
        <w:rPr>
          <w:rFonts w:ascii="Times New Roman" w:hAnsi="Times New Roman" w:cs="Times New Roman"/>
          <w:bCs/>
          <w:sz w:val="28"/>
        </w:rPr>
        <w:t>компетентнісних</w:t>
      </w:r>
      <w:proofErr w:type="spellEnd"/>
      <w:r w:rsidRPr="009400FD">
        <w:rPr>
          <w:rFonts w:ascii="Times New Roman" w:hAnsi="Times New Roman" w:cs="Times New Roman"/>
          <w:bCs/>
          <w:sz w:val="28"/>
        </w:rPr>
        <w:t xml:space="preserve"> аналітичних запитань (KQ) та зафіксувати результати у формі аналітичних зрізів.   </w:t>
      </w:r>
    </w:p>
    <w:p w14:paraId="05E8DF30" w14:textId="6176CF00" w:rsidR="009400FD" w:rsidRDefault="009400FD">
      <w:pPr>
        <w:pStyle w:val="a9"/>
        <w:numPr>
          <w:ilvl w:val="0"/>
          <w:numId w:val="1"/>
        </w:numPr>
        <w:jc w:val="both"/>
        <w:rPr>
          <w:rFonts w:ascii="Times New Roman" w:hAnsi="Times New Roman" w:cs="Times New Roman"/>
          <w:bCs/>
          <w:sz w:val="28"/>
        </w:rPr>
      </w:pPr>
      <w:r>
        <w:rPr>
          <w:rFonts w:ascii="Times New Roman" w:hAnsi="Times New Roman" w:cs="Times New Roman"/>
          <w:bCs/>
          <w:sz w:val="28"/>
        </w:rPr>
        <w:t>о</w:t>
      </w:r>
      <w:r w:rsidRPr="009400FD">
        <w:rPr>
          <w:rFonts w:ascii="Times New Roman" w:hAnsi="Times New Roman" w:cs="Times New Roman"/>
          <w:bCs/>
          <w:sz w:val="28"/>
        </w:rPr>
        <w:t xml:space="preserve">писати реалізацію концепції повільно змінюваних вимірів другого типу (SCD </w:t>
      </w:r>
      <w:proofErr w:type="spellStart"/>
      <w:r w:rsidRPr="009400FD">
        <w:rPr>
          <w:rFonts w:ascii="Times New Roman" w:hAnsi="Times New Roman" w:cs="Times New Roman"/>
          <w:bCs/>
          <w:sz w:val="28"/>
        </w:rPr>
        <w:t>Type</w:t>
      </w:r>
      <w:proofErr w:type="spellEnd"/>
      <w:r w:rsidRPr="009400FD">
        <w:rPr>
          <w:rFonts w:ascii="Times New Roman" w:hAnsi="Times New Roman" w:cs="Times New Roman"/>
          <w:bCs/>
          <w:sz w:val="28"/>
        </w:rPr>
        <w:t xml:space="preserve"> 2) для збереження історичності параметрів дорожньої мережі.   </w:t>
      </w:r>
    </w:p>
    <w:p w14:paraId="17828373" w14:textId="072ECE81" w:rsidR="008D258C" w:rsidRDefault="009400FD">
      <w:pPr>
        <w:pStyle w:val="a9"/>
        <w:numPr>
          <w:ilvl w:val="0"/>
          <w:numId w:val="1"/>
        </w:numPr>
        <w:jc w:val="both"/>
        <w:rPr>
          <w:rFonts w:ascii="Times New Roman" w:hAnsi="Times New Roman" w:cs="Times New Roman"/>
          <w:bCs/>
          <w:sz w:val="28"/>
        </w:rPr>
      </w:pPr>
      <w:r>
        <w:rPr>
          <w:rFonts w:ascii="Times New Roman" w:hAnsi="Times New Roman" w:cs="Times New Roman"/>
          <w:bCs/>
          <w:sz w:val="28"/>
        </w:rPr>
        <w:t>п</w:t>
      </w:r>
      <w:r w:rsidRPr="009400FD">
        <w:rPr>
          <w:rFonts w:ascii="Times New Roman" w:hAnsi="Times New Roman" w:cs="Times New Roman"/>
          <w:bCs/>
          <w:sz w:val="28"/>
        </w:rPr>
        <w:t>обудувати зведені аналітичні візуалізації (</w:t>
      </w:r>
      <w:proofErr w:type="spellStart"/>
      <w:r w:rsidRPr="009400FD">
        <w:rPr>
          <w:rFonts w:ascii="Times New Roman" w:hAnsi="Times New Roman" w:cs="Times New Roman"/>
          <w:bCs/>
          <w:sz w:val="28"/>
        </w:rPr>
        <w:t>дашборди</w:t>
      </w:r>
      <w:proofErr w:type="spellEnd"/>
      <w:r w:rsidRPr="009400FD">
        <w:rPr>
          <w:rFonts w:ascii="Times New Roman" w:hAnsi="Times New Roman" w:cs="Times New Roman"/>
          <w:bCs/>
          <w:sz w:val="28"/>
        </w:rPr>
        <w:t xml:space="preserve">/матриці) та надати детальну інтерпретацію виявлених </w:t>
      </w:r>
      <w:proofErr w:type="spellStart"/>
      <w:r w:rsidRPr="009400FD">
        <w:rPr>
          <w:rFonts w:ascii="Times New Roman" w:hAnsi="Times New Roman" w:cs="Times New Roman"/>
          <w:bCs/>
          <w:sz w:val="28"/>
        </w:rPr>
        <w:t>інсайтів</w:t>
      </w:r>
      <w:proofErr w:type="spellEnd"/>
      <w:r w:rsidRPr="009400FD">
        <w:rPr>
          <w:rFonts w:ascii="Times New Roman" w:hAnsi="Times New Roman" w:cs="Times New Roman"/>
          <w:bCs/>
          <w:sz w:val="28"/>
        </w:rPr>
        <w:t xml:space="preserve"> для оптимізації управління транспортною системою.   </w:t>
      </w:r>
    </w:p>
    <w:p w14:paraId="18C2D84D" w14:textId="77777777" w:rsidR="009400FD" w:rsidRDefault="009400FD" w:rsidP="009400FD">
      <w:pPr>
        <w:ind w:left="360"/>
        <w:jc w:val="both"/>
        <w:rPr>
          <w:rFonts w:ascii="Times New Roman" w:hAnsi="Times New Roman" w:cs="Times New Roman"/>
          <w:bCs/>
          <w:sz w:val="28"/>
        </w:rPr>
      </w:pPr>
    </w:p>
    <w:p w14:paraId="772FA02F" w14:textId="77777777" w:rsidR="009400FD" w:rsidRDefault="009400FD" w:rsidP="009400FD">
      <w:pPr>
        <w:ind w:left="360"/>
        <w:jc w:val="both"/>
        <w:rPr>
          <w:rFonts w:ascii="Times New Roman" w:hAnsi="Times New Roman" w:cs="Times New Roman"/>
          <w:bCs/>
          <w:sz w:val="28"/>
        </w:rPr>
      </w:pPr>
    </w:p>
    <w:p w14:paraId="057837B8" w14:textId="77777777" w:rsidR="009400FD" w:rsidRPr="009400FD" w:rsidRDefault="009400FD" w:rsidP="009400FD">
      <w:pPr>
        <w:ind w:left="360"/>
        <w:jc w:val="both"/>
        <w:rPr>
          <w:rFonts w:ascii="Times New Roman" w:hAnsi="Times New Roman" w:cs="Times New Roman"/>
          <w:bCs/>
          <w:sz w:val="28"/>
        </w:rPr>
      </w:pPr>
    </w:p>
    <w:p w14:paraId="064589F8" w14:textId="509E7102" w:rsidR="00564838" w:rsidRPr="00564838" w:rsidRDefault="00475909" w:rsidP="00F8171B">
      <w:pPr>
        <w:outlineLvl w:val="0"/>
        <w:rPr>
          <w:rFonts w:ascii="Times New Roman" w:hAnsi="Times New Roman" w:cs="Times New Roman"/>
          <w:b/>
          <w:sz w:val="28"/>
        </w:rPr>
      </w:pPr>
      <w:r>
        <w:rPr>
          <w:rFonts w:ascii="Times New Roman" w:hAnsi="Times New Roman" w:cs="Times New Roman"/>
          <w:b/>
          <w:sz w:val="28"/>
        </w:rPr>
        <w:lastRenderedPageBreak/>
        <w:t>Хід роботи</w:t>
      </w:r>
    </w:p>
    <w:p w14:paraId="02D9248E" w14:textId="058AA911" w:rsidR="00475909" w:rsidRPr="00475909" w:rsidRDefault="00EF7864" w:rsidP="00475909">
      <w:pPr>
        <w:ind w:firstLine="708"/>
        <w:jc w:val="both"/>
        <w:rPr>
          <w:rFonts w:ascii="Times New Roman" w:hAnsi="Times New Roman" w:cs="Times New Roman"/>
          <w:bCs/>
          <w:sz w:val="28"/>
        </w:rPr>
      </w:pPr>
      <w:r>
        <w:rPr>
          <w:rFonts w:ascii="Times New Roman" w:hAnsi="Times New Roman" w:cs="Times New Roman"/>
          <w:bCs/>
          <w:sz w:val="28"/>
          <w:lang w:val="en-US"/>
        </w:rPr>
        <w:t>1</w:t>
      </w:r>
      <w:r w:rsidR="00BD7141">
        <w:rPr>
          <w:rFonts w:ascii="Times New Roman" w:hAnsi="Times New Roman" w:cs="Times New Roman"/>
          <w:bCs/>
          <w:sz w:val="28"/>
        </w:rPr>
        <w:t xml:space="preserve">. </w:t>
      </w:r>
      <w:r w:rsidR="009400FD" w:rsidRPr="009400FD">
        <w:rPr>
          <w:rFonts w:ascii="Times New Roman" w:hAnsi="Times New Roman" w:cs="Times New Roman"/>
          <w:bCs/>
          <w:sz w:val="28"/>
        </w:rPr>
        <w:t>Проєктування логічної багатовимірної моделі даних</w:t>
      </w:r>
    </w:p>
    <w:p w14:paraId="33D5AB24" w14:textId="77777777" w:rsidR="009400FD" w:rsidRDefault="00691829" w:rsidP="009400FD">
      <w:pPr>
        <w:jc w:val="both"/>
        <w:rPr>
          <w:rFonts w:ascii="Times New Roman" w:hAnsi="Times New Roman" w:cs="Times New Roman"/>
          <w:bCs/>
          <w:sz w:val="28"/>
        </w:rPr>
      </w:pPr>
      <w:r>
        <w:rPr>
          <w:rFonts w:ascii="Times New Roman" w:hAnsi="Times New Roman" w:cs="Times New Roman"/>
          <w:bCs/>
          <w:sz w:val="28"/>
        </w:rPr>
        <w:tab/>
      </w:r>
      <w:r w:rsidR="009400FD" w:rsidRPr="009400FD">
        <w:rPr>
          <w:rFonts w:ascii="Times New Roman" w:hAnsi="Times New Roman" w:cs="Times New Roman"/>
          <w:bCs/>
          <w:sz w:val="28"/>
        </w:rPr>
        <w:t>Проєктування архітектури аналітичного сховища розпочинається з чіткого визначення бізнес-процесу моніторингу цифрової транспортної системи міста та встановлення елементарного рівня деталізації даних — зерна факту (</w:t>
      </w:r>
      <w:proofErr w:type="spellStart"/>
      <w:r w:rsidR="009400FD" w:rsidRPr="009400FD">
        <w:rPr>
          <w:rFonts w:ascii="Times New Roman" w:hAnsi="Times New Roman" w:cs="Times New Roman"/>
          <w:bCs/>
          <w:sz w:val="28"/>
        </w:rPr>
        <w:t>Fact</w:t>
      </w:r>
      <w:proofErr w:type="spellEnd"/>
      <w:r w:rsidR="009400FD" w:rsidRPr="009400FD">
        <w:rPr>
          <w:rFonts w:ascii="Times New Roman" w:hAnsi="Times New Roman" w:cs="Times New Roman"/>
          <w:bCs/>
          <w:sz w:val="28"/>
        </w:rPr>
        <w:t xml:space="preserve"> </w:t>
      </w:r>
      <w:proofErr w:type="spellStart"/>
      <w:r w:rsidR="009400FD" w:rsidRPr="009400FD">
        <w:rPr>
          <w:rFonts w:ascii="Times New Roman" w:hAnsi="Times New Roman" w:cs="Times New Roman"/>
          <w:bCs/>
          <w:sz w:val="28"/>
        </w:rPr>
        <w:t>Grain</w:t>
      </w:r>
      <w:proofErr w:type="spellEnd"/>
      <w:r w:rsidR="009400FD" w:rsidRPr="009400FD">
        <w:rPr>
          <w:rFonts w:ascii="Times New Roman" w:hAnsi="Times New Roman" w:cs="Times New Roman"/>
          <w:bCs/>
          <w:sz w:val="28"/>
        </w:rPr>
        <w:t xml:space="preserve">). У даній роботі за основу взято процес періодичної фіксації показників трафіку </w:t>
      </w:r>
      <w:proofErr w:type="spellStart"/>
      <w:r w:rsidR="009400FD" w:rsidRPr="009400FD">
        <w:rPr>
          <w:rFonts w:ascii="Times New Roman" w:hAnsi="Times New Roman" w:cs="Times New Roman"/>
          <w:bCs/>
          <w:sz w:val="28"/>
        </w:rPr>
        <w:t>телематичними</w:t>
      </w:r>
      <w:proofErr w:type="spellEnd"/>
      <w:r w:rsidR="009400FD" w:rsidRPr="009400FD">
        <w:rPr>
          <w:rFonts w:ascii="Times New Roman" w:hAnsi="Times New Roman" w:cs="Times New Roman"/>
          <w:bCs/>
          <w:sz w:val="28"/>
        </w:rPr>
        <w:t xml:space="preserve"> датчиками та бортовими системами контролю. Зерно таблиці фактів </w:t>
      </w:r>
      <w:proofErr w:type="spellStart"/>
      <w:r w:rsidR="009400FD" w:rsidRPr="009400FD">
        <w:rPr>
          <w:rFonts w:ascii="Times New Roman" w:hAnsi="Times New Roman" w:cs="Times New Roman"/>
          <w:bCs/>
          <w:sz w:val="28"/>
        </w:rPr>
        <w:t>fact_traffic_observations</w:t>
      </w:r>
      <w:proofErr w:type="spellEnd"/>
      <w:r w:rsidR="009400FD" w:rsidRPr="009400FD">
        <w:rPr>
          <w:rFonts w:ascii="Times New Roman" w:hAnsi="Times New Roman" w:cs="Times New Roman"/>
          <w:bCs/>
          <w:sz w:val="28"/>
        </w:rPr>
        <w:t xml:space="preserve"> визначено як одне консолідоване спостереження за конкретний часовий інтервал на перетині окремого дорожнього сегмента та маршруту руху транспорту з фіксацією супутнього контексту подій. Такий рівень деталізації забезпечує збереження балансу між обчислювальною швидкістю аналітичних агрегацій у пам'яті куба та можливістю локалізувати аномалії на рівні окремих транспортних артерій.</w:t>
      </w:r>
    </w:p>
    <w:p w14:paraId="73D04F2D" w14:textId="77777777" w:rsidR="009400FD" w:rsidRDefault="009400FD" w:rsidP="009400FD">
      <w:pPr>
        <w:ind w:firstLine="708"/>
        <w:jc w:val="both"/>
        <w:rPr>
          <w:rFonts w:ascii="Times New Roman" w:hAnsi="Times New Roman" w:cs="Times New Roman"/>
          <w:bCs/>
          <w:sz w:val="28"/>
        </w:rPr>
      </w:pPr>
      <w:r w:rsidRPr="009400FD">
        <w:rPr>
          <w:rFonts w:ascii="Times New Roman" w:hAnsi="Times New Roman" w:cs="Times New Roman"/>
          <w:bCs/>
          <w:sz w:val="28"/>
        </w:rPr>
        <w:t xml:space="preserve">Контекст спостереження </w:t>
      </w:r>
      <w:proofErr w:type="spellStart"/>
      <w:r w:rsidRPr="009400FD">
        <w:rPr>
          <w:rFonts w:ascii="Times New Roman" w:hAnsi="Times New Roman" w:cs="Times New Roman"/>
          <w:bCs/>
          <w:sz w:val="28"/>
        </w:rPr>
        <w:t>декомпозовано</w:t>
      </w:r>
      <w:proofErr w:type="spellEnd"/>
      <w:r w:rsidRPr="009400FD">
        <w:rPr>
          <w:rFonts w:ascii="Times New Roman" w:hAnsi="Times New Roman" w:cs="Times New Roman"/>
          <w:bCs/>
          <w:sz w:val="28"/>
        </w:rPr>
        <w:t xml:space="preserve"> на чотири ортогональні аналітичні виміри, пов'язані з таблицею фактів за класичною схемою «зірка» за допомогою сурогатних числових первинних ключів. Для забезпечення можливості багатовимірної навігації (</w:t>
      </w:r>
      <w:proofErr w:type="spellStart"/>
      <w:r w:rsidRPr="009400FD">
        <w:rPr>
          <w:rFonts w:ascii="Times New Roman" w:hAnsi="Times New Roman" w:cs="Times New Roman"/>
          <w:bCs/>
          <w:sz w:val="28"/>
        </w:rPr>
        <w:t>Drill-down</w:t>
      </w:r>
      <w:proofErr w:type="spellEnd"/>
      <w:r w:rsidRPr="009400FD">
        <w:rPr>
          <w:rFonts w:ascii="Times New Roman" w:hAnsi="Times New Roman" w:cs="Times New Roman"/>
          <w:bCs/>
          <w:sz w:val="28"/>
        </w:rPr>
        <w:t xml:space="preserve"> та </w:t>
      </w:r>
      <w:proofErr w:type="spellStart"/>
      <w:r w:rsidRPr="009400FD">
        <w:rPr>
          <w:rFonts w:ascii="Times New Roman" w:hAnsi="Times New Roman" w:cs="Times New Roman"/>
          <w:bCs/>
          <w:sz w:val="28"/>
        </w:rPr>
        <w:t>Roll-up</w:t>
      </w:r>
      <w:proofErr w:type="spellEnd"/>
      <w:r w:rsidRPr="009400FD">
        <w:rPr>
          <w:rFonts w:ascii="Times New Roman" w:hAnsi="Times New Roman" w:cs="Times New Roman"/>
          <w:bCs/>
          <w:sz w:val="28"/>
        </w:rPr>
        <w:t>) у вимірах закладено природні та штучні ієрархічні структури:</w:t>
      </w:r>
    </w:p>
    <w:p w14:paraId="02F6A5F8" w14:textId="77777777" w:rsidR="009400FD" w:rsidRPr="009400FD" w:rsidRDefault="009400FD">
      <w:pPr>
        <w:pStyle w:val="a9"/>
        <w:numPr>
          <w:ilvl w:val="0"/>
          <w:numId w:val="1"/>
        </w:numPr>
        <w:jc w:val="both"/>
        <w:rPr>
          <w:rFonts w:ascii="Times New Roman" w:hAnsi="Times New Roman" w:cs="Times New Roman"/>
          <w:bCs/>
          <w:sz w:val="28"/>
          <w:lang w:val="en-US"/>
        </w:rPr>
      </w:pPr>
      <w:r w:rsidRPr="009400FD">
        <w:rPr>
          <w:rFonts w:ascii="Times New Roman" w:hAnsi="Times New Roman" w:cs="Times New Roman"/>
          <w:bCs/>
          <w:sz w:val="28"/>
        </w:rPr>
        <w:t xml:space="preserve">Вимір часу </w:t>
      </w:r>
      <w:proofErr w:type="spellStart"/>
      <w:r w:rsidRPr="009400FD">
        <w:rPr>
          <w:rFonts w:ascii="Times New Roman" w:hAnsi="Times New Roman" w:cs="Times New Roman"/>
          <w:bCs/>
          <w:sz w:val="28"/>
        </w:rPr>
        <w:t>dim_date</w:t>
      </w:r>
      <w:proofErr w:type="spellEnd"/>
      <w:r w:rsidRPr="009400FD">
        <w:rPr>
          <w:rFonts w:ascii="Times New Roman" w:hAnsi="Times New Roman" w:cs="Times New Roman"/>
          <w:bCs/>
          <w:sz w:val="28"/>
        </w:rPr>
        <w:t xml:space="preserve"> описує часовий горизонт вимірювань і містить </w:t>
      </w:r>
      <w:proofErr w:type="spellStart"/>
      <w:r w:rsidRPr="009400FD">
        <w:rPr>
          <w:rFonts w:ascii="Times New Roman" w:hAnsi="Times New Roman" w:cs="Times New Roman"/>
          <w:bCs/>
          <w:sz w:val="28"/>
        </w:rPr>
        <w:t>календаризовані</w:t>
      </w:r>
      <w:proofErr w:type="spellEnd"/>
      <w:r w:rsidRPr="009400FD">
        <w:rPr>
          <w:rFonts w:ascii="Times New Roman" w:hAnsi="Times New Roman" w:cs="Times New Roman"/>
          <w:bCs/>
          <w:sz w:val="28"/>
        </w:rPr>
        <w:t xml:space="preserve"> атрибути з прив'язкою до повної дати, року, кварталу, номеру та назви місяця, дня, а також спеціальних класифікаторів пікових періодів. Для нього налаштовано строго фіксовану ієрархію «Рік </w:t>
      </w:r>
      <m:oMath>
        <m:r>
          <w:rPr>
            <w:rFonts w:ascii="Cambria Math" w:hAnsi="Cambria Math" w:cs="Times New Roman"/>
            <w:sz w:val="28"/>
          </w:rPr>
          <m:t>→</m:t>
        </m:r>
      </m:oMath>
      <w:r w:rsidRPr="009400FD">
        <w:rPr>
          <w:rFonts w:ascii="Times New Roman" w:hAnsi="Times New Roman" w:cs="Times New Roman"/>
          <w:bCs/>
          <w:sz w:val="28"/>
        </w:rPr>
        <w:t xml:space="preserve"> Квартал </w:t>
      </w:r>
      <m:oMath>
        <m:r>
          <w:rPr>
            <w:rFonts w:ascii="Cambria Math" w:hAnsi="Cambria Math" w:cs="Times New Roman"/>
            <w:sz w:val="28"/>
          </w:rPr>
          <m:t>→</m:t>
        </m:r>
      </m:oMath>
      <w:r w:rsidRPr="009400FD">
        <w:rPr>
          <w:rFonts w:ascii="Times New Roman" w:hAnsi="Times New Roman" w:cs="Times New Roman"/>
          <w:bCs/>
          <w:sz w:val="28"/>
        </w:rPr>
        <w:t xml:space="preserve"> Місяць </w:t>
      </w:r>
      <m:oMath>
        <m:r>
          <w:rPr>
            <w:rFonts w:ascii="Cambria Math" w:hAnsi="Cambria Math" w:cs="Times New Roman"/>
            <w:sz w:val="28"/>
          </w:rPr>
          <m:t>→</m:t>
        </m:r>
      </m:oMath>
      <w:r w:rsidRPr="009400FD">
        <w:rPr>
          <w:rFonts w:ascii="Times New Roman" w:hAnsi="Times New Roman" w:cs="Times New Roman"/>
          <w:bCs/>
          <w:sz w:val="28"/>
        </w:rPr>
        <w:t xml:space="preserve"> День», а також додатковий поділ інтервалів на ранкові й вечірні пікові години, що є визначальним для транспортної аналітики.</w:t>
      </w:r>
    </w:p>
    <w:p w14:paraId="6B6F32BA" w14:textId="152BE66D" w:rsidR="009400FD" w:rsidRPr="009400FD" w:rsidRDefault="009400FD">
      <w:pPr>
        <w:pStyle w:val="a9"/>
        <w:numPr>
          <w:ilvl w:val="0"/>
          <w:numId w:val="1"/>
        </w:numPr>
        <w:jc w:val="both"/>
        <w:rPr>
          <w:rFonts w:ascii="Times New Roman" w:hAnsi="Times New Roman" w:cs="Times New Roman"/>
          <w:bCs/>
          <w:sz w:val="28"/>
          <w:lang w:val="en-US"/>
        </w:rPr>
      </w:pPr>
      <w:r w:rsidRPr="009400FD">
        <w:rPr>
          <w:rFonts w:ascii="Times New Roman" w:hAnsi="Times New Roman" w:cs="Times New Roman"/>
          <w:bCs/>
          <w:sz w:val="28"/>
        </w:rPr>
        <w:t xml:space="preserve">Вимір інфраструктури </w:t>
      </w:r>
      <w:proofErr w:type="spellStart"/>
      <w:r w:rsidRPr="009400FD">
        <w:rPr>
          <w:rFonts w:ascii="Times New Roman" w:hAnsi="Times New Roman" w:cs="Times New Roman"/>
          <w:bCs/>
          <w:sz w:val="28"/>
        </w:rPr>
        <w:t>dim_road_segment</w:t>
      </w:r>
      <w:proofErr w:type="spellEnd"/>
      <w:r w:rsidRPr="009400FD">
        <w:rPr>
          <w:rFonts w:ascii="Times New Roman" w:hAnsi="Times New Roman" w:cs="Times New Roman"/>
          <w:bCs/>
          <w:sz w:val="28"/>
        </w:rPr>
        <w:t xml:space="preserve"> просторово прив'язує вимірювання до фізичної дорожньої мережі міста. Кожен запис містить ідентифікатор ділянки, її категорію, кількість смуг руху, встановлені швидкісні обмеження та просторову належність до району. Це формує просторову ієрархію «Район міста </w:t>
      </w:r>
      <m:oMath>
        <m:r>
          <w:rPr>
            <w:rFonts w:ascii="Cambria Math" w:hAnsi="Cambria Math" w:cs="Times New Roman"/>
            <w:sz w:val="28"/>
          </w:rPr>
          <m:t>→</m:t>
        </m:r>
      </m:oMath>
      <w:r w:rsidRPr="009400FD">
        <w:rPr>
          <w:rFonts w:ascii="Times New Roman" w:hAnsi="Times New Roman" w:cs="Times New Roman"/>
          <w:bCs/>
          <w:sz w:val="28"/>
        </w:rPr>
        <w:t xml:space="preserve"> Тип дороги </w:t>
      </w:r>
      <m:oMath>
        <m:r>
          <w:rPr>
            <w:rFonts w:ascii="Cambria Math" w:hAnsi="Cambria Math" w:cs="Times New Roman"/>
            <w:sz w:val="28"/>
          </w:rPr>
          <m:t>→</m:t>
        </m:r>
      </m:oMath>
      <w:r w:rsidRPr="009400FD">
        <w:rPr>
          <w:rFonts w:ascii="Times New Roman" w:hAnsi="Times New Roman" w:cs="Times New Roman"/>
          <w:bCs/>
          <w:sz w:val="28"/>
        </w:rPr>
        <w:t xml:space="preserve"> Дорожній сегмент».</w:t>
      </w:r>
    </w:p>
    <w:p w14:paraId="46760F5E" w14:textId="100D3DCD" w:rsidR="009400FD" w:rsidRPr="009400FD" w:rsidRDefault="009400FD">
      <w:pPr>
        <w:pStyle w:val="a9"/>
        <w:numPr>
          <w:ilvl w:val="0"/>
          <w:numId w:val="1"/>
        </w:numPr>
        <w:jc w:val="both"/>
        <w:rPr>
          <w:rFonts w:ascii="Times New Roman" w:hAnsi="Times New Roman" w:cs="Times New Roman"/>
          <w:bCs/>
          <w:sz w:val="28"/>
          <w:lang w:val="en-US"/>
        </w:rPr>
      </w:pPr>
      <w:r w:rsidRPr="009400FD">
        <w:rPr>
          <w:rFonts w:ascii="Times New Roman" w:hAnsi="Times New Roman" w:cs="Times New Roman"/>
          <w:bCs/>
          <w:sz w:val="28"/>
        </w:rPr>
        <w:t xml:space="preserve">Вимір транспортної мережі </w:t>
      </w:r>
      <w:proofErr w:type="spellStart"/>
      <w:r w:rsidRPr="009400FD">
        <w:rPr>
          <w:rFonts w:ascii="Times New Roman" w:hAnsi="Times New Roman" w:cs="Times New Roman"/>
          <w:bCs/>
          <w:sz w:val="28"/>
        </w:rPr>
        <w:t>dim_transport_route</w:t>
      </w:r>
      <w:proofErr w:type="spellEnd"/>
      <w:r w:rsidRPr="009400FD">
        <w:rPr>
          <w:rFonts w:ascii="Times New Roman" w:hAnsi="Times New Roman" w:cs="Times New Roman"/>
          <w:bCs/>
          <w:sz w:val="28"/>
        </w:rPr>
        <w:t xml:space="preserve"> розділяє індивідуальні кореспонденції та рух громадського транспорту. Його ієрархія «Тип транспорту </w:t>
      </w:r>
      <m:oMath>
        <m:r>
          <w:rPr>
            <w:rFonts w:ascii="Cambria Math" w:hAnsi="Cambria Math" w:cs="Times New Roman"/>
            <w:sz w:val="28"/>
          </w:rPr>
          <m:t>→</m:t>
        </m:r>
      </m:oMath>
      <w:r w:rsidRPr="009400FD">
        <w:rPr>
          <w:rFonts w:ascii="Times New Roman" w:hAnsi="Times New Roman" w:cs="Times New Roman"/>
          <w:bCs/>
          <w:sz w:val="28"/>
        </w:rPr>
        <w:t xml:space="preserve"> Номер маршруту </w:t>
      </w:r>
      <m:oMath>
        <m:r>
          <w:rPr>
            <w:rFonts w:ascii="Cambria Math" w:hAnsi="Cambria Math" w:cs="Times New Roman"/>
            <w:sz w:val="28"/>
          </w:rPr>
          <m:t>→</m:t>
        </m:r>
      </m:oMath>
      <w:r w:rsidRPr="009400FD">
        <w:rPr>
          <w:rFonts w:ascii="Times New Roman" w:hAnsi="Times New Roman" w:cs="Times New Roman"/>
          <w:bCs/>
          <w:sz w:val="28"/>
        </w:rPr>
        <w:t xml:space="preserve"> Ідентифікатор рейсу/маршруту» дозволяє швидко відокремлювати показники роботи автобусів і трамваїв від легкового автотранспорту.</w:t>
      </w:r>
    </w:p>
    <w:p w14:paraId="16271E81" w14:textId="77777777" w:rsidR="009400FD" w:rsidRPr="009400FD" w:rsidRDefault="009400FD">
      <w:pPr>
        <w:pStyle w:val="a9"/>
        <w:numPr>
          <w:ilvl w:val="0"/>
          <w:numId w:val="1"/>
        </w:numPr>
        <w:jc w:val="both"/>
        <w:rPr>
          <w:rFonts w:ascii="Times New Roman" w:hAnsi="Times New Roman" w:cs="Times New Roman"/>
          <w:bCs/>
          <w:sz w:val="28"/>
          <w:lang w:val="en-US"/>
        </w:rPr>
      </w:pPr>
      <w:r w:rsidRPr="009400FD">
        <w:rPr>
          <w:rFonts w:ascii="Times New Roman" w:hAnsi="Times New Roman" w:cs="Times New Roman"/>
          <w:bCs/>
          <w:sz w:val="28"/>
        </w:rPr>
        <w:t xml:space="preserve">Вимір контексту подій </w:t>
      </w:r>
      <w:proofErr w:type="spellStart"/>
      <w:r w:rsidRPr="009400FD">
        <w:rPr>
          <w:rFonts w:ascii="Times New Roman" w:hAnsi="Times New Roman" w:cs="Times New Roman"/>
          <w:bCs/>
          <w:sz w:val="28"/>
        </w:rPr>
        <w:t>dim_transport_event</w:t>
      </w:r>
      <w:proofErr w:type="spellEnd"/>
      <w:r w:rsidRPr="009400FD">
        <w:rPr>
          <w:rFonts w:ascii="Times New Roman" w:hAnsi="Times New Roman" w:cs="Times New Roman"/>
          <w:bCs/>
          <w:sz w:val="28"/>
        </w:rPr>
        <w:t xml:space="preserve"> виступає аналітичним класифікатором станів дорожнього руху. Він групує штатні умови переміщення, ДТП, закриття смуг або дорожні ремонти із закріпленими за ними </w:t>
      </w:r>
      <w:proofErr w:type="spellStart"/>
      <w:r w:rsidRPr="009400FD">
        <w:rPr>
          <w:rFonts w:ascii="Times New Roman" w:hAnsi="Times New Roman" w:cs="Times New Roman"/>
          <w:bCs/>
          <w:sz w:val="28"/>
        </w:rPr>
        <w:t>продукційними</w:t>
      </w:r>
      <w:proofErr w:type="spellEnd"/>
      <w:r w:rsidRPr="009400FD">
        <w:rPr>
          <w:rFonts w:ascii="Times New Roman" w:hAnsi="Times New Roman" w:cs="Times New Roman"/>
          <w:bCs/>
          <w:sz w:val="28"/>
        </w:rPr>
        <w:t xml:space="preserve"> правилами бази знань, формуючи логічну структуру «Тип події </w:t>
      </w:r>
      <m:oMath>
        <m:r>
          <w:rPr>
            <w:rFonts w:ascii="Cambria Math" w:hAnsi="Cambria Math" w:cs="Times New Roman"/>
            <w:sz w:val="28"/>
          </w:rPr>
          <m:t>→</m:t>
        </m:r>
      </m:oMath>
      <w:r w:rsidRPr="009400FD">
        <w:rPr>
          <w:rFonts w:ascii="Times New Roman" w:hAnsi="Times New Roman" w:cs="Times New Roman"/>
          <w:bCs/>
          <w:sz w:val="28"/>
        </w:rPr>
        <w:t xml:space="preserve"> Рівень критичності </w:t>
      </w:r>
      <m:oMath>
        <m:r>
          <w:rPr>
            <w:rFonts w:ascii="Cambria Math" w:hAnsi="Cambria Math" w:cs="Times New Roman"/>
            <w:sz w:val="28"/>
          </w:rPr>
          <m:t>→</m:t>
        </m:r>
      </m:oMath>
      <w:r w:rsidRPr="009400FD">
        <w:rPr>
          <w:rFonts w:ascii="Times New Roman" w:hAnsi="Times New Roman" w:cs="Times New Roman"/>
          <w:bCs/>
          <w:sz w:val="28"/>
        </w:rPr>
        <w:t xml:space="preserve"> Регуляторне правило».</w:t>
      </w:r>
    </w:p>
    <w:p w14:paraId="2EDA2F06" w14:textId="13D60FC1" w:rsidR="0002300C" w:rsidRPr="009400FD" w:rsidRDefault="009400FD" w:rsidP="009400FD">
      <w:pPr>
        <w:ind w:firstLine="708"/>
        <w:jc w:val="both"/>
        <w:rPr>
          <w:rFonts w:ascii="Times New Roman" w:hAnsi="Times New Roman" w:cs="Times New Roman"/>
          <w:bCs/>
          <w:sz w:val="28"/>
          <w:lang w:val="en-US"/>
        </w:rPr>
      </w:pPr>
      <w:r w:rsidRPr="009400FD">
        <w:rPr>
          <w:rFonts w:ascii="Times New Roman" w:hAnsi="Times New Roman" w:cs="Times New Roman"/>
          <w:bCs/>
          <w:sz w:val="28"/>
        </w:rPr>
        <w:lastRenderedPageBreak/>
        <w:t>Таблиця фактів акумулює адитивні міри обсягу переміщень — кількість транспортних засобів (VehicleCount) та кількість перевезених пасажирів (PassengerCount). Для фіксації якісних параметрів функціонування мережі введено неадитивну міру фактичної середньої швидкості (</w:t>
      </w:r>
      <w:proofErr w:type="spellStart"/>
      <w:r w:rsidRPr="009400FD">
        <w:rPr>
          <w:rFonts w:ascii="Times New Roman" w:hAnsi="Times New Roman" w:cs="Times New Roman"/>
          <w:bCs/>
          <w:sz w:val="28"/>
        </w:rPr>
        <w:t>ObservedSpeed</w:t>
      </w:r>
      <w:proofErr w:type="spellEnd"/>
      <w:r w:rsidRPr="009400FD">
        <w:rPr>
          <w:rFonts w:ascii="Times New Roman" w:hAnsi="Times New Roman" w:cs="Times New Roman"/>
          <w:bCs/>
          <w:sz w:val="28"/>
        </w:rPr>
        <w:t xml:space="preserve">), </w:t>
      </w:r>
      <w:proofErr w:type="spellStart"/>
      <w:r w:rsidRPr="009400FD">
        <w:rPr>
          <w:rFonts w:ascii="Times New Roman" w:hAnsi="Times New Roman" w:cs="Times New Roman"/>
          <w:bCs/>
          <w:sz w:val="28"/>
        </w:rPr>
        <w:t>напівадитивний</w:t>
      </w:r>
      <w:proofErr w:type="spellEnd"/>
      <w:r w:rsidRPr="009400FD">
        <w:rPr>
          <w:rFonts w:ascii="Times New Roman" w:hAnsi="Times New Roman" w:cs="Times New Roman"/>
          <w:bCs/>
          <w:sz w:val="28"/>
        </w:rPr>
        <w:t xml:space="preserve"> показник затримки графіка в хвилинах (</w:t>
      </w:r>
      <w:proofErr w:type="spellStart"/>
      <w:r w:rsidRPr="009400FD">
        <w:rPr>
          <w:rFonts w:ascii="Times New Roman" w:hAnsi="Times New Roman" w:cs="Times New Roman"/>
          <w:bCs/>
          <w:sz w:val="28"/>
        </w:rPr>
        <w:t>DelayMinutes</w:t>
      </w:r>
      <w:proofErr w:type="spellEnd"/>
      <w:r w:rsidRPr="009400FD">
        <w:rPr>
          <w:rFonts w:ascii="Times New Roman" w:hAnsi="Times New Roman" w:cs="Times New Roman"/>
          <w:bCs/>
          <w:sz w:val="28"/>
        </w:rPr>
        <w:t>), а також бінарні індикатори наявності аварійних подій (</w:t>
      </w:r>
      <w:proofErr w:type="spellStart"/>
      <w:r w:rsidRPr="009400FD">
        <w:rPr>
          <w:rFonts w:ascii="Times New Roman" w:hAnsi="Times New Roman" w:cs="Times New Roman"/>
          <w:bCs/>
          <w:sz w:val="28"/>
        </w:rPr>
        <w:t>IncidentFlag</w:t>
      </w:r>
      <w:proofErr w:type="spellEnd"/>
      <w:r w:rsidRPr="009400FD">
        <w:rPr>
          <w:rFonts w:ascii="Times New Roman" w:hAnsi="Times New Roman" w:cs="Times New Roman"/>
          <w:bCs/>
          <w:sz w:val="28"/>
        </w:rPr>
        <w:t>) і критичного падіння швидкості нижче 40% від ліміту (</w:t>
      </w:r>
      <w:proofErr w:type="spellStart"/>
      <w:r w:rsidRPr="009400FD">
        <w:rPr>
          <w:rFonts w:ascii="Times New Roman" w:hAnsi="Times New Roman" w:cs="Times New Roman"/>
          <w:bCs/>
          <w:sz w:val="28"/>
        </w:rPr>
        <w:t>CongestionAlertFlag</w:t>
      </w:r>
      <w:proofErr w:type="spellEnd"/>
      <w:r w:rsidRPr="009400FD">
        <w:rPr>
          <w:rFonts w:ascii="Times New Roman" w:hAnsi="Times New Roman" w:cs="Times New Roman"/>
          <w:bCs/>
          <w:sz w:val="28"/>
        </w:rPr>
        <w:t>).</w:t>
      </w:r>
    </w:p>
    <w:p w14:paraId="77814543" w14:textId="04A2D78B" w:rsidR="00FD102F" w:rsidRDefault="00FD102F" w:rsidP="00FD102F">
      <w:pPr>
        <w:ind w:firstLine="708"/>
        <w:jc w:val="both"/>
        <w:rPr>
          <w:rFonts w:ascii="Times New Roman" w:hAnsi="Times New Roman" w:cs="Times New Roman"/>
          <w:bCs/>
          <w:sz w:val="28"/>
        </w:rPr>
      </w:pPr>
      <w:r>
        <w:rPr>
          <w:rFonts w:ascii="Times New Roman" w:hAnsi="Times New Roman" w:cs="Times New Roman"/>
          <w:bCs/>
          <w:sz w:val="28"/>
        </w:rPr>
        <w:t xml:space="preserve">2. </w:t>
      </w:r>
      <w:r w:rsidR="009400FD" w:rsidRPr="009400FD">
        <w:rPr>
          <w:rFonts w:ascii="Times New Roman" w:hAnsi="Times New Roman" w:cs="Times New Roman"/>
          <w:bCs/>
          <w:sz w:val="28"/>
        </w:rPr>
        <w:t>Підготовка, трансформація даних та контроль якості (ETL)</w:t>
      </w:r>
    </w:p>
    <w:p w14:paraId="399B5AB8" w14:textId="2032B25B" w:rsidR="007F613D" w:rsidRDefault="007F613D" w:rsidP="007F613D">
      <w:pPr>
        <w:jc w:val="both"/>
        <w:rPr>
          <w:rFonts w:ascii="Times New Roman" w:hAnsi="Times New Roman" w:cs="Times New Roman"/>
          <w:bCs/>
          <w:sz w:val="28"/>
        </w:rPr>
      </w:pPr>
      <w:r w:rsidRPr="007F613D">
        <w:rPr>
          <w:rFonts w:ascii="Times New Roman" w:hAnsi="Times New Roman" w:cs="Times New Roman"/>
          <w:bCs/>
          <w:sz w:val="28"/>
        </w:rPr>
        <w:tab/>
      </w:r>
      <w:r w:rsidR="009400FD" w:rsidRPr="009400FD">
        <w:rPr>
          <w:rFonts w:ascii="Times New Roman" w:hAnsi="Times New Roman" w:cs="Times New Roman"/>
          <w:bCs/>
          <w:sz w:val="28"/>
        </w:rPr>
        <w:t xml:space="preserve">Формування надійного OLAP-кубу вимагає попередньої обробки інформації, усунення аномалій та жорсткої перевірки цілісності </w:t>
      </w:r>
      <w:proofErr w:type="spellStart"/>
      <w:r w:rsidR="009400FD" w:rsidRPr="009400FD">
        <w:rPr>
          <w:rFonts w:ascii="Times New Roman" w:hAnsi="Times New Roman" w:cs="Times New Roman"/>
          <w:bCs/>
          <w:sz w:val="28"/>
        </w:rPr>
        <w:t>зв'язків</w:t>
      </w:r>
      <w:proofErr w:type="spellEnd"/>
      <w:r w:rsidR="009400FD" w:rsidRPr="009400FD">
        <w:rPr>
          <w:rFonts w:ascii="Times New Roman" w:hAnsi="Times New Roman" w:cs="Times New Roman"/>
          <w:bCs/>
          <w:sz w:val="28"/>
        </w:rPr>
        <w:t xml:space="preserve"> між таблицями. Процес наповнення сховища реалізовано за допомогою конвеєра на мові </w:t>
      </w:r>
      <w:proofErr w:type="spellStart"/>
      <w:r w:rsidR="009400FD" w:rsidRPr="009400FD">
        <w:rPr>
          <w:rFonts w:ascii="Times New Roman" w:hAnsi="Times New Roman" w:cs="Times New Roman"/>
          <w:bCs/>
          <w:sz w:val="28"/>
        </w:rPr>
        <w:t>Python</w:t>
      </w:r>
      <w:proofErr w:type="spellEnd"/>
      <w:r w:rsidR="009400FD" w:rsidRPr="009400FD">
        <w:rPr>
          <w:rFonts w:ascii="Times New Roman" w:hAnsi="Times New Roman" w:cs="Times New Roman"/>
          <w:bCs/>
          <w:sz w:val="28"/>
        </w:rPr>
        <w:t>, який включає фази генерації детермінованого набору спостережень (generate_warehouse_data.py) та спеціалізованої валідації якості даних (etl_pipeline.py).</w:t>
      </w:r>
    </w:p>
    <w:p w14:paraId="6126E87F" w14:textId="0A3991DA" w:rsidR="009400FD" w:rsidRDefault="009400FD" w:rsidP="009400FD">
      <w:pPr>
        <w:jc w:val="center"/>
        <w:rPr>
          <w:rFonts w:ascii="Times New Roman" w:hAnsi="Times New Roman" w:cs="Times New Roman"/>
          <w:bCs/>
          <w:sz w:val="28"/>
        </w:rPr>
      </w:pPr>
      <w:r w:rsidRPr="009400FD">
        <w:rPr>
          <w:rFonts w:ascii="Times New Roman" w:hAnsi="Times New Roman" w:cs="Times New Roman"/>
          <w:bCs/>
          <w:sz w:val="28"/>
        </w:rPr>
        <w:drawing>
          <wp:inline distT="0" distB="0" distL="0" distR="0" wp14:anchorId="5D9D19D5" wp14:editId="6EF4DEB6">
            <wp:extent cx="2720576" cy="1661304"/>
            <wp:effectExtent l="0" t="0" r="3810" b="0"/>
            <wp:docPr id="1695290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0575" name=""/>
                    <pic:cNvPicPr/>
                  </pic:nvPicPr>
                  <pic:blipFill>
                    <a:blip r:embed="rId6"/>
                    <a:stretch>
                      <a:fillRect/>
                    </a:stretch>
                  </pic:blipFill>
                  <pic:spPr>
                    <a:xfrm>
                      <a:off x="0" y="0"/>
                      <a:ext cx="2720576" cy="1661304"/>
                    </a:xfrm>
                    <a:prstGeom prst="rect">
                      <a:avLst/>
                    </a:prstGeom>
                  </pic:spPr>
                </pic:pic>
              </a:graphicData>
            </a:graphic>
          </wp:inline>
        </w:drawing>
      </w:r>
    </w:p>
    <w:p w14:paraId="342E7198" w14:textId="49155925" w:rsidR="009400FD" w:rsidRPr="009400FD" w:rsidRDefault="009400FD" w:rsidP="009400FD">
      <w:pPr>
        <w:jc w:val="center"/>
        <w:rPr>
          <w:rFonts w:ascii="Times New Roman" w:hAnsi="Times New Roman" w:cs="Times New Roman"/>
          <w:bCs/>
          <w:i/>
          <w:iCs/>
          <w:sz w:val="28"/>
        </w:rPr>
      </w:pPr>
      <w:r w:rsidRPr="00770983">
        <w:rPr>
          <w:rFonts w:ascii="Times New Roman" w:hAnsi="Times New Roman" w:cs="Times New Roman"/>
          <w:bCs/>
          <w:i/>
          <w:iCs/>
          <w:sz w:val="28"/>
        </w:rPr>
        <w:t xml:space="preserve">Рис. </w:t>
      </w:r>
      <w:r>
        <w:rPr>
          <w:rFonts w:ascii="Times New Roman" w:hAnsi="Times New Roman" w:cs="Times New Roman"/>
          <w:bCs/>
          <w:i/>
          <w:iCs/>
          <w:sz w:val="28"/>
        </w:rPr>
        <w:t>1</w:t>
      </w:r>
      <w:r w:rsidRPr="00770983">
        <w:rPr>
          <w:rFonts w:ascii="Times New Roman" w:hAnsi="Times New Roman" w:cs="Times New Roman"/>
          <w:bCs/>
          <w:i/>
          <w:iCs/>
          <w:sz w:val="28"/>
        </w:rPr>
        <w:t xml:space="preserve"> – </w:t>
      </w:r>
      <w:r>
        <w:rPr>
          <w:rFonts w:ascii="Times New Roman" w:hAnsi="Times New Roman" w:cs="Times New Roman"/>
          <w:bCs/>
          <w:i/>
          <w:iCs/>
          <w:sz w:val="28"/>
        </w:rPr>
        <w:t xml:space="preserve">Результат </w:t>
      </w:r>
      <w:r>
        <w:rPr>
          <w:rFonts w:ascii="Times New Roman" w:hAnsi="Times New Roman" w:cs="Times New Roman"/>
          <w:bCs/>
          <w:i/>
          <w:iCs/>
          <w:sz w:val="28"/>
          <w:lang w:val="en-US"/>
        </w:rPr>
        <w:t>ETL-</w:t>
      </w:r>
      <w:r>
        <w:rPr>
          <w:rFonts w:ascii="Times New Roman" w:hAnsi="Times New Roman" w:cs="Times New Roman"/>
          <w:bCs/>
          <w:i/>
          <w:iCs/>
          <w:sz w:val="28"/>
        </w:rPr>
        <w:t>процесу</w:t>
      </w:r>
    </w:p>
    <w:p w14:paraId="79780C6E" w14:textId="4B4938FD" w:rsidR="009400FD" w:rsidRPr="007F613D" w:rsidRDefault="009400FD" w:rsidP="009400FD">
      <w:pPr>
        <w:ind w:firstLine="708"/>
        <w:jc w:val="both"/>
        <w:rPr>
          <w:rFonts w:ascii="Times New Roman" w:hAnsi="Times New Roman" w:cs="Times New Roman"/>
          <w:bCs/>
          <w:sz w:val="28"/>
        </w:rPr>
      </w:pPr>
      <w:r w:rsidRPr="009400FD">
        <w:rPr>
          <w:rFonts w:ascii="Times New Roman" w:hAnsi="Times New Roman" w:cs="Times New Roman"/>
          <w:bCs/>
          <w:sz w:val="28"/>
        </w:rPr>
        <w:t>Під час генерації набору даних зафіксовано початковий генератор псевдовипадкових чисел (</w:t>
      </w:r>
      <w:proofErr w:type="spellStart"/>
      <w:r w:rsidRPr="009400FD">
        <w:rPr>
          <w:rFonts w:ascii="Times New Roman" w:hAnsi="Times New Roman" w:cs="Times New Roman"/>
          <w:bCs/>
          <w:sz w:val="28"/>
        </w:rPr>
        <w:t>seed</w:t>
      </w:r>
      <w:proofErr w:type="spellEnd"/>
      <w:r w:rsidRPr="009400FD">
        <w:rPr>
          <w:rFonts w:ascii="Times New Roman" w:hAnsi="Times New Roman" w:cs="Times New Roman"/>
          <w:bCs/>
          <w:sz w:val="28"/>
        </w:rPr>
        <w:t xml:space="preserve"> 20260929), що гарантує абсолютну відтворюваність експерименту на будь-якому комп'ютері. Часовий проміжок охоплює період з 1 січня по 30 вересня 2026 року, формуючи репрезентативний масив із 5000 рядків спостережень.</w:t>
      </w:r>
    </w:p>
    <w:p w14:paraId="36A0A5AA" w14:textId="77777777" w:rsidR="009400FD" w:rsidRPr="009400FD" w:rsidRDefault="009400FD" w:rsidP="009400FD">
      <w:pPr>
        <w:jc w:val="both"/>
        <w:rPr>
          <w:rFonts w:ascii="Times New Roman" w:hAnsi="Times New Roman" w:cs="Times New Roman"/>
          <w:sz w:val="28"/>
        </w:rPr>
      </w:pPr>
      <w:r>
        <w:rPr>
          <w:rFonts w:ascii="Times New Roman" w:hAnsi="Times New Roman" w:cs="Times New Roman"/>
          <w:sz w:val="28"/>
        </w:rPr>
        <w:tab/>
      </w:r>
      <w:r w:rsidRPr="009400FD">
        <w:rPr>
          <w:rFonts w:ascii="Times New Roman" w:hAnsi="Times New Roman" w:cs="Times New Roman"/>
          <w:sz w:val="28"/>
        </w:rPr>
        <w:t>На етапі ETL-трансформації було впроваджено шлюзи контролю якості (</w:t>
      </w:r>
      <w:proofErr w:type="spellStart"/>
      <w:r w:rsidRPr="009400FD">
        <w:rPr>
          <w:rFonts w:ascii="Times New Roman" w:hAnsi="Times New Roman" w:cs="Times New Roman"/>
          <w:sz w:val="28"/>
        </w:rPr>
        <w:t>Quality</w:t>
      </w:r>
      <w:proofErr w:type="spellEnd"/>
      <w:r w:rsidRPr="009400FD">
        <w:rPr>
          <w:rFonts w:ascii="Times New Roman" w:hAnsi="Times New Roman" w:cs="Times New Roman"/>
          <w:sz w:val="28"/>
        </w:rPr>
        <w:t xml:space="preserve"> </w:t>
      </w:r>
      <w:proofErr w:type="spellStart"/>
      <w:r w:rsidRPr="009400FD">
        <w:rPr>
          <w:rFonts w:ascii="Times New Roman" w:hAnsi="Times New Roman" w:cs="Times New Roman"/>
          <w:sz w:val="28"/>
        </w:rPr>
        <w:t>Gates</w:t>
      </w:r>
      <w:proofErr w:type="spellEnd"/>
      <w:r w:rsidRPr="009400FD">
        <w:rPr>
          <w:rFonts w:ascii="Times New Roman" w:hAnsi="Times New Roman" w:cs="Times New Roman"/>
          <w:sz w:val="28"/>
        </w:rPr>
        <w:t xml:space="preserve">), які перевіряють модель за чотирма фундаментальними критеріями: </w:t>
      </w:r>
    </w:p>
    <w:p w14:paraId="4C003888" w14:textId="598A414B" w:rsidR="009400FD" w:rsidRPr="009400FD" w:rsidRDefault="009400FD">
      <w:pPr>
        <w:pStyle w:val="a9"/>
        <w:numPr>
          <w:ilvl w:val="0"/>
          <w:numId w:val="2"/>
        </w:numPr>
        <w:jc w:val="both"/>
        <w:rPr>
          <w:rFonts w:ascii="Times New Roman" w:hAnsi="Times New Roman" w:cs="Times New Roman"/>
          <w:sz w:val="28"/>
        </w:rPr>
      </w:pPr>
      <w:r w:rsidRPr="009400FD">
        <w:rPr>
          <w:rFonts w:ascii="Times New Roman" w:hAnsi="Times New Roman" w:cs="Times New Roman"/>
          <w:i/>
          <w:iCs/>
          <w:sz w:val="28"/>
        </w:rPr>
        <w:t>Посилальна цілісність (</w:t>
      </w:r>
      <w:proofErr w:type="spellStart"/>
      <w:r w:rsidRPr="009400FD">
        <w:rPr>
          <w:rFonts w:ascii="Times New Roman" w:hAnsi="Times New Roman" w:cs="Times New Roman"/>
          <w:i/>
          <w:iCs/>
          <w:sz w:val="28"/>
        </w:rPr>
        <w:t>Referential</w:t>
      </w:r>
      <w:proofErr w:type="spellEnd"/>
      <w:r w:rsidRPr="009400FD">
        <w:rPr>
          <w:rFonts w:ascii="Times New Roman" w:hAnsi="Times New Roman" w:cs="Times New Roman"/>
          <w:i/>
          <w:iCs/>
          <w:sz w:val="28"/>
        </w:rPr>
        <w:t xml:space="preserve"> </w:t>
      </w:r>
      <w:proofErr w:type="spellStart"/>
      <w:r w:rsidRPr="009400FD">
        <w:rPr>
          <w:rFonts w:ascii="Times New Roman" w:hAnsi="Times New Roman" w:cs="Times New Roman"/>
          <w:i/>
          <w:iCs/>
          <w:sz w:val="28"/>
        </w:rPr>
        <w:t>Integrity</w:t>
      </w:r>
      <w:proofErr w:type="spellEnd"/>
      <w:r w:rsidRPr="009400FD">
        <w:rPr>
          <w:rFonts w:ascii="Times New Roman" w:hAnsi="Times New Roman" w:cs="Times New Roman"/>
          <w:i/>
          <w:iCs/>
          <w:sz w:val="28"/>
        </w:rPr>
        <w:t>):</w:t>
      </w:r>
      <w:r w:rsidRPr="009400FD">
        <w:rPr>
          <w:rFonts w:ascii="Times New Roman" w:hAnsi="Times New Roman" w:cs="Times New Roman"/>
          <w:sz w:val="28"/>
        </w:rPr>
        <w:t xml:space="preserve"> кожен зовнішній ключ таблиці фактів звіряється з переліком первинних ключів відповідного виміру, що виключає появу «висячих» фактів без контексту. </w:t>
      </w:r>
    </w:p>
    <w:p w14:paraId="3F85A813" w14:textId="77777777" w:rsidR="009400FD" w:rsidRPr="009400FD" w:rsidRDefault="009400FD">
      <w:pPr>
        <w:numPr>
          <w:ilvl w:val="0"/>
          <w:numId w:val="2"/>
        </w:numPr>
        <w:jc w:val="both"/>
        <w:rPr>
          <w:rFonts w:ascii="Times New Roman" w:hAnsi="Times New Roman" w:cs="Times New Roman"/>
          <w:sz w:val="28"/>
        </w:rPr>
      </w:pPr>
      <w:r w:rsidRPr="009400FD">
        <w:rPr>
          <w:rFonts w:ascii="Times New Roman" w:hAnsi="Times New Roman" w:cs="Times New Roman"/>
          <w:i/>
          <w:iCs/>
          <w:sz w:val="28"/>
        </w:rPr>
        <w:t>Цілісність зерна (</w:t>
      </w:r>
      <w:proofErr w:type="spellStart"/>
      <w:r w:rsidRPr="009400FD">
        <w:rPr>
          <w:rFonts w:ascii="Times New Roman" w:hAnsi="Times New Roman" w:cs="Times New Roman"/>
          <w:i/>
          <w:iCs/>
          <w:sz w:val="28"/>
        </w:rPr>
        <w:t>Grain</w:t>
      </w:r>
      <w:proofErr w:type="spellEnd"/>
      <w:r w:rsidRPr="009400FD">
        <w:rPr>
          <w:rFonts w:ascii="Times New Roman" w:hAnsi="Times New Roman" w:cs="Times New Roman"/>
          <w:i/>
          <w:iCs/>
          <w:sz w:val="28"/>
        </w:rPr>
        <w:t xml:space="preserve"> </w:t>
      </w:r>
      <w:proofErr w:type="spellStart"/>
      <w:r w:rsidRPr="009400FD">
        <w:rPr>
          <w:rFonts w:ascii="Times New Roman" w:hAnsi="Times New Roman" w:cs="Times New Roman"/>
          <w:i/>
          <w:iCs/>
          <w:sz w:val="28"/>
        </w:rPr>
        <w:t>Integrity</w:t>
      </w:r>
      <w:proofErr w:type="spellEnd"/>
      <w:r w:rsidRPr="009400FD">
        <w:rPr>
          <w:rFonts w:ascii="Times New Roman" w:hAnsi="Times New Roman" w:cs="Times New Roman"/>
          <w:i/>
          <w:iCs/>
          <w:sz w:val="28"/>
        </w:rPr>
        <w:t>):</w:t>
      </w:r>
      <w:r w:rsidRPr="009400FD">
        <w:rPr>
          <w:rFonts w:ascii="Times New Roman" w:hAnsi="Times New Roman" w:cs="Times New Roman"/>
          <w:sz w:val="28"/>
        </w:rPr>
        <w:t xml:space="preserve"> скрипт перевіряє комбінацію бізнес-ключів </w:t>
      </w:r>
      <w:proofErr w:type="spellStart"/>
      <w:r w:rsidRPr="009400FD">
        <w:rPr>
          <w:rFonts w:ascii="Times New Roman" w:hAnsi="Times New Roman" w:cs="Times New Roman"/>
          <w:sz w:val="28"/>
        </w:rPr>
        <w:t>DateKey</w:t>
      </w:r>
      <w:proofErr w:type="spellEnd"/>
      <w:r w:rsidRPr="009400FD">
        <w:rPr>
          <w:rFonts w:ascii="Times New Roman" w:hAnsi="Times New Roman" w:cs="Times New Roman"/>
          <w:sz w:val="28"/>
        </w:rPr>
        <w:t xml:space="preserve"> + </w:t>
      </w:r>
      <w:proofErr w:type="spellStart"/>
      <w:r w:rsidRPr="009400FD">
        <w:rPr>
          <w:rFonts w:ascii="Times New Roman" w:hAnsi="Times New Roman" w:cs="Times New Roman"/>
          <w:sz w:val="28"/>
        </w:rPr>
        <w:t>SegmentKey</w:t>
      </w:r>
      <w:proofErr w:type="spellEnd"/>
      <w:r w:rsidRPr="009400FD">
        <w:rPr>
          <w:rFonts w:ascii="Times New Roman" w:hAnsi="Times New Roman" w:cs="Times New Roman"/>
          <w:sz w:val="28"/>
        </w:rPr>
        <w:t xml:space="preserve"> + </w:t>
      </w:r>
      <w:proofErr w:type="spellStart"/>
      <w:r w:rsidRPr="009400FD">
        <w:rPr>
          <w:rFonts w:ascii="Times New Roman" w:hAnsi="Times New Roman" w:cs="Times New Roman"/>
          <w:sz w:val="28"/>
        </w:rPr>
        <w:t>RouteKey</w:t>
      </w:r>
      <w:proofErr w:type="spellEnd"/>
      <w:r w:rsidRPr="009400FD">
        <w:rPr>
          <w:rFonts w:ascii="Times New Roman" w:hAnsi="Times New Roman" w:cs="Times New Roman"/>
          <w:sz w:val="28"/>
        </w:rPr>
        <w:t xml:space="preserve"> на відсутність дублювання, що гарантує однозначність кожного окремого зрізу. </w:t>
      </w:r>
    </w:p>
    <w:p w14:paraId="058DC59C" w14:textId="01750A62" w:rsidR="009400FD" w:rsidRPr="009400FD" w:rsidRDefault="009400FD">
      <w:pPr>
        <w:pStyle w:val="a9"/>
        <w:numPr>
          <w:ilvl w:val="0"/>
          <w:numId w:val="2"/>
        </w:numPr>
        <w:jc w:val="both"/>
        <w:rPr>
          <w:rFonts w:ascii="Times New Roman" w:hAnsi="Times New Roman" w:cs="Times New Roman"/>
          <w:sz w:val="28"/>
        </w:rPr>
      </w:pPr>
      <w:r w:rsidRPr="009400FD">
        <w:rPr>
          <w:rFonts w:ascii="Times New Roman" w:hAnsi="Times New Roman" w:cs="Times New Roman"/>
          <w:i/>
          <w:iCs/>
          <w:sz w:val="28"/>
        </w:rPr>
        <w:lastRenderedPageBreak/>
        <w:t>Контроль відсутності пропусків (</w:t>
      </w:r>
      <w:proofErr w:type="spellStart"/>
      <w:r w:rsidRPr="009400FD">
        <w:rPr>
          <w:rFonts w:ascii="Times New Roman" w:hAnsi="Times New Roman" w:cs="Times New Roman"/>
          <w:i/>
          <w:iCs/>
          <w:sz w:val="28"/>
        </w:rPr>
        <w:t>Null</w:t>
      </w:r>
      <w:proofErr w:type="spellEnd"/>
      <w:r w:rsidRPr="009400FD">
        <w:rPr>
          <w:rFonts w:ascii="Times New Roman" w:hAnsi="Times New Roman" w:cs="Times New Roman"/>
          <w:i/>
          <w:iCs/>
          <w:sz w:val="28"/>
        </w:rPr>
        <w:t xml:space="preserve"> </w:t>
      </w:r>
      <w:proofErr w:type="spellStart"/>
      <w:r w:rsidRPr="009400FD">
        <w:rPr>
          <w:rFonts w:ascii="Times New Roman" w:hAnsi="Times New Roman" w:cs="Times New Roman"/>
          <w:i/>
          <w:iCs/>
          <w:sz w:val="28"/>
        </w:rPr>
        <w:t>Integrity</w:t>
      </w:r>
      <w:proofErr w:type="spellEnd"/>
      <w:r w:rsidRPr="009400FD">
        <w:rPr>
          <w:rFonts w:ascii="Times New Roman" w:hAnsi="Times New Roman" w:cs="Times New Roman"/>
          <w:i/>
          <w:iCs/>
          <w:sz w:val="28"/>
        </w:rPr>
        <w:t>):</w:t>
      </w:r>
      <w:r w:rsidRPr="009400FD">
        <w:rPr>
          <w:rFonts w:ascii="Times New Roman" w:hAnsi="Times New Roman" w:cs="Times New Roman"/>
          <w:sz w:val="28"/>
        </w:rPr>
        <w:t xml:space="preserve"> перевіряється обов'язкове заповнення всіх вимірюваних полів і числових метрик, оскільки порожні значення в аналітичних кубах спотворюють агреговані середні та частки. </w:t>
      </w:r>
    </w:p>
    <w:p w14:paraId="2AE2A9F2" w14:textId="77777777" w:rsidR="009400FD" w:rsidRPr="009400FD" w:rsidRDefault="009400FD">
      <w:pPr>
        <w:numPr>
          <w:ilvl w:val="0"/>
          <w:numId w:val="2"/>
        </w:numPr>
        <w:jc w:val="both"/>
        <w:rPr>
          <w:rFonts w:ascii="Times New Roman" w:hAnsi="Times New Roman" w:cs="Times New Roman"/>
          <w:sz w:val="28"/>
        </w:rPr>
      </w:pPr>
      <w:proofErr w:type="spellStart"/>
      <w:r w:rsidRPr="009400FD">
        <w:rPr>
          <w:rFonts w:ascii="Times New Roman" w:hAnsi="Times New Roman" w:cs="Times New Roman"/>
          <w:i/>
          <w:iCs/>
          <w:sz w:val="28"/>
        </w:rPr>
        <w:t>Валідація</w:t>
      </w:r>
      <w:proofErr w:type="spellEnd"/>
      <w:r w:rsidRPr="009400FD">
        <w:rPr>
          <w:rFonts w:ascii="Times New Roman" w:hAnsi="Times New Roman" w:cs="Times New Roman"/>
          <w:i/>
          <w:iCs/>
          <w:sz w:val="28"/>
        </w:rPr>
        <w:t xml:space="preserve"> бізнес-правил предметної області:</w:t>
      </w:r>
      <w:r w:rsidRPr="009400FD">
        <w:rPr>
          <w:rFonts w:ascii="Times New Roman" w:hAnsi="Times New Roman" w:cs="Times New Roman"/>
          <w:sz w:val="28"/>
        </w:rPr>
        <w:t xml:space="preserve"> значення швидкості обмежено фізичним діапазоном 0..80 км/год, тривалість затримок — межами 0..45 хвилин, а для категорії приватного транспорту жорстко контролюється нульовий показник пасажиропотоку громадського транспорту. </w:t>
      </w:r>
    </w:p>
    <w:p w14:paraId="0AEA0770" w14:textId="429C4F50" w:rsidR="00FD102F" w:rsidRPr="009400FD" w:rsidRDefault="009400FD" w:rsidP="009400FD">
      <w:pPr>
        <w:ind w:firstLine="708"/>
        <w:jc w:val="both"/>
        <w:rPr>
          <w:rFonts w:ascii="Times New Roman" w:hAnsi="Times New Roman" w:cs="Times New Roman"/>
          <w:sz w:val="28"/>
        </w:rPr>
      </w:pPr>
      <w:r w:rsidRPr="009400FD">
        <w:rPr>
          <w:rFonts w:ascii="Times New Roman" w:hAnsi="Times New Roman" w:cs="Times New Roman"/>
          <w:sz w:val="28"/>
        </w:rPr>
        <w:t xml:space="preserve">Усі </w:t>
      </w:r>
      <w:proofErr w:type="spellStart"/>
      <w:r w:rsidRPr="009400FD">
        <w:rPr>
          <w:rFonts w:ascii="Times New Roman" w:hAnsi="Times New Roman" w:cs="Times New Roman"/>
          <w:sz w:val="28"/>
        </w:rPr>
        <w:t>верифіковані</w:t>
      </w:r>
      <w:proofErr w:type="spellEnd"/>
      <w:r w:rsidRPr="009400FD">
        <w:rPr>
          <w:rFonts w:ascii="Times New Roman" w:hAnsi="Times New Roman" w:cs="Times New Roman"/>
          <w:sz w:val="28"/>
        </w:rPr>
        <w:t xml:space="preserve"> масиви зберігаються у каталозі </w:t>
      </w:r>
      <w:proofErr w:type="spellStart"/>
      <w:r w:rsidRPr="009400FD">
        <w:rPr>
          <w:rFonts w:ascii="Times New Roman" w:hAnsi="Times New Roman" w:cs="Times New Roman"/>
          <w:sz w:val="28"/>
        </w:rPr>
        <w:t>clean_data</w:t>
      </w:r>
      <w:proofErr w:type="spellEnd"/>
      <w:r w:rsidRPr="009400FD">
        <w:rPr>
          <w:rFonts w:ascii="Times New Roman" w:hAnsi="Times New Roman" w:cs="Times New Roman"/>
          <w:sz w:val="28"/>
        </w:rPr>
        <w:t xml:space="preserve">/, супроводжуючись фінальним звітом etl_validation_report.txt зі статусом успішного проходження перевірок (ETL VALIDATION PASSED). </w:t>
      </w:r>
    </w:p>
    <w:p w14:paraId="36CD2F85" w14:textId="4AF18104" w:rsidR="00FD102F" w:rsidRDefault="00FD102F" w:rsidP="00FD102F">
      <w:pPr>
        <w:ind w:left="708"/>
        <w:jc w:val="both"/>
        <w:rPr>
          <w:rFonts w:ascii="Times New Roman" w:hAnsi="Times New Roman" w:cs="Times New Roman"/>
          <w:bCs/>
          <w:sz w:val="28"/>
        </w:rPr>
      </w:pPr>
      <w:r>
        <w:rPr>
          <w:rFonts w:ascii="Times New Roman" w:hAnsi="Times New Roman" w:cs="Times New Roman"/>
          <w:bCs/>
          <w:sz w:val="28"/>
        </w:rPr>
        <w:t xml:space="preserve">3. </w:t>
      </w:r>
      <w:r w:rsidR="009400FD" w:rsidRPr="009400FD">
        <w:rPr>
          <w:rFonts w:ascii="Times New Roman" w:hAnsi="Times New Roman" w:cs="Times New Roman"/>
          <w:bCs/>
          <w:sz w:val="28"/>
        </w:rPr>
        <w:t xml:space="preserve">Розгортання моделі кубу в середовищі </w:t>
      </w:r>
      <w:proofErr w:type="spellStart"/>
      <w:r w:rsidR="009400FD" w:rsidRPr="009400FD">
        <w:rPr>
          <w:rFonts w:ascii="Times New Roman" w:hAnsi="Times New Roman" w:cs="Times New Roman"/>
          <w:bCs/>
          <w:sz w:val="28"/>
        </w:rPr>
        <w:t>Power</w:t>
      </w:r>
      <w:proofErr w:type="spellEnd"/>
      <w:r w:rsidR="009400FD" w:rsidRPr="009400FD">
        <w:rPr>
          <w:rFonts w:ascii="Times New Roman" w:hAnsi="Times New Roman" w:cs="Times New Roman"/>
          <w:bCs/>
          <w:sz w:val="28"/>
        </w:rPr>
        <w:t xml:space="preserve"> BI та налаштування розрахункових DAX-мір</w:t>
      </w:r>
    </w:p>
    <w:p w14:paraId="536EFC68" w14:textId="771B8CA1" w:rsidR="007D5E76" w:rsidRDefault="009400FD" w:rsidP="009400FD">
      <w:pPr>
        <w:jc w:val="both"/>
        <w:rPr>
          <w:rFonts w:ascii="Times New Roman" w:hAnsi="Times New Roman" w:cs="Times New Roman"/>
          <w:bCs/>
          <w:sz w:val="28"/>
        </w:rPr>
      </w:pPr>
      <w:r>
        <w:rPr>
          <w:rFonts w:ascii="Times New Roman" w:hAnsi="Times New Roman" w:cs="Times New Roman"/>
          <w:bCs/>
          <w:sz w:val="28"/>
        </w:rPr>
        <w:tab/>
      </w:r>
      <w:r w:rsidRPr="009400FD">
        <w:rPr>
          <w:rFonts w:ascii="Times New Roman" w:hAnsi="Times New Roman" w:cs="Times New Roman"/>
          <w:bCs/>
          <w:sz w:val="28"/>
        </w:rPr>
        <w:t xml:space="preserve">Для побудови аналітичного середовища обрано систему Microsoft </w:t>
      </w:r>
      <w:proofErr w:type="spellStart"/>
      <w:r w:rsidRPr="009400FD">
        <w:rPr>
          <w:rFonts w:ascii="Times New Roman" w:hAnsi="Times New Roman" w:cs="Times New Roman"/>
          <w:bCs/>
          <w:sz w:val="28"/>
        </w:rPr>
        <w:t>Power</w:t>
      </w:r>
      <w:proofErr w:type="spellEnd"/>
      <w:r w:rsidRPr="009400FD">
        <w:rPr>
          <w:rFonts w:ascii="Times New Roman" w:hAnsi="Times New Roman" w:cs="Times New Roman"/>
          <w:bCs/>
          <w:sz w:val="28"/>
        </w:rPr>
        <w:t xml:space="preserve"> BI </w:t>
      </w:r>
      <w:proofErr w:type="spellStart"/>
      <w:r w:rsidRPr="009400FD">
        <w:rPr>
          <w:rFonts w:ascii="Times New Roman" w:hAnsi="Times New Roman" w:cs="Times New Roman"/>
          <w:bCs/>
          <w:sz w:val="28"/>
        </w:rPr>
        <w:t>Desktop</w:t>
      </w:r>
      <w:proofErr w:type="spellEnd"/>
      <w:r w:rsidRPr="009400FD">
        <w:rPr>
          <w:rFonts w:ascii="Times New Roman" w:hAnsi="Times New Roman" w:cs="Times New Roman"/>
          <w:bCs/>
          <w:sz w:val="28"/>
        </w:rPr>
        <w:t xml:space="preserve">, </w:t>
      </w:r>
      <w:proofErr w:type="spellStart"/>
      <w:r w:rsidRPr="009400FD">
        <w:rPr>
          <w:rFonts w:ascii="Times New Roman" w:hAnsi="Times New Roman" w:cs="Times New Roman"/>
          <w:bCs/>
          <w:sz w:val="28"/>
        </w:rPr>
        <w:t>колоночний</w:t>
      </w:r>
      <w:proofErr w:type="spellEnd"/>
      <w:r w:rsidRPr="009400FD">
        <w:rPr>
          <w:rFonts w:ascii="Times New Roman" w:hAnsi="Times New Roman" w:cs="Times New Roman"/>
          <w:bCs/>
          <w:sz w:val="28"/>
        </w:rPr>
        <w:t xml:space="preserve"> рушій якої (</w:t>
      </w:r>
      <w:proofErr w:type="spellStart"/>
      <w:r w:rsidRPr="009400FD">
        <w:rPr>
          <w:rFonts w:ascii="Times New Roman" w:hAnsi="Times New Roman" w:cs="Times New Roman"/>
          <w:bCs/>
          <w:sz w:val="28"/>
        </w:rPr>
        <w:t>VertiPaq</w:t>
      </w:r>
      <w:proofErr w:type="spellEnd"/>
      <w:r w:rsidRPr="009400FD">
        <w:rPr>
          <w:rFonts w:ascii="Times New Roman" w:hAnsi="Times New Roman" w:cs="Times New Roman"/>
          <w:bCs/>
          <w:sz w:val="28"/>
        </w:rPr>
        <w:t xml:space="preserve"> </w:t>
      </w:r>
      <w:proofErr w:type="spellStart"/>
      <w:r w:rsidRPr="009400FD">
        <w:rPr>
          <w:rFonts w:ascii="Times New Roman" w:hAnsi="Times New Roman" w:cs="Times New Roman"/>
          <w:bCs/>
          <w:sz w:val="28"/>
        </w:rPr>
        <w:t>Engine</w:t>
      </w:r>
      <w:proofErr w:type="spellEnd"/>
      <w:r w:rsidRPr="009400FD">
        <w:rPr>
          <w:rFonts w:ascii="Times New Roman" w:hAnsi="Times New Roman" w:cs="Times New Roman"/>
          <w:bCs/>
          <w:sz w:val="28"/>
        </w:rPr>
        <w:t xml:space="preserve">) виконує стиснення завантажених структур у пам'яті та забезпечує миттєве виконання аналітичних зрізів. П'ять очищених файлів із каталогу </w:t>
      </w:r>
      <w:proofErr w:type="spellStart"/>
      <w:r w:rsidRPr="009400FD">
        <w:rPr>
          <w:rFonts w:ascii="Times New Roman" w:hAnsi="Times New Roman" w:cs="Times New Roman"/>
          <w:bCs/>
          <w:sz w:val="28"/>
        </w:rPr>
        <w:t>clean_data</w:t>
      </w:r>
      <w:proofErr w:type="spellEnd"/>
      <w:r w:rsidRPr="009400FD">
        <w:rPr>
          <w:rFonts w:ascii="Times New Roman" w:hAnsi="Times New Roman" w:cs="Times New Roman"/>
          <w:bCs/>
          <w:sz w:val="28"/>
        </w:rPr>
        <w:t xml:space="preserve">/ імпортовано через </w:t>
      </w:r>
      <w:proofErr w:type="spellStart"/>
      <w:r w:rsidRPr="009400FD">
        <w:rPr>
          <w:rFonts w:ascii="Times New Roman" w:hAnsi="Times New Roman" w:cs="Times New Roman"/>
          <w:bCs/>
          <w:sz w:val="28"/>
        </w:rPr>
        <w:t>коннектор</w:t>
      </w:r>
      <w:proofErr w:type="spellEnd"/>
      <w:r w:rsidRPr="009400FD">
        <w:rPr>
          <w:rFonts w:ascii="Times New Roman" w:hAnsi="Times New Roman" w:cs="Times New Roman"/>
          <w:bCs/>
          <w:sz w:val="28"/>
        </w:rPr>
        <w:t xml:space="preserve"> </w:t>
      </w:r>
      <w:proofErr w:type="spellStart"/>
      <w:r w:rsidRPr="009400FD">
        <w:rPr>
          <w:rFonts w:ascii="Times New Roman" w:hAnsi="Times New Roman" w:cs="Times New Roman"/>
          <w:bCs/>
          <w:sz w:val="28"/>
        </w:rPr>
        <w:t>Text</w:t>
      </w:r>
      <w:proofErr w:type="spellEnd"/>
      <w:r w:rsidRPr="009400FD">
        <w:rPr>
          <w:rFonts w:ascii="Times New Roman" w:hAnsi="Times New Roman" w:cs="Times New Roman"/>
          <w:bCs/>
          <w:sz w:val="28"/>
        </w:rPr>
        <w:t>/CSV із присвоєнням чітких типів даних (цілі числа для сурогатних ключів, десяткові числа для швидкості й затримок, календарний тип для повної дати).</w:t>
      </w:r>
    </w:p>
    <w:p w14:paraId="570E4F74" w14:textId="77777777" w:rsidR="009400FD" w:rsidRDefault="009400FD" w:rsidP="009400FD">
      <w:pPr>
        <w:jc w:val="center"/>
        <w:rPr>
          <w:rFonts w:ascii="Times New Roman" w:hAnsi="Times New Roman" w:cs="Times New Roman"/>
          <w:bCs/>
          <w:sz w:val="28"/>
        </w:rPr>
      </w:pPr>
      <w:r>
        <w:rPr>
          <w:noProof/>
        </w:rPr>
        <w:drawing>
          <wp:inline distT="0" distB="0" distL="0" distR="0" wp14:anchorId="4D95E3D2" wp14:editId="0A51CE14">
            <wp:extent cx="3183466" cy="4295831"/>
            <wp:effectExtent l="0" t="0" r="0" b="0"/>
            <wp:docPr id="265938706"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4277" cy="4296925"/>
                    </a:xfrm>
                    <a:prstGeom prst="rect">
                      <a:avLst/>
                    </a:prstGeom>
                    <a:noFill/>
                    <a:ln>
                      <a:noFill/>
                    </a:ln>
                  </pic:spPr>
                </pic:pic>
              </a:graphicData>
            </a:graphic>
          </wp:inline>
        </w:drawing>
      </w:r>
    </w:p>
    <w:p w14:paraId="5B0AEF94" w14:textId="12138096" w:rsidR="009400FD" w:rsidRDefault="009400FD" w:rsidP="009400FD">
      <w:pPr>
        <w:jc w:val="center"/>
        <w:rPr>
          <w:rFonts w:ascii="Times New Roman" w:hAnsi="Times New Roman" w:cs="Times New Roman"/>
          <w:bCs/>
          <w:i/>
          <w:iCs/>
          <w:sz w:val="28"/>
        </w:rPr>
      </w:pPr>
      <w:r w:rsidRPr="00926C1A">
        <w:rPr>
          <w:rFonts w:ascii="Times New Roman" w:hAnsi="Times New Roman" w:cs="Times New Roman"/>
          <w:bCs/>
          <w:i/>
          <w:iCs/>
          <w:sz w:val="28"/>
        </w:rPr>
        <w:t xml:space="preserve">Рис. </w:t>
      </w:r>
      <w:r>
        <w:rPr>
          <w:rFonts w:ascii="Times New Roman" w:hAnsi="Times New Roman" w:cs="Times New Roman"/>
          <w:bCs/>
          <w:i/>
          <w:iCs/>
          <w:sz w:val="28"/>
        </w:rPr>
        <w:t>2</w:t>
      </w:r>
      <w:r w:rsidRPr="00926C1A">
        <w:rPr>
          <w:rFonts w:ascii="Times New Roman" w:hAnsi="Times New Roman" w:cs="Times New Roman"/>
          <w:bCs/>
          <w:i/>
          <w:iCs/>
          <w:sz w:val="28"/>
        </w:rPr>
        <w:t xml:space="preserve"> – </w:t>
      </w:r>
      <w:r>
        <w:rPr>
          <w:rFonts w:ascii="Times New Roman" w:hAnsi="Times New Roman" w:cs="Times New Roman"/>
          <w:bCs/>
          <w:i/>
          <w:iCs/>
          <w:sz w:val="28"/>
        </w:rPr>
        <w:t>Схема багатовимірного сховища</w:t>
      </w:r>
    </w:p>
    <w:p w14:paraId="7BD2AE09" w14:textId="77777777" w:rsidR="00361B5C" w:rsidRPr="00361B5C" w:rsidRDefault="00361B5C" w:rsidP="00361B5C">
      <w:pPr>
        <w:jc w:val="both"/>
        <w:rPr>
          <w:rFonts w:ascii="Times New Roman" w:hAnsi="Times New Roman" w:cs="Times New Roman"/>
          <w:bCs/>
          <w:sz w:val="28"/>
        </w:rPr>
      </w:pPr>
      <w:r>
        <w:rPr>
          <w:rFonts w:ascii="Times New Roman" w:hAnsi="Times New Roman" w:cs="Times New Roman"/>
          <w:bCs/>
          <w:sz w:val="28"/>
        </w:rPr>
        <w:lastRenderedPageBreak/>
        <w:tab/>
      </w:r>
      <w:r w:rsidRPr="00361B5C">
        <w:rPr>
          <w:rFonts w:ascii="Times New Roman" w:hAnsi="Times New Roman" w:cs="Times New Roman"/>
          <w:bCs/>
          <w:sz w:val="28"/>
        </w:rPr>
        <w:t xml:space="preserve">Наповнення куба аналітичними знаннями передбачає перехід від простих сум у таблицях до створення динамічних показників, що розраховуються у поточному контексті фільтрації. За допомогою мови DAX у кубі реалізовано дворівневу систему мір: </w:t>
      </w:r>
    </w:p>
    <w:p w14:paraId="5C6B8834" w14:textId="77777777" w:rsidR="00361B5C" w:rsidRPr="00361B5C" w:rsidRDefault="00361B5C" w:rsidP="00361B5C">
      <w:pPr>
        <w:rPr>
          <w:rFonts w:ascii="Times New Roman" w:hAnsi="Times New Roman" w:cs="Times New Roman"/>
          <w:bCs/>
          <w:sz w:val="28"/>
        </w:rPr>
      </w:pPr>
      <w:r w:rsidRPr="00361B5C">
        <w:rPr>
          <w:rFonts w:ascii="Times New Roman" w:hAnsi="Times New Roman" w:cs="Times New Roman"/>
          <w:bCs/>
          <w:i/>
          <w:iCs/>
          <w:sz w:val="28"/>
        </w:rPr>
        <w:t>Базові міри</w:t>
      </w:r>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агрегують</w:t>
      </w:r>
      <w:proofErr w:type="spellEnd"/>
      <w:r w:rsidRPr="00361B5C">
        <w:rPr>
          <w:rFonts w:ascii="Times New Roman" w:hAnsi="Times New Roman" w:cs="Times New Roman"/>
          <w:bCs/>
          <w:sz w:val="28"/>
        </w:rPr>
        <w:t xml:space="preserve"> первинні показники таблиці фактів:</w:t>
      </w:r>
    </w:p>
    <w:tbl>
      <w:tblPr>
        <w:tblStyle w:val="ae"/>
        <w:tblW w:w="0" w:type="auto"/>
        <w:tblLook w:val="04A0" w:firstRow="1" w:lastRow="0" w:firstColumn="1" w:lastColumn="0" w:noHBand="0" w:noVBand="1"/>
      </w:tblPr>
      <w:tblGrid>
        <w:gridCol w:w="9629"/>
      </w:tblGrid>
      <w:tr w:rsidR="00361B5C" w14:paraId="6BD13624" w14:textId="77777777" w:rsidTr="00361B5C">
        <w:tc>
          <w:tcPr>
            <w:tcW w:w="9629" w:type="dxa"/>
          </w:tcPr>
          <w:p w14:paraId="3C2152B2" w14:textId="77777777" w:rsidR="00361B5C" w:rsidRPr="00361B5C" w:rsidRDefault="00361B5C" w:rsidP="00361B5C">
            <w:pPr>
              <w:rPr>
                <w:rFonts w:ascii="Times New Roman" w:hAnsi="Times New Roman" w:cs="Times New Roman"/>
                <w:bCs/>
                <w:sz w:val="28"/>
              </w:rPr>
            </w:pPr>
            <w:proofErr w:type="spellStart"/>
            <w:r w:rsidRPr="00361B5C">
              <w:rPr>
                <w:rFonts w:ascii="Times New Roman" w:hAnsi="Times New Roman" w:cs="Times New Roman"/>
                <w:bCs/>
                <w:sz w:val="28"/>
              </w:rPr>
              <w:t>Total</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Vehicle</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Volume</w:t>
            </w:r>
            <w:proofErr w:type="spellEnd"/>
            <w:r w:rsidRPr="00361B5C">
              <w:rPr>
                <w:rFonts w:ascii="Times New Roman" w:hAnsi="Times New Roman" w:cs="Times New Roman"/>
                <w:bCs/>
                <w:sz w:val="28"/>
              </w:rPr>
              <w:t xml:space="preserve"> = SUM(</w:t>
            </w:r>
            <w:proofErr w:type="spellStart"/>
            <w:r w:rsidRPr="00361B5C">
              <w:rPr>
                <w:rFonts w:ascii="Times New Roman" w:hAnsi="Times New Roman" w:cs="Times New Roman"/>
                <w:bCs/>
                <w:sz w:val="28"/>
              </w:rPr>
              <w:t>fact_traffic_observations</w:t>
            </w:r>
            <w:proofErr w:type="spellEnd"/>
            <w:r w:rsidRPr="00361B5C">
              <w:rPr>
                <w:rFonts w:ascii="Times New Roman" w:hAnsi="Times New Roman" w:cs="Times New Roman"/>
                <w:bCs/>
                <w:sz w:val="28"/>
              </w:rPr>
              <w:t>[</w:t>
            </w:r>
            <w:proofErr w:type="spellStart"/>
            <w:r w:rsidRPr="00361B5C">
              <w:rPr>
                <w:rFonts w:ascii="Times New Roman" w:hAnsi="Times New Roman" w:cs="Times New Roman"/>
                <w:bCs/>
                <w:sz w:val="28"/>
              </w:rPr>
              <w:t>VehicleCount</w:t>
            </w:r>
            <w:proofErr w:type="spellEnd"/>
            <w:r w:rsidRPr="00361B5C">
              <w:rPr>
                <w:rFonts w:ascii="Times New Roman" w:hAnsi="Times New Roman" w:cs="Times New Roman"/>
                <w:bCs/>
                <w:sz w:val="28"/>
              </w:rPr>
              <w:t>])</w:t>
            </w:r>
          </w:p>
          <w:p w14:paraId="656E48B5" w14:textId="77777777" w:rsidR="00361B5C" w:rsidRPr="00361B5C" w:rsidRDefault="00361B5C" w:rsidP="00361B5C">
            <w:pPr>
              <w:rPr>
                <w:rFonts w:ascii="Times New Roman" w:hAnsi="Times New Roman" w:cs="Times New Roman"/>
                <w:bCs/>
                <w:sz w:val="28"/>
              </w:rPr>
            </w:pPr>
            <w:proofErr w:type="spellStart"/>
            <w:r w:rsidRPr="00361B5C">
              <w:rPr>
                <w:rFonts w:ascii="Times New Roman" w:hAnsi="Times New Roman" w:cs="Times New Roman"/>
                <w:bCs/>
                <w:sz w:val="28"/>
              </w:rPr>
              <w:t>Total</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Passengers</w:t>
            </w:r>
            <w:proofErr w:type="spellEnd"/>
            <w:r w:rsidRPr="00361B5C">
              <w:rPr>
                <w:rFonts w:ascii="Times New Roman" w:hAnsi="Times New Roman" w:cs="Times New Roman"/>
                <w:bCs/>
                <w:sz w:val="28"/>
              </w:rPr>
              <w:t xml:space="preserve"> = SUM(</w:t>
            </w:r>
            <w:proofErr w:type="spellStart"/>
            <w:r w:rsidRPr="00361B5C">
              <w:rPr>
                <w:rFonts w:ascii="Times New Roman" w:hAnsi="Times New Roman" w:cs="Times New Roman"/>
                <w:bCs/>
                <w:sz w:val="28"/>
              </w:rPr>
              <w:t>fact_traffic_observations</w:t>
            </w:r>
            <w:proofErr w:type="spellEnd"/>
            <w:r w:rsidRPr="00361B5C">
              <w:rPr>
                <w:rFonts w:ascii="Times New Roman" w:hAnsi="Times New Roman" w:cs="Times New Roman"/>
                <w:bCs/>
                <w:sz w:val="28"/>
              </w:rPr>
              <w:t>[</w:t>
            </w:r>
            <w:proofErr w:type="spellStart"/>
            <w:r w:rsidRPr="00361B5C">
              <w:rPr>
                <w:rFonts w:ascii="Times New Roman" w:hAnsi="Times New Roman" w:cs="Times New Roman"/>
                <w:bCs/>
                <w:sz w:val="28"/>
              </w:rPr>
              <w:t>PassengerCount</w:t>
            </w:r>
            <w:proofErr w:type="spellEnd"/>
            <w:r w:rsidRPr="00361B5C">
              <w:rPr>
                <w:rFonts w:ascii="Times New Roman" w:hAnsi="Times New Roman" w:cs="Times New Roman"/>
                <w:bCs/>
                <w:sz w:val="28"/>
              </w:rPr>
              <w:t>])</w:t>
            </w:r>
          </w:p>
          <w:p w14:paraId="52E843FC" w14:textId="77777777" w:rsidR="00361B5C" w:rsidRPr="00361B5C" w:rsidRDefault="00361B5C" w:rsidP="00361B5C">
            <w:pPr>
              <w:rPr>
                <w:rFonts w:ascii="Times New Roman" w:hAnsi="Times New Roman" w:cs="Times New Roman"/>
                <w:bCs/>
                <w:sz w:val="28"/>
              </w:rPr>
            </w:pPr>
            <w:proofErr w:type="spellStart"/>
            <w:r w:rsidRPr="00361B5C">
              <w:rPr>
                <w:rFonts w:ascii="Times New Roman" w:hAnsi="Times New Roman" w:cs="Times New Roman"/>
                <w:bCs/>
                <w:sz w:val="28"/>
              </w:rPr>
              <w:t>Average</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Observed</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Speed</w:t>
            </w:r>
            <w:proofErr w:type="spellEnd"/>
            <w:r w:rsidRPr="00361B5C">
              <w:rPr>
                <w:rFonts w:ascii="Times New Roman" w:hAnsi="Times New Roman" w:cs="Times New Roman"/>
                <w:bCs/>
                <w:sz w:val="28"/>
              </w:rPr>
              <w:t xml:space="preserve"> = AVERAGE(</w:t>
            </w:r>
            <w:proofErr w:type="spellStart"/>
            <w:r w:rsidRPr="00361B5C">
              <w:rPr>
                <w:rFonts w:ascii="Times New Roman" w:hAnsi="Times New Roman" w:cs="Times New Roman"/>
                <w:bCs/>
                <w:sz w:val="28"/>
              </w:rPr>
              <w:t>fact_traffic_observations</w:t>
            </w:r>
            <w:proofErr w:type="spellEnd"/>
            <w:r w:rsidRPr="00361B5C">
              <w:rPr>
                <w:rFonts w:ascii="Times New Roman" w:hAnsi="Times New Roman" w:cs="Times New Roman"/>
                <w:bCs/>
                <w:sz w:val="28"/>
              </w:rPr>
              <w:t>[</w:t>
            </w:r>
            <w:proofErr w:type="spellStart"/>
            <w:r w:rsidRPr="00361B5C">
              <w:rPr>
                <w:rFonts w:ascii="Times New Roman" w:hAnsi="Times New Roman" w:cs="Times New Roman"/>
                <w:bCs/>
                <w:sz w:val="28"/>
              </w:rPr>
              <w:t>ObservedSpeed</w:t>
            </w:r>
            <w:proofErr w:type="spellEnd"/>
            <w:r w:rsidRPr="00361B5C">
              <w:rPr>
                <w:rFonts w:ascii="Times New Roman" w:hAnsi="Times New Roman" w:cs="Times New Roman"/>
                <w:bCs/>
                <w:sz w:val="28"/>
              </w:rPr>
              <w:t>])</w:t>
            </w:r>
          </w:p>
          <w:p w14:paraId="3384FA88" w14:textId="77777777" w:rsidR="00361B5C" w:rsidRPr="00361B5C" w:rsidRDefault="00361B5C" w:rsidP="00361B5C">
            <w:pPr>
              <w:rPr>
                <w:rFonts w:ascii="Times New Roman" w:hAnsi="Times New Roman" w:cs="Times New Roman"/>
                <w:bCs/>
                <w:sz w:val="28"/>
              </w:rPr>
            </w:pPr>
            <w:proofErr w:type="spellStart"/>
            <w:r w:rsidRPr="00361B5C">
              <w:rPr>
                <w:rFonts w:ascii="Times New Roman" w:hAnsi="Times New Roman" w:cs="Times New Roman"/>
                <w:bCs/>
                <w:sz w:val="28"/>
              </w:rPr>
              <w:t>Average</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Delay</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min</w:t>
            </w:r>
            <w:proofErr w:type="spellEnd"/>
            <w:r w:rsidRPr="00361B5C">
              <w:rPr>
                <w:rFonts w:ascii="Times New Roman" w:hAnsi="Times New Roman" w:cs="Times New Roman"/>
                <w:bCs/>
                <w:sz w:val="28"/>
              </w:rPr>
              <w:t>) = AVERAGE(</w:t>
            </w:r>
            <w:proofErr w:type="spellStart"/>
            <w:r w:rsidRPr="00361B5C">
              <w:rPr>
                <w:rFonts w:ascii="Times New Roman" w:hAnsi="Times New Roman" w:cs="Times New Roman"/>
                <w:bCs/>
                <w:sz w:val="28"/>
              </w:rPr>
              <w:t>fact_traffic_observations</w:t>
            </w:r>
            <w:proofErr w:type="spellEnd"/>
            <w:r w:rsidRPr="00361B5C">
              <w:rPr>
                <w:rFonts w:ascii="Times New Roman" w:hAnsi="Times New Roman" w:cs="Times New Roman"/>
                <w:bCs/>
                <w:sz w:val="28"/>
              </w:rPr>
              <w:t>[</w:t>
            </w:r>
            <w:proofErr w:type="spellStart"/>
            <w:r w:rsidRPr="00361B5C">
              <w:rPr>
                <w:rFonts w:ascii="Times New Roman" w:hAnsi="Times New Roman" w:cs="Times New Roman"/>
                <w:bCs/>
                <w:sz w:val="28"/>
              </w:rPr>
              <w:t>DelayMinutes</w:t>
            </w:r>
            <w:proofErr w:type="spellEnd"/>
            <w:r w:rsidRPr="00361B5C">
              <w:rPr>
                <w:rFonts w:ascii="Times New Roman" w:hAnsi="Times New Roman" w:cs="Times New Roman"/>
                <w:bCs/>
                <w:sz w:val="28"/>
              </w:rPr>
              <w:t>])</w:t>
            </w:r>
          </w:p>
          <w:p w14:paraId="61649C68" w14:textId="0F8C0109" w:rsidR="00361B5C" w:rsidRDefault="00361B5C" w:rsidP="00361B5C">
            <w:pPr>
              <w:rPr>
                <w:rFonts w:ascii="Times New Roman" w:hAnsi="Times New Roman" w:cs="Times New Roman"/>
                <w:bCs/>
                <w:sz w:val="28"/>
              </w:rPr>
            </w:pPr>
            <w:proofErr w:type="spellStart"/>
            <w:r w:rsidRPr="00361B5C">
              <w:rPr>
                <w:rFonts w:ascii="Times New Roman" w:hAnsi="Times New Roman" w:cs="Times New Roman"/>
                <w:bCs/>
                <w:sz w:val="28"/>
              </w:rPr>
              <w:t>Total</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Incidents</w:t>
            </w:r>
            <w:proofErr w:type="spellEnd"/>
            <w:r w:rsidRPr="00361B5C">
              <w:rPr>
                <w:rFonts w:ascii="Times New Roman" w:hAnsi="Times New Roman" w:cs="Times New Roman"/>
                <w:bCs/>
                <w:sz w:val="28"/>
              </w:rPr>
              <w:t xml:space="preserve"> = SUM(</w:t>
            </w:r>
            <w:proofErr w:type="spellStart"/>
            <w:r w:rsidRPr="00361B5C">
              <w:rPr>
                <w:rFonts w:ascii="Times New Roman" w:hAnsi="Times New Roman" w:cs="Times New Roman"/>
                <w:bCs/>
                <w:sz w:val="28"/>
              </w:rPr>
              <w:t>fact_traffic_observations</w:t>
            </w:r>
            <w:proofErr w:type="spellEnd"/>
            <w:r w:rsidRPr="00361B5C">
              <w:rPr>
                <w:rFonts w:ascii="Times New Roman" w:hAnsi="Times New Roman" w:cs="Times New Roman"/>
                <w:bCs/>
                <w:sz w:val="28"/>
              </w:rPr>
              <w:t>[</w:t>
            </w:r>
            <w:proofErr w:type="spellStart"/>
            <w:r w:rsidRPr="00361B5C">
              <w:rPr>
                <w:rFonts w:ascii="Times New Roman" w:hAnsi="Times New Roman" w:cs="Times New Roman"/>
                <w:bCs/>
                <w:sz w:val="28"/>
              </w:rPr>
              <w:t>IncidentFlag</w:t>
            </w:r>
            <w:proofErr w:type="spellEnd"/>
            <w:r w:rsidRPr="00361B5C">
              <w:rPr>
                <w:rFonts w:ascii="Times New Roman" w:hAnsi="Times New Roman" w:cs="Times New Roman"/>
                <w:bCs/>
                <w:sz w:val="28"/>
              </w:rPr>
              <w:t>])</w:t>
            </w:r>
          </w:p>
        </w:tc>
      </w:tr>
    </w:tbl>
    <w:p w14:paraId="4D2FF8C7" w14:textId="24551353" w:rsidR="00361B5C" w:rsidRDefault="00361B5C" w:rsidP="00361B5C">
      <w:pPr>
        <w:rPr>
          <w:rFonts w:ascii="Times New Roman" w:hAnsi="Times New Roman" w:cs="Times New Roman"/>
          <w:bCs/>
          <w:sz w:val="28"/>
        </w:rPr>
      </w:pPr>
    </w:p>
    <w:p w14:paraId="56BE0A29" w14:textId="27420108" w:rsidR="00361B5C" w:rsidRDefault="00361B5C" w:rsidP="00361B5C">
      <w:pPr>
        <w:ind w:firstLine="708"/>
        <w:jc w:val="both"/>
        <w:rPr>
          <w:rFonts w:ascii="Times New Roman" w:hAnsi="Times New Roman" w:cs="Times New Roman"/>
          <w:bCs/>
          <w:sz w:val="28"/>
        </w:rPr>
      </w:pPr>
      <w:r w:rsidRPr="00361B5C">
        <w:rPr>
          <w:rFonts w:ascii="Times New Roman" w:hAnsi="Times New Roman" w:cs="Times New Roman"/>
          <w:bCs/>
          <w:i/>
          <w:iCs/>
          <w:sz w:val="28"/>
        </w:rPr>
        <w:t>Аналітичні та контекстні міри</w:t>
      </w:r>
      <w:r w:rsidRPr="00361B5C">
        <w:rPr>
          <w:rFonts w:ascii="Times New Roman" w:hAnsi="Times New Roman" w:cs="Times New Roman"/>
          <w:bCs/>
          <w:sz w:val="28"/>
        </w:rPr>
        <w:t xml:space="preserve"> виконують обчислення часток, оцінку впливу аномальних подій та порівняння періодів за допомогою функцій модифікації контексту фільтрів (CALCULATE, ALL, DATEADD):</w:t>
      </w:r>
    </w:p>
    <w:tbl>
      <w:tblPr>
        <w:tblStyle w:val="ae"/>
        <w:tblW w:w="0" w:type="auto"/>
        <w:tblLook w:val="04A0" w:firstRow="1" w:lastRow="0" w:firstColumn="1" w:lastColumn="0" w:noHBand="0" w:noVBand="1"/>
      </w:tblPr>
      <w:tblGrid>
        <w:gridCol w:w="9629"/>
      </w:tblGrid>
      <w:tr w:rsidR="00361B5C" w14:paraId="20BA3CF0" w14:textId="77777777" w:rsidTr="00361B5C">
        <w:tc>
          <w:tcPr>
            <w:tcW w:w="9629" w:type="dxa"/>
          </w:tcPr>
          <w:p w14:paraId="0A440950" w14:textId="77777777" w:rsidR="00361B5C" w:rsidRPr="00361B5C" w:rsidRDefault="00361B5C" w:rsidP="00361B5C">
            <w:pPr>
              <w:jc w:val="both"/>
              <w:rPr>
                <w:rFonts w:ascii="Times New Roman" w:hAnsi="Times New Roman" w:cs="Times New Roman"/>
                <w:bCs/>
                <w:sz w:val="28"/>
              </w:rPr>
            </w:pPr>
            <w:proofErr w:type="spellStart"/>
            <w:r w:rsidRPr="00361B5C">
              <w:rPr>
                <w:rFonts w:ascii="Times New Roman" w:hAnsi="Times New Roman" w:cs="Times New Roman"/>
                <w:bCs/>
                <w:sz w:val="28"/>
              </w:rPr>
              <w:t>Volume</w:t>
            </w:r>
            <w:proofErr w:type="spellEnd"/>
            <w:r w:rsidRPr="00361B5C">
              <w:rPr>
                <w:rFonts w:ascii="Times New Roman" w:hAnsi="Times New Roman" w:cs="Times New Roman"/>
                <w:bCs/>
                <w:sz w:val="28"/>
              </w:rPr>
              <w:t xml:space="preserve"> % </w:t>
            </w:r>
            <w:proofErr w:type="spellStart"/>
            <w:r w:rsidRPr="00361B5C">
              <w:rPr>
                <w:rFonts w:ascii="Times New Roman" w:hAnsi="Times New Roman" w:cs="Times New Roman"/>
                <w:bCs/>
                <w:sz w:val="28"/>
              </w:rPr>
              <w:t>of</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Total</w:t>
            </w:r>
            <w:proofErr w:type="spellEnd"/>
            <w:r w:rsidRPr="00361B5C">
              <w:rPr>
                <w:rFonts w:ascii="Times New Roman" w:hAnsi="Times New Roman" w:cs="Times New Roman"/>
                <w:bCs/>
                <w:sz w:val="28"/>
              </w:rPr>
              <w:t xml:space="preserve"> = </w:t>
            </w:r>
          </w:p>
          <w:p w14:paraId="6F26092B"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DIVIDE(</w:t>
            </w:r>
          </w:p>
          <w:p w14:paraId="213A9EEC"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Total</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Vehicle</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Volume</w:t>
            </w:r>
            <w:proofErr w:type="spellEnd"/>
            <w:r w:rsidRPr="00361B5C">
              <w:rPr>
                <w:rFonts w:ascii="Times New Roman" w:hAnsi="Times New Roman" w:cs="Times New Roman"/>
                <w:bCs/>
                <w:sz w:val="28"/>
              </w:rPr>
              <w:t xml:space="preserve">], </w:t>
            </w:r>
          </w:p>
          <w:p w14:paraId="60EF9794"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CALCULATE([</w:t>
            </w:r>
            <w:proofErr w:type="spellStart"/>
            <w:r w:rsidRPr="00361B5C">
              <w:rPr>
                <w:rFonts w:ascii="Times New Roman" w:hAnsi="Times New Roman" w:cs="Times New Roman"/>
                <w:bCs/>
                <w:sz w:val="28"/>
              </w:rPr>
              <w:t>Total</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Vehicle</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Volume</w:t>
            </w:r>
            <w:proofErr w:type="spellEnd"/>
            <w:r w:rsidRPr="00361B5C">
              <w:rPr>
                <w:rFonts w:ascii="Times New Roman" w:hAnsi="Times New Roman" w:cs="Times New Roman"/>
                <w:bCs/>
                <w:sz w:val="28"/>
              </w:rPr>
              <w:t>], ALL(</w:t>
            </w:r>
            <w:proofErr w:type="spellStart"/>
            <w:r w:rsidRPr="00361B5C">
              <w:rPr>
                <w:rFonts w:ascii="Times New Roman" w:hAnsi="Times New Roman" w:cs="Times New Roman"/>
                <w:bCs/>
                <w:sz w:val="28"/>
              </w:rPr>
              <w:t>dim_road_segment</w:t>
            </w:r>
            <w:proofErr w:type="spellEnd"/>
            <w:r w:rsidRPr="00361B5C">
              <w:rPr>
                <w:rFonts w:ascii="Times New Roman" w:hAnsi="Times New Roman" w:cs="Times New Roman"/>
                <w:bCs/>
                <w:sz w:val="28"/>
              </w:rPr>
              <w:t>))</w:t>
            </w:r>
          </w:p>
          <w:p w14:paraId="6296EC6B"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w:t>
            </w:r>
          </w:p>
          <w:p w14:paraId="52F8B50A" w14:textId="77777777" w:rsidR="00361B5C" w:rsidRPr="00361B5C" w:rsidRDefault="00361B5C" w:rsidP="00361B5C">
            <w:pPr>
              <w:jc w:val="both"/>
              <w:rPr>
                <w:rFonts w:ascii="Times New Roman" w:hAnsi="Times New Roman" w:cs="Times New Roman"/>
                <w:bCs/>
                <w:sz w:val="28"/>
              </w:rPr>
            </w:pPr>
          </w:p>
          <w:p w14:paraId="2A461740" w14:textId="77777777" w:rsidR="00361B5C" w:rsidRPr="00361B5C" w:rsidRDefault="00361B5C" w:rsidP="00361B5C">
            <w:pPr>
              <w:jc w:val="both"/>
              <w:rPr>
                <w:rFonts w:ascii="Times New Roman" w:hAnsi="Times New Roman" w:cs="Times New Roman"/>
                <w:bCs/>
                <w:sz w:val="28"/>
              </w:rPr>
            </w:pPr>
            <w:proofErr w:type="spellStart"/>
            <w:r w:rsidRPr="00361B5C">
              <w:rPr>
                <w:rFonts w:ascii="Times New Roman" w:hAnsi="Times New Roman" w:cs="Times New Roman"/>
                <w:bCs/>
                <w:sz w:val="28"/>
              </w:rPr>
              <w:t>Speed</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Drop</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during</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Incidents</w:t>
            </w:r>
            <w:proofErr w:type="spellEnd"/>
            <w:r w:rsidRPr="00361B5C">
              <w:rPr>
                <w:rFonts w:ascii="Times New Roman" w:hAnsi="Times New Roman" w:cs="Times New Roman"/>
                <w:bCs/>
                <w:sz w:val="28"/>
              </w:rPr>
              <w:t xml:space="preserve"> % = </w:t>
            </w:r>
          </w:p>
          <w:p w14:paraId="5DF6CB30"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VAR </w:t>
            </w:r>
            <w:proofErr w:type="spellStart"/>
            <w:r w:rsidRPr="00361B5C">
              <w:rPr>
                <w:rFonts w:ascii="Times New Roman" w:hAnsi="Times New Roman" w:cs="Times New Roman"/>
                <w:bCs/>
                <w:sz w:val="28"/>
              </w:rPr>
              <w:t>NormalSpeed</w:t>
            </w:r>
            <w:proofErr w:type="spellEnd"/>
            <w:r w:rsidRPr="00361B5C">
              <w:rPr>
                <w:rFonts w:ascii="Times New Roman" w:hAnsi="Times New Roman" w:cs="Times New Roman"/>
                <w:bCs/>
                <w:sz w:val="28"/>
              </w:rPr>
              <w:t xml:space="preserve"> = </w:t>
            </w:r>
          </w:p>
          <w:p w14:paraId="5FDDE194"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CALCULATE(</w:t>
            </w:r>
          </w:p>
          <w:p w14:paraId="5E23CF3E"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Average</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Observed</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Speed</w:t>
            </w:r>
            <w:proofErr w:type="spellEnd"/>
            <w:r w:rsidRPr="00361B5C">
              <w:rPr>
                <w:rFonts w:ascii="Times New Roman" w:hAnsi="Times New Roman" w:cs="Times New Roman"/>
                <w:bCs/>
                <w:sz w:val="28"/>
              </w:rPr>
              <w:t xml:space="preserve">], </w:t>
            </w:r>
          </w:p>
          <w:p w14:paraId="1ED26D9E"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dim_transport_event</w:t>
            </w:r>
            <w:proofErr w:type="spellEnd"/>
            <w:r w:rsidRPr="00361B5C">
              <w:rPr>
                <w:rFonts w:ascii="Times New Roman" w:hAnsi="Times New Roman" w:cs="Times New Roman"/>
                <w:bCs/>
                <w:sz w:val="28"/>
              </w:rPr>
              <w:t>[</w:t>
            </w:r>
            <w:proofErr w:type="spellStart"/>
            <w:r w:rsidRPr="00361B5C">
              <w:rPr>
                <w:rFonts w:ascii="Times New Roman" w:hAnsi="Times New Roman" w:cs="Times New Roman"/>
                <w:bCs/>
                <w:sz w:val="28"/>
              </w:rPr>
              <w:t>EventType</w:t>
            </w:r>
            <w:proofErr w:type="spellEnd"/>
            <w:r w:rsidRPr="00361B5C">
              <w:rPr>
                <w:rFonts w:ascii="Times New Roman" w:hAnsi="Times New Roman" w:cs="Times New Roman"/>
                <w:bCs/>
                <w:sz w:val="28"/>
              </w:rPr>
              <w:t>] = "</w:t>
            </w:r>
            <w:proofErr w:type="spellStart"/>
            <w:r w:rsidRPr="00361B5C">
              <w:rPr>
                <w:rFonts w:ascii="Times New Roman" w:hAnsi="Times New Roman" w:cs="Times New Roman"/>
                <w:bCs/>
                <w:sz w:val="28"/>
              </w:rPr>
              <w:t>Normal</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Flow</w:t>
            </w:r>
            <w:proofErr w:type="spellEnd"/>
            <w:r w:rsidRPr="00361B5C">
              <w:rPr>
                <w:rFonts w:ascii="Times New Roman" w:hAnsi="Times New Roman" w:cs="Times New Roman"/>
                <w:bCs/>
                <w:sz w:val="28"/>
              </w:rPr>
              <w:t>"</w:t>
            </w:r>
          </w:p>
          <w:p w14:paraId="09C4160D"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w:t>
            </w:r>
          </w:p>
          <w:p w14:paraId="428EA76C"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VAR </w:t>
            </w:r>
            <w:proofErr w:type="spellStart"/>
            <w:r w:rsidRPr="00361B5C">
              <w:rPr>
                <w:rFonts w:ascii="Times New Roman" w:hAnsi="Times New Roman" w:cs="Times New Roman"/>
                <w:bCs/>
                <w:sz w:val="28"/>
              </w:rPr>
              <w:t>IncidentSpeed</w:t>
            </w:r>
            <w:proofErr w:type="spellEnd"/>
            <w:r w:rsidRPr="00361B5C">
              <w:rPr>
                <w:rFonts w:ascii="Times New Roman" w:hAnsi="Times New Roman" w:cs="Times New Roman"/>
                <w:bCs/>
                <w:sz w:val="28"/>
              </w:rPr>
              <w:t xml:space="preserve"> = </w:t>
            </w:r>
          </w:p>
          <w:p w14:paraId="75B9A4A3"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CALCULATE(</w:t>
            </w:r>
          </w:p>
          <w:p w14:paraId="6DEDE936"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Average</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Observed</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Speed</w:t>
            </w:r>
            <w:proofErr w:type="spellEnd"/>
            <w:r w:rsidRPr="00361B5C">
              <w:rPr>
                <w:rFonts w:ascii="Times New Roman" w:hAnsi="Times New Roman" w:cs="Times New Roman"/>
                <w:bCs/>
                <w:sz w:val="28"/>
              </w:rPr>
              <w:t xml:space="preserve">], </w:t>
            </w:r>
          </w:p>
          <w:p w14:paraId="5B18C150"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dim_transport_event</w:t>
            </w:r>
            <w:proofErr w:type="spellEnd"/>
            <w:r w:rsidRPr="00361B5C">
              <w:rPr>
                <w:rFonts w:ascii="Times New Roman" w:hAnsi="Times New Roman" w:cs="Times New Roman"/>
                <w:bCs/>
                <w:sz w:val="28"/>
              </w:rPr>
              <w:t>[</w:t>
            </w:r>
            <w:proofErr w:type="spellStart"/>
            <w:r w:rsidRPr="00361B5C">
              <w:rPr>
                <w:rFonts w:ascii="Times New Roman" w:hAnsi="Times New Roman" w:cs="Times New Roman"/>
                <w:bCs/>
                <w:sz w:val="28"/>
              </w:rPr>
              <w:t>EventType</w:t>
            </w:r>
            <w:proofErr w:type="spellEnd"/>
            <w:r w:rsidRPr="00361B5C">
              <w:rPr>
                <w:rFonts w:ascii="Times New Roman" w:hAnsi="Times New Roman" w:cs="Times New Roman"/>
                <w:bCs/>
                <w:sz w:val="28"/>
              </w:rPr>
              <w:t>] &lt;&gt; "</w:t>
            </w:r>
            <w:proofErr w:type="spellStart"/>
            <w:r w:rsidRPr="00361B5C">
              <w:rPr>
                <w:rFonts w:ascii="Times New Roman" w:hAnsi="Times New Roman" w:cs="Times New Roman"/>
                <w:bCs/>
                <w:sz w:val="28"/>
              </w:rPr>
              <w:t>Normal</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Flow</w:t>
            </w:r>
            <w:proofErr w:type="spellEnd"/>
            <w:r w:rsidRPr="00361B5C">
              <w:rPr>
                <w:rFonts w:ascii="Times New Roman" w:hAnsi="Times New Roman" w:cs="Times New Roman"/>
                <w:bCs/>
                <w:sz w:val="28"/>
              </w:rPr>
              <w:t>"</w:t>
            </w:r>
          </w:p>
          <w:p w14:paraId="5FBD0E46"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w:t>
            </w:r>
          </w:p>
          <w:p w14:paraId="72D98910"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RETURN</w:t>
            </w:r>
          </w:p>
          <w:p w14:paraId="1E6C31C3"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DIVIDE(</w:t>
            </w:r>
            <w:proofErr w:type="spellStart"/>
            <w:r w:rsidRPr="00361B5C">
              <w:rPr>
                <w:rFonts w:ascii="Times New Roman" w:hAnsi="Times New Roman" w:cs="Times New Roman"/>
                <w:bCs/>
                <w:sz w:val="28"/>
              </w:rPr>
              <w:t>NormalSpeed</w:t>
            </w:r>
            <w:proofErr w:type="spellEnd"/>
            <w:r w:rsidRPr="00361B5C">
              <w:rPr>
                <w:rFonts w:ascii="Times New Roman" w:hAnsi="Times New Roman" w:cs="Times New Roman"/>
                <w:bCs/>
                <w:sz w:val="28"/>
              </w:rPr>
              <w:t xml:space="preserve"> - </w:t>
            </w:r>
            <w:proofErr w:type="spellStart"/>
            <w:r w:rsidRPr="00361B5C">
              <w:rPr>
                <w:rFonts w:ascii="Times New Roman" w:hAnsi="Times New Roman" w:cs="Times New Roman"/>
                <w:bCs/>
                <w:sz w:val="28"/>
              </w:rPr>
              <w:t>IncidentSpeed</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NormalSpeed</w:t>
            </w:r>
            <w:proofErr w:type="spellEnd"/>
            <w:r w:rsidRPr="00361B5C">
              <w:rPr>
                <w:rFonts w:ascii="Times New Roman" w:hAnsi="Times New Roman" w:cs="Times New Roman"/>
                <w:bCs/>
                <w:sz w:val="28"/>
              </w:rPr>
              <w:t>, 0)</w:t>
            </w:r>
          </w:p>
          <w:p w14:paraId="37BDBE90" w14:textId="77777777" w:rsidR="00361B5C" w:rsidRPr="00361B5C" w:rsidRDefault="00361B5C" w:rsidP="00361B5C">
            <w:pPr>
              <w:jc w:val="both"/>
              <w:rPr>
                <w:rFonts w:ascii="Times New Roman" w:hAnsi="Times New Roman" w:cs="Times New Roman"/>
                <w:bCs/>
                <w:sz w:val="28"/>
              </w:rPr>
            </w:pPr>
          </w:p>
          <w:p w14:paraId="0544610C" w14:textId="77777777" w:rsidR="00361B5C" w:rsidRPr="00361B5C" w:rsidRDefault="00361B5C" w:rsidP="00361B5C">
            <w:pPr>
              <w:jc w:val="both"/>
              <w:rPr>
                <w:rFonts w:ascii="Times New Roman" w:hAnsi="Times New Roman" w:cs="Times New Roman"/>
                <w:bCs/>
                <w:sz w:val="28"/>
              </w:rPr>
            </w:pPr>
            <w:proofErr w:type="spellStart"/>
            <w:r w:rsidRPr="00361B5C">
              <w:rPr>
                <w:rFonts w:ascii="Times New Roman" w:hAnsi="Times New Roman" w:cs="Times New Roman"/>
                <w:bCs/>
                <w:sz w:val="28"/>
              </w:rPr>
              <w:t>High</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Congestion</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Rule</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Triggers</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Count</w:t>
            </w:r>
            <w:proofErr w:type="spellEnd"/>
            <w:r w:rsidRPr="00361B5C">
              <w:rPr>
                <w:rFonts w:ascii="Times New Roman" w:hAnsi="Times New Roman" w:cs="Times New Roman"/>
                <w:bCs/>
                <w:sz w:val="28"/>
              </w:rPr>
              <w:t xml:space="preserve"> = </w:t>
            </w:r>
          </w:p>
          <w:p w14:paraId="2B4BCED2"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CALCULATE(</w:t>
            </w:r>
          </w:p>
          <w:p w14:paraId="164A1061"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COUNTROWS(</w:t>
            </w:r>
            <w:proofErr w:type="spellStart"/>
            <w:r w:rsidRPr="00361B5C">
              <w:rPr>
                <w:rFonts w:ascii="Times New Roman" w:hAnsi="Times New Roman" w:cs="Times New Roman"/>
                <w:bCs/>
                <w:sz w:val="28"/>
              </w:rPr>
              <w:t>fact_traffic_observations</w:t>
            </w:r>
            <w:proofErr w:type="spellEnd"/>
            <w:r w:rsidRPr="00361B5C">
              <w:rPr>
                <w:rFonts w:ascii="Times New Roman" w:hAnsi="Times New Roman" w:cs="Times New Roman"/>
                <w:bCs/>
                <w:sz w:val="28"/>
              </w:rPr>
              <w:t>),</w:t>
            </w:r>
          </w:p>
          <w:p w14:paraId="326314A8"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dim_transport_event</w:t>
            </w:r>
            <w:proofErr w:type="spellEnd"/>
            <w:r w:rsidRPr="00361B5C">
              <w:rPr>
                <w:rFonts w:ascii="Times New Roman" w:hAnsi="Times New Roman" w:cs="Times New Roman"/>
                <w:bCs/>
                <w:sz w:val="28"/>
              </w:rPr>
              <w:t>[</w:t>
            </w:r>
            <w:proofErr w:type="spellStart"/>
            <w:r w:rsidRPr="00361B5C">
              <w:rPr>
                <w:rFonts w:ascii="Times New Roman" w:hAnsi="Times New Roman" w:cs="Times New Roman"/>
                <w:bCs/>
                <w:sz w:val="28"/>
              </w:rPr>
              <w:t>DecisionRule</w:t>
            </w:r>
            <w:proofErr w:type="spellEnd"/>
            <w:r w:rsidRPr="00361B5C">
              <w:rPr>
                <w:rFonts w:ascii="Times New Roman" w:hAnsi="Times New Roman" w:cs="Times New Roman"/>
                <w:bCs/>
                <w:sz w:val="28"/>
              </w:rPr>
              <w:t>] = "</w:t>
            </w:r>
            <w:proofErr w:type="spellStart"/>
            <w:r w:rsidRPr="00361B5C">
              <w:rPr>
                <w:rFonts w:ascii="Times New Roman" w:hAnsi="Times New Roman" w:cs="Times New Roman"/>
                <w:bCs/>
                <w:sz w:val="28"/>
              </w:rPr>
              <w:t>RuleHighCongestion</w:t>
            </w:r>
            <w:proofErr w:type="spellEnd"/>
            <w:r w:rsidRPr="00361B5C">
              <w:rPr>
                <w:rFonts w:ascii="Times New Roman" w:hAnsi="Times New Roman" w:cs="Times New Roman"/>
                <w:bCs/>
                <w:sz w:val="28"/>
              </w:rPr>
              <w:t>"</w:t>
            </w:r>
          </w:p>
          <w:p w14:paraId="1E1C4C72"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w:t>
            </w:r>
          </w:p>
          <w:p w14:paraId="3EAD7BF8" w14:textId="77777777" w:rsidR="00361B5C" w:rsidRPr="00361B5C" w:rsidRDefault="00361B5C" w:rsidP="00361B5C">
            <w:pPr>
              <w:jc w:val="both"/>
              <w:rPr>
                <w:rFonts w:ascii="Times New Roman" w:hAnsi="Times New Roman" w:cs="Times New Roman"/>
                <w:bCs/>
                <w:sz w:val="28"/>
              </w:rPr>
            </w:pPr>
          </w:p>
          <w:p w14:paraId="2079A8AB" w14:textId="77777777" w:rsidR="00361B5C" w:rsidRPr="00361B5C" w:rsidRDefault="00361B5C" w:rsidP="00361B5C">
            <w:pPr>
              <w:jc w:val="both"/>
              <w:rPr>
                <w:rFonts w:ascii="Times New Roman" w:hAnsi="Times New Roman" w:cs="Times New Roman"/>
                <w:bCs/>
                <w:sz w:val="28"/>
              </w:rPr>
            </w:pPr>
            <w:proofErr w:type="spellStart"/>
            <w:r w:rsidRPr="00361B5C">
              <w:rPr>
                <w:rFonts w:ascii="Times New Roman" w:hAnsi="Times New Roman" w:cs="Times New Roman"/>
                <w:bCs/>
                <w:sz w:val="28"/>
              </w:rPr>
              <w:t>Incidents</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MoM</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Change</w:t>
            </w:r>
            <w:proofErr w:type="spellEnd"/>
            <w:r w:rsidRPr="00361B5C">
              <w:rPr>
                <w:rFonts w:ascii="Times New Roman" w:hAnsi="Times New Roman" w:cs="Times New Roman"/>
                <w:bCs/>
                <w:sz w:val="28"/>
              </w:rPr>
              <w:t xml:space="preserve"> = </w:t>
            </w:r>
          </w:p>
          <w:p w14:paraId="76487E36"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VAR </w:t>
            </w:r>
            <w:proofErr w:type="spellStart"/>
            <w:r w:rsidRPr="00361B5C">
              <w:rPr>
                <w:rFonts w:ascii="Times New Roman" w:hAnsi="Times New Roman" w:cs="Times New Roman"/>
                <w:bCs/>
                <w:sz w:val="28"/>
              </w:rPr>
              <w:t>CurrentMonthIncidents</w:t>
            </w:r>
            <w:proofErr w:type="spellEnd"/>
            <w:r w:rsidRPr="00361B5C">
              <w:rPr>
                <w:rFonts w:ascii="Times New Roman" w:hAnsi="Times New Roman" w:cs="Times New Roman"/>
                <w:bCs/>
                <w:sz w:val="28"/>
              </w:rPr>
              <w:t xml:space="preserve"> = [</w:t>
            </w:r>
            <w:proofErr w:type="spellStart"/>
            <w:r w:rsidRPr="00361B5C">
              <w:rPr>
                <w:rFonts w:ascii="Times New Roman" w:hAnsi="Times New Roman" w:cs="Times New Roman"/>
                <w:bCs/>
                <w:sz w:val="28"/>
              </w:rPr>
              <w:t>Total</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Incidents</w:t>
            </w:r>
            <w:proofErr w:type="spellEnd"/>
            <w:r w:rsidRPr="00361B5C">
              <w:rPr>
                <w:rFonts w:ascii="Times New Roman" w:hAnsi="Times New Roman" w:cs="Times New Roman"/>
                <w:bCs/>
                <w:sz w:val="28"/>
              </w:rPr>
              <w:t>]</w:t>
            </w:r>
          </w:p>
          <w:p w14:paraId="561ED281"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VAR </w:t>
            </w:r>
            <w:proofErr w:type="spellStart"/>
            <w:r w:rsidRPr="00361B5C">
              <w:rPr>
                <w:rFonts w:ascii="Times New Roman" w:hAnsi="Times New Roman" w:cs="Times New Roman"/>
                <w:bCs/>
                <w:sz w:val="28"/>
              </w:rPr>
              <w:t>PrevMonthIncidents</w:t>
            </w:r>
            <w:proofErr w:type="spellEnd"/>
            <w:r w:rsidRPr="00361B5C">
              <w:rPr>
                <w:rFonts w:ascii="Times New Roman" w:hAnsi="Times New Roman" w:cs="Times New Roman"/>
                <w:bCs/>
                <w:sz w:val="28"/>
              </w:rPr>
              <w:t xml:space="preserve"> = </w:t>
            </w:r>
          </w:p>
          <w:p w14:paraId="777E867C"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CALCULATE(</w:t>
            </w:r>
          </w:p>
          <w:p w14:paraId="4BFA4B44"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lastRenderedPageBreak/>
              <w:t xml:space="preserve">        [</w:t>
            </w:r>
            <w:proofErr w:type="spellStart"/>
            <w:r w:rsidRPr="00361B5C">
              <w:rPr>
                <w:rFonts w:ascii="Times New Roman" w:hAnsi="Times New Roman" w:cs="Times New Roman"/>
                <w:bCs/>
                <w:sz w:val="28"/>
              </w:rPr>
              <w:t>Total</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Incidents</w:t>
            </w:r>
            <w:proofErr w:type="spellEnd"/>
            <w:r w:rsidRPr="00361B5C">
              <w:rPr>
                <w:rFonts w:ascii="Times New Roman" w:hAnsi="Times New Roman" w:cs="Times New Roman"/>
                <w:bCs/>
                <w:sz w:val="28"/>
              </w:rPr>
              <w:t xml:space="preserve">], </w:t>
            </w:r>
          </w:p>
          <w:p w14:paraId="5C26523C"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DATEADD(</w:t>
            </w:r>
            <w:proofErr w:type="spellStart"/>
            <w:r w:rsidRPr="00361B5C">
              <w:rPr>
                <w:rFonts w:ascii="Times New Roman" w:hAnsi="Times New Roman" w:cs="Times New Roman"/>
                <w:bCs/>
                <w:sz w:val="28"/>
              </w:rPr>
              <w:t>dim_date</w:t>
            </w:r>
            <w:proofErr w:type="spellEnd"/>
            <w:r w:rsidRPr="00361B5C">
              <w:rPr>
                <w:rFonts w:ascii="Times New Roman" w:hAnsi="Times New Roman" w:cs="Times New Roman"/>
                <w:bCs/>
                <w:sz w:val="28"/>
              </w:rPr>
              <w:t>[</w:t>
            </w:r>
            <w:proofErr w:type="spellStart"/>
            <w:r w:rsidRPr="00361B5C">
              <w:rPr>
                <w:rFonts w:ascii="Times New Roman" w:hAnsi="Times New Roman" w:cs="Times New Roman"/>
                <w:bCs/>
                <w:sz w:val="28"/>
              </w:rPr>
              <w:t>FullDate</w:t>
            </w:r>
            <w:proofErr w:type="spellEnd"/>
            <w:r w:rsidRPr="00361B5C">
              <w:rPr>
                <w:rFonts w:ascii="Times New Roman" w:hAnsi="Times New Roman" w:cs="Times New Roman"/>
                <w:bCs/>
                <w:sz w:val="28"/>
              </w:rPr>
              <w:t>], -1, MONTH)</w:t>
            </w:r>
          </w:p>
          <w:p w14:paraId="452D9C2B"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w:t>
            </w:r>
          </w:p>
          <w:p w14:paraId="01CCE555" w14:textId="77777777" w:rsidR="00361B5C" w:rsidRP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RETURN</w:t>
            </w:r>
          </w:p>
          <w:p w14:paraId="1D640255" w14:textId="2C869AD6" w:rsid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t xml:space="preserve">    IF(ISBLANK(</w:t>
            </w:r>
            <w:proofErr w:type="spellStart"/>
            <w:r w:rsidRPr="00361B5C">
              <w:rPr>
                <w:rFonts w:ascii="Times New Roman" w:hAnsi="Times New Roman" w:cs="Times New Roman"/>
                <w:bCs/>
                <w:sz w:val="28"/>
              </w:rPr>
              <w:t>PrevMonthIncidents</w:t>
            </w:r>
            <w:proofErr w:type="spellEnd"/>
            <w:r w:rsidRPr="00361B5C">
              <w:rPr>
                <w:rFonts w:ascii="Times New Roman" w:hAnsi="Times New Roman" w:cs="Times New Roman"/>
                <w:bCs/>
                <w:sz w:val="28"/>
              </w:rPr>
              <w:t xml:space="preserve">), BLANK(), </w:t>
            </w:r>
            <w:proofErr w:type="spellStart"/>
            <w:r w:rsidRPr="00361B5C">
              <w:rPr>
                <w:rFonts w:ascii="Times New Roman" w:hAnsi="Times New Roman" w:cs="Times New Roman"/>
                <w:bCs/>
                <w:sz w:val="28"/>
              </w:rPr>
              <w:t>CurrentMonthIncidents</w:t>
            </w:r>
            <w:proofErr w:type="spellEnd"/>
            <w:r w:rsidRPr="00361B5C">
              <w:rPr>
                <w:rFonts w:ascii="Times New Roman" w:hAnsi="Times New Roman" w:cs="Times New Roman"/>
                <w:bCs/>
                <w:sz w:val="28"/>
              </w:rPr>
              <w:t xml:space="preserve"> - </w:t>
            </w:r>
            <w:proofErr w:type="spellStart"/>
            <w:r w:rsidRPr="00361B5C">
              <w:rPr>
                <w:rFonts w:ascii="Times New Roman" w:hAnsi="Times New Roman" w:cs="Times New Roman"/>
                <w:bCs/>
                <w:sz w:val="28"/>
              </w:rPr>
              <w:t>PrevMonthIncidents</w:t>
            </w:r>
            <w:proofErr w:type="spellEnd"/>
            <w:r w:rsidRPr="00361B5C">
              <w:rPr>
                <w:rFonts w:ascii="Times New Roman" w:hAnsi="Times New Roman" w:cs="Times New Roman"/>
                <w:bCs/>
                <w:sz w:val="28"/>
              </w:rPr>
              <w:t>)</w:t>
            </w:r>
          </w:p>
        </w:tc>
      </w:tr>
    </w:tbl>
    <w:p w14:paraId="574F1801" w14:textId="26CE65C2" w:rsidR="00361B5C" w:rsidRDefault="00361B5C" w:rsidP="00361B5C">
      <w:pPr>
        <w:jc w:val="both"/>
        <w:rPr>
          <w:rFonts w:ascii="Times New Roman" w:hAnsi="Times New Roman" w:cs="Times New Roman"/>
          <w:bCs/>
          <w:sz w:val="28"/>
        </w:rPr>
      </w:pPr>
    </w:p>
    <w:p w14:paraId="60A086D6" w14:textId="73882389" w:rsid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drawing>
          <wp:anchor distT="0" distB="0" distL="114300" distR="114300" simplePos="0" relativeHeight="251660288" behindDoc="0" locked="0" layoutInCell="1" allowOverlap="1" wp14:anchorId="2E7F1310" wp14:editId="3E109177">
            <wp:simplePos x="0" y="0"/>
            <wp:positionH relativeFrom="column">
              <wp:posOffset>3316605</wp:posOffset>
            </wp:positionH>
            <wp:positionV relativeFrom="paragraph">
              <wp:posOffset>2826385</wp:posOffset>
            </wp:positionV>
            <wp:extent cx="1607820" cy="815340"/>
            <wp:effectExtent l="0" t="0" r="0" b="3810"/>
            <wp:wrapSquare wrapText="bothSides"/>
            <wp:docPr id="1686190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0201" name=""/>
                    <pic:cNvPicPr/>
                  </pic:nvPicPr>
                  <pic:blipFill>
                    <a:blip r:embed="rId8">
                      <a:extLst>
                        <a:ext uri="{28A0092B-C50C-407E-A947-70E740481C1C}">
                          <a14:useLocalDpi xmlns:a14="http://schemas.microsoft.com/office/drawing/2010/main" val="0"/>
                        </a:ext>
                      </a:extLst>
                    </a:blip>
                    <a:stretch>
                      <a:fillRect/>
                    </a:stretch>
                  </pic:blipFill>
                  <pic:spPr>
                    <a:xfrm>
                      <a:off x="0" y="0"/>
                      <a:ext cx="1607820" cy="815340"/>
                    </a:xfrm>
                    <a:prstGeom prst="rect">
                      <a:avLst/>
                    </a:prstGeom>
                  </pic:spPr>
                </pic:pic>
              </a:graphicData>
            </a:graphic>
          </wp:anchor>
        </w:drawing>
      </w:r>
      <w:r w:rsidRPr="00361B5C">
        <w:rPr>
          <w:rFonts w:ascii="Times New Roman" w:hAnsi="Times New Roman" w:cs="Times New Roman"/>
          <w:bCs/>
          <w:sz w:val="28"/>
        </w:rPr>
        <w:drawing>
          <wp:anchor distT="0" distB="0" distL="114300" distR="114300" simplePos="0" relativeHeight="251659264" behindDoc="0" locked="0" layoutInCell="1" allowOverlap="1" wp14:anchorId="4B97B74A" wp14:editId="363610EC">
            <wp:simplePos x="0" y="0"/>
            <wp:positionH relativeFrom="column">
              <wp:posOffset>3291205</wp:posOffset>
            </wp:positionH>
            <wp:positionV relativeFrom="paragraph">
              <wp:posOffset>1569085</wp:posOffset>
            </wp:positionV>
            <wp:extent cx="2019300" cy="891540"/>
            <wp:effectExtent l="0" t="0" r="0" b="3810"/>
            <wp:wrapSquare wrapText="bothSides"/>
            <wp:docPr id="987494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94901" name=""/>
                    <pic:cNvPicPr/>
                  </pic:nvPicPr>
                  <pic:blipFill>
                    <a:blip r:embed="rId9">
                      <a:extLst>
                        <a:ext uri="{28A0092B-C50C-407E-A947-70E740481C1C}">
                          <a14:useLocalDpi xmlns:a14="http://schemas.microsoft.com/office/drawing/2010/main" val="0"/>
                        </a:ext>
                      </a:extLst>
                    </a:blip>
                    <a:stretch>
                      <a:fillRect/>
                    </a:stretch>
                  </pic:blipFill>
                  <pic:spPr>
                    <a:xfrm>
                      <a:off x="0" y="0"/>
                      <a:ext cx="2019300" cy="891540"/>
                    </a:xfrm>
                    <a:prstGeom prst="rect">
                      <a:avLst/>
                    </a:prstGeom>
                  </pic:spPr>
                </pic:pic>
              </a:graphicData>
            </a:graphic>
          </wp:anchor>
        </w:drawing>
      </w:r>
      <w:r w:rsidRPr="00361B5C">
        <w:rPr>
          <w:rFonts w:ascii="Times New Roman" w:hAnsi="Times New Roman" w:cs="Times New Roman"/>
          <w:bCs/>
          <w:sz w:val="28"/>
        </w:rPr>
        <w:drawing>
          <wp:anchor distT="0" distB="0" distL="114300" distR="114300" simplePos="0" relativeHeight="251658240" behindDoc="0" locked="0" layoutInCell="1" allowOverlap="1" wp14:anchorId="78257996" wp14:editId="77E0C84A">
            <wp:simplePos x="0" y="0"/>
            <wp:positionH relativeFrom="column">
              <wp:posOffset>3227705</wp:posOffset>
            </wp:positionH>
            <wp:positionV relativeFrom="paragraph">
              <wp:posOffset>57150</wp:posOffset>
            </wp:positionV>
            <wp:extent cx="1501140" cy="1181100"/>
            <wp:effectExtent l="0" t="0" r="3810" b="0"/>
            <wp:wrapSquare wrapText="bothSides"/>
            <wp:docPr id="1029938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8517" name=""/>
                    <pic:cNvPicPr/>
                  </pic:nvPicPr>
                  <pic:blipFill>
                    <a:blip r:embed="rId10">
                      <a:extLst>
                        <a:ext uri="{28A0092B-C50C-407E-A947-70E740481C1C}">
                          <a14:useLocalDpi xmlns:a14="http://schemas.microsoft.com/office/drawing/2010/main" val="0"/>
                        </a:ext>
                      </a:extLst>
                    </a:blip>
                    <a:stretch>
                      <a:fillRect/>
                    </a:stretch>
                  </pic:blipFill>
                  <pic:spPr>
                    <a:xfrm>
                      <a:off x="0" y="0"/>
                      <a:ext cx="1501140" cy="1181100"/>
                    </a:xfrm>
                    <a:prstGeom prst="rect">
                      <a:avLst/>
                    </a:prstGeom>
                  </pic:spPr>
                </pic:pic>
              </a:graphicData>
            </a:graphic>
          </wp:anchor>
        </w:drawing>
      </w:r>
      <w:r w:rsidRPr="00361B5C">
        <w:rPr>
          <w:rFonts w:ascii="Times New Roman" w:hAnsi="Times New Roman" w:cs="Times New Roman"/>
          <w:bCs/>
          <w:sz w:val="28"/>
        </w:rPr>
        <w:drawing>
          <wp:inline distT="0" distB="0" distL="0" distR="0" wp14:anchorId="6769C997" wp14:editId="31264E7F">
            <wp:extent cx="2972058" cy="5082980"/>
            <wp:effectExtent l="0" t="0" r="0" b="3810"/>
            <wp:docPr id="2030168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68301" name=""/>
                    <pic:cNvPicPr/>
                  </pic:nvPicPr>
                  <pic:blipFill>
                    <a:blip r:embed="rId11"/>
                    <a:stretch>
                      <a:fillRect/>
                    </a:stretch>
                  </pic:blipFill>
                  <pic:spPr>
                    <a:xfrm>
                      <a:off x="0" y="0"/>
                      <a:ext cx="2972058" cy="5082980"/>
                    </a:xfrm>
                    <a:prstGeom prst="rect">
                      <a:avLst/>
                    </a:prstGeom>
                  </pic:spPr>
                </pic:pic>
              </a:graphicData>
            </a:graphic>
          </wp:inline>
        </w:drawing>
      </w:r>
    </w:p>
    <w:p w14:paraId="41F44CEF" w14:textId="051B89E7" w:rsidR="00361B5C" w:rsidRPr="00361B5C" w:rsidRDefault="00361B5C" w:rsidP="00361B5C">
      <w:pPr>
        <w:jc w:val="center"/>
        <w:rPr>
          <w:rFonts w:ascii="Times New Roman" w:hAnsi="Times New Roman" w:cs="Times New Roman"/>
          <w:bCs/>
          <w:i/>
          <w:iCs/>
          <w:sz w:val="28"/>
        </w:rPr>
      </w:pPr>
      <w:r w:rsidRPr="00926C1A">
        <w:rPr>
          <w:rFonts w:ascii="Times New Roman" w:hAnsi="Times New Roman" w:cs="Times New Roman"/>
          <w:bCs/>
          <w:i/>
          <w:iCs/>
          <w:sz w:val="28"/>
        </w:rPr>
        <w:t xml:space="preserve">Рис. </w:t>
      </w:r>
      <w:r>
        <w:rPr>
          <w:rFonts w:ascii="Times New Roman" w:hAnsi="Times New Roman" w:cs="Times New Roman"/>
          <w:bCs/>
          <w:i/>
          <w:iCs/>
          <w:sz w:val="28"/>
        </w:rPr>
        <w:t>3</w:t>
      </w:r>
      <w:r w:rsidRPr="00926C1A">
        <w:rPr>
          <w:rFonts w:ascii="Times New Roman" w:hAnsi="Times New Roman" w:cs="Times New Roman"/>
          <w:bCs/>
          <w:i/>
          <w:iCs/>
          <w:sz w:val="28"/>
        </w:rPr>
        <w:t xml:space="preserve"> – </w:t>
      </w:r>
      <w:r>
        <w:rPr>
          <w:rFonts w:ascii="Times New Roman" w:hAnsi="Times New Roman" w:cs="Times New Roman"/>
          <w:bCs/>
          <w:i/>
          <w:iCs/>
          <w:sz w:val="28"/>
        </w:rPr>
        <w:t xml:space="preserve">Ієрархії та </w:t>
      </w:r>
      <w:r>
        <w:rPr>
          <w:rFonts w:ascii="Times New Roman" w:hAnsi="Times New Roman" w:cs="Times New Roman"/>
          <w:bCs/>
          <w:i/>
          <w:iCs/>
          <w:sz w:val="28"/>
          <w:lang w:val="en-US"/>
        </w:rPr>
        <w:t>DAX-</w:t>
      </w:r>
      <w:r>
        <w:rPr>
          <w:rFonts w:ascii="Times New Roman" w:hAnsi="Times New Roman" w:cs="Times New Roman"/>
          <w:bCs/>
          <w:i/>
          <w:iCs/>
          <w:sz w:val="28"/>
        </w:rPr>
        <w:t>міри</w:t>
      </w:r>
    </w:p>
    <w:p w14:paraId="4AE3F0EE" w14:textId="507436BD" w:rsidR="00770983" w:rsidRDefault="007F613D" w:rsidP="007F613D">
      <w:pPr>
        <w:rPr>
          <w:rFonts w:ascii="Times New Roman" w:hAnsi="Times New Roman" w:cs="Times New Roman"/>
          <w:bCs/>
          <w:sz w:val="28"/>
        </w:rPr>
      </w:pPr>
      <w:r>
        <w:rPr>
          <w:rFonts w:ascii="Times New Roman" w:hAnsi="Times New Roman" w:cs="Times New Roman"/>
          <w:bCs/>
          <w:sz w:val="28"/>
        </w:rPr>
        <w:tab/>
      </w:r>
      <w:r w:rsidRPr="007F613D">
        <w:rPr>
          <w:rFonts w:ascii="Times New Roman" w:hAnsi="Times New Roman" w:cs="Times New Roman"/>
          <w:bCs/>
          <w:sz w:val="28"/>
        </w:rPr>
        <w:t xml:space="preserve">4. </w:t>
      </w:r>
      <w:proofErr w:type="spellStart"/>
      <w:r w:rsidR="00361B5C" w:rsidRPr="00361B5C">
        <w:rPr>
          <w:rFonts w:ascii="Times New Roman" w:hAnsi="Times New Roman" w:cs="Times New Roman"/>
          <w:bCs/>
          <w:sz w:val="28"/>
        </w:rPr>
        <w:t>Валідація</w:t>
      </w:r>
      <w:proofErr w:type="spellEnd"/>
      <w:r w:rsidR="00361B5C" w:rsidRPr="00361B5C">
        <w:rPr>
          <w:rFonts w:ascii="Times New Roman" w:hAnsi="Times New Roman" w:cs="Times New Roman"/>
          <w:bCs/>
          <w:sz w:val="28"/>
        </w:rPr>
        <w:t xml:space="preserve"> моделі, реалізація аналітичних візуалізацій та інтерпретація </w:t>
      </w:r>
      <w:proofErr w:type="spellStart"/>
      <w:r w:rsidR="00361B5C" w:rsidRPr="00361B5C">
        <w:rPr>
          <w:rFonts w:ascii="Times New Roman" w:hAnsi="Times New Roman" w:cs="Times New Roman"/>
          <w:bCs/>
          <w:sz w:val="28"/>
        </w:rPr>
        <w:t>інсайтів</w:t>
      </w:r>
      <w:proofErr w:type="spellEnd"/>
    </w:p>
    <w:p w14:paraId="21F05AA5" w14:textId="00F80DA2" w:rsidR="008C6773" w:rsidRDefault="00361B5C" w:rsidP="008C6773">
      <w:pPr>
        <w:ind w:firstLine="708"/>
        <w:jc w:val="both"/>
        <w:rPr>
          <w:rFonts w:ascii="Times New Roman" w:hAnsi="Times New Roman" w:cs="Times New Roman"/>
          <w:bCs/>
          <w:sz w:val="28"/>
          <w:lang w:val="en-US"/>
        </w:rPr>
      </w:pPr>
      <w:r w:rsidRPr="00361B5C">
        <w:rPr>
          <w:rFonts w:ascii="Times New Roman" w:hAnsi="Times New Roman" w:cs="Times New Roman"/>
          <w:bCs/>
          <w:sz w:val="28"/>
        </w:rPr>
        <w:t xml:space="preserve">Перевірка здатності побудованого куба відповідати на комплексні аналітичні запитання (KQ) здійснювалася на полотні звітів </w:t>
      </w:r>
      <w:proofErr w:type="spellStart"/>
      <w:r w:rsidRPr="00361B5C">
        <w:rPr>
          <w:rFonts w:ascii="Times New Roman" w:hAnsi="Times New Roman" w:cs="Times New Roman"/>
          <w:bCs/>
          <w:sz w:val="28"/>
        </w:rPr>
        <w:t>Power</w:t>
      </w:r>
      <w:proofErr w:type="spellEnd"/>
      <w:r w:rsidRPr="00361B5C">
        <w:rPr>
          <w:rFonts w:ascii="Times New Roman" w:hAnsi="Times New Roman" w:cs="Times New Roman"/>
          <w:bCs/>
          <w:sz w:val="28"/>
        </w:rPr>
        <w:t xml:space="preserve"> BI через формування інтерактивних візуалізацій, що покривають повний стек OLAP-операцій.</w:t>
      </w:r>
    </w:p>
    <w:p w14:paraId="407418C5" w14:textId="77777777" w:rsidR="00361B5C" w:rsidRPr="00361B5C" w:rsidRDefault="00361B5C" w:rsidP="00361B5C">
      <w:pPr>
        <w:ind w:firstLine="708"/>
        <w:jc w:val="both"/>
        <w:rPr>
          <w:rFonts w:ascii="Times New Roman" w:hAnsi="Times New Roman" w:cs="Times New Roman"/>
          <w:i/>
          <w:iCs/>
          <w:sz w:val="28"/>
        </w:rPr>
      </w:pPr>
      <w:r w:rsidRPr="00361B5C">
        <w:rPr>
          <w:rFonts w:ascii="Times New Roman" w:hAnsi="Times New Roman" w:cs="Times New Roman"/>
          <w:i/>
          <w:iCs/>
          <w:sz w:val="28"/>
        </w:rPr>
        <w:t>Візуалізація 1: Просторовий аналіз заторів та ранжування критичних сегментів (KQ1, KQ7)</w:t>
      </w:r>
    </w:p>
    <w:p w14:paraId="40E70799" w14:textId="77777777" w:rsidR="00361B5C" w:rsidRPr="00361B5C" w:rsidRDefault="00361B5C" w:rsidP="00361B5C">
      <w:pPr>
        <w:ind w:firstLine="708"/>
        <w:jc w:val="both"/>
        <w:rPr>
          <w:rFonts w:ascii="Times New Roman" w:hAnsi="Times New Roman" w:cs="Times New Roman"/>
          <w:bCs/>
          <w:sz w:val="28"/>
        </w:rPr>
      </w:pPr>
      <w:r w:rsidRPr="00361B5C">
        <w:rPr>
          <w:rFonts w:ascii="Times New Roman" w:hAnsi="Times New Roman" w:cs="Times New Roman"/>
          <w:bCs/>
          <w:i/>
          <w:iCs/>
          <w:sz w:val="28"/>
        </w:rPr>
        <w:t>Суть операцій:</w:t>
      </w:r>
      <w:r w:rsidRPr="00361B5C">
        <w:rPr>
          <w:rFonts w:ascii="Times New Roman" w:hAnsi="Times New Roman" w:cs="Times New Roman"/>
          <w:bCs/>
          <w:sz w:val="28"/>
        </w:rPr>
        <w:t xml:space="preserve"> Виконання зрізу за часовим фактором пікових навантажень (</w:t>
      </w:r>
      <w:proofErr w:type="spellStart"/>
      <w:r w:rsidRPr="00361B5C">
        <w:rPr>
          <w:rFonts w:ascii="Times New Roman" w:hAnsi="Times New Roman" w:cs="Times New Roman"/>
          <w:bCs/>
          <w:sz w:val="28"/>
        </w:rPr>
        <w:t>IsPeakHour</w:t>
      </w:r>
      <w:proofErr w:type="spellEnd"/>
      <w:r w:rsidRPr="00361B5C">
        <w:rPr>
          <w:rFonts w:ascii="Times New Roman" w:hAnsi="Times New Roman" w:cs="Times New Roman"/>
          <w:bCs/>
          <w:sz w:val="28"/>
        </w:rPr>
        <w:t xml:space="preserve"> = TRUE) та просторове ранжування (</w:t>
      </w:r>
      <w:proofErr w:type="spellStart"/>
      <w:r w:rsidRPr="00361B5C">
        <w:rPr>
          <w:rFonts w:ascii="Times New Roman" w:hAnsi="Times New Roman" w:cs="Times New Roman"/>
          <w:bCs/>
          <w:sz w:val="28"/>
        </w:rPr>
        <w:t>Top</w:t>
      </w:r>
      <w:proofErr w:type="spellEnd"/>
      <w:r w:rsidRPr="00361B5C">
        <w:rPr>
          <w:rFonts w:ascii="Times New Roman" w:hAnsi="Times New Roman" w:cs="Times New Roman"/>
          <w:bCs/>
          <w:sz w:val="28"/>
        </w:rPr>
        <w:t xml:space="preserve">-N) дозволили локалізувати </w:t>
      </w:r>
      <w:r w:rsidRPr="00361B5C">
        <w:rPr>
          <w:rFonts w:ascii="Times New Roman" w:hAnsi="Times New Roman" w:cs="Times New Roman"/>
          <w:bCs/>
          <w:sz w:val="28"/>
        </w:rPr>
        <w:lastRenderedPageBreak/>
        <w:t>найбільш проблемні ділянки транспортної мережі. Додаткове підключення показника [</w:t>
      </w:r>
      <w:proofErr w:type="spellStart"/>
      <w:r w:rsidRPr="00361B5C">
        <w:rPr>
          <w:rFonts w:ascii="Times New Roman" w:hAnsi="Times New Roman" w:cs="Times New Roman"/>
          <w:bCs/>
          <w:sz w:val="28"/>
        </w:rPr>
        <w:t>High</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Congestion</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Rule</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Triggers</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Count</w:t>
      </w:r>
      <w:proofErr w:type="spellEnd"/>
      <w:r w:rsidRPr="00361B5C">
        <w:rPr>
          <w:rFonts w:ascii="Times New Roman" w:hAnsi="Times New Roman" w:cs="Times New Roman"/>
          <w:bCs/>
          <w:sz w:val="28"/>
        </w:rPr>
        <w:t xml:space="preserve">] виявляє концентрацію активації правил перерозподілу потоків. </w:t>
      </w:r>
    </w:p>
    <w:p w14:paraId="5BC229DB" w14:textId="037C851E" w:rsidR="00361B5C" w:rsidRDefault="00C02CF7" w:rsidP="00C02CF7">
      <w:pPr>
        <w:jc w:val="center"/>
        <w:rPr>
          <w:rFonts w:ascii="Times New Roman" w:hAnsi="Times New Roman" w:cs="Times New Roman"/>
          <w:b/>
          <w:bCs/>
          <w:sz w:val="28"/>
        </w:rPr>
      </w:pPr>
      <w:r w:rsidRPr="00C02CF7">
        <w:rPr>
          <w:rFonts w:ascii="Times New Roman" w:hAnsi="Times New Roman" w:cs="Times New Roman"/>
          <w:b/>
          <w:bCs/>
          <w:sz w:val="28"/>
        </w:rPr>
        <w:drawing>
          <wp:inline distT="0" distB="0" distL="0" distR="0" wp14:anchorId="5B0B89D1" wp14:editId="64B3006C">
            <wp:extent cx="2644369" cy="2933954"/>
            <wp:effectExtent l="0" t="0" r="3810" b="0"/>
            <wp:docPr id="1652384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84208" name=""/>
                    <pic:cNvPicPr/>
                  </pic:nvPicPr>
                  <pic:blipFill>
                    <a:blip r:embed="rId12"/>
                    <a:stretch>
                      <a:fillRect/>
                    </a:stretch>
                  </pic:blipFill>
                  <pic:spPr>
                    <a:xfrm>
                      <a:off x="0" y="0"/>
                      <a:ext cx="2644369" cy="2933954"/>
                    </a:xfrm>
                    <a:prstGeom prst="rect">
                      <a:avLst/>
                    </a:prstGeom>
                  </pic:spPr>
                </pic:pic>
              </a:graphicData>
            </a:graphic>
          </wp:inline>
        </w:drawing>
      </w:r>
    </w:p>
    <w:p w14:paraId="1BFA3FCB" w14:textId="09040E6F" w:rsidR="00C02CF7" w:rsidRPr="00C02CF7" w:rsidRDefault="00C02CF7" w:rsidP="00C02CF7">
      <w:pPr>
        <w:jc w:val="center"/>
        <w:rPr>
          <w:rFonts w:ascii="Times New Roman" w:hAnsi="Times New Roman" w:cs="Times New Roman"/>
          <w:i/>
          <w:iCs/>
          <w:sz w:val="28"/>
        </w:rPr>
      </w:pPr>
      <w:r>
        <w:rPr>
          <w:rFonts w:ascii="Times New Roman" w:hAnsi="Times New Roman" w:cs="Times New Roman"/>
          <w:i/>
          <w:iCs/>
          <w:sz w:val="28"/>
        </w:rPr>
        <w:t xml:space="preserve">Рис. 4 – </w:t>
      </w:r>
      <w:r w:rsidRPr="00361B5C">
        <w:rPr>
          <w:rFonts w:ascii="Times New Roman" w:hAnsi="Times New Roman" w:cs="Times New Roman"/>
          <w:i/>
          <w:iCs/>
          <w:sz w:val="28"/>
        </w:rPr>
        <w:t>Просторовий аналіз заторів та ранжування критичних сегментів</w:t>
      </w:r>
    </w:p>
    <w:p w14:paraId="17CBD600" w14:textId="199DF4B9" w:rsidR="00361B5C" w:rsidRPr="00361B5C" w:rsidRDefault="00361B5C" w:rsidP="00361B5C">
      <w:pPr>
        <w:ind w:firstLine="708"/>
        <w:jc w:val="both"/>
        <w:rPr>
          <w:rFonts w:ascii="Times New Roman" w:hAnsi="Times New Roman" w:cs="Times New Roman"/>
          <w:bCs/>
          <w:sz w:val="28"/>
        </w:rPr>
      </w:pPr>
      <w:r w:rsidRPr="00361B5C">
        <w:rPr>
          <w:rFonts w:ascii="Times New Roman" w:hAnsi="Times New Roman" w:cs="Times New Roman"/>
          <w:bCs/>
          <w:i/>
          <w:iCs/>
          <w:sz w:val="28"/>
        </w:rPr>
        <w:t xml:space="preserve">Отримані </w:t>
      </w:r>
      <w:proofErr w:type="spellStart"/>
      <w:r w:rsidRPr="00361B5C">
        <w:rPr>
          <w:rFonts w:ascii="Times New Roman" w:hAnsi="Times New Roman" w:cs="Times New Roman"/>
          <w:bCs/>
          <w:i/>
          <w:iCs/>
          <w:sz w:val="28"/>
        </w:rPr>
        <w:t>інсайти</w:t>
      </w:r>
      <w:proofErr w:type="spellEnd"/>
      <w:r w:rsidRPr="00361B5C">
        <w:rPr>
          <w:rFonts w:ascii="Times New Roman" w:hAnsi="Times New Roman" w:cs="Times New Roman"/>
          <w:bCs/>
          <w:i/>
          <w:iCs/>
          <w:sz w:val="28"/>
        </w:rPr>
        <w:t>:</w:t>
      </w:r>
      <w:r w:rsidRPr="00361B5C">
        <w:rPr>
          <w:rFonts w:ascii="Times New Roman" w:hAnsi="Times New Roman" w:cs="Times New Roman"/>
          <w:bCs/>
          <w:sz w:val="28"/>
        </w:rPr>
        <w:t xml:space="preserve"> У години ранкових та вечірніх піків спостерігається нерівномірне падіння пропускної здатності. Найбільш уразливими є ділянки східної та ділової частини міста (сегменти класу DS-015), де зафіксована швидкість падає до критичних 12–16 км/год при нормативному ліміті 50 км/год. Це спричиняє масове спрацювання правила </w:t>
      </w:r>
      <w:proofErr w:type="spellStart"/>
      <w:r w:rsidRPr="00361B5C">
        <w:rPr>
          <w:rFonts w:ascii="Times New Roman" w:hAnsi="Times New Roman" w:cs="Times New Roman"/>
          <w:bCs/>
          <w:sz w:val="28"/>
        </w:rPr>
        <w:t>RuleHighCongestion</w:t>
      </w:r>
      <w:proofErr w:type="spellEnd"/>
      <w:r w:rsidRPr="00361B5C">
        <w:rPr>
          <w:rFonts w:ascii="Times New Roman" w:hAnsi="Times New Roman" w:cs="Times New Roman"/>
          <w:bCs/>
          <w:sz w:val="28"/>
        </w:rPr>
        <w:t xml:space="preserve"> у секторах </w:t>
      </w:r>
      <w:proofErr w:type="spellStart"/>
      <w:r w:rsidRPr="00361B5C">
        <w:rPr>
          <w:rFonts w:ascii="Times New Roman" w:hAnsi="Times New Roman" w:cs="Times New Roman"/>
          <w:bCs/>
          <w:sz w:val="28"/>
        </w:rPr>
        <w:t>East</w:t>
      </w:r>
      <w:proofErr w:type="spellEnd"/>
      <w:r w:rsidRPr="00361B5C">
        <w:rPr>
          <w:rFonts w:ascii="Times New Roman" w:hAnsi="Times New Roman" w:cs="Times New Roman"/>
          <w:bCs/>
          <w:sz w:val="28"/>
        </w:rPr>
        <w:t xml:space="preserve"> та </w:t>
      </w:r>
      <w:proofErr w:type="spellStart"/>
      <w:r w:rsidRPr="00361B5C">
        <w:rPr>
          <w:rFonts w:ascii="Times New Roman" w:hAnsi="Times New Roman" w:cs="Times New Roman"/>
          <w:bCs/>
          <w:sz w:val="28"/>
        </w:rPr>
        <w:t>West</w:t>
      </w:r>
      <w:proofErr w:type="spellEnd"/>
      <w:r w:rsidRPr="00361B5C">
        <w:rPr>
          <w:rFonts w:ascii="Times New Roman" w:hAnsi="Times New Roman" w:cs="Times New Roman"/>
          <w:bCs/>
          <w:sz w:val="28"/>
        </w:rPr>
        <w:t xml:space="preserve">, що сигналізує про вичерпання резерву фаз світлофорного регулювання та потребує оперативного динамічного перенаправлення приватного транспорту на об'їзні магістралі. </w:t>
      </w:r>
    </w:p>
    <w:p w14:paraId="66618984" w14:textId="77777777" w:rsidR="00361B5C" w:rsidRPr="00C02CF7" w:rsidRDefault="00361B5C" w:rsidP="00C02CF7">
      <w:pPr>
        <w:ind w:firstLine="708"/>
        <w:jc w:val="both"/>
        <w:rPr>
          <w:rFonts w:ascii="Times New Roman" w:hAnsi="Times New Roman" w:cs="Times New Roman"/>
          <w:i/>
          <w:iCs/>
          <w:sz w:val="28"/>
        </w:rPr>
      </w:pPr>
      <w:r w:rsidRPr="00C02CF7">
        <w:rPr>
          <w:rFonts w:ascii="Times New Roman" w:hAnsi="Times New Roman" w:cs="Times New Roman"/>
          <w:i/>
          <w:iCs/>
          <w:sz w:val="28"/>
        </w:rPr>
        <w:t>Візуалізація 2: Часова динаміка завантаженості та аварійності (KQ2, KQ6)</w:t>
      </w:r>
    </w:p>
    <w:p w14:paraId="46E56C56" w14:textId="77777777" w:rsidR="00361B5C" w:rsidRPr="00361B5C" w:rsidRDefault="00361B5C" w:rsidP="00C02CF7">
      <w:pPr>
        <w:ind w:firstLine="708"/>
        <w:jc w:val="both"/>
        <w:rPr>
          <w:rFonts w:ascii="Times New Roman" w:hAnsi="Times New Roman" w:cs="Times New Roman"/>
          <w:bCs/>
          <w:sz w:val="28"/>
        </w:rPr>
      </w:pPr>
      <w:r w:rsidRPr="00361B5C">
        <w:rPr>
          <w:rFonts w:ascii="Times New Roman" w:hAnsi="Times New Roman" w:cs="Times New Roman"/>
          <w:bCs/>
          <w:i/>
          <w:iCs/>
          <w:sz w:val="28"/>
        </w:rPr>
        <w:t>Суть операцій:</w:t>
      </w:r>
      <w:r w:rsidRPr="00361B5C">
        <w:rPr>
          <w:rFonts w:ascii="Times New Roman" w:hAnsi="Times New Roman" w:cs="Times New Roman"/>
          <w:bCs/>
          <w:sz w:val="28"/>
        </w:rPr>
        <w:t xml:space="preserve"> Дослідження часових </w:t>
      </w:r>
      <w:proofErr w:type="spellStart"/>
      <w:r w:rsidRPr="00361B5C">
        <w:rPr>
          <w:rFonts w:ascii="Times New Roman" w:hAnsi="Times New Roman" w:cs="Times New Roman"/>
          <w:bCs/>
          <w:sz w:val="28"/>
        </w:rPr>
        <w:t>залежностей</w:t>
      </w:r>
      <w:proofErr w:type="spellEnd"/>
      <w:r w:rsidRPr="00361B5C">
        <w:rPr>
          <w:rFonts w:ascii="Times New Roman" w:hAnsi="Times New Roman" w:cs="Times New Roman"/>
          <w:bCs/>
          <w:sz w:val="28"/>
        </w:rPr>
        <w:t xml:space="preserve"> реалізовано за допомогою операцій </w:t>
      </w:r>
      <w:proofErr w:type="spellStart"/>
      <w:r w:rsidRPr="00361B5C">
        <w:rPr>
          <w:rFonts w:ascii="Times New Roman" w:hAnsi="Times New Roman" w:cs="Times New Roman"/>
          <w:bCs/>
          <w:sz w:val="28"/>
        </w:rPr>
        <w:t>Drill-down</w:t>
      </w:r>
      <w:proofErr w:type="spellEnd"/>
      <w:r w:rsidRPr="00361B5C">
        <w:rPr>
          <w:rFonts w:ascii="Times New Roman" w:hAnsi="Times New Roman" w:cs="Times New Roman"/>
          <w:bCs/>
          <w:sz w:val="28"/>
        </w:rPr>
        <w:t xml:space="preserve"> та </w:t>
      </w:r>
      <w:proofErr w:type="spellStart"/>
      <w:r w:rsidRPr="00361B5C">
        <w:rPr>
          <w:rFonts w:ascii="Times New Roman" w:hAnsi="Times New Roman" w:cs="Times New Roman"/>
          <w:bCs/>
          <w:sz w:val="28"/>
        </w:rPr>
        <w:t>Roll-up</w:t>
      </w:r>
      <w:proofErr w:type="spellEnd"/>
      <w:r w:rsidRPr="00361B5C">
        <w:rPr>
          <w:rFonts w:ascii="Times New Roman" w:hAnsi="Times New Roman" w:cs="Times New Roman"/>
          <w:bCs/>
          <w:sz w:val="28"/>
        </w:rPr>
        <w:t xml:space="preserve"> вздовж ієрархії </w:t>
      </w:r>
      <w:proofErr w:type="spellStart"/>
      <w:r w:rsidRPr="00361B5C">
        <w:rPr>
          <w:rFonts w:ascii="Times New Roman" w:hAnsi="Times New Roman" w:cs="Times New Roman"/>
          <w:bCs/>
          <w:sz w:val="28"/>
        </w:rPr>
        <w:t>Year</w:t>
      </w:r>
      <w:proofErr w:type="spellEnd"/>
      <w:r w:rsidRPr="00361B5C">
        <w:rPr>
          <w:rFonts w:ascii="Times New Roman" w:hAnsi="Times New Roman" w:cs="Times New Roman"/>
          <w:bCs/>
          <w:sz w:val="28"/>
        </w:rPr>
        <w:t xml:space="preserve"> → </w:t>
      </w:r>
      <w:proofErr w:type="spellStart"/>
      <w:r w:rsidRPr="00361B5C">
        <w:rPr>
          <w:rFonts w:ascii="Times New Roman" w:hAnsi="Times New Roman" w:cs="Times New Roman"/>
          <w:bCs/>
          <w:sz w:val="28"/>
        </w:rPr>
        <w:t>Quarter</w:t>
      </w:r>
      <w:proofErr w:type="spellEnd"/>
      <w:r w:rsidRPr="00361B5C">
        <w:rPr>
          <w:rFonts w:ascii="Times New Roman" w:hAnsi="Times New Roman" w:cs="Times New Roman"/>
          <w:bCs/>
          <w:sz w:val="28"/>
        </w:rPr>
        <w:t xml:space="preserve"> → </w:t>
      </w:r>
      <w:proofErr w:type="spellStart"/>
      <w:r w:rsidRPr="00361B5C">
        <w:rPr>
          <w:rFonts w:ascii="Times New Roman" w:hAnsi="Times New Roman" w:cs="Times New Roman"/>
          <w:bCs/>
          <w:sz w:val="28"/>
        </w:rPr>
        <w:t>MonthName</w:t>
      </w:r>
      <w:proofErr w:type="spellEnd"/>
      <w:r w:rsidRPr="00361B5C">
        <w:rPr>
          <w:rFonts w:ascii="Times New Roman" w:hAnsi="Times New Roman" w:cs="Times New Roman"/>
          <w:bCs/>
          <w:sz w:val="28"/>
        </w:rPr>
        <w:t xml:space="preserve"> → </w:t>
      </w:r>
      <w:proofErr w:type="spellStart"/>
      <w:r w:rsidRPr="00361B5C">
        <w:rPr>
          <w:rFonts w:ascii="Times New Roman" w:hAnsi="Times New Roman" w:cs="Times New Roman"/>
          <w:bCs/>
          <w:sz w:val="28"/>
        </w:rPr>
        <w:t>Day</w:t>
      </w:r>
      <w:proofErr w:type="spellEnd"/>
      <w:r w:rsidRPr="00361B5C">
        <w:rPr>
          <w:rFonts w:ascii="Times New Roman" w:hAnsi="Times New Roman" w:cs="Times New Roman"/>
          <w:bCs/>
          <w:sz w:val="28"/>
        </w:rPr>
        <w:t>, а також порівняння періодів місяць-до-місяця за допомогою міри [</w:t>
      </w:r>
      <w:proofErr w:type="spellStart"/>
      <w:r w:rsidRPr="00361B5C">
        <w:rPr>
          <w:rFonts w:ascii="Times New Roman" w:hAnsi="Times New Roman" w:cs="Times New Roman"/>
          <w:bCs/>
          <w:sz w:val="28"/>
        </w:rPr>
        <w:t>Incidents</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MoM</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Change</w:t>
      </w:r>
      <w:proofErr w:type="spellEnd"/>
      <w:r w:rsidRPr="00361B5C">
        <w:rPr>
          <w:rFonts w:ascii="Times New Roman" w:hAnsi="Times New Roman" w:cs="Times New Roman"/>
          <w:bCs/>
          <w:sz w:val="28"/>
        </w:rPr>
        <w:t xml:space="preserve">]. </w:t>
      </w:r>
    </w:p>
    <w:p w14:paraId="65A5BD2B" w14:textId="3065A326" w:rsidR="00361B5C" w:rsidRDefault="00361B5C" w:rsidP="00361B5C">
      <w:pPr>
        <w:jc w:val="both"/>
        <w:rPr>
          <w:rFonts w:ascii="Times New Roman" w:hAnsi="Times New Roman" w:cs="Times New Roman"/>
          <w:bCs/>
          <w:sz w:val="28"/>
        </w:rPr>
      </w:pPr>
      <w:r w:rsidRPr="00361B5C">
        <w:rPr>
          <w:rFonts w:ascii="Times New Roman" w:hAnsi="Times New Roman" w:cs="Times New Roman"/>
          <w:bCs/>
          <w:sz w:val="28"/>
        </w:rPr>
        <w:lastRenderedPageBreak/>
        <w:t xml:space="preserve"> </w:t>
      </w:r>
      <w:r w:rsidR="007D6D4D" w:rsidRPr="007D6D4D">
        <w:rPr>
          <w:rFonts w:ascii="Times New Roman" w:hAnsi="Times New Roman" w:cs="Times New Roman"/>
          <w:bCs/>
          <w:sz w:val="28"/>
        </w:rPr>
        <w:drawing>
          <wp:inline distT="0" distB="0" distL="0" distR="0" wp14:anchorId="4630A473" wp14:editId="5F9C0076">
            <wp:extent cx="6120765" cy="2419350"/>
            <wp:effectExtent l="0" t="0" r="0" b="0"/>
            <wp:docPr id="1532310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0811" name=""/>
                    <pic:cNvPicPr/>
                  </pic:nvPicPr>
                  <pic:blipFill>
                    <a:blip r:embed="rId13"/>
                    <a:stretch>
                      <a:fillRect/>
                    </a:stretch>
                  </pic:blipFill>
                  <pic:spPr>
                    <a:xfrm>
                      <a:off x="0" y="0"/>
                      <a:ext cx="6120765" cy="2419350"/>
                    </a:xfrm>
                    <a:prstGeom prst="rect">
                      <a:avLst/>
                    </a:prstGeom>
                  </pic:spPr>
                </pic:pic>
              </a:graphicData>
            </a:graphic>
          </wp:inline>
        </w:drawing>
      </w:r>
    </w:p>
    <w:p w14:paraId="317A23CC" w14:textId="0A3C2BA0" w:rsidR="007D6D4D" w:rsidRPr="007D6D4D" w:rsidRDefault="007D6D4D" w:rsidP="007D6D4D">
      <w:pPr>
        <w:jc w:val="center"/>
        <w:rPr>
          <w:rFonts w:ascii="Times New Roman" w:hAnsi="Times New Roman" w:cs="Times New Roman"/>
          <w:i/>
          <w:iCs/>
          <w:sz w:val="28"/>
        </w:rPr>
      </w:pPr>
      <w:r>
        <w:rPr>
          <w:rFonts w:ascii="Times New Roman" w:hAnsi="Times New Roman" w:cs="Times New Roman"/>
          <w:i/>
          <w:iCs/>
          <w:sz w:val="28"/>
        </w:rPr>
        <w:t xml:space="preserve">Рис. </w:t>
      </w:r>
      <w:r>
        <w:rPr>
          <w:rFonts w:ascii="Times New Roman" w:hAnsi="Times New Roman" w:cs="Times New Roman"/>
          <w:i/>
          <w:iCs/>
          <w:sz w:val="28"/>
        </w:rPr>
        <w:t>5</w:t>
      </w:r>
      <w:r>
        <w:rPr>
          <w:rFonts w:ascii="Times New Roman" w:hAnsi="Times New Roman" w:cs="Times New Roman"/>
          <w:i/>
          <w:iCs/>
          <w:sz w:val="28"/>
        </w:rPr>
        <w:t xml:space="preserve"> – </w:t>
      </w:r>
      <w:r w:rsidRPr="007D6D4D">
        <w:rPr>
          <w:rFonts w:ascii="Times New Roman" w:hAnsi="Times New Roman" w:cs="Times New Roman"/>
          <w:i/>
          <w:iCs/>
          <w:sz w:val="28"/>
        </w:rPr>
        <w:t>Часова динаміка завантаженості та аварійності</w:t>
      </w:r>
    </w:p>
    <w:p w14:paraId="22570492" w14:textId="77777777" w:rsidR="00361B5C" w:rsidRPr="00361B5C" w:rsidRDefault="00361B5C" w:rsidP="00C02CF7">
      <w:pPr>
        <w:ind w:firstLine="708"/>
        <w:jc w:val="both"/>
        <w:rPr>
          <w:rFonts w:ascii="Times New Roman" w:hAnsi="Times New Roman" w:cs="Times New Roman"/>
          <w:bCs/>
          <w:sz w:val="28"/>
        </w:rPr>
      </w:pPr>
      <w:r w:rsidRPr="00361B5C">
        <w:rPr>
          <w:rFonts w:ascii="Times New Roman" w:hAnsi="Times New Roman" w:cs="Times New Roman"/>
          <w:bCs/>
          <w:i/>
          <w:iCs/>
          <w:sz w:val="28"/>
        </w:rPr>
        <w:t xml:space="preserve">Отримані </w:t>
      </w:r>
      <w:proofErr w:type="spellStart"/>
      <w:r w:rsidRPr="00361B5C">
        <w:rPr>
          <w:rFonts w:ascii="Times New Roman" w:hAnsi="Times New Roman" w:cs="Times New Roman"/>
          <w:bCs/>
          <w:i/>
          <w:iCs/>
          <w:sz w:val="28"/>
        </w:rPr>
        <w:t>інсайти</w:t>
      </w:r>
      <w:proofErr w:type="spellEnd"/>
      <w:r w:rsidRPr="00361B5C">
        <w:rPr>
          <w:rFonts w:ascii="Times New Roman" w:hAnsi="Times New Roman" w:cs="Times New Roman"/>
          <w:bCs/>
          <w:i/>
          <w:iCs/>
          <w:sz w:val="28"/>
        </w:rPr>
        <w:t>:</w:t>
      </w:r>
      <w:r w:rsidRPr="00361B5C">
        <w:rPr>
          <w:rFonts w:ascii="Times New Roman" w:hAnsi="Times New Roman" w:cs="Times New Roman"/>
          <w:bCs/>
          <w:sz w:val="28"/>
        </w:rPr>
        <w:t xml:space="preserve"> На рівні квартальних узагальнень обсяг перевезень виглядає рівномірним, проте заглиблення до рівня місяців та діб демонструє чітку </w:t>
      </w:r>
      <w:proofErr w:type="spellStart"/>
      <w:r w:rsidRPr="00361B5C">
        <w:rPr>
          <w:rFonts w:ascii="Times New Roman" w:hAnsi="Times New Roman" w:cs="Times New Roman"/>
          <w:bCs/>
          <w:sz w:val="28"/>
        </w:rPr>
        <w:t>внутрішньотижневу</w:t>
      </w:r>
      <w:proofErr w:type="spellEnd"/>
      <w:r w:rsidRPr="00361B5C">
        <w:rPr>
          <w:rFonts w:ascii="Times New Roman" w:hAnsi="Times New Roman" w:cs="Times New Roman"/>
          <w:bCs/>
          <w:sz w:val="28"/>
        </w:rPr>
        <w:t xml:space="preserve"> циклічність із різким спадом навантаження у вихідні дні на 25–30%. Помісячний аналіз інцидентів виявив сезонні сплески аварійності на початку весни (березень) та восени (вересень 2026 року), що корелює зі зміною погодних умов і поверненням міського населення з відпусток, викликаючи додаткові затримки на ключових розв'язках. </w:t>
      </w:r>
    </w:p>
    <w:p w14:paraId="3B358D80" w14:textId="77777777" w:rsidR="00361B5C" w:rsidRPr="00C02CF7" w:rsidRDefault="00361B5C" w:rsidP="00C02CF7">
      <w:pPr>
        <w:ind w:firstLine="708"/>
        <w:jc w:val="both"/>
        <w:rPr>
          <w:rFonts w:ascii="Times New Roman" w:hAnsi="Times New Roman" w:cs="Times New Roman"/>
          <w:i/>
          <w:iCs/>
          <w:sz w:val="28"/>
        </w:rPr>
      </w:pPr>
      <w:r w:rsidRPr="00C02CF7">
        <w:rPr>
          <w:rFonts w:ascii="Times New Roman" w:hAnsi="Times New Roman" w:cs="Times New Roman"/>
          <w:i/>
          <w:iCs/>
          <w:sz w:val="28"/>
        </w:rPr>
        <w:t>Візуалізація 3: Модальний розподіл, чутливість маршрутів та деградація швидкості (KQ3, KQ4, KQ5)</w:t>
      </w:r>
    </w:p>
    <w:p w14:paraId="10823D5F" w14:textId="77777777" w:rsidR="00361B5C" w:rsidRPr="00361B5C" w:rsidRDefault="00361B5C" w:rsidP="00C02CF7">
      <w:pPr>
        <w:ind w:firstLine="708"/>
        <w:jc w:val="both"/>
        <w:rPr>
          <w:rFonts w:ascii="Times New Roman" w:hAnsi="Times New Roman" w:cs="Times New Roman"/>
          <w:bCs/>
          <w:sz w:val="28"/>
        </w:rPr>
      </w:pPr>
      <w:r w:rsidRPr="00361B5C">
        <w:rPr>
          <w:rFonts w:ascii="Times New Roman" w:hAnsi="Times New Roman" w:cs="Times New Roman"/>
          <w:bCs/>
          <w:i/>
          <w:iCs/>
          <w:sz w:val="28"/>
        </w:rPr>
        <w:t>Суть операцій:</w:t>
      </w:r>
      <w:r w:rsidRPr="00361B5C">
        <w:rPr>
          <w:rFonts w:ascii="Times New Roman" w:hAnsi="Times New Roman" w:cs="Times New Roman"/>
          <w:bCs/>
          <w:sz w:val="28"/>
        </w:rPr>
        <w:t xml:space="preserve"> Використано виділення </w:t>
      </w:r>
      <w:proofErr w:type="spellStart"/>
      <w:r w:rsidRPr="00361B5C">
        <w:rPr>
          <w:rFonts w:ascii="Times New Roman" w:hAnsi="Times New Roman" w:cs="Times New Roman"/>
          <w:bCs/>
          <w:sz w:val="28"/>
        </w:rPr>
        <w:t>підкубу</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Dice</w:t>
      </w:r>
      <w:proofErr w:type="spellEnd"/>
      <w:r w:rsidRPr="00361B5C">
        <w:rPr>
          <w:rFonts w:ascii="Times New Roman" w:hAnsi="Times New Roman" w:cs="Times New Roman"/>
          <w:bCs/>
          <w:sz w:val="28"/>
        </w:rPr>
        <w:t xml:space="preserve">) за складом подій і рівнями небезпеки, оцінку часток (% </w:t>
      </w:r>
      <w:proofErr w:type="spellStart"/>
      <w:r w:rsidRPr="00361B5C">
        <w:rPr>
          <w:rFonts w:ascii="Times New Roman" w:hAnsi="Times New Roman" w:cs="Times New Roman"/>
          <w:bCs/>
          <w:sz w:val="28"/>
        </w:rPr>
        <w:t>of</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Total</w:t>
      </w:r>
      <w:proofErr w:type="spellEnd"/>
      <w:r w:rsidRPr="00361B5C">
        <w:rPr>
          <w:rFonts w:ascii="Times New Roman" w:hAnsi="Times New Roman" w:cs="Times New Roman"/>
          <w:bCs/>
          <w:sz w:val="28"/>
        </w:rPr>
        <w:t xml:space="preserve">) у модальній структурі та зіставлення пасажиропотоку з відхиленнями від розкладу. </w:t>
      </w:r>
    </w:p>
    <w:p w14:paraId="2209112C" w14:textId="5FA7DFB6" w:rsidR="00361B5C" w:rsidRDefault="00361B5C" w:rsidP="00C02CF7">
      <w:pPr>
        <w:jc w:val="both"/>
        <w:rPr>
          <w:rFonts w:ascii="Times New Roman" w:hAnsi="Times New Roman" w:cs="Times New Roman"/>
          <w:bCs/>
          <w:sz w:val="28"/>
        </w:rPr>
      </w:pPr>
      <w:r w:rsidRPr="00361B5C">
        <w:rPr>
          <w:rFonts w:ascii="Times New Roman" w:hAnsi="Times New Roman" w:cs="Times New Roman"/>
          <w:bCs/>
          <w:sz w:val="28"/>
        </w:rPr>
        <w:lastRenderedPageBreak/>
        <w:t xml:space="preserve"> </w:t>
      </w:r>
      <w:r w:rsidR="007D6D4D" w:rsidRPr="007D6D4D">
        <w:rPr>
          <w:rFonts w:ascii="Times New Roman" w:hAnsi="Times New Roman" w:cs="Times New Roman"/>
          <w:bCs/>
          <w:sz w:val="28"/>
        </w:rPr>
        <w:drawing>
          <wp:inline distT="0" distB="0" distL="0" distR="0" wp14:anchorId="463E3204" wp14:editId="565EC604">
            <wp:extent cx="6120765" cy="3371850"/>
            <wp:effectExtent l="0" t="0" r="0" b="0"/>
            <wp:docPr id="16555804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80436" name=""/>
                    <pic:cNvPicPr/>
                  </pic:nvPicPr>
                  <pic:blipFill>
                    <a:blip r:embed="rId14"/>
                    <a:stretch>
                      <a:fillRect/>
                    </a:stretch>
                  </pic:blipFill>
                  <pic:spPr>
                    <a:xfrm>
                      <a:off x="0" y="0"/>
                      <a:ext cx="6120765" cy="3371850"/>
                    </a:xfrm>
                    <a:prstGeom prst="rect">
                      <a:avLst/>
                    </a:prstGeom>
                  </pic:spPr>
                </pic:pic>
              </a:graphicData>
            </a:graphic>
          </wp:inline>
        </w:drawing>
      </w:r>
    </w:p>
    <w:p w14:paraId="70A44BEA" w14:textId="4821D1A9" w:rsidR="007D6D4D" w:rsidRPr="007D6D4D" w:rsidRDefault="007D6D4D" w:rsidP="007D6D4D">
      <w:pPr>
        <w:jc w:val="center"/>
        <w:rPr>
          <w:rFonts w:ascii="Times New Roman" w:hAnsi="Times New Roman" w:cs="Times New Roman"/>
          <w:bCs/>
          <w:i/>
          <w:iCs/>
          <w:sz w:val="28"/>
        </w:rPr>
      </w:pPr>
      <w:r w:rsidRPr="007D6D4D">
        <w:rPr>
          <w:rFonts w:ascii="Times New Roman" w:hAnsi="Times New Roman" w:cs="Times New Roman"/>
          <w:bCs/>
          <w:i/>
          <w:iCs/>
          <w:sz w:val="28"/>
        </w:rPr>
        <w:t xml:space="preserve">Рис. </w:t>
      </w:r>
      <w:r>
        <w:rPr>
          <w:rFonts w:ascii="Times New Roman" w:hAnsi="Times New Roman" w:cs="Times New Roman"/>
          <w:bCs/>
          <w:i/>
          <w:iCs/>
          <w:sz w:val="28"/>
        </w:rPr>
        <w:t>6</w:t>
      </w:r>
      <w:r w:rsidRPr="007D6D4D">
        <w:rPr>
          <w:rFonts w:ascii="Times New Roman" w:hAnsi="Times New Roman" w:cs="Times New Roman"/>
          <w:bCs/>
          <w:i/>
          <w:iCs/>
          <w:sz w:val="28"/>
        </w:rPr>
        <w:t xml:space="preserve"> – Модальний розподіл, чутливість маршрутів та деградація швидкості</w:t>
      </w:r>
    </w:p>
    <w:p w14:paraId="6EF77C60" w14:textId="2B1D65BD" w:rsidR="009A16B5" w:rsidRPr="00361B5C" w:rsidRDefault="00361B5C" w:rsidP="007D6D4D">
      <w:pPr>
        <w:ind w:firstLine="708"/>
        <w:jc w:val="both"/>
        <w:rPr>
          <w:rFonts w:ascii="Times New Roman" w:hAnsi="Times New Roman" w:cs="Times New Roman"/>
          <w:bCs/>
          <w:sz w:val="28"/>
        </w:rPr>
      </w:pPr>
      <w:r w:rsidRPr="00361B5C">
        <w:rPr>
          <w:rFonts w:ascii="Times New Roman" w:hAnsi="Times New Roman" w:cs="Times New Roman"/>
          <w:bCs/>
          <w:i/>
          <w:iCs/>
          <w:sz w:val="28"/>
        </w:rPr>
        <w:t xml:space="preserve">Отримані </w:t>
      </w:r>
      <w:proofErr w:type="spellStart"/>
      <w:r w:rsidRPr="00361B5C">
        <w:rPr>
          <w:rFonts w:ascii="Times New Roman" w:hAnsi="Times New Roman" w:cs="Times New Roman"/>
          <w:bCs/>
          <w:i/>
          <w:iCs/>
          <w:sz w:val="28"/>
        </w:rPr>
        <w:t>інсайти</w:t>
      </w:r>
      <w:proofErr w:type="spellEnd"/>
      <w:r w:rsidRPr="00361B5C">
        <w:rPr>
          <w:rFonts w:ascii="Times New Roman" w:hAnsi="Times New Roman" w:cs="Times New Roman"/>
          <w:bCs/>
          <w:i/>
          <w:iCs/>
          <w:sz w:val="28"/>
        </w:rPr>
        <w:t>:</w:t>
      </w:r>
      <w:r w:rsidRPr="00361B5C">
        <w:rPr>
          <w:rFonts w:ascii="Times New Roman" w:hAnsi="Times New Roman" w:cs="Times New Roman"/>
          <w:bCs/>
          <w:sz w:val="28"/>
        </w:rPr>
        <w:t xml:space="preserve"> Структура міського потоку показує, що хоча приватний автотранспорт формує значну частину рухомого складу, основний обсяг пасажиропотоку забезпечується магістральними автобусними лініями (зокрема маршрутами №5 та №24). При настанні інцидентів високої складності (ДТП або перекриття смуги) показник [</w:t>
      </w:r>
      <w:proofErr w:type="spellStart"/>
      <w:r w:rsidRPr="00361B5C">
        <w:rPr>
          <w:rFonts w:ascii="Times New Roman" w:hAnsi="Times New Roman" w:cs="Times New Roman"/>
          <w:bCs/>
          <w:sz w:val="28"/>
        </w:rPr>
        <w:t>Speed</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Drop</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during</w:t>
      </w:r>
      <w:proofErr w:type="spellEnd"/>
      <w:r w:rsidRPr="00361B5C">
        <w:rPr>
          <w:rFonts w:ascii="Times New Roman" w:hAnsi="Times New Roman" w:cs="Times New Roman"/>
          <w:bCs/>
          <w:sz w:val="28"/>
        </w:rPr>
        <w:t xml:space="preserve"> </w:t>
      </w:r>
      <w:proofErr w:type="spellStart"/>
      <w:r w:rsidRPr="00361B5C">
        <w:rPr>
          <w:rFonts w:ascii="Times New Roman" w:hAnsi="Times New Roman" w:cs="Times New Roman"/>
          <w:bCs/>
          <w:sz w:val="28"/>
        </w:rPr>
        <w:t>Incidents</w:t>
      </w:r>
      <w:proofErr w:type="spellEnd"/>
      <w:r w:rsidRPr="00361B5C">
        <w:rPr>
          <w:rFonts w:ascii="Times New Roman" w:hAnsi="Times New Roman" w:cs="Times New Roman"/>
          <w:bCs/>
          <w:sz w:val="28"/>
        </w:rPr>
        <w:t xml:space="preserve"> %] сягає 45–55%, а середні затримки зростають до 20–25 хвилин на рейс. Маршрут №24, пролягаючи через вузькі ділянки центральної інфраструктури, демонструє найбільшу вразливість до аварійних подій, що доводить необхідність виділення відокремлених смуг громадського транспорту на перевантажених сегментах. </w:t>
      </w:r>
    </w:p>
    <w:p w14:paraId="772DB412" w14:textId="2E1D1A06" w:rsidR="009A16B5" w:rsidRDefault="009A16B5" w:rsidP="009A16B5">
      <w:pPr>
        <w:ind w:left="708"/>
        <w:rPr>
          <w:rFonts w:ascii="Times New Roman" w:hAnsi="Times New Roman" w:cs="Times New Roman"/>
          <w:bCs/>
          <w:sz w:val="28"/>
        </w:rPr>
      </w:pPr>
      <w:r w:rsidRPr="009A16B5">
        <w:rPr>
          <w:rFonts w:ascii="Times New Roman" w:hAnsi="Times New Roman" w:cs="Times New Roman"/>
          <w:bCs/>
          <w:sz w:val="28"/>
        </w:rPr>
        <w:t xml:space="preserve">5. </w:t>
      </w:r>
      <w:r w:rsidR="007D6D4D" w:rsidRPr="007D6D4D">
        <w:rPr>
          <w:rFonts w:ascii="Times New Roman" w:hAnsi="Times New Roman" w:cs="Times New Roman"/>
          <w:bCs/>
          <w:sz w:val="28"/>
        </w:rPr>
        <w:t>Стратегії розвитку сховища: латентність даних та керування повільно змінюваними вимірами</w:t>
      </w:r>
    </w:p>
    <w:p w14:paraId="58FD24E5" w14:textId="77777777" w:rsidR="007D6D4D" w:rsidRPr="007D6D4D" w:rsidRDefault="007D6D4D" w:rsidP="007D6D4D">
      <w:pPr>
        <w:ind w:firstLine="708"/>
        <w:jc w:val="both"/>
        <w:rPr>
          <w:rFonts w:ascii="Times New Roman" w:hAnsi="Times New Roman" w:cs="Times New Roman"/>
          <w:bCs/>
          <w:sz w:val="28"/>
        </w:rPr>
      </w:pPr>
      <w:r w:rsidRPr="007D6D4D">
        <w:rPr>
          <w:rFonts w:ascii="Times New Roman" w:hAnsi="Times New Roman" w:cs="Times New Roman"/>
          <w:bCs/>
          <w:sz w:val="28"/>
        </w:rPr>
        <w:t>Побудоване аналітичне рішення працює за пакетною схемою (</w:t>
      </w:r>
      <w:proofErr w:type="spellStart"/>
      <w:r w:rsidRPr="007D6D4D">
        <w:rPr>
          <w:rFonts w:ascii="Times New Roman" w:hAnsi="Times New Roman" w:cs="Times New Roman"/>
          <w:bCs/>
          <w:sz w:val="28"/>
        </w:rPr>
        <w:t>Batch</w:t>
      </w:r>
      <w:proofErr w:type="spellEnd"/>
      <w:r w:rsidRPr="007D6D4D">
        <w:rPr>
          <w:rFonts w:ascii="Times New Roman" w:hAnsi="Times New Roman" w:cs="Times New Roman"/>
          <w:bCs/>
          <w:sz w:val="28"/>
        </w:rPr>
        <w:t xml:space="preserve"> ETL) із періодичним наповненням даними. Така модель повністю виправдовує себе для задач стратегічного аудиту маршрутної мережі, щомісячної звітності та виявлення хронічно перевантажених вузлів. Проте для функціонування оперативного цифрового двійника транспортної системи, де рішення щодо зміни фаз світлофорів чи аварійного розвантаження мають прийматися протягом кількох секунд, латентність пакетного оновлення стає критичним бар'єром. Для таких сценаріїв архітектуру необхідно масштабувати у гібридний формат (</w:t>
      </w:r>
      <w:proofErr w:type="spellStart"/>
      <w:r w:rsidRPr="007D6D4D">
        <w:rPr>
          <w:rFonts w:ascii="Times New Roman" w:hAnsi="Times New Roman" w:cs="Times New Roman"/>
          <w:bCs/>
          <w:sz w:val="28"/>
        </w:rPr>
        <w:t>Lambda</w:t>
      </w:r>
      <w:proofErr w:type="spellEnd"/>
      <w:r w:rsidRPr="007D6D4D">
        <w:rPr>
          <w:rFonts w:ascii="Times New Roman" w:hAnsi="Times New Roman" w:cs="Times New Roman"/>
          <w:bCs/>
          <w:sz w:val="28"/>
        </w:rPr>
        <w:t>/</w:t>
      </w:r>
      <w:proofErr w:type="spellStart"/>
      <w:r w:rsidRPr="007D6D4D">
        <w:rPr>
          <w:rFonts w:ascii="Times New Roman" w:hAnsi="Times New Roman" w:cs="Times New Roman"/>
          <w:bCs/>
          <w:sz w:val="28"/>
        </w:rPr>
        <w:t>Kappa</w:t>
      </w:r>
      <w:proofErr w:type="spellEnd"/>
      <w:r w:rsidRPr="007D6D4D">
        <w:rPr>
          <w:rFonts w:ascii="Times New Roman" w:hAnsi="Times New Roman" w:cs="Times New Roman"/>
          <w:bCs/>
          <w:sz w:val="28"/>
        </w:rPr>
        <w:t xml:space="preserve">), де </w:t>
      </w:r>
      <w:proofErr w:type="spellStart"/>
      <w:r w:rsidRPr="007D6D4D">
        <w:rPr>
          <w:rFonts w:ascii="Times New Roman" w:hAnsi="Times New Roman" w:cs="Times New Roman"/>
          <w:bCs/>
          <w:sz w:val="28"/>
        </w:rPr>
        <w:t>колоночне</w:t>
      </w:r>
      <w:proofErr w:type="spellEnd"/>
      <w:r w:rsidRPr="007D6D4D">
        <w:rPr>
          <w:rFonts w:ascii="Times New Roman" w:hAnsi="Times New Roman" w:cs="Times New Roman"/>
          <w:bCs/>
          <w:sz w:val="28"/>
        </w:rPr>
        <w:t xml:space="preserve"> історичне сховище поєднується з брокерами повідомлень і потоковими обчисленнями в реальному часі. </w:t>
      </w:r>
    </w:p>
    <w:p w14:paraId="027D5031" w14:textId="77777777" w:rsidR="007D6D4D" w:rsidRPr="007D6D4D" w:rsidRDefault="007D6D4D" w:rsidP="007D6D4D">
      <w:pPr>
        <w:ind w:firstLine="708"/>
        <w:jc w:val="both"/>
        <w:rPr>
          <w:rFonts w:ascii="Times New Roman" w:hAnsi="Times New Roman" w:cs="Times New Roman"/>
          <w:bCs/>
          <w:sz w:val="28"/>
        </w:rPr>
      </w:pPr>
      <w:r w:rsidRPr="007D6D4D">
        <w:rPr>
          <w:rFonts w:ascii="Times New Roman" w:hAnsi="Times New Roman" w:cs="Times New Roman"/>
          <w:bCs/>
          <w:sz w:val="28"/>
        </w:rPr>
        <w:t xml:space="preserve">Іншим важливим аспектом життєвого циклу транспортного сховища є </w:t>
      </w:r>
      <w:proofErr w:type="spellStart"/>
      <w:r w:rsidRPr="007D6D4D">
        <w:rPr>
          <w:rFonts w:ascii="Times New Roman" w:hAnsi="Times New Roman" w:cs="Times New Roman"/>
          <w:bCs/>
          <w:sz w:val="28"/>
        </w:rPr>
        <w:t>нестаціонарність</w:t>
      </w:r>
      <w:proofErr w:type="spellEnd"/>
      <w:r w:rsidRPr="007D6D4D">
        <w:rPr>
          <w:rFonts w:ascii="Times New Roman" w:hAnsi="Times New Roman" w:cs="Times New Roman"/>
          <w:bCs/>
          <w:sz w:val="28"/>
        </w:rPr>
        <w:t xml:space="preserve"> характеристик дорожньої мережі. З часом дорожні сегменти </w:t>
      </w:r>
      <w:r w:rsidRPr="007D6D4D">
        <w:rPr>
          <w:rFonts w:ascii="Times New Roman" w:hAnsi="Times New Roman" w:cs="Times New Roman"/>
          <w:bCs/>
          <w:sz w:val="28"/>
        </w:rPr>
        <w:lastRenderedPageBreak/>
        <w:t xml:space="preserve">зазнають реконструкцій: змінюється кількість доступних смуг руху, встановлюються нові швидкісні ліміти або модифікується геометрія перехресть. Якщо застосувати простий перезапис атрибутів у таблиці </w:t>
      </w:r>
      <w:proofErr w:type="spellStart"/>
      <w:r w:rsidRPr="007D6D4D">
        <w:rPr>
          <w:rFonts w:ascii="Times New Roman" w:hAnsi="Times New Roman" w:cs="Times New Roman"/>
          <w:bCs/>
          <w:sz w:val="28"/>
        </w:rPr>
        <w:t>dim_road_segment</w:t>
      </w:r>
      <w:proofErr w:type="spellEnd"/>
      <w:r w:rsidRPr="007D6D4D">
        <w:rPr>
          <w:rFonts w:ascii="Times New Roman" w:hAnsi="Times New Roman" w:cs="Times New Roman"/>
          <w:bCs/>
          <w:sz w:val="28"/>
        </w:rPr>
        <w:t xml:space="preserve"> (SCD </w:t>
      </w:r>
      <w:proofErr w:type="spellStart"/>
      <w:r w:rsidRPr="007D6D4D">
        <w:rPr>
          <w:rFonts w:ascii="Times New Roman" w:hAnsi="Times New Roman" w:cs="Times New Roman"/>
          <w:bCs/>
          <w:sz w:val="28"/>
        </w:rPr>
        <w:t>Type</w:t>
      </w:r>
      <w:proofErr w:type="spellEnd"/>
      <w:r w:rsidRPr="007D6D4D">
        <w:rPr>
          <w:rFonts w:ascii="Times New Roman" w:hAnsi="Times New Roman" w:cs="Times New Roman"/>
          <w:bCs/>
          <w:sz w:val="28"/>
        </w:rPr>
        <w:t xml:space="preserve"> 1), це призведе до викривлення історичних показників: затори минулого року будуть некоректно інтерпретуватися через призму нових обмежень швидкості. </w:t>
      </w:r>
    </w:p>
    <w:p w14:paraId="1C7A29F7" w14:textId="77777777" w:rsidR="007D6D4D" w:rsidRPr="007D6D4D" w:rsidRDefault="007D6D4D" w:rsidP="007D6D4D">
      <w:pPr>
        <w:ind w:firstLine="708"/>
        <w:jc w:val="both"/>
        <w:rPr>
          <w:rFonts w:ascii="Times New Roman" w:hAnsi="Times New Roman" w:cs="Times New Roman"/>
          <w:bCs/>
          <w:sz w:val="28"/>
        </w:rPr>
      </w:pPr>
      <w:r w:rsidRPr="007D6D4D">
        <w:rPr>
          <w:rFonts w:ascii="Times New Roman" w:hAnsi="Times New Roman" w:cs="Times New Roman"/>
          <w:bCs/>
          <w:sz w:val="28"/>
        </w:rPr>
        <w:t xml:space="preserve">Для усунення цієї проблеми аргументовано необхідність застосування концепції </w:t>
      </w:r>
      <w:r w:rsidRPr="007D6D4D">
        <w:rPr>
          <w:rFonts w:ascii="Times New Roman" w:hAnsi="Times New Roman" w:cs="Times New Roman"/>
          <w:sz w:val="28"/>
        </w:rPr>
        <w:t xml:space="preserve">SCD </w:t>
      </w:r>
      <w:proofErr w:type="spellStart"/>
      <w:r w:rsidRPr="007D6D4D">
        <w:rPr>
          <w:rFonts w:ascii="Times New Roman" w:hAnsi="Times New Roman" w:cs="Times New Roman"/>
          <w:sz w:val="28"/>
        </w:rPr>
        <w:t>Type</w:t>
      </w:r>
      <w:proofErr w:type="spellEnd"/>
      <w:r w:rsidRPr="007D6D4D">
        <w:rPr>
          <w:rFonts w:ascii="Times New Roman" w:hAnsi="Times New Roman" w:cs="Times New Roman"/>
          <w:sz w:val="28"/>
        </w:rPr>
        <w:t xml:space="preserve"> 2 (</w:t>
      </w:r>
      <w:proofErr w:type="spellStart"/>
      <w:r w:rsidRPr="007D6D4D">
        <w:rPr>
          <w:rFonts w:ascii="Times New Roman" w:hAnsi="Times New Roman" w:cs="Times New Roman"/>
          <w:sz w:val="28"/>
        </w:rPr>
        <w:t>Slowly</w:t>
      </w:r>
      <w:proofErr w:type="spellEnd"/>
      <w:r w:rsidRPr="007D6D4D">
        <w:rPr>
          <w:rFonts w:ascii="Times New Roman" w:hAnsi="Times New Roman" w:cs="Times New Roman"/>
          <w:sz w:val="28"/>
        </w:rPr>
        <w:t xml:space="preserve"> </w:t>
      </w:r>
      <w:proofErr w:type="spellStart"/>
      <w:r w:rsidRPr="007D6D4D">
        <w:rPr>
          <w:rFonts w:ascii="Times New Roman" w:hAnsi="Times New Roman" w:cs="Times New Roman"/>
          <w:sz w:val="28"/>
        </w:rPr>
        <w:t>Changing</w:t>
      </w:r>
      <w:proofErr w:type="spellEnd"/>
      <w:r w:rsidRPr="007D6D4D">
        <w:rPr>
          <w:rFonts w:ascii="Times New Roman" w:hAnsi="Times New Roman" w:cs="Times New Roman"/>
          <w:sz w:val="28"/>
        </w:rPr>
        <w:t xml:space="preserve"> </w:t>
      </w:r>
      <w:proofErr w:type="spellStart"/>
      <w:r w:rsidRPr="007D6D4D">
        <w:rPr>
          <w:rFonts w:ascii="Times New Roman" w:hAnsi="Times New Roman" w:cs="Times New Roman"/>
          <w:sz w:val="28"/>
        </w:rPr>
        <w:t>Dimensions</w:t>
      </w:r>
      <w:proofErr w:type="spellEnd"/>
      <w:r w:rsidRPr="007D6D4D">
        <w:rPr>
          <w:rFonts w:ascii="Times New Roman" w:hAnsi="Times New Roman" w:cs="Times New Roman"/>
          <w:sz w:val="28"/>
        </w:rPr>
        <w:t xml:space="preserve">). За цієї моделі при будь-якій </w:t>
      </w:r>
      <w:r w:rsidRPr="007D6D4D">
        <w:rPr>
          <w:rFonts w:ascii="Times New Roman" w:hAnsi="Times New Roman" w:cs="Times New Roman"/>
          <w:bCs/>
          <w:sz w:val="28"/>
        </w:rPr>
        <w:t xml:space="preserve">модифікації характеристик дороги (наприклад, зміні ліміту швидкості з 50 на 60 км/год на сегменті DS-001) запис не перезаписується, а закривається поточною датою завершення дії. Одночасно генерується новий запис із новим сурогатним первинним ключем </w:t>
      </w:r>
      <w:proofErr w:type="spellStart"/>
      <w:r w:rsidRPr="007D6D4D">
        <w:rPr>
          <w:rFonts w:ascii="Times New Roman" w:hAnsi="Times New Roman" w:cs="Times New Roman"/>
          <w:bCs/>
          <w:sz w:val="28"/>
        </w:rPr>
        <w:t>SegmentKey</w:t>
      </w:r>
      <w:proofErr w:type="spellEnd"/>
      <w:r w:rsidRPr="007D6D4D">
        <w:rPr>
          <w:rFonts w:ascii="Times New Roman" w:hAnsi="Times New Roman" w:cs="Times New Roman"/>
          <w:bCs/>
          <w:sz w:val="28"/>
        </w:rPr>
        <w:t>, новим набором параметрів та позначкою поточної активності (</w:t>
      </w:r>
      <w:proofErr w:type="spellStart"/>
      <w:r w:rsidRPr="007D6D4D">
        <w:rPr>
          <w:rFonts w:ascii="Times New Roman" w:hAnsi="Times New Roman" w:cs="Times New Roman"/>
          <w:bCs/>
          <w:sz w:val="28"/>
        </w:rPr>
        <w:t>IsCurrent</w:t>
      </w:r>
      <w:proofErr w:type="spellEnd"/>
      <w:r w:rsidRPr="007D6D4D">
        <w:rPr>
          <w:rFonts w:ascii="Times New Roman" w:hAnsi="Times New Roman" w:cs="Times New Roman"/>
          <w:bCs/>
          <w:sz w:val="28"/>
        </w:rPr>
        <w:t xml:space="preserve"> = 1). </w:t>
      </w:r>
    </w:p>
    <w:p w14:paraId="15A8AB1F" w14:textId="77777777" w:rsidR="007D6D4D" w:rsidRPr="007D6D4D" w:rsidRDefault="007D6D4D" w:rsidP="007D6D4D">
      <w:pPr>
        <w:ind w:firstLine="708"/>
        <w:jc w:val="both"/>
        <w:rPr>
          <w:rFonts w:ascii="Times New Roman" w:hAnsi="Times New Roman" w:cs="Times New Roman"/>
          <w:bCs/>
          <w:sz w:val="28"/>
        </w:rPr>
      </w:pPr>
      <w:r w:rsidRPr="007D6D4D">
        <w:rPr>
          <w:rFonts w:ascii="Times New Roman" w:hAnsi="Times New Roman" w:cs="Times New Roman"/>
          <w:bCs/>
          <w:sz w:val="28"/>
        </w:rPr>
        <w:t xml:space="preserve">Таблиця </w:t>
      </w:r>
      <w:proofErr w:type="spellStart"/>
      <w:r w:rsidRPr="007D6D4D">
        <w:rPr>
          <w:rFonts w:ascii="Times New Roman" w:hAnsi="Times New Roman" w:cs="Times New Roman"/>
          <w:bCs/>
          <w:sz w:val="28"/>
        </w:rPr>
        <w:t>версіонування</w:t>
      </w:r>
      <w:proofErr w:type="spellEnd"/>
      <w:r w:rsidRPr="007D6D4D">
        <w:rPr>
          <w:rFonts w:ascii="Times New Roman" w:hAnsi="Times New Roman" w:cs="Times New Roman"/>
          <w:bCs/>
          <w:sz w:val="28"/>
        </w:rPr>
        <w:t xml:space="preserve"> виміру набуває наступного вигляду: </w:t>
      </w:r>
    </w:p>
    <w:tbl>
      <w:tblPr>
        <w:tblStyle w:val="ae"/>
        <w:tblW w:w="0" w:type="auto"/>
        <w:tblLook w:val="04A0" w:firstRow="1" w:lastRow="0" w:firstColumn="1" w:lastColumn="0" w:noHBand="0" w:noVBand="1"/>
      </w:tblPr>
      <w:tblGrid>
        <w:gridCol w:w="1556"/>
        <w:gridCol w:w="1681"/>
        <w:gridCol w:w="1549"/>
        <w:gridCol w:w="1366"/>
        <w:gridCol w:w="1255"/>
        <w:gridCol w:w="1064"/>
        <w:gridCol w:w="1158"/>
      </w:tblGrid>
      <w:tr w:rsidR="007D6D4D" w:rsidRPr="007D6D4D" w14:paraId="26F2671A" w14:textId="77777777" w:rsidTr="007D6D4D">
        <w:tc>
          <w:tcPr>
            <w:tcW w:w="0" w:type="auto"/>
            <w:shd w:val="clear" w:color="auto" w:fill="E7E6E6" w:themeFill="background2"/>
            <w:hideMark/>
          </w:tcPr>
          <w:p w14:paraId="7F66D47E" w14:textId="77777777" w:rsidR="007D6D4D" w:rsidRPr="007D6D4D" w:rsidRDefault="007D6D4D" w:rsidP="007D6D4D">
            <w:pPr>
              <w:spacing w:after="160" w:line="259" w:lineRule="auto"/>
              <w:jc w:val="both"/>
              <w:rPr>
                <w:rFonts w:ascii="Times New Roman" w:hAnsi="Times New Roman" w:cs="Times New Roman"/>
                <w:bCs/>
                <w:szCs w:val="18"/>
              </w:rPr>
            </w:pPr>
            <w:proofErr w:type="spellStart"/>
            <w:r w:rsidRPr="007D6D4D">
              <w:rPr>
                <w:rFonts w:ascii="Times New Roman" w:hAnsi="Times New Roman" w:cs="Times New Roman"/>
                <w:b/>
                <w:bCs/>
                <w:szCs w:val="18"/>
              </w:rPr>
              <w:t>SegmentKey</w:t>
            </w:r>
            <w:proofErr w:type="spellEnd"/>
            <w:r w:rsidRPr="007D6D4D">
              <w:rPr>
                <w:rFonts w:ascii="Times New Roman" w:hAnsi="Times New Roman" w:cs="Times New Roman"/>
                <w:b/>
                <w:bCs/>
                <w:szCs w:val="18"/>
              </w:rPr>
              <w:t xml:space="preserve"> (PK)</w:t>
            </w:r>
          </w:p>
        </w:tc>
        <w:tc>
          <w:tcPr>
            <w:tcW w:w="0" w:type="auto"/>
            <w:shd w:val="clear" w:color="auto" w:fill="E7E6E6" w:themeFill="background2"/>
            <w:hideMark/>
          </w:tcPr>
          <w:p w14:paraId="26F2E7B3" w14:textId="77777777" w:rsidR="007D6D4D" w:rsidRPr="007D6D4D" w:rsidRDefault="007D6D4D" w:rsidP="007D6D4D">
            <w:pPr>
              <w:spacing w:after="160" w:line="259" w:lineRule="auto"/>
              <w:jc w:val="both"/>
              <w:rPr>
                <w:rFonts w:ascii="Times New Roman" w:hAnsi="Times New Roman" w:cs="Times New Roman"/>
                <w:bCs/>
                <w:szCs w:val="18"/>
              </w:rPr>
            </w:pPr>
            <w:proofErr w:type="spellStart"/>
            <w:r w:rsidRPr="007D6D4D">
              <w:rPr>
                <w:rFonts w:ascii="Times New Roman" w:hAnsi="Times New Roman" w:cs="Times New Roman"/>
                <w:b/>
                <w:bCs/>
                <w:szCs w:val="18"/>
              </w:rPr>
              <w:t>SegmentID</w:t>
            </w:r>
            <w:proofErr w:type="spellEnd"/>
            <w:r w:rsidRPr="007D6D4D">
              <w:rPr>
                <w:rFonts w:ascii="Times New Roman" w:hAnsi="Times New Roman" w:cs="Times New Roman"/>
                <w:b/>
                <w:bCs/>
                <w:szCs w:val="18"/>
              </w:rPr>
              <w:t xml:space="preserve"> (</w:t>
            </w:r>
            <w:proofErr w:type="spellStart"/>
            <w:r w:rsidRPr="007D6D4D">
              <w:rPr>
                <w:rFonts w:ascii="Times New Roman" w:hAnsi="Times New Roman" w:cs="Times New Roman"/>
                <w:b/>
                <w:bCs/>
                <w:szCs w:val="18"/>
              </w:rPr>
              <w:t>Natural</w:t>
            </w:r>
            <w:proofErr w:type="spellEnd"/>
            <w:r w:rsidRPr="007D6D4D">
              <w:rPr>
                <w:rFonts w:ascii="Times New Roman" w:hAnsi="Times New Roman" w:cs="Times New Roman"/>
                <w:b/>
                <w:bCs/>
                <w:szCs w:val="18"/>
              </w:rPr>
              <w:t xml:space="preserve"> </w:t>
            </w:r>
            <w:proofErr w:type="spellStart"/>
            <w:r w:rsidRPr="007D6D4D">
              <w:rPr>
                <w:rFonts w:ascii="Times New Roman" w:hAnsi="Times New Roman" w:cs="Times New Roman"/>
                <w:b/>
                <w:bCs/>
                <w:szCs w:val="18"/>
              </w:rPr>
              <w:t>Key</w:t>
            </w:r>
            <w:proofErr w:type="spellEnd"/>
            <w:r w:rsidRPr="007D6D4D">
              <w:rPr>
                <w:rFonts w:ascii="Times New Roman" w:hAnsi="Times New Roman" w:cs="Times New Roman"/>
                <w:b/>
                <w:bCs/>
                <w:szCs w:val="18"/>
              </w:rPr>
              <w:t>)</w:t>
            </w:r>
          </w:p>
        </w:tc>
        <w:tc>
          <w:tcPr>
            <w:tcW w:w="0" w:type="auto"/>
            <w:shd w:val="clear" w:color="auto" w:fill="E7E6E6" w:themeFill="background2"/>
            <w:hideMark/>
          </w:tcPr>
          <w:p w14:paraId="4FAF96AB" w14:textId="77777777" w:rsidR="007D6D4D" w:rsidRPr="007D6D4D" w:rsidRDefault="007D6D4D" w:rsidP="007D6D4D">
            <w:pPr>
              <w:spacing w:after="160" w:line="259" w:lineRule="auto"/>
              <w:jc w:val="both"/>
              <w:rPr>
                <w:rFonts w:ascii="Times New Roman" w:hAnsi="Times New Roman" w:cs="Times New Roman"/>
                <w:bCs/>
                <w:szCs w:val="18"/>
              </w:rPr>
            </w:pPr>
            <w:proofErr w:type="spellStart"/>
            <w:r w:rsidRPr="007D6D4D">
              <w:rPr>
                <w:rFonts w:ascii="Times New Roman" w:hAnsi="Times New Roman" w:cs="Times New Roman"/>
                <w:b/>
                <w:bCs/>
                <w:szCs w:val="18"/>
              </w:rPr>
              <w:t>AllowedSpeed</w:t>
            </w:r>
            <w:proofErr w:type="spellEnd"/>
          </w:p>
        </w:tc>
        <w:tc>
          <w:tcPr>
            <w:tcW w:w="0" w:type="auto"/>
            <w:shd w:val="clear" w:color="auto" w:fill="E7E6E6" w:themeFill="background2"/>
            <w:hideMark/>
          </w:tcPr>
          <w:p w14:paraId="1E33F364" w14:textId="77777777" w:rsidR="007D6D4D" w:rsidRPr="007D6D4D" w:rsidRDefault="007D6D4D" w:rsidP="007D6D4D">
            <w:pPr>
              <w:spacing w:after="160" w:line="259" w:lineRule="auto"/>
              <w:jc w:val="both"/>
              <w:rPr>
                <w:rFonts w:ascii="Times New Roman" w:hAnsi="Times New Roman" w:cs="Times New Roman"/>
                <w:bCs/>
                <w:szCs w:val="18"/>
              </w:rPr>
            </w:pPr>
            <w:proofErr w:type="spellStart"/>
            <w:r w:rsidRPr="007D6D4D">
              <w:rPr>
                <w:rFonts w:ascii="Times New Roman" w:hAnsi="Times New Roman" w:cs="Times New Roman"/>
                <w:b/>
                <w:bCs/>
                <w:szCs w:val="18"/>
              </w:rPr>
              <w:t>LanesCount</w:t>
            </w:r>
            <w:proofErr w:type="spellEnd"/>
          </w:p>
        </w:tc>
        <w:tc>
          <w:tcPr>
            <w:tcW w:w="0" w:type="auto"/>
            <w:shd w:val="clear" w:color="auto" w:fill="E7E6E6" w:themeFill="background2"/>
            <w:hideMark/>
          </w:tcPr>
          <w:p w14:paraId="4A0D11ED" w14:textId="77777777" w:rsidR="007D6D4D" w:rsidRPr="007D6D4D" w:rsidRDefault="007D6D4D" w:rsidP="007D6D4D">
            <w:pPr>
              <w:spacing w:after="160" w:line="259" w:lineRule="auto"/>
              <w:jc w:val="both"/>
              <w:rPr>
                <w:rFonts w:ascii="Times New Roman" w:hAnsi="Times New Roman" w:cs="Times New Roman"/>
                <w:bCs/>
                <w:szCs w:val="18"/>
              </w:rPr>
            </w:pPr>
            <w:proofErr w:type="spellStart"/>
            <w:r w:rsidRPr="007D6D4D">
              <w:rPr>
                <w:rFonts w:ascii="Times New Roman" w:hAnsi="Times New Roman" w:cs="Times New Roman"/>
                <w:b/>
                <w:bCs/>
                <w:szCs w:val="18"/>
              </w:rPr>
              <w:t>ValidFrom</w:t>
            </w:r>
            <w:proofErr w:type="spellEnd"/>
          </w:p>
        </w:tc>
        <w:tc>
          <w:tcPr>
            <w:tcW w:w="0" w:type="auto"/>
            <w:shd w:val="clear" w:color="auto" w:fill="E7E6E6" w:themeFill="background2"/>
            <w:hideMark/>
          </w:tcPr>
          <w:p w14:paraId="72759FB0" w14:textId="77777777" w:rsidR="007D6D4D" w:rsidRPr="007D6D4D" w:rsidRDefault="007D6D4D" w:rsidP="007D6D4D">
            <w:pPr>
              <w:spacing w:after="160" w:line="259" w:lineRule="auto"/>
              <w:jc w:val="both"/>
              <w:rPr>
                <w:rFonts w:ascii="Times New Roman" w:hAnsi="Times New Roman" w:cs="Times New Roman"/>
                <w:bCs/>
                <w:szCs w:val="18"/>
              </w:rPr>
            </w:pPr>
            <w:proofErr w:type="spellStart"/>
            <w:r w:rsidRPr="007D6D4D">
              <w:rPr>
                <w:rFonts w:ascii="Times New Roman" w:hAnsi="Times New Roman" w:cs="Times New Roman"/>
                <w:b/>
                <w:bCs/>
                <w:szCs w:val="18"/>
              </w:rPr>
              <w:t>ValidTo</w:t>
            </w:r>
            <w:proofErr w:type="spellEnd"/>
          </w:p>
        </w:tc>
        <w:tc>
          <w:tcPr>
            <w:tcW w:w="0" w:type="auto"/>
            <w:shd w:val="clear" w:color="auto" w:fill="E7E6E6" w:themeFill="background2"/>
            <w:hideMark/>
          </w:tcPr>
          <w:p w14:paraId="257C270A" w14:textId="77777777" w:rsidR="007D6D4D" w:rsidRPr="007D6D4D" w:rsidRDefault="007D6D4D" w:rsidP="007D6D4D">
            <w:pPr>
              <w:spacing w:after="160" w:line="259" w:lineRule="auto"/>
              <w:jc w:val="both"/>
              <w:rPr>
                <w:rFonts w:ascii="Times New Roman" w:hAnsi="Times New Roman" w:cs="Times New Roman"/>
                <w:bCs/>
                <w:szCs w:val="18"/>
              </w:rPr>
            </w:pPr>
            <w:proofErr w:type="spellStart"/>
            <w:r w:rsidRPr="007D6D4D">
              <w:rPr>
                <w:rFonts w:ascii="Times New Roman" w:hAnsi="Times New Roman" w:cs="Times New Roman"/>
                <w:b/>
                <w:bCs/>
                <w:szCs w:val="18"/>
              </w:rPr>
              <w:t>IsCurrent</w:t>
            </w:r>
            <w:proofErr w:type="spellEnd"/>
          </w:p>
        </w:tc>
      </w:tr>
      <w:tr w:rsidR="007D6D4D" w:rsidRPr="007D6D4D" w14:paraId="4FB6FF6D" w14:textId="77777777" w:rsidTr="007D6D4D">
        <w:tc>
          <w:tcPr>
            <w:tcW w:w="0" w:type="auto"/>
            <w:hideMark/>
          </w:tcPr>
          <w:p w14:paraId="3C6A1A53"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
                <w:bCs/>
                <w:szCs w:val="18"/>
              </w:rPr>
              <w:t>101</w:t>
            </w:r>
          </w:p>
        </w:tc>
        <w:tc>
          <w:tcPr>
            <w:tcW w:w="0" w:type="auto"/>
            <w:hideMark/>
          </w:tcPr>
          <w:p w14:paraId="4D80BFBD"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DS-001</w:t>
            </w:r>
          </w:p>
        </w:tc>
        <w:tc>
          <w:tcPr>
            <w:tcW w:w="0" w:type="auto"/>
            <w:hideMark/>
          </w:tcPr>
          <w:p w14:paraId="5F488A7A"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50 км/год</w:t>
            </w:r>
          </w:p>
        </w:tc>
        <w:tc>
          <w:tcPr>
            <w:tcW w:w="0" w:type="auto"/>
            <w:hideMark/>
          </w:tcPr>
          <w:p w14:paraId="7CF55BD5"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2</w:t>
            </w:r>
          </w:p>
        </w:tc>
        <w:tc>
          <w:tcPr>
            <w:tcW w:w="0" w:type="auto"/>
            <w:hideMark/>
          </w:tcPr>
          <w:p w14:paraId="6BD101B2"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2026-01-01</w:t>
            </w:r>
          </w:p>
        </w:tc>
        <w:tc>
          <w:tcPr>
            <w:tcW w:w="0" w:type="auto"/>
            <w:hideMark/>
          </w:tcPr>
          <w:p w14:paraId="4C3B0BAA"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2026-06-30</w:t>
            </w:r>
          </w:p>
        </w:tc>
        <w:tc>
          <w:tcPr>
            <w:tcW w:w="0" w:type="auto"/>
            <w:hideMark/>
          </w:tcPr>
          <w:p w14:paraId="103B584B"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0</w:t>
            </w:r>
          </w:p>
        </w:tc>
      </w:tr>
      <w:tr w:rsidR="007D6D4D" w:rsidRPr="007D6D4D" w14:paraId="77FA9F67" w14:textId="77777777" w:rsidTr="007D6D4D">
        <w:tc>
          <w:tcPr>
            <w:tcW w:w="0" w:type="auto"/>
            <w:hideMark/>
          </w:tcPr>
          <w:p w14:paraId="3A71CBB2"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
                <w:bCs/>
                <w:szCs w:val="18"/>
              </w:rPr>
              <w:t>145</w:t>
            </w:r>
          </w:p>
        </w:tc>
        <w:tc>
          <w:tcPr>
            <w:tcW w:w="0" w:type="auto"/>
            <w:hideMark/>
          </w:tcPr>
          <w:p w14:paraId="3AA03000"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DS-001</w:t>
            </w:r>
          </w:p>
        </w:tc>
        <w:tc>
          <w:tcPr>
            <w:tcW w:w="0" w:type="auto"/>
            <w:hideMark/>
          </w:tcPr>
          <w:p w14:paraId="2E5E3CA7"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60 км/год</w:t>
            </w:r>
          </w:p>
        </w:tc>
        <w:tc>
          <w:tcPr>
            <w:tcW w:w="0" w:type="auto"/>
            <w:hideMark/>
          </w:tcPr>
          <w:p w14:paraId="7049A589"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3</w:t>
            </w:r>
          </w:p>
        </w:tc>
        <w:tc>
          <w:tcPr>
            <w:tcW w:w="0" w:type="auto"/>
            <w:hideMark/>
          </w:tcPr>
          <w:p w14:paraId="546074ED"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2026-07-01</w:t>
            </w:r>
          </w:p>
        </w:tc>
        <w:tc>
          <w:tcPr>
            <w:tcW w:w="0" w:type="auto"/>
            <w:hideMark/>
          </w:tcPr>
          <w:p w14:paraId="13728131"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9999-12-31</w:t>
            </w:r>
          </w:p>
        </w:tc>
        <w:tc>
          <w:tcPr>
            <w:tcW w:w="0" w:type="auto"/>
            <w:hideMark/>
          </w:tcPr>
          <w:p w14:paraId="2AD2E727" w14:textId="77777777" w:rsidR="007D6D4D" w:rsidRPr="007D6D4D" w:rsidRDefault="007D6D4D" w:rsidP="007D6D4D">
            <w:pPr>
              <w:spacing w:after="160" w:line="259" w:lineRule="auto"/>
              <w:jc w:val="both"/>
              <w:rPr>
                <w:rFonts w:ascii="Times New Roman" w:hAnsi="Times New Roman" w:cs="Times New Roman"/>
                <w:bCs/>
                <w:szCs w:val="18"/>
              </w:rPr>
            </w:pPr>
            <w:r w:rsidRPr="007D6D4D">
              <w:rPr>
                <w:rFonts w:ascii="Times New Roman" w:hAnsi="Times New Roman" w:cs="Times New Roman"/>
                <w:bCs/>
                <w:szCs w:val="18"/>
              </w:rPr>
              <w:t>1</w:t>
            </w:r>
          </w:p>
        </w:tc>
      </w:tr>
    </w:tbl>
    <w:p w14:paraId="3B4DC5CD" w14:textId="2D7C243C" w:rsidR="000070E4" w:rsidRDefault="000070E4" w:rsidP="007D6D4D">
      <w:pPr>
        <w:jc w:val="both"/>
        <w:rPr>
          <w:rFonts w:ascii="Times New Roman" w:hAnsi="Times New Roman" w:cs="Times New Roman"/>
          <w:bCs/>
          <w:sz w:val="28"/>
        </w:rPr>
      </w:pPr>
    </w:p>
    <w:p w14:paraId="5F659B61" w14:textId="36777E5F" w:rsidR="007D6D4D" w:rsidRPr="007D6D4D" w:rsidRDefault="007D6D4D" w:rsidP="007D6D4D">
      <w:pPr>
        <w:ind w:firstLine="708"/>
        <w:jc w:val="both"/>
        <w:rPr>
          <w:rFonts w:ascii="Times New Roman" w:hAnsi="Times New Roman" w:cs="Times New Roman"/>
          <w:bCs/>
          <w:sz w:val="28"/>
        </w:rPr>
      </w:pPr>
      <w:r w:rsidRPr="007D6D4D">
        <w:rPr>
          <w:rFonts w:ascii="Times New Roman" w:hAnsi="Times New Roman" w:cs="Times New Roman"/>
          <w:bCs/>
          <w:sz w:val="28"/>
        </w:rPr>
        <w:t>Факти спостережень зв'язуються саме з тим сурогатним ключем версії, яка була чинною на момент вимірювання. Завдяки цьому OLAP-куб гарантує стовідсоткову точність ретроспективного аналізу: історичні оцінки завантаженості сегмента за перше півріччя оцінюються відносно ліміту 50 км/год, тоді як нові вимірювання — відносно оновленого ліміту 60 км/год.</w:t>
      </w:r>
    </w:p>
    <w:p w14:paraId="1233E25B" w14:textId="4A5083F9" w:rsidR="007D6D4D" w:rsidRDefault="007D6D4D">
      <w:pPr>
        <w:rPr>
          <w:rFonts w:ascii="Times New Roman" w:hAnsi="Times New Roman" w:cs="Times New Roman"/>
          <w:bCs/>
          <w:sz w:val="28"/>
          <w:lang w:val="en-US"/>
        </w:rPr>
      </w:pPr>
      <w:r>
        <w:rPr>
          <w:rFonts w:ascii="Times New Roman" w:hAnsi="Times New Roman" w:cs="Times New Roman"/>
          <w:bCs/>
          <w:sz w:val="28"/>
          <w:lang w:val="en-US"/>
        </w:rPr>
        <w:br w:type="page"/>
      </w:r>
    </w:p>
    <w:p w14:paraId="645F8E4D" w14:textId="425D65A7" w:rsidR="005E6654" w:rsidRPr="005E6654" w:rsidRDefault="005E6654" w:rsidP="00F8171B">
      <w:pPr>
        <w:outlineLvl w:val="0"/>
        <w:rPr>
          <w:rFonts w:ascii="Times New Roman" w:hAnsi="Times New Roman" w:cs="Times New Roman"/>
          <w:b/>
          <w:bCs/>
          <w:sz w:val="28"/>
        </w:rPr>
      </w:pPr>
      <w:bookmarkStart w:id="4" w:name="_Toc239798665"/>
      <w:r w:rsidRPr="005E6654">
        <w:rPr>
          <w:rFonts w:ascii="Times New Roman" w:hAnsi="Times New Roman" w:cs="Times New Roman"/>
          <w:b/>
          <w:bCs/>
          <w:sz w:val="28"/>
        </w:rPr>
        <w:lastRenderedPageBreak/>
        <w:t>Висновок</w:t>
      </w:r>
      <w:bookmarkEnd w:id="4"/>
    </w:p>
    <w:p w14:paraId="0FF46643" w14:textId="77777777" w:rsidR="007D6D4D" w:rsidRDefault="007D6D4D" w:rsidP="007D6D4D">
      <w:pPr>
        <w:jc w:val="both"/>
        <w:rPr>
          <w:rFonts w:ascii="Times New Roman" w:hAnsi="Times New Roman" w:cs="Times New Roman"/>
          <w:bCs/>
          <w:sz w:val="28"/>
        </w:rPr>
      </w:pPr>
      <w:r>
        <w:rPr>
          <w:rFonts w:ascii="Times New Roman" w:hAnsi="Times New Roman" w:cs="Times New Roman"/>
          <w:bCs/>
          <w:sz w:val="28"/>
        </w:rPr>
        <w:tab/>
      </w:r>
      <w:r w:rsidRPr="007D6D4D">
        <w:rPr>
          <w:rFonts w:ascii="Times New Roman" w:hAnsi="Times New Roman" w:cs="Times New Roman"/>
          <w:bCs/>
          <w:sz w:val="28"/>
        </w:rPr>
        <w:t xml:space="preserve">У ході виконання самостійної роботи повністю спроєктовано та наповнено знаннями аналітичний OLAP-куб для предметної області «Цифрові моделі транспортних систем» на основі схеми «зірка», що об'єднує таблицю спостережень </w:t>
      </w:r>
      <w:proofErr w:type="spellStart"/>
      <w:r w:rsidRPr="007D6D4D">
        <w:rPr>
          <w:rFonts w:ascii="Times New Roman" w:hAnsi="Times New Roman" w:cs="Times New Roman"/>
          <w:bCs/>
          <w:sz w:val="28"/>
        </w:rPr>
        <w:t>fact_traffic_observations</w:t>
      </w:r>
      <w:proofErr w:type="spellEnd"/>
      <w:r w:rsidRPr="007D6D4D">
        <w:rPr>
          <w:rFonts w:ascii="Times New Roman" w:hAnsi="Times New Roman" w:cs="Times New Roman"/>
          <w:bCs/>
          <w:sz w:val="28"/>
        </w:rPr>
        <w:t xml:space="preserve"> та чотири виміри (</w:t>
      </w:r>
      <w:proofErr w:type="spellStart"/>
      <w:r w:rsidRPr="007D6D4D">
        <w:rPr>
          <w:rFonts w:ascii="Times New Roman" w:hAnsi="Times New Roman" w:cs="Times New Roman"/>
          <w:bCs/>
          <w:sz w:val="28"/>
        </w:rPr>
        <w:t>dim_date</w:t>
      </w:r>
      <w:proofErr w:type="spellEnd"/>
      <w:r w:rsidRPr="007D6D4D">
        <w:rPr>
          <w:rFonts w:ascii="Times New Roman" w:hAnsi="Times New Roman" w:cs="Times New Roman"/>
          <w:bCs/>
          <w:sz w:val="28"/>
        </w:rPr>
        <w:t xml:space="preserve">, </w:t>
      </w:r>
      <w:proofErr w:type="spellStart"/>
      <w:r w:rsidRPr="007D6D4D">
        <w:rPr>
          <w:rFonts w:ascii="Times New Roman" w:hAnsi="Times New Roman" w:cs="Times New Roman"/>
          <w:bCs/>
          <w:sz w:val="28"/>
        </w:rPr>
        <w:t>dim_road_segment</w:t>
      </w:r>
      <w:proofErr w:type="spellEnd"/>
      <w:r w:rsidRPr="007D6D4D">
        <w:rPr>
          <w:rFonts w:ascii="Times New Roman" w:hAnsi="Times New Roman" w:cs="Times New Roman"/>
          <w:bCs/>
          <w:sz w:val="28"/>
        </w:rPr>
        <w:t xml:space="preserve">, </w:t>
      </w:r>
      <w:proofErr w:type="spellStart"/>
      <w:r w:rsidRPr="007D6D4D">
        <w:rPr>
          <w:rFonts w:ascii="Times New Roman" w:hAnsi="Times New Roman" w:cs="Times New Roman"/>
          <w:bCs/>
          <w:sz w:val="28"/>
        </w:rPr>
        <w:t>dim_transport_route</w:t>
      </w:r>
      <w:proofErr w:type="spellEnd"/>
      <w:r w:rsidRPr="007D6D4D">
        <w:rPr>
          <w:rFonts w:ascii="Times New Roman" w:hAnsi="Times New Roman" w:cs="Times New Roman"/>
          <w:bCs/>
          <w:sz w:val="28"/>
        </w:rPr>
        <w:t xml:space="preserve">, </w:t>
      </w:r>
      <w:proofErr w:type="spellStart"/>
      <w:r w:rsidRPr="007D6D4D">
        <w:rPr>
          <w:rFonts w:ascii="Times New Roman" w:hAnsi="Times New Roman" w:cs="Times New Roman"/>
          <w:bCs/>
          <w:sz w:val="28"/>
        </w:rPr>
        <w:t>dim_transport_event</w:t>
      </w:r>
      <w:proofErr w:type="spellEnd"/>
      <w:r w:rsidRPr="007D6D4D">
        <w:rPr>
          <w:rFonts w:ascii="Times New Roman" w:hAnsi="Times New Roman" w:cs="Times New Roman"/>
          <w:bCs/>
          <w:sz w:val="28"/>
        </w:rPr>
        <w:t xml:space="preserve">).   </w:t>
      </w:r>
    </w:p>
    <w:p w14:paraId="64C58A8B" w14:textId="77777777" w:rsidR="007D6D4D" w:rsidRDefault="007D6D4D" w:rsidP="007D6D4D">
      <w:pPr>
        <w:ind w:firstLine="708"/>
        <w:jc w:val="both"/>
        <w:rPr>
          <w:rFonts w:ascii="Times New Roman" w:hAnsi="Times New Roman" w:cs="Times New Roman"/>
          <w:bCs/>
          <w:sz w:val="28"/>
        </w:rPr>
      </w:pPr>
      <w:r w:rsidRPr="007D6D4D">
        <w:rPr>
          <w:rFonts w:ascii="Times New Roman" w:hAnsi="Times New Roman" w:cs="Times New Roman"/>
          <w:bCs/>
          <w:sz w:val="28"/>
        </w:rPr>
        <w:t xml:space="preserve">Реалізовано багаторівневий конвеєр попередньої обробки та перевірки якості даних, який підтвердив посилальну цілісність сурогатних ключів, відсутність пропусків, коректність бізнес-діапазонів та унікальність обраного зерна факту.   </w:t>
      </w:r>
    </w:p>
    <w:p w14:paraId="6230C465" w14:textId="77777777" w:rsidR="007D6D4D" w:rsidRDefault="007D6D4D" w:rsidP="007D6D4D">
      <w:pPr>
        <w:ind w:firstLine="708"/>
        <w:jc w:val="both"/>
        <w:rPr>
          <w:rFonts w:ascii="Times New Roman" w:hAnsi="Times New Roman" w:cs="Times New Roman"/>
          <w:bCs/>
          <w:sz w:val="28"/>
        </w:rPr>
      </w:pPr>
      <w:r w:rsidRPr="007D6D4D">
        <w:rPr>
          <w:rFonts w:ascii="Times New Roman" w:hAnsi="Times New Roman" w:cs="Times New Roman"/>
          <w:bCs/>
          <w:sz w:val="28"/>
        </w:rPr>
        <w:t xml:space="preserve">У середовищі Microsoft </w:t>
      </w:r>
      <w:proofErr w:type="spellStart"/>
      <w:r w:rsidRPr="007D6D4D">
        <w:rPr>
          <w:rFonts w:ascii="Times New Roman" w:hAnsi="Times New Roman" w:cs="Times New Roman"/>
          <w:bCs/>
          <w:sz w:val="28"/>
        </w:rPr>
        <w:t>Power</w:t>
      </w:r>
      <w:proofErr w:type="spellEnd"/>
      <w:r w:rsidRPr="007D6D4D">
        <w:rPr>
          <w:rFonts w:ascii="Times New Roman" w:hAnsi="Times New Roman" w:cs="Times New Roman"/>
          <w:bCs/>
          <w:sz w:val="28"/>
        </w:rPr>
        <w:t xml:space="preserve"> BI налаштовано цілісну систему розрахункових показників мовою DAX, що дозволило обчислювати динамічні метрики часток від загального обсягу, помісячні зміни кількості інцидентів, падіння швидкості та частоту спрацювання регуляторних правил розвантаження мережі.   </w:t>
      </w:r>
    </w:p>
    <w:p w14:paraId="73E7BE17" w14:textId="77777777" w:rsidR="007D6D4D" w:rsidRDefault="007D6D4D" w:rsidP="007D6D4D">
      <w:pPr>
        <w:ind w:firstLine="708"/>
        <w:jc w:val="both"/>
        <w:rPr>
          <w:rFonts w:ascii="Times New Roman" w:hAnsi="Times New Roman" w:cs="Times New Roman"/>
          <w:bCs/>
          <w:sz w:val="28"/>
        </w:rPr>
      </w:pPr>
      <w:r w:rsidRPr="007D6D4D">
        <w:rPr>
          <w:rFonts w:ascii="Times New Roman" w:hAnsi="Times New Roman" w:cs="Times New Roman"/>
          <w:bCs/>
          <w:sz w:val="28"/>
        </w:rPr>
        <w:t xml:space="preserve">Засобами багатовимірного аналізу успішно розв'язано сформульовані аналітичні запитання (KQ): локалізовано критичні дорожні сегменти у години пік, виявлено </w:t>
      </w:r>
      <w:proofErr w:type="spellStart"/>
      <w:r w:rsidRPr="007D6D4D">
        <w:rPr>
          <w:rFonts w:ascii="Times New Roman" w:hAnsi="Times New Roman" w:cs="Times New Roman"/>
          <w:bCs/>
          <w:sz w:val="28"/>
        </w:rPr>
        <w:t>внутрішньотижневу</w:t>
      </w:r>
      <w:proofErr w:type="spellEnd"/>
      <w:r w:rsidRPr="007D6D4D">
        <w:rPr>
          <w:rFonts w:ascii="Times New Roman" w:hAnsi="Times New Roman" w:cs="Times New Roman"/>
          <w:bCs/>
          <w:sz w:val="28"/>
        </w:rPr>
        <w:t xml:space="preserve"> циклічність пасажиропотоку, кількісно оцінено вплив ДТП на надійність громадського транспорту та обґрунтовано пріоритетні райони для оптимізації світлофорного регулювання.   </w:t>
      </w:r>
    </w:p>
    <w:p w14:paraId="579A1CFA" w14:textId="03EB45F7" w:rsidR="000070E4" w:rsidRPr="007D6D4D" w:rsidRDefault="007D6D4D" w:rsidP="007D6D4D">
      <w:pPr>
        <w:ind w:firstLine="708"/>
        <w:jc w:val="both"/>
        <w:rPr>
          <w:rFonts w:ascii="Times New Roman" w:hAnsi="Times New Roman" w:cs="Times New Roman"/>
          <w:bCs/>
          <w:sz w:val="28"/>
        </w:rPr>
      </w:pPr>
      <w:r w:rsidRPr="007D6D4D">
        <w:rPr>
          <w:rFonts w:ascii="Times New Roman" w:hAnsi="Times New Roman" w:cs="Times New Roman"/>
          <w:bCs/>
          <w:sz w:val="28"/>
        </w:rPr>
        <w:t xml:space="preserve">Досліджено архітектурні обмеження системи за критерієм латентності та розроблено практичну модель </w:t>
      </w:r>
      <w:proofErr w:type="spellStart"/>
      <w:r w:rsidRPr="007D6D4D">
        <w:rPr>
          <w:rFonts w:ascii="Times New Roman" w:hAnsi="Times New Roman" w:cs="Times New Roman"/>
          <w:bCs/>
          <w:sz w:val="28"/>
        </w:rPr>
        <w:t>версіонування</w:t>
      </w:r>
      <w:proofErr w:type="spellEnd"/>
      <w:r w:rsidRPr="007D6D4D">
        <w:rPr>
          <w:rFonts w:ascii="Times New Roman" w:hAnsi="Times New Roman" w:cs="Times New Roman"/>
          <w:bCs/>
          <w:sz w:val="28"/>
        </w:rPr>
        <w:t xml:space="preserve"> фізичних характеристик дорожньої мережі за стандартом SCD </w:t>
      </w:r>
      <w:proofErr w:type="spellStart"/>
      <w:r w:rsidRPr="007D6D4D">
        <w:rPr>
          <w:rFonts w:ascii="Times New Roman" w:hAnsi="Times New Roman" w:cs="Times New Roman"/>
          <w:bCs/>
          <w:sz w:val="28"/>
        </w:rPr>
        <w:t>Type</w:t>
      </w:r>
      <w:proofErr w:type="spellEnd"/>
      <w:r w:rsidRPr="007D6D4D">
        <w:rPr>
          <w:rFonts w:ascii="Times New Roman" w:hAnsi="Times New Roman" w:cs="Times New Roman"/>
          <w:bCs/>
          <w:sz w:val="28"/>
        </w:rPr>
        <w:t xml:space="preserve"> 2 для гарантування достовірності ретроспективної аналітики.   </w:t>
      </w:r>
    </w:p>
    <w:p w14:paraId="52FA7421" w14:textId="324171B2" w:rsidR="005E6654" w:rsidRDefault="005E6654" w:rsidP="0033487C">
      <w:pPr>
        <w:ind w:firstLine="708"/>
        <w:jc w:val="both"/>
        <w:rPr>
          <w:rFonts w:ascii="Times New Roman" w:hAnsi="Times New Roman" w:cs="Times New Roman"/>
          <w:bCs/>
          <w:sz w:val="28"/>
        </w:rPr>
      </w:pPr>
    </w:p>
    <w:sectPr w:rsidR="005E6654" w:rsidSect="00D005B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0F4E"/>
    <w:multiLevelType w:val="multilevel"/>
    <w:tmpl w:val="0C02108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F82871"/>
    <w:multiLevelType w:val="hybridMultilevel"/>
    <w:tmpl w:val="3B6E5006"/>
    <w:lvl w:ilvl="0" w:tplc="E744A756">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239484068">
    <w:abstractNumId w:val="1"/>
  </w:num>
  <w:num w:numId="2" w16cid:durableId="188837436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070E4"/>
    <w:rsid w:val="0002300C"/>
    <w:rsid w:val="000269E3"/>
    <w:rsid w:val="0005528B"/>
    <w:rsid w:val="00064D6A"/>
    <w:rsid w:val="00073683"/>
    <w:rsid w:val="00085A60"/>
    <w:rsid w:val="00085FF6"/>
    <w:rsid w:val="000968C7"/>
    <w:rsid w:val="000A12D3"/>
    <w:rsid w:val="000A6936"/>
    <w:rsid w:val="000B52F6"/>
    <w:rsid w:val="000C0216"/>
    <w:rsid w:val="000F3FA7"/>
    <w:rsid w:val="00101780"/>
    <w:rsid w:val="00103F72"/>
    <w:rsid w:val="00136D70"/>
    <w:rsid w:val="00140B06"/>
    <w:rsid w:val="00147138"/>
    <w:rsid w:val="001541E2"/>
    <w:rsid w:val="00163354"/>
    <w:rsid w:val="00166720"/>
    <w:rsid w:val="00170D42"/>
    <w:rsid w:val="00171394"/>
    <w:rsid w:val="00186E01"/>
    <w:rsid w:val="00191451"/>
    <w:rsid w:val="001F56CE"/>
    <w:rsid w:val="00210914"/>
    <w:rsid w:val="00213FEE"/>
    <w:rsid w:val="0022372D"/>
    <w:rsid w:val="00240003"/>
    <w:rsid w:val="00243ACB"/>
    <w:rsid w:val="00247C2F"/>
    <w:rsid w:val="00256807"/>
    <w:rsid w:val="00282C1F"/>
    <w:rsid w:val="002958D4"/>
    <w:rsid w:val="002E2ECB"/>
    <w:rsid w:val="003009D5"/>
    <w:rsid w:val="00320DFD"/>
    <w:rsid w:val="0033487C"/>
    <w:rsid w:val="0035731B"/>
    <w:rsid w:val="00361B5C"/>
    <w:rsid w:val="0036318E"/>
    <w:rsid w:val="00363D3E"/>
    <w:rsid w:val="00371A07"/>
    <w:rsid w:val="0037404A"/>
    <w:rsid w:val="003832CD"/>
    <w:rsid w:val="003970DD"/>
    <w:rsid w:val="003A3C3E"/>
    <w:rsid w:val="003B40E8"/>
    <w:rsid w:val="003B4FC7"/>
    <w:rsid w:val="003D49C0"/>
    <w:rsid w:val="003E4831"/>
    <w:rsid w:val="00421972"/>
    <w:rsid w:val="00423AFF"/>
    <w:rsid w:val="0046152C"/>
    <w:rsid w:val="00467C38"/>
    <w:rsid w:val="00470AFD"/>
    <w:rsid w:val="0047280F"/>
    <w:rsid w:val="004742C9"/>
    <w:rsid w:val="00475909"/>
    <w:rsid w:val="004878E7"/>
    <w:rsid w:val="004A00E8"/>
    <w:rsid w:val="004A7438"/>
    <w:rsid w:val="004B1AD0"/>
    <w:rsid w:val="004B2757"/>
    <w:rsid w:val="004C46B1"/>
    <w:rsid w:val="004F0090"/>
    <w:rsid w:val="00515075"/>
    <w:rsid w:val="00520EA3"/>
    <w:rsid w:val="00535FC1"/>
    <w:rsid w:val="00564838"/>
    <w:rsid w:val="00573AA6"/>
    <w:rsid w:val="00597A7A"/>
    <w:rsid w:val="005A5C9C"/>
    <w:rsid w:val="005C585E"/>
    <w:rsid w:val="005D044C"/>
    <w:rsid w:val="005D7054"/>
    <w:rsid w:val="005E6654"/>
    <w:rsid w:val="0060269A"/>
    <w:rsid w:val="00624A1D"/>
    <w:rsid w:val="00626D95"/>
    <w:rsid w:val="00626F2C"/>
    <w:rsid w:val="00632AFF"/>
    <w:rsid w:val="00652078"/>
    <w:rsid w:val="00661D4E"/>
    <w:rsid w:val="00666813"/>
    <w:rsid w:val="00670493"/>
    <w:rsid w:val="0067793F"/>
    <w:rsid w:val="00691829"/>
    <w:rsid w:val="00693A5A"/>
    <w:rsid w:val="00694336"/>
    <w:rsid w:val="00696E4D"/>
    <w:rsid w:val="006A6B81"/>
    <w:rsid w:val="006B7FEB"/>
    <w:rsid w:val="006D5304"/>
    <w:rsid w:val="006E065C"/>
    <w:rsid w:val="006E5191"/>
    <w:rsid w:val="007172CC"/>
    <w:rsid w:val="007234F5"/>
    <w:rsid w:val="00726385"/>
    <w:rsid w:val="0073795A"/>
    <w:rsid w:val="00744922"/>
    <w:rsid w:val="00756A0D"/>
    <w:rsid w:val="00770977"/>
    <w:rsid w:val="00770983"/>
    <w:rsid w:val="007A0241"/>
    <w:rsid w:val="007A4A30"/>
    <w:rsid w:val="007B3827"/>
    <w:rsid w:val="007C0BA0"/>
    <w:rsid w:val="007C7730"/>
    <w:rsid w:val="007D5E76"/>
    <w:rsid w:val="007D6D4D"/>
    <w:rsid w:val="007E3D55"/>
    <w:rsid w:val="007F613D"/>
    <w:rsid w:val="00804C18"/>
    <w:rsid w:val="008051BC"/>
    <w:rsid w:val="00810BDC"/>
    <w:rsid w:val="00820601"/>
    <w:rsid w:val="00836458"/>
    <w:rsid w:val="0087786C"/>
    <w:rsid w:val="00882243"/>
    <w:rsid w:val="008935DC"/>
    <w:rsid w:val="008A058B"/>
    <w:rsid w:val="008A5633"/>
    <w:rsid w:val="008B6713"/>
    <w:rsid w:val="008C2A38"/>
    <w:rsid w:val="008C6773"/>
    <w:rsid w:val="008D11A0"/>
    <w:rsid w:val="008D258C"/>
    <w:rsid w:val="008E104E"/>
    <w:rsid w:val="0090638C"/>
    <w:rsid w:val="00923289"/>
    <w:rsid w:val="009400FD"/>
    <w:rsid w:val="009664E0"/>
    <w:rsid w:val="00986F8B"/>
    <w:rsid w:val="009A16B5"/>
    <w:rsid w:val="009B3AE6"/>
    <w:rsid w:val="009C46A5"/>
    <w:rsid w:val="009C6400"/>
    <w:rsid w:val="009D08DF"/>
    <w:rsid w:val="009E146B"/>
    <w:rsid w:val="00A00F84"/>
    <w:rsid w:val="00A20A65"/>
    <w:rsid w:val="00A227B1"/>
    <w:rsid w:val="00A562D4"/>
    <w:rsid w:val="00A8031A"/>
    <w:rsid w:val="00A876E3"/>
    <w:rsid w:val="00AB0376"/>
    <w:rsid w:val="00AC2B40"/>
    <w:rsid w:val="00AE7F79"/>
    <w:rsid w:val="00AF0A77"/>
    <w:rsid w:val="00B0275F"/>
    <w:rsid w:val="00B13D03"/>
    <w:rsid w:val="00B23E90"/>
    <w:rsid w:val="00B27FAC"/>
    <w:rsid w:val="00B34AD7"/>
    <w:rsid w:val="00B47285"/>
    <w:rsid w:val="00B475C4"/>
    <w:rsid w:val="00B533F4"/>
    <w:rsid w:val="00B73C49"/>
    <w:rsid w:val="00B93B39"/>
    <w:rsid w:val="00BA53BE"/>
    <w:rsid w:val="00BD7141"/>
    <w:rsid w:val="00BE72FD"/>
    <w:rsid w:val="00C02CF7"/>
    <w:rsid w:val="00C20519"/>
    <w:rsid w:val="00C27329"/>
    <w:rsid w:val="00C30533"/>
    <w:rsid w:val="00C40DC9"/>
    <w:rsid w:val="00C47CF3"/>
    <w:rsid w:val="00C6059E"/>
    <w:rsid w:val="00C82F7C"/>
    <w:rsid w:val="00C93280"/>
    <w:rsid w:val="00C95B9A"/>
    <w:rsid w:val="00CD46AD"/>
    <w:rsid w:val="00CE0A72"/>
    <w:rsid w:val="00D005B7"/>
    <w:rsid w:val="00D03935"/>
    <w:rsid w:val="00D137B2"/>
    <w:rsid w:val="00D15660"/>
    <w:rsid w:val="00D221CC"/>
    <w:rsid w:val="00D26A21"/>
    <w:rsid w:val="00D3091B"/>
    <w:rsid w:val="00D31407"/>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EF7864"/>
    <w:rsid w:val="00F10BC1"/>
    <w:rsid w:val="00F273A7"/>
    <w:rsid w:val="00F3734E"/>
    <w:rsid w:val="00F65971"/>
    <w:rsid w:val="00F7023F"/>
    <w:rsid w:val="00F72201"/>
    <w:rsid w:val="00F8171B"/>
    <w:rsid w:val="00F92D9B"/>
    <w:rsid w:val="00FA70BC"/>
    <w:rsid w:val="00FD102F"/>
    <w:rsid w:val="00FD6F88"/>
    <w:rsid w:val="00FE2B31"/>
    <w:rsid w:val="00FF0C9B"/>
    <w:rsid w:val="00FF3A3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D4D"/>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 w:type="paragraph" w:styleId="af3">
    <w:name w:val="Normal (Web)"/>
    <w:basedOn w:val="a"/>
    <w:uiPriority w:val="99"/>
    <w:semiHidden/>
    <w:unhideWhenUsed/>
    <w:rsid w:val="007F61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2747</TotalTime>
  <Pages>12</Pages>
  <Words>10707</Words>
  <Characters>6103</Characters>
  <Application>Microsoft Office Word</Application>
  <DocSecurity>0</DocSecurity>
  <Lines>50</Lines>
  <Paragraphs>33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130</cp:revision>
  <cp:lastPrinted>2026-09-13T13:56:00Z</cp:lastPrinted>
  <dcterms:created xsi:type="dcterms:W3CDTF">2025-02-20T08:53:00Z</dcterms:created>
  <dcterms:modified xsi:type="dcterms:W3CDTF">2026-09-29T19:02:00Z</dcterms:modified>
</cp:coreProperties>
</file>