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0F6FA1B9" w:rsidR="00836458" w:rsidRPr="00F72201"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0B52F6">
        <w:rPr>
          <w:rFonts w:ascii="Times New Roman" w:hAnsi="Times New Roman" w:cs="Times New Roman"/>
          <w:bCs/>
          <w:sz w:val="28"/>
        </w:rPr>
        <w:t>6</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070209C6"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0B52F6" w:rsidRPr="000B52F6">
        <w:rPr>
          <w:rFonts w:ascii="Times New Roman" w:hAnsi="Times New Roman" w:cs="Times New Roman"/>
          <w:b/>
          <w:bCs/>
          <w:sz w:val="28"/>
        </w:rPr>
        <w:t xml:space="preserve">Наповнення онтології прикладами в </w:t>
      </w:r>
      <w:proofErr w:type="spellStart"/>
      <w:r w:rsidR="000B52F6" w:rsidRPr="000B52F6">
        <w:rPr>
          <w:rFonts w:ascii="Times New Roman" w:hAnsi="Times New Roman" w:cs="Times New Roman"/>
          <w:b/>
          <w:bCs/>
          <w:sz w:val="28"/>
        </w:rPr>
        <w:t>Protégé</w:t>
      </w:r>
      <w:proofErr w:type="spellEnd"/>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45DC376E" w:rsidR="00626F2C" w:rsidRPr="00B73C49" w:rsidRDefault="000B52F6" w:rsidP="00B73C49">
      <w:pPr>
        <w:ind w:firstLine="708"/>
        <w:jc w:val="both"/>
        <w:rPr>
          <w:rFonts w:ascii="Times New Roman" w:hAnsi="Times New Roman" w:cs="Times New Roman"/>
          <w:bCs/>
          <w:sz w:val="28"/>
          <w:lang w:val="en-US"/>
        </w:rPr>
      </w:pPr>
      <w:r w:rsidRPr="000B52F6">
        <w:rPr>
          <w:rFonts w:ascii="Times New Roman" w:hAnsi="Times New Roman" w:cs="Times New Roman"/>
          <w:bCs/>
          <w:sz w:val="28"/>
        </w:rPr>
        <w:t xml:space="preserve">Наповнення онтології предметної області «Цифрові моделі транспортних систем» прикладами в </w:t>
      </w:r>
      <w:proofErr w:type="spellStart"/>
      <w:r w:rsidRPr="000B52F6">
        <w:rPr>
          <w:rFonts w:ascii="Times New Roman" w:hAnsi="Times New Roman" w:cs="Times New Roman"/>
          <w:bCs/>
          <w:sz w:val="28"/>
        </w:rPr>
        <w:t>Protégé</w:t>
      </w:r>
      <w:proofErr w:type="spellEnd"/>
      <w:r w:rsidRPr="000B52F6">
        <w:rPr>
          <w:rFonts w:ascii="Times New Roman" w:hAnsi="Times New Roman" w:cs="Times New Roman"/>
          <w:bCs/>
          <w:sz w:val="28"/>
        </w:rPr>
        <w:t xml:space="preserve"> та перевірка отриманих знань за допомогою </w:t>
      </w:r>
      <w:proofErr w:type="spellStart"/>
      <w:r w:rsidRPr="000B52F6">
        <w:rPr>
          <w:rFonts w:ascii="Times New Roman" w:hAnsi="Times New Roman" w:cs="Times New Roman"/>
          <w:bCs/>
          <w:sz w:val="28"/>
        </w:rPr>
        <w:t>reasoner</w:t>
      </w:r>
      <w:proofErr w:type="spellEnd"/>
      <w:r w:rsidRPr="000B52F6">
        <w:rPr>
          <w:rFonts w:ascii="Times New Roman" w:hAnsi="Times New Roman" w:cs="Times New Roman"/>
          <w:bCs/>
          <w:sz w:val="28"/>
        </w:rPr>
        <w:t xml:space="preserve">, DL </w:t>
      </w:r>
      <w:proofErr w:type="spellStart"/>
      <w:r w:rsidRPr="000B52F6">
        <w:rPr>
          <w:rFonts w:ascii="Times New Roman" w:hAnsi="Times New Roman" w:cs="Times New Roman"/>
          <w:bCs/>
          <w:sz w:val="28"/>
        </w:rPr>
        <w:t>Query</w:t>
      </w:r>
      <w:proofErr w:type="spellEnd"/>
      <w:r w:rsidRPr="000B52F6">
        <w:rPr>
          <w:rFonts w:ascii="Times New Roman" w:hAnsi="Times New Roman" w:cs="Times New Roman"/>
          <w:bCs/>
          <w:sz w:val="28"/>
        </w:rPr>
        <w:t xml:space="preserve"> і SPARQL-запитів.</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760095E4" w:rsidR="00E51291" w:rsidRPr="006E065C" w:rsidRDefault="000B52F6" w:rsidP="005D7054">
      <w:pPr>
        <w:ind w:firstLine="708"/>
        <w:jc w:val="both"/>
        <w:rPr>
          <w:rFonts w:ascii="Times New Roman" w:hAnsi="Times New Roman" w:cs="Times New Roman"/>
          <w:bCs/>
          <w:sz w:val="28"/>
        </w:rPr>
      </w:pPr>
      <w:r w:rsidRPr="000B52F6">
        <w:rPr>
          <w:rFonts w:ascii="Times New Roman" w:hAnsi="Times New Roman" w:cs="Times New Roman"/>
          <w:bCs/>
          <w:sz w:val="28"/>
        </w:rPr>
        <w:t xml:space="preserve">Навчитися додавати приклади (індивіди) до онтології в </w:t>
      </w:r>
      <w:proofErr w:type="spellStart"/>
      <w:r w:rsidRPr="000B52F6">
        <w:rPr>
          <w:rFonts w:ascii="Times New Roman" w:hAnsi="Times New Roman" w:cs="Times New Roman"/>
          <w:bCs/>
          <w:sz w:val="28"/>
        </w:rPr>
        <w:t>Protégé</w:t>
      </w:r>
      <w:proofErr w:type="spellEnd"/>
      <w:r w:rsidRPr="000B52F6">
        <w:rPr>
          <w:rFonts w:ascii="Times New Roman" w:hAnsi="Times New Roman" w:cs="Times New Roman"/>
          <w:bCs/>
          <w:sz w:val="28"/>
        </w:rPr>
        <w:t xml:space="preserve">, </w:t>
      </w:r>
      <w:proofErr w:type="spellStart"/>
      <w:r w:rsidRPr="000B52F6">
        <w:rPr>
          <w:rFonts w:ascii="Times New Roman" w:hAnsi="Times New Roman" w:cs="Times New Roman"/>
          <w:bCs/>
          <w:sz w:val="28"/>
        </w:rPr>
        <w:t>коректно</w:t>
      </w:r>
      <w:proofErr w:type="spellEnd"/>
      <w:r w:rsidRPr="000B52F6">
        <w:rPr>
          <w:rFonts w:ascii="Times New Roman" w:hAnsi="Times New Roman" w:cs="Times New Roman"/>
          <w:bCs/>
          <w:sz w:val="28"/>
        </w:rPr>
        <w:t xml:space="preserve"> заповнювати їхні об’єктні та </w:t>
      </w:r>
      <w:proofErr w:type="spellStart"/>
      <w:r w:rsidRPr="000B52F6">
        <w:rPr>
          <w:rFonts w:ascii="Times New Roman" w:hAnsi="Times New Roman" w:cs="Times New Roman"/>
          <w:bCs/>
          <w:sz w:val="28"/>
        </w:rPr>
        <w:t>датні</w:t>
      </w:r>
      <w:proofErr w:type="spellEnd"/>
      <w:r w:rsidRPr="000B52F6">
        <w:rPr>
          <w:rFonts w:ascii="Times New Roman" w:hAnsi="Times New Roman" w:cs="Times New Roman"/>
          <w:bCs/>
          <w:sz w:val="28"/>
        </w:rPr>
        <w:t xml:space="preserve"> властивості, додавати анотації, встановлювати прості логічні обмеження, перевіряти узгодженість онтології за допомогою </w:t>
      </w:r>
      <w:proofErr w:type="spellStart"/>
      <w:r w:rsidRPr="000B52F6">
        <w:rPr>
          <w:rFonts w:ascii="Times New Roman" w:hAnsi="Times New Roman" w:cs="Times New Roman"/>
          <w:bCs/>
          <w:sz w:val="28"/>
        </w:rPr>
        <w:t>reasoner</w:t>
      </w:r>
      <w:proofErr w:type="spellEnd"/>
      <w:r w:rsidRPr="000B52F6">
        <w:rPr>
          <w:rFonts w:ascii="Times New Roman" w:hAnsi="Times New Roman" w:cs="Times New Roman"/>
          <w:bCs/>
          <w:sz w:val="28"/>
        </w:rPr>
        <w:t xml:space="preserve"> та виконувати DL- і SPARQL-запити для валідації представлених знань.</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1D397824"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продовжити роботу з онтологією предметної області «Цифрові моделі транспортних систем», створеною на попередньому етапі;</w:t>
      </w:r>
    </w:p>
    <w:p w14:paraId="40C2BE0B"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доповнити онтологію прикладами у вигляді індивідів основних класів;</w:t>
      </w:r>
    </w:p>
    <w:p w14:paraId="0A0171FC"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 xml:space="preserve">заповнити для індивідів значення </w:t>
      </w:r>
      <w:proofErr w:type="spellStart"/>
      <w:r w:rsidRPr="000B52F6">
        <w:rPr>
          <w:rFonts w:ascii="Times New Roman" w:hAnsi="Times New Roman" w:cs="Times New Roman"/>
          <w:bCs/>
          <w:sz w:val="28"/>
        </w:rPr>
        <w:t>датних</w:t>
      </w:r>
      <w:proofErr w:type="spellEnd"/>
      <w:r w:rsidRPr="000B52F6">
        <w:rPr>
          <w:rFonts w:ascii="Times New Roman" w:hAnsi="Times New Roman" w:cs="Times New Roman"/>
          <w:bCs/>
          <w:sz w:val="28"/>
        </w:rPr>
        <w:t xml:space="preserve"> властивостей із відповідними типами даних;</w:t>
      </w:r>
    </w:p>
    <w:p w14:paraId="747E76AF"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встановити зв’язки між індивідами за допомогою об’єктних властивостей;</w:t>
      </w:r>
    </w:p>
    <w:p w14:paraId="329C02DF"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 xml:space="preserve">додати текстові анотації </w:t>
      </w:r>
      <w:proofErr w:type="spellStart"/>
      <w:r w:rsidRPr="000B52F6">
        <w:rPr>
          <w:rFonts w:ascii="Times New Roman" w:hAnsi="Times New Roman" w:cs="Times New Roman"/>
          <w:bCs/>
          <w:sz w:val="28"/>
        </w:rPr>
        <w:t>rdfs:label</w:t>
      </w:r>
      <w:proofErr w:type="spellEnd"/>
      <w:r w:rsidRPr="000B52F6">
        <w:rPr>
          <w:rFonts w:ascii="Times New Roman" w:hAnsi="Times New Roman" w:cs="Times New Roman"/>
          <w:bCs/>
          <w:sz w:val="28"/>
        </w:rPr>
        <w:t xml:space="preserve"> та </w:t>
      </w:r>
      <w:proofErr w:type="spellStart"/>
      <w:r w:rsidRPr="000B52F6">
        <w:rPr>
          <w:rFonts w:ascii="Times New Roman" w:hAnsi="Times New Roman" w:cs="Times New Roman"/>
          <w:bCs/>
          <w:sz w:val="28"/>
        </w:rPr>
        <w:t>rdfs:comment</w:t>
      </w:r>
      <w:proofErr w:type="spellEnd"/>
      <w:r w:rsidRPr="000B52F6">
        <w:rPr>
          <w:rFonts w:ascii="Times New Roman" w:hAnsi="Times New Roman" w:cs="Times New Roman"/>
          <w:bCs/>
          <w:sz w:val="28"/>
        </w:rPr>
        <w:t>;</w:t>
      </w:r>
    </w:p>
    <w:p w14:paraId="2627030C"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визначити та застосувати прості логічні обмеження для ключових класів і властивостей;</w:t>
      </w:r>
    </w:p>
    <w:p w14:paraId="41ACBBA0"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 xml:space="preserve">перевірити логічну узгодженість онтології за допомогою </w:t>
      </w:r>
      <w:proofErr w:type="spellStart"/>
      <w:r w:rsidRPr="000B52F6">
        <w:rPr>
          <w:rFonts w:ascii="Times New Roman" w:hAnsi="Times New Roman" w:cs="Times New Roman"/>
          <w:bCs/>
          <w:sz w:val="28"/>
        </w:rPr>
        <w:t>reasoner</w:t>
      </w:r>
      <w:proofErr w:type="spellEnd"/>
      <w:r w:rsidRPr="000B52F6">
        <w:rPr>
          <w:rFonts w:ascii="Times New Roman" w:hAnsi="Times New Roman" w:cs="Times New Roman"/>
          <w:bCs/>
          <w:sz w:val="28"/>
        </w:rPr>
        <w:t>;</w:t>
      </w:r>
    </w:p>
    <w:p w14:paraId="1AA6C1EB"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перевірити отримані неявні типізації та логічні висновки;</w:t>
      </w:r>
    </w:p>
    <w:p w14:paraId="0A6A1137"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сформувати та виконати не менше трьох DL-запитів;</w:t>
      </w:r>
    </w:p>
    <w:p w14:paraId="22233157"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сформувати та виконати не менше двох SPARQL-запитів;</w:t>
      </w:r>
    </w:p>
    <w:p w14:paraId="3B289F96"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проаналізувати результати запитів у контексті цифрової транспортної системи;</w:t>
      </w:r>
    </w:p>
    <w:p w14:paraId="207F1430" w14:textId="77777777" w:rsidR="000B52F6" w:rsidRPr="000B52F6"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описати практичний сценарій використання створеної онтології;</w:t>
      </w:r>
    </w:p>
    <w:p w14:paraId="17828373" w14:textId="46362EFB" w:rsidR="008D258C" w:rsidRDefault="000B52F6" w:rsidP="000B52F6">
      <w:pPr>
        <w:pStyle w:val="a9"/>
        <w:numPr>
          <w:ilvl w:val="0"/>
          <w:numId w:val="1"/>
        </w:numPr>
        <w:jc w:val="both"/>
        <w:rPr>
          <w:rFonts w:ascii="Times New Roman" w:hAnsi="Times New Roman" w:cs="Times New Roman"/>
          <w:bCs/>
          <w:sz w:val="28"/>
        </w:rPr>
      </w:pPr>
      <w:r w:rsidRPr="000B52F6">
        <w:rPr>
          <w:rFonts w:ascii="Times New Roman" w:hAnsi="Times New Roman" w:cs="Times New Roman"/>
          <w:bCs/>
          <w:sz w:val="28"/>
        </w:rPr>
        <w:t xml:space="preserve">зберегти онтологію у форматах OWL (RDF/XML) та </w:t>
      </w:r>
      <w:proofErr w:type="spellStart"/>
      <w:r w:rsidRPr="000B52F6">
        <w:rPr>
          <w:rFonts w:ascii="Times New Roman" w:hAnsi="Times New Roman" w:cs="Times New Roman"/>
          <w:bCs/>
          <w:sz w:val="28"/>
        </w:rPr>
        <w:t>Turtle</w:t>
      </w:r>
      <w:proofErr w:type="spellEnd"/>
      <w:r w:rsidRPr="000B52F6">
        <w:rPr>
          <w:rFonts w:ascii="Times New Roman" w:hAnsi="Times New Roman" w:cs="Times New Roman"/>
          <w:bCs/>
          <w:sz w:val="28"/>
        </w:rPr>
        <w:t>.</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02D9248E" w14:textId="1A49F05D"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475909" w:rsidRPr="00475909">
        <w:rPr>
          <w:rFonts w:ascii="Times New Roman" w:hAnsi="Times New Roman" w:cs="Times New Roman"/>
          <w:bCs/>
          <w:sz w:val="28"/>
        </w:rPr>
        <w:t xml:space="preserve">. </w:t>
      </w:r>
      <w:r w:rsidR="000B52F6" w:rsidRPr="000B52F6">
        <w:rPr>
          <w:rFonts w:ascii="Times New Roman" w:hAnsi="Times New Roman" w:cs="Times New Roman"/>
          <w:bCs/>
          <w:sz w:val="28"/>
        </w:rPr>
        <w:t>Підготовка онтології</w:t>
      </w:r>
    </w:p>
    <w:p w14:paraId="25EE57C5"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Для виконання самостійної роботи було продовжено використання онтології предметної області «Цифрові моделі транспортних систем», розробленої на попередньому етапі.</w:t>
      </w:r>
    </w:p>
    <w:p w14:paraId="6A4EA115"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Онтологія описує структуру цифрової моделі транспортної системи, її інфраструктуру, транспортні об’єкти, процеси, джерела даних, інформацію про стан системи, події та рішення.</w:t>
      </w:r>
    </w:p>
    <w:p w14:paraId="658688FB" w14:textId="77777777" w:rsidR="000B52F6" w:rsidRPr="000B52F6" w:rsidRDefault="000B52F6" w:rsidP="000B52F6">
      <w:pPr>
        <w:ind w:firstLine="708"/>
        <w:jc w:val="both"/>
        <w:rPr>
          <w:rFonts w:ascii="Times New Roman" w:hAnsi="Times New Roman" w:cs="Times New Roman"/>
          <w:bCs/>
          <w:sz w:val="28"/>
        </w:rPr>
      </w:pPr>
    </w:p>
    <w:p w14:paraId="7541E3AA"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lastRenderedPageBreak/>
        <w:t xml:space="preserve">У структурі онтології використано ієрархію класів, об’єктні властивості для встановлення семантичних </w:t>
      </w:r>
      <w:proofErr w:type="spellStart"/>
      <w:r w:rsidRPr="000B52F6">
        <w:rPr>
          <w:rFonts w:ascii="Times New Roman" w:hAnsi="Times New Roman" w:cs="Times New Roman"/>
          <w:bCs/>
          <w:sz w:val="28"/>
        </w:rPr>
        <w:t>зв’язків</w:t>
      </w:r>
      <w:proofErr w:type="spellEnd"/>
      <w:r w:rsidRPr="000B52F6">
        <w:rPr>
          <w:rFonts w:ascii="Times New Roman" w:hAnsi="Times New Roman" w:cs="Times New Roman"/>
          <w:bCs/>
          <w:sz w:val="28"/>
        </w:rPr>
        <w:t xml:space="preserve"> між об’єктами та </w:t>
      </w:r>
      <w:proofErr w:type="spellStart"/>
      <w:r w:rsidRPr="000B52F6">
        <w:rPr>
          <w:rFonts w:ascii="Times New Roman" w:hAnsi="Times New Roman" w:cs="Times New Roman"/>
          <w:bCs/>
          <w:sz w:val="28"/>
        </w:rPr>
        <w:t>датні</w:t>
      </w:r>
      <w:proofErr w:type="spellEnd"/>
      <w:r w:rsidRPr="000B52F6">
        <w:rPr>
          <w:rFonts w:ascii="Times New Roman" w:hAnsi="Times New Roman" w:cs="Times New Roman"/>
          <w:bCs/>
          <w:sz w:val="28"/>
        </w:rPr>
        <w:t xml:space="preserve"> властивості для опису їх числових, текстових і часових характеристик.</w:t>
      </w:r>
    </w:p>
    <w:p w14:paraId="40BBBBCE"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Основними групами понять онтології є:</w:t>
      </w:r>
    </w:p>
    <w:p w14:paraId="6A8DD558"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цифрова модель транспортної системи;</w:t>
      </w:r>
    </w:p>
    <w:p w14:paraId="5E3E73CC"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транспортна інфраструктура;</w:t>
      </w:r>
    </w:p>
    <w:p w14:paraId="1CED495B"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транспортні об’єкти;</w:t>
      </w:r>
    </w:p>
    <w:p w14:paraId="5623DF48"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транспортні процеси;</w:t>
      </w:r>
    </w:p>
    <w:p w14:paraId="3939A1FA"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транспортні події;</w:t>
      </w:r>
    </w:p>
    <w:p w14:paraId="7307BEF8"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джерела даних;</w:t>
      </w:r>
    </w:p>
    <w:p w14:paraId="0B36376B"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дані транспортної системи;</w:t>
      </w:r>
    </w:p>
    <w:p w14:paraId="39F8B925"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інформація про стан системи;</w:t>
      </w:r>
    </w:p>
    <w:p w14:paraId="15E39FE7"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правила прийняття рішень;</w:t>
      </w:r>
    </w:p>
    <w:p w14:paraId="587A2421" w14:textId="77777777" w:rsidR="000B52F6" w:rsidRPr="000B52F6" w:rsidRDefault="000B52F6" w:rsidP="000B52F6">
      <w:pPr>
        <w:pStyle w:val="a9"/>
        <w:numPr>
          <w:ilvl w:val="0"/>
          <w:numId w:val="29"/>
        </w:numPr>
        <w:jc w:val="both"/>
        <w:rPr>
          <w:rFonts w:ascii="Times New Roman" w:hAnsi="Times New Roman" w:cs="Times New Roman"/>
          <w:bCs/>
          <w:sz w:val="28"/>
        </w:rPr>
      </w:pPr>
      <w:r w:rsidRPr="000B52F6">
        <w:rPr>
          <w:rFonts w:ascii="Times New Roman" w:hAnsi="Times New Roman" w:cs="Times New Roman"/>
          <w:bCs/>
          <w:sz w:val="28"/>
        </w:rPr>
        <w:t>транспортні рішення.</w:t>
      </w:r>
    </w:p>
    <w:p w14:paraId="0D18E715" w14:textId="0F65CA7A" w:rsidR="000B52F6" w:rsidRDefault="000B52F6" w:rsidP="000B52F6">
      <w:pPr>
        <w:jc w:val="center"/>
        <w:rPr>
          <w:rFonts w:ascii="Times New Roman" w:hAnsi="Times New Roman" w:cs="Times New Roman"/>
          <w:bCs/>
          <w:sz w:val="28"/>
        </w:rPr>
      </w:pPr>
      <w:r w:rsidRPr="000B52F6">
        <w:rPr>
          <w:rFonts w:ascii="Times New Roman" w:hAnsi="Times New Roman" w:cs="Times New Roman"/>
          <w:bCs/>
          <w:sz w:val="28"/>
        </w:rPr>
        <w:drawing>
          <wp:inline distT="0" distB="0" distL="0" distR="0" wp14:anchorId="102558DF" wp14:editId="0E588A56">
            <wp:extent cx="3207328" cy="5423162"/>
            <wp:effectExtent l="0" t="0" r="0" b="6350"/>
            <wp:docPr id="549359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9233" name=""/>
                    <pic:cNvPicPr/>
                  </pic:nvPicPr>
                  <pic:blipFill>
                    <a:blip r:embed="rId6"/>
                    <a:stretch>
                      <a:fillRect/>
                    </a:stretch>
                  </pic:blipFill>
                  <pic:spPr>
                    <a:xfrm>
                      <a:off x="0" y="0"/>
                      <a:ext cx="3217069" cy="5439632"/>
                    </a:xfrm>
                    <a:prstGeom prst="rect">
                      <a:avLst/>
                    </a:prstGeom>
                  </pic:spPr>
                </pic:pic>
              </a:graphicData>
            </a:graphic>
          </wp:inline>
        </w:drawing>
      </w:r>
    </w:p>
    <w:p w14:paraId="3CBEC2D4" w14:textId="5B028FB5" w:rsidR="000B52F6" w:rsidRPr="00D31407" w:rsidRDefault="000B52F6" w:rsidP="000B52F6">
      <w:pPr>
        <w:jc w:val="center"/>
        <w:rPr>
          <w:rFonts w:ascii="Times New Roman" w:hAnsi="Times New Roman" w:cs="Times New Roman"/>
          <w:bCs/>
          <w:i/>
          <w:iCs/>
          <w:sz w:val="28"/>
          <w:lang w:val="en-US"/>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1 –</w:t>
      </w:r>
      <w:r w:rsidRPr="000B52F6">
        <w:t xml:space="preserve"> </w:t>
      </w:r>
      <w:r>
        <w:rPr>
          <w:rFonts w:ascii="Times New Roman" w:hAnsi="Times New Roman" w:cs="Times New Roman"/>
          <w:bCs/>
          <w:i/>
          <w:iCs/>
          <w:sz w:val="28"/>
        </w:rPr>
        <w:t>І</w:t>
      </w:r>
      <w:proofErr w:type="spellStart"/>
      <w:r w:rsidRPr="000B52F6">
        <w:rPr>
          <w:rFonts w:ascii="Times New Roman" w:hAnsi="Times New Roman" w:cs="Times New Roman"/>
          <w:bCs/>
          <w:i/>
          <w:iCs/>
          <w:sz w:val="28"/>
          <w:lang w:val="en-US"/>
        </w:rPr>
        <w:t>єрархії</w:t>
      </w:r>
      <w:proofErr w:type="spellEnd"/>
      <w:r w:rsidRPr="000B52F6">
        <w:rPr>
          <w:rFonts w:ascii="Times New Roman" w:hAnsi="Times New Roman" w:cs="Times New Roman"/>
          <w:bCs/>
          <w:i/>
          <w:iCs/>
          <w:sz w:val="28"/>
          <w:lang w:val="en-US"/>
        </w:rPr>
        <w:t xml:space="preserve"> </w:t>
      </w:r>
      <w:proofErr w:type="spellStart"/>
      <w:r w:rsidRPr="000B52F6">
        <w:rPr>
          <w:rFonts w:ascii="Times New Roman" w:hAnsi="Times New Roman" w:cs="Times New Roman"/>
          <w:bCs/>
          <w:i/>
          <w:iCs/>
          <w:sz w:val="28"/>
          <w:lang w:val="en-US"/>
        </w:rPr>
        <w:t>класів</w:t>
      </w:r>
      <w:proofErr w:type="spellEnd"/>
      <w:r w:rsidRPr="000B52F6">
        <w:rPr>
          <w:rFonts w:ascii="Times New Roman" w:hAnsi="Times New Roman" w:cs="Times New Roman"/>
          <w:bCs/>
          <w:i/>
          <w:iCs/>
          <w:sz w:val="28"/>
          <w:lang w:val="en-US"/>
        </w:rPr>
        <w:t xml:space="preserve"> в Protégé</w:t>
      </w:r>
      <w:r>
        <w:rPr>
          <w:rFonts w:ascii="Times New Roman" w:hAnsi="Times New Roman" w:cs="Times New Roman"/>
          <w:bCs/>
          <w:i/>
          <w:iCs/>
          <w:sz w:val="28"/>
        </w:rPr>
        <w:t xml:space="preserve"> з</w:t>
      </w:r>
      <w:r w:rsidRPr="000B52F6">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предметної</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області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Цифрові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моделі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транспортних</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систем</w:t>
      </w:r>
      <w:proofErr w:type="spellEnd"/>
      <w:r w:rsidRPr="00D31407">
        <w:rPr>
          <w:rFonts w:ascii="Times New Roman" w:hAnsi="Times New Roman" w:cs="Times New Roman"/>
          <w:bCs/>
          <w:i/>
          <w:iCs/>
          <w:sz w:val="28"/>
          <w:lang w:val="en-US"/>
        </w:rPr>
        <w:t>».</w:t>
      </w:r>
    </w:p>
    <w:p w14:paraId="1E056C09" w14:textId="52A10973" w:rsidR="00475909" w:rsidRDefault="000269E3" w:rsidP="00475909">
      <w:pPr>
        <w:ind w:firstLine="708"/>
        <w:jc w:val="both"/>
        <w:rPr>
          <w:rFonts w:ascii="Times New Roman" w:hAnsi="Times New Roman" w:cs="Times New Roman"/>
          <w:bCs/>
          <w:sz w:val="28"/>
        </w:rPr>
      </w:pPr>
      <w:r>
        <w:rPr>
          <w:rFonts w:ascii="Times New Roman" w:hAnsi="Times New Roman" w:cs="Times New Roman"/>
          <w:bCs/>
          <w:sz w:val="28"/>
          <w:lang w:val="en-US"/>
        </w:rPr>
        <w:lastRenderedPageBreak/>
        <w:t>2</w:t>
      </w:r>
      <w:r w:rsidR="00475909" w:rsidRPr="00475909">
        <w:rPr>
          <w:rFonts w:ascii="Times New Roman" w:hAnsi="Times New Roman" w:cs="Times New Roman"/>
          <w:bCs/>
          <w:sz w:val="28"/>
        </w:rPr>
        <w:t xml:space="preserve">. </w:t>
      </w:r>
      <w:r w:rsidR="000B52F6" w:rsidRPr="000B52F6">
        <w:rPr>
          <w:rFonts w:ascii="Times New Roman" w:hAnsi="Times New Roman" w:cs="Times New Roman"/>
          <w:bCs/>
          <w:sz w:val="28"/>
        </w:rPr>
        <w:t>Наповнення онтології індивідами</w:t>
      </w:r>
    </w:p>
    <w:p w14:paraId="50A9F98C"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 xml:space="preserve">Для представлення конкретних об'єктів транспортної системи до онтології було додано індивіди. Для них визначено належність до відповідних класів, значення </w:t>
      </w:r>
      <w:proofErr w:type="spellStart"/>
      <w:r w:rsidRPr="000B52F6">
        <w:rPr>
          <w:rFonts w:ascii="Times New Roman" w:hAnsi="Times New Roman" w:cs="Times New Roman"/>
          <w:bCs/>
          <w:sz w:val="28"/>
        </w:rPr>
        <w:t>датних</w:t>
      </w:r>
      <w:proofErr w:type="spellEnd"/>
      <w:r w:rsidRPr="000B52F6">
        <w:rPr>
          <w:rFonts w:ascii="Times New Roman" w:hAnsi="Times New Roman" w:cs="Times New Roman"/>
          <w:bCs/>
          <w:sz w:val="28"/>
        </w:rPr>
        <w:t xml:space="preserve"> властивостей та зв’язки з іншими індивідами.</w:t>
      </w:r>
    </w:p>
    <w:p w14:paraId="1713341B"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Зокрема, в онтології представлені конкретні дорожні сегменти, транспортні засоби, транспортні потоки, маршрути, джерела даних, події та транспортні рішення.</w:t>
      </w:r>
    </w:p>
    <w:p w14:paraId="0446D5F6"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 xml:space="preserve">Для кожного індивіда використовувалися машинно-орієнтовані ідентифікатори, наприклад DS001, Bus24, TrafficFlow001, Route24, а для відображення зрозумілих назв додано </w:t>
      </w:r>
      <w:proofErr w:type="spellStart"/>
      <w:r w:rsidRPr="000B52F6">
        <w:rPr>
          <w:rFonts w:ascii="Times New Roman" w:hAnsi="Times New Roman" w:cs="Times New Roman"/>
          <w:bCs/>
          <w:sz w:val="28"/>
        </w:rPr>
        <w:t>rdfs:label</w:t>
      </w:r>
      <w:proofErr w:type="spellEnd"/>
      <w:r w:rsidRPr="000B52F6">
        <w:rPr>
          <w:rFonts w:ascii="Times New Roman" w:hAnsi="Times New Roman" w:cs="Times New Roman"/>
          <w:bCs/>
          <w:sz w:val="28"/>
        </w:rPr>
        <w:t>.</w:t>
      </w:r>
    </w:p>
    <w:p w14:paraId="6F32D3B1" w14:textId="6B2A4918" w:rsidR="007C7730" w:rsidRPr="007C7730"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Прикладами створених індивідів є:</w:t>
      </w:r>
    </w:p>
    <w:tbl>
      <w:tblPr>
        <w:tblStyle w:val="ae"/>
        <w:tblW w:w="0" w:type="auto"/>
        <w:tblLook w:val="04A0" w:firstRow="1" w:lastRow="0" w:firstColumn="1" w:lastColumn="0" w:noHBand="0" w:noVBand="1"/>
      </w:tblPr>
      <w:tblGrid>
        <w:gridCol w:w="2254"/>
        <w:gridCol w:w="5815"/>
      </w:tblGrid>
      <w:tr w:rsidR="000B52F6" w:rsidRPr="000B52F6" w14:paraId="1D4E9699" w14:textId="77777777" w:rsidTr="000B52F6">
        <w:tc>
          <w:tcPr>
            <w:tcW w:w="0" w:type="auto"/>
            <w:shd w:val="clear" w:color="auto" w:fill="E7E6E6" w:themeFill="background2"/>
            <w:hideMark/>
          </w:tcPr>
          <w:p w14:paraId="31E1AE35" w14:textId="77777777" w:rsidR="000B52F6" w:rsidRPr="000B52F6" w:rsidRDefault="000B52F6" w:rsidP="000B52F6">
            <w:pPr>
              <w:spacing w:after="160" w:line="259" w:lineRule="auto"/>
              <w:jc w:val="both"/>
              <w:rPr>
                <w:rFonts w:ascii="Times New Roman" w:hAnsi="Times New Roman" w:cs="Times New Roman"/>
                <w:b/>
                <w:bCs/>
                <w:sz w:val="28"/>
              </w:rPr>
            </w:pPr>
            <w:r w:rsidRPr="000B52F6">
              <w:rPr>
                <w:rFonts w:ascii="Times New Roman" w:hAnsi="Times New Roman" w:cs="Times New Roman"/>
                <w:b/>
                <w:bCs/>
                <w:sz w:val="28"/>
              </w:rPr>
              <w:t>Клас</w:t>
            </w:r>
          </w:p>
        </w:tc>
        <w:tc>
          <w:tcPr>
            <w:tcW w:w="0" w:type="auto"/>
            <w:shd w:val="clear" w:color="auto" w:fill="E7E6E6" w:themeFill="background2"/>
            <w:hideMark/>
          </w:tcPr>
          <w:p w14:paraId="39E4E5BF" w14:textId="77777777" w:rsidR="000B52F6" w:rsidRPr="000B52F6" w:rsidRDefault="000B52F6" w:rsidP="000B52F6">
            <w:pPr>
              <w:spacing w:after="160" w:line="259" w:lineRule="auto"/>
              <w:jc w:val="both"/>
              <w:rPr>
                <w:rFonts w:ascii="Times New Roman" w:hAnsi="Times New Roman" w:cs="Times New Roman"/>
                <w:b/>
                <w:bCs/>
                <w:sz w:val="28"/>
              </w:rPr>
            </w:pPr>
            <w:r w:rsidRPr="000B52F6">
              <w:rPr>
                <w:rFonts w:ascii="Times New Roman" w:hAnsi="Times New Roman" w:cs="Times New Roman"/>
                <w:b/>
                <w:bCs/>
                <w:sz w:val="28"/>
              </w:rPr>
              <w:t>Приклади індивідів</w:t>
            </w:r>
          </w:p>
        </w:tc>
      </w:tr>
      <w:tr w:rsidR="000B52F6" w:rsidRPr="000B52F6" w14:paraId="0367C9B0" w14:textId="77777777" w:rsidTr="000B52F6">
        <w:tc>
          <w:tcPr>
            <w:tcW w:w="0" w:type="auto"/>
            <w:hideMark/>
          </w:tcPr>
          <w:p w14:paraId="6AF426A0"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RoadSegment</w:t>
            </w:r>
            <w:proofErr w:type="spellEnd"/>
          </w:p>
        </w:tc>
        <w:tc>
          <w:tcPr>
            <w:tcW w:w="0" w:type="auto"/>
            <w:hideMark/>
          </w:tcPr>
          <w:p w14:paraId="337AA70F"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DS001, DS002, DS003</w:t>
            </w:r>
          </w:p>
        </w:tc>
      </w:tr>
      <w:tr w:rsidR="000B52F6" w:rsidRPr="000B52F6" w14:paraId="27026FA5" w14:textId="77777777" w:rsidTr="000B52F6">
        <w:tc>
          <w:tcPr>
            <w:tcW w:w="0" w:type="auto"/>
            <w:hideMark/>
          </w:tcPr>
          <w:p w14:paraId="3FB1133E"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Bus</w:t>
            </w:r>
            <w:proofErr w:type="spellEnd"/>
          </w:p>
        </w:tc>
        <w:tc>
          <w:tcPr>
            <w:tcW w:w="0" w:type="auto"/>
            <w:hideMark/>
          </w:tcPr>
          <w:p w14:paraId="073C151B"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Bus24, Bus12, Bus15</w:t>
            </w:r>
          </w:p>
        </w:tc>
      </w:tr>
      <w:tr w:rsidR="000B52F6" w:rsidRPr="000B52F6" w14:paraId="60B95E97" w14:textId="77777777" w:rsidTr="000B52F6">
        <w:tc>
          <w:tcPr>
            <w:tcW w:w="0" w:type="auto"/>
            <w:hideMark/>
          </w:tcPr>
          <w:p w14:paraId="2381E7AE"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TrafficFlow</w:t>
            </w:r>
            <w:proofErr w:type="spellEnd"/>
          </w:p>
        </w:tc>
        <w:tc>
          <w:tcPr>
            <w:tcW w:w="0" w:type="auto"/>
            <w:hideMark/>
          </w:tcPr>
          <w:p w14:paraId="49A1D6C7"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TrafficFlow001, TrafficFlow002, TrafficFlow003</w:t>
            </w:r>
          </w:p>
        </w:tc>
      </w:tr>
      <w:tr w:rsidR="000B52F6" w:rsidRPr="000B52F6" w14:paraId="2AD49F0A" w14:textId="77777777" w:rsidTr="000B52F6">
        <w:tc>
          <w:tcPr>
            <w:tcW w:w="0" w:type="auto"/>
            <w:hideMark/>
          </w:tcPr>
          <w:p w14:paraId="426EBFF1"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Route</w:t>
            </w:r>
            <w:proofErr w:type="spellEnd"/>
          </w:p>
        </w:tc>
        <w:tc>
          <w:tcPr>
            <w:tcW w:w="0" w:type="auto"/>
            <w:hideMark/>
          </w:tcPr>
          <w:p w14:paraId="2DC64869"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Route24, Route12, Route15</w:t>
            </w:r>
          </w:p>
        </w:tc>
      </w:tr>
      <w:tr w:rsidR="000B52F6" w:rsidRPr="000B52F6" w14:paraId="75586DC7" w14:textId="77777777" w:rsidTr="000B52F6">
        <w:tc>
          <w:tcPr>
            <w:tcW w:w="0" w:type="auto"/>
            <w:hideMark/>
          </w:tcPr>
          <w:p w14:paraId="39E613A2"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TrafficAccident</w:t>
            </w:r>
            <w:proofErr w:type="spellEnd"/>
          </w:p>
        </w:tc>
        <w:tc>
          <w:tcPr>
            <w:tcW w:w="0" w:type="auto"/>
            <w:hideMark/>
          </w:tcPr>
          <w:p w14:paraId="4A8BEEE4"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Accident001</w:t>
            </w:r>
          </w:p>
        </w:tc>
      </w:tr>
      <w:tr w:rsidR="000B52F6" w:rsidRPr="000B52F6" w14:paraId="286E15CF" w14:textId="77777777" w:rsidTr="000B52F6">
        <w:tc>
          <w:tcPr>
            <w:tcW w:w="0" w:type="auto"/>
            <w:hideMark/>
          </w:tcPr>
          <w:p w14:paraId="5C785A09"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GPSMeasurement</w:t>
            </w:r>
            <w:proofErr w:type="spellEnd"/>
          </w:p>
        </w:tc>
        <w:tc>
          <w:tcPr>
            <w:tcW w:w="0" w:type="auto"/>
            <w:hideMark/>
          </w:tcPr>
          <w:p w14:paraId="1022F718"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GPS001</w:t>
            </w:r>
          </w:p>
        </w:tc>
      </w:tr>
      <w:tr w:rsidR="000B52F6" w:rsidRPr="000B52F6" w14:paraId="5F49871D" w14:textId="77777777" w:rsidTr="000B52F6">
        <w:tc>
          <w:tcPr>
            <w:tcW w:w="0" w:type="auto"/>
            <w:hideMark/>
          </w:tcPr>
          <w:p w14:paraId="2247619F"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RoadNetwork</w:t>
            </w:r>
            <w:proofErr w:type="spellEnd"/>
          </w:p>
        </w:tc>
        <w:tc>
          <w:tcPr>
            <w:tcW w:w="0" w:type="auto"/>
            <w:hideMark/>
          </w:tcPr>
          <w:p w14:paraId="2778C5D0" w14:textId="77777777" w:rsidR="000B52F6" w:rsidRPr="000B52F6" w:rsidRDefault="000B52F6" w:rsidP="000B52F6">
            <w:pPr>
              <w:spacing w:after="160" w:line="259" w:lineRule="auto"/>
              <w:jc w:val="both"/>
              <w:rPr>
                <w:rFonts w:ascii="Times New Roman" w:hAnsi="Times New Roman" w:cs="Times New Roman"/>
                <w:bCs/>
                <w:sz w:val="28"/>
              </w:rPr>
            </w:pPr>
            <w:r w:rsidRPr="000B52F6">
              <w:rPr>
                <w:rFonts w:ascii="Times New Roman" w:hAnsi="Times New Roman" w:cs="Times New Roman"/>
                <w:bCs/>
                <w:sz w:val="28"/>
              </w:rPr>
              <w:t>RoadNetwork001</w:t>
            </w:r>
          </w:p>
        </w:tc>
      </w:tr>
      <w:tr w:rsidR="000B52F6" w:rsidRPr="000B52F6" w14:paraId="5A32BA3F" w14:textId="77777777" w:rsidTr="000B52F6">
        <w:tc>
          <w:tcPr>
            <w:tcW w:w="0" w:type="auto"/>
            <w:hideMark/>
          </w:tcPr>
          <w:p w14:paraId="22D15979"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DecisionRule</w:t>
            </w:r>
            <w:proofErr w:type="spellEnd"/>
          </w:p>
        </w:tc>
        <w:tc>
          <w:tcPr>
            <w:tcW w:w="0" w:type="auto"/>
            <w:hideMark/>
          </w:tcPr>
          <w:p w14:paraId="54624D0C" w14:textId="77777777" w:rsidR="000B52F6" w:rsidRPr="000B52F6" w:rsidRDefault="000B52F6" w:rsidP="000B52F6">
            <w:pPr>
              <w:spacing w:after="160" w:line="259" w:lineRule="auto"/>
              <w:jc w:val="both"/>
              <w:rPr>
                <w:rFonts w:ascii="Times New Roman" w:hAnsi="Times New Roman" w:cs="Times New Roman"/>
                <w:bCs/>
                <w:sz w:val="28"/>
              </w:rPr>
            </w:pPr>
            <w:proofErr w:type="spellStart"/>
            <w:r w:rsidRPr="000B52F6">
              <w:rPr>
                <w:rFonts w:ascii="Times New Roman" w:hAnsi="Times New Roman" w:cs="Times New Roman"/>
                <w:bCs/>
                <w:sz w:val="28"/>
              </w:rPr>
              <w:t>RuleHighCongestion</w:t>
            </w:r>
            <w:proofErr w:type="spellEnd"/>
          </w:p>
        </w:tc>
      </w:tr>
    </w:tbl>
    <w:p w14:paraId="36114440" w14:textId="77777777" w:rsidR="000B52F6" w:rsidRDefault="000B52F6" w:rsidP="000B52F6">
      <w:pPr>
        <w:jc w:val="both"/>
        <w:rPr>
          <w:rFonts w:ascii="Times New Roman" w:hAnsi="Times New Roman" w:cs="Times New Roman"/>
          <w:bCs/>
          <w:sz w:val="28"/>
        </w:rPr>
      </w:pPr>
    </w:p>
    <w:p w14:paraId="185C2389"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Для окремих індивідів були задані такі характеристики, як довжина дорожнього сегмента, кількість смуг, дозволена та поточна швидкість, кількість транспортних засобів, координати GPS, номер маршруту та час вимірювання.</w:t>
      </w:r>
    </w:p>
    <w:p w14:paraId="270DD896"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Наприклад, для дорожнього сегмента DS001 задано ідентифікатор DS-001, довжину 850 м, дві смуги руху, дозволену швидкість 50 км/год та поточну швидкість 18 км/год.</w:t>
      </w:r>
    </w:p>
    <w:p w14:paraId="3F9E0BF9" w14:textId="77777777" w:rsidR="000B52F6" w:rsidRPr="000B52F6" w:rsidRDefault="000B52F6" w:rsidP="000B52F6">
      <w:pPr>
        <w:ind w:firstLine="708"/>
        <w:jc w:val="both"/>
        <w:rPr>
          <w:rFonts w:ascii="Times New Roman" w:hAnsi="Times New Roman" w:cs="Times New Roman"/>
          <w:bCs/>
          <w:sz w:val="28"/>
        </w:rPr>
      </w:pPr>
      <w:r w:rsidRPr="000B52F6">
        <w:rPr>
          <w:rFonts w:ascii="Times New Roman" w:hAnsi="Times New Roman" w:cs="Times New Roman"/>
          <w:bCs/>
          <w:sz w:val="28"/>
        </w:rPr>
        <w:t>Для транспортного потоку TrafficFlow001 задано кількість транспортних засобів 1250 та поточну швидкість 18 км/год.</w:t>
      </w:r>
    </w:p>
    <w:p w14:paraId="3FB51FE5" w14:textId="45BD2F08" w:rsidR="005D7054" w:rsidRDefault="000B52F6" w:rsidP="000B52F6">
      <w:pPr>
        <w:ind w:firstLine="708"/>
        <w:jc w:val="both"/>
        <w:rPr>
          <w:rFonts w:ascii="Times New Roman" w:hAnsi="Times New Roman" w:cs="Times New Roman"/>
          <w:bCs/>
          <w:sz w:val="28"/>
          <w:lang w:val="en-US"/>
        </w:rPr>
      </w:pPr>
      <w:r w:rsidRPr="000B52F6">
        <w:rPr>
          <w:rFonts w:ascii="Times New Roman" w:hAnsi="Times New Roman" w:cs="Times New Roman"/>
          <w:bCs/>
          <w:sz w:val="28"/>
        </w:rPr>
        <w:t>Між індивідами також встановлено семантичні зв’язки. Наприклад, транспортний засіб Bus24 пов’язаний із маршрутом Route24, транспортним потоком TrafficFlow001 та дорожнім сегментом DS001.</w:t>
      </w:r>
    </w:p>
    <w:p w14:paraId="2B78BF21" w14:textId="0E095601" w:rsidR="00D31407" w:rsidRDefault="000B52F6" w:rsidP="00D31407">
      <w:pPr>
        <w:jc w:val="center"/>
        <w:rPr>
          <w:rFonts w:ascii="Times New Roman" w:hAnsi="Times New Roman" w:cs="Times New Roman"/>
          <w:bCs/>
          <w:sz w:val="28"/>
          <w:lang w:val="en-US"/>
        </w:rPr>
      </w:pPr>
      <w:r w:rsidRPr="000B52F6">
        <w:rPr>
          <w:rFonts w:ascii="Times New Roman" w:hAnsi="Times New Roman" w:cs="Times New Roman"/>
          <w:bCs/>
          <w:sz w:val="28"/>
          <w:lang w:val="en-US"/>
        </w:rPr>
        <w:lastRenderedPageBreak/>
        <w:drawing>
          <wp:inline distT="0" distB="0" distL="0" distR="0" wp14:anchorId="17350EA0" wp14:editId="1B52B3C1">
            <wp:extent cx="6120765" cy="3381375"/>
            <wp:effectExtent l="0" t="0" r="0" b="9525"/>
            <wp:docPr id="351646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6936" name=""/>
                    <pic:cNvPicPr/>
                  </pic:nvPicPr>
                  <pic:blipFill>
                    <a:blip r:embed="rId7"/>
                    <a:stretch>
                      <a:fillRect/>
                    </a:stretch>
                  </pic:blipFill>
                  <pic:spPr>
                    <a:xfrm>
                      <a:off x="0" y="0"/>
                      <a:ext cx="6120765" cy="3381375"/>
                    </a:xfrm>
                    <a:prstGeom prst="rect">
                      <a:avLst/>
                    </a:prstGeom>
                  </pic:spPr>
                </pic:pic>
              </a:graphicData>
            </a:graphic>
          </wp:inline>
        </w:drawing>
      </w:r>
    </w:p>
    <w:p w14:paraId="02967C18" w14:textId="4072E502" w:rsidR="00D31407" w:rsidRPr="000B52F6" w:rsidRDefault="00D31407" w:rsidP="000B52F6">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sidR="000B52F6">
        <w:rPr>
          <w:rFonts w:ascii="Times New Roman" w:hAnsi="Times New Roman" w:cs="Times New Roman"/>
          <w:bCs/>
          <w:i/>
          <w:iCs/>
          <w:sz w:val="28"/>
        </w:rPr>
        <w:t>2</w:t>
      </w:r>
      <w:r w:rsidRPr="00D31407">
        <w:rPr>
          <w:rFonts w:ascii="Times New Roman" w:hAnsi="Times New Roman" w:cs="Times New Roman"/>
          <w:bCs/>
          <w:i/>
          <w:iCs/>
          <w:sz w:val="28"/>
          <w:lang w:val="en-US"/>
        </w:rPr>
        <w:t xml:space="preserve"> –</w:t>
      </w:r>
      <w:r w:rsidR="000B52F6">
        <w:rPr>
          <w:rFonts w:ascii="Times New Roman" w:hAnsi="Times New Roman" w:cs="Times New Roman"/>
          <w:bCs/>
          <w:i/>
          <w:iCs/>
          <w:sz w:val="28"/>
        </w:rPr>
        <w:t>Заповнений екземпляр Автобус №24</w:t>
      </w:r>
      <w:r w:rsidRPr="00D31407">
        <w:rPr>
          <w:rFonts w:ascii="Times New Roman" w:hAnsi="Times New Roman" w:cs="Times New Roman"/>
          <w:bCs/>
          <w:i/>
          <w:iCs/>
          <w:sz w:val="28"/>
          <w:lang w:val="en-US"/>
        </w:rPr>
        <w:t>.</w:t>
      </w:r>
    </w:p>
    <w:p w14:paraId="5D2CA7E2" w14:textId="3073294D" w:rsidR="004A00E8" w:rsidRPr="00D31407" w:rsidRDefault="004A00E8" w:rsidP="00D31407">
      <w:pPr>
        <w:ind w:firstLine="708"/>
        <w:rPr>
          <w:rFonts w:ascii="Times New Roman" w:hAnsi="Times New Roman" w:cs="Times New Roman"/>
          <w:bCs/>
          <w:sz w:val="28"/>
          <w:lang w:val="en-US"/>
        </w:rPr>
      </w:pPr>
      <w:r>
        <w:rPr>
          <w:rFonts w:ascii="Times New Roman" w:hAnsi="Times New Roman" w:cs="Times New Roman"/>
          <w:bCs/>
          <w:sz w:val="28"/>
        </w:rPr>
        <w:t xml:space="preserve">3. </w:t>
      </w:r>
      <w:r w:rsidR="000B52F6" w:rsidRPr="000B52F6">
        <w:rPr>
          <w:rFonts w:ascii="Times New Roman" w:hAnsi="Times New Roman" w:cs="Times New Roman"/>
          <w:bCs/>
          <w:sz w:val="28"/>
        </w:rPr>
        <w:t>Анотування та опис даних</w:t>
      </w:r>
    </w:p>
    <w:p w14:paraId="657ECF1F" w14:textId="77777777" w:rsidR="000B52F6" w:rsidRPr="000B52F6" w:rsidRDefault="00D31407" w:rsidP="000B52F6">
      <w:pPr>
        <w:jc w:val="both"/>
        <w:rPr>
          <w:rFonts w:ascii="Times New Roman" w:hAnsi="Times New Roman" w:cs="Times New Roman"/>
          <w:bCs/>
          <w:sz w:val="28"/>
          <w:lang w:val="en-US"/>
        </w:rPr>
      </w:pPr>
      <w:r>
        <w:rPr>
          <w:rFonts w:ascii="Times New Roman" w:hAnsi="Times New Roman" w:cs="Times New Roman"/>
          <w:bCs/>
          <w:sz w:val="28"/>
          <w:lang w:val="en-US"/>
        </w:rPr>
        <w:tab/>
      </w:r>
      <w:proofErr w:type="spellStart"/>
      <w:r w:rsidR="000B52F6" w:rsidRPr="000B52F6">
        <w:rPr>
          <w:rFonts w:ascii="Times New Roman" w:hAnsi="Times New Roman" w:cs="Times New Roman"/>
          <w:bCs/>
          <w:sz w:val="28"/>
          <w:lang w:val="en-US"/>
        </w:rPr>
        <w:t>Для</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підвищення</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зрозумілості</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та</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якості</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представлених</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знань</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до</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класів</w:t>
      </w:r>
      <w:proofErr w:type="spellEnd"/>
      <w:r w:rsidR="000B52F6" w:rsidRPr="000B52F6">
        <w:rPr>
          <w:rFonts w:ascii="Times New Roman" w:hAnsi="Times New Roman" w:cs="Times New Roman"/>
          <w:bCs/>
          <w:sz w:val="28"/>
          <w:lang w:val="en-US"/>
        </w:rPr>
        <w:t xml:space="preserve"> і </w:t>
      </w:r>
      <w:proofErr w:type="spellStart"/>
      <w:r w:rsidR="000B52F6" w:rsidRPr="000B52F6">
        <w:rPr>
          <w:rFonts w:ascii="Times New Roman" w:hAnsi="Times New Roman" w:cs="Times New Roman"/>
          <w:bCs/>
          <w:sz w:val="28"/>
          <w:lang w:val="en-US"/>
        </w:rPr>
        <w:t>індивідів</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додано</w:t>
      </w:r>
      <w:proofErr w:type="spellEnd"/>
      <w:r w:rsidR="000B52F6" w:rsidRPr="000B52F6">
        <w:rPr>
          <w:rFonts w:ascii="Times New Roman" w:hAnsi="Times New Roman" w:cs="Times New Roman"/>
          <w:bCs/>
          <w:sz w:val="28"/>
          <w:lang w:val="en-US"/>
        </w:rPr>
        <w:t xml:space="preserve"> </w:t>
      </w:r>
      <w:proofErr w:type="spellStart"/>
      <w:r w:rsidR="000B52F6" w:rsidRPr="000B52F6">
        <w:rPr>
          <w:rFonts w:ascii="Times New Roman" w:hAnsi="Times New Roman" w:cs="Times New Roman"/>
          <w:bCs/>
          <w:sz w:val="28"/>
          <w:lang w:val="en-US"/>
        </w:rPr>
        <w:t>анотації</w:t>
      </w:r>
      <w:proofErr w:type="spellEnd"/>
      <w:r w:rsidR="000B52F6" w:rsidRPr="000B52F6">
        <w:rPr>
          <w:rFonts w:ascii="Times New Roman" w:hAnsi="Times New Roman" w:cs="Times New Roman"/>
          <w:bCs/>
          <w:sz w:val="28"/>
          <w:lang w:val="en-US"/>
        </w:rPr>
        <w:t>.</w:t>
      </w:r>
    </w:p>
    <w:p w14:paraId="4EC54646" w14:textId="77777777" w:rsidR="000B52F6" w:rsidRPr="000B52F6" w:rsidRDefault="000B52F6" w:rsidP="000B52F6">
      <w:pPr>
        <w:ind w:firstLine="708"/>
        <w:jc w:val="both"/>
        <w:rPr>
          <w:rFonts w:ascii="Times New Roman" w:hAnsi="Times New Roman" w:cs="Times New Roman"/>
          <w:bCs/>
          <w:sz w:val="28"/>
          <w:lang w:val="en-US"/>
        </w:rPr>
      </w:pPr>
      <w:proofErr w:type="spellStart"/>
      <w:r w:rsidRPr="000B52F6">
        <w:rPr>
          <w:rFonts w:ascii="Times New Roman" w:hAnsi="Times New Roman" w:cs="Times New Roman"/>
          <w:bCs/>
          <w:sz w:val="28"/>
          <w:lang w:val="en-US"/>
        </w:rPr>
        <w:t>Для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іменування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ресурсів</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використано</w:t>
      </w:r>
      <w:proofErr w:type="spellEnd"/>
      <w:r w:rsidRPr="000B52F6">
        <w:rPr>
          <w:rFonts w:ascii="Times New Roman" w:hAnsi="Times New Roman" w:cs="Times New Roman"/>
          <w:bCs/>
          <w:sz w:val="28"/>
          <w:lang w:val="en-US"/>
        </w:rPr>
        <w:t xml:space="preserve"> </w:t>
      </w:r>
      <w:proofErr w:type="spellStart"/>
      <w:proofErr w:type="gramStart"/>
      <w:r w:rsidRPr="000B52F6">
        <w:rPr>
          <w:rFonts w:ascii="Times New Roman" w:hAnsi="Times New Roman" w:cs="Times New Roman"/>
          <w:bCs/>
          <w:sz w:val="28"/>
          <w:lang w:val="en-US"/>
        </w:rPr>
        <w:t>rdfs:label</w:t>
      </w:r>
      <w:proofErr w:type="spellEnd"/>
      <w:proofErr w:type="gram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який</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містить</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зрозумілу</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назву</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українською</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мовою</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Для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додаткового</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пояснення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призначення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об'єктів</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використано</w:t>
      </w:r>
      <w:proofErr w:type="spellEnd"/>
      <w:r w:rsidRPr="000B52F6">
        <w:rPr>
          <w:rFonts w:ascii="Times New Roman" w:hAnsi="Times New Roman" w:cs="Times New Roman"/>
          <w:bCs/>
          <w:sz w:val="28"/>
          <w:lang w:val="en-US"/>
        </w:rPr>
        <w:t xml:space="preserve"> </w:t>
      </w:r>
      <w:proofErr w:type="spellStart"/>
      <w:proofErr w:type="gramStart"/>
      <w:r w:rsidRPr="000B52F6">
        <w:rPr>
          <w:rFonts w:ascii="Times New Roman" w:hAnsi="Times New Roman" w:cs="Times New Roman"/>
          <w:bCs/>
          <w:sz w:val="28"/>
          <w:lang w:val="en-US"/>
        </w:rPr>
        <w:t>rdfs:comment</w:t>
      </w:r>
      <w:proofErr w:type="spellEnd"/>
      <w:proofErr w:type="gramEnd"/>
      <w:r w:rsidRPr="000B52F6">
        <w:rPr>
          <w:rFonts w:ascii="Times New Roman" w:hAnsi="Times New Roman" w:cs="Times New Roman"/>
          <w:bCs/>
          <w:sz w:val="28"/>
          <w:lang w:val="en-US"/>
        </w:rPr>
        <w:t>.</w:t>
      </w:r>
    </w:p>
    <w:p w14:paraId="21B1925E" w14:textId="77777777" w:rsidR="000B52F6" w:rsidRPr="000B52F6" w:rsidRDefault="000B52F6" w:rsidP="000B52F6">
      <w:pPr>
        <w:ind w:firstLine="708"/>
        <w:jc w:val="both"/>
        <w:rPr>
          <w:rFonts w:ascii="Times New Roman" w:hAnsi="Times New Roman" w:cs="Times New Roman"/>
          <w:bCs/>
          <w:sz w:val="28"/>
          <w:lang w:val="en-US"/>
        </w:rPr>
      </w:pPr>
      <w:proofErr w:type="spellStart"/>
      <w:r w:rsidRPr="000B52F6">
        <w:rPr>
          <w:rFonts w:ascii="Times New Roman" w:hAnsi="Times New Roman" w:cs="Times New Roman"/>
          <w:bCs/>
          <w:sz w:val="28"/>
          <w:lang w:val="en-US"/>
        </w:rPr>
        <w:t>Наприклад</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машинний</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ідентифікатор</w:t>
      </w:r>
      <w:proofErr w:type="spellEnd"/>
      <w:r w:rsidRPr="000B52F6">
        <w:rPr>
          <w:rFonts w:ascii="Times New Roman" w:hAnsi="Times New Roman" w:cs="Times New Roman"/>
          <w:bCs/>
          <w:sz w:val="28"/>
          <w:lang w:val="en-US"/>
        </w:rPr>
        <w:t xml:space="preserve"> DS001 </w:t>
      </w:r>
      <w:proofErr w:type="spellStart"/>
      <w:r w:rsidRPr="000B52F6">
        <w:rPr>
          <w:rFonts w:ascii="Times New Roman" w:hAnsi="Times New Roman" w:cs="Times New Roman"/>
          <w:bCs/>
          <w:sz w:val="28"/>
          <w:lang w:val="en-US"/>
        </w:rPr>
        <w:t>має</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мітку</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Дорожній</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сегмент</w:t>
      </w:r>
      <w:proofErr w:type="spellEnd"/>
      <w:r w:rsidRPr="000B52F6">
        <w:rPr>
          <w:rFonts w:ascii="Times New Roman" w:hAnsi="Times New Roman" w:cs="Times New Roman"/>
          <w:bCs/>
          <w:sz w:val="28"/>
          <w:lang w:val="en-US"/>
        </w:rPr>
        <w:t xml:space="preserve"> DS-</w:t>
      </w:r>
      <w:proofErr w:type="gramStart"/>
      <w:r w:rsidRPr="000B52F6">
        <w:rPr>
          <w:rFonts w:ascii="Times New Roman" w:hAnsi="Times New Roman" w:cs="Times New Roman"/>
          <w:bCs/>
          <w:sz w:val="28"/>
          <w:lang w:val="en-US"/>
        </w:rPr>
        <w:t xml:space="preserve">001», а </w:t>
      </w:r>
      <w:proofErr w:type="spellStart"/>
      <w:r w:rsidRPr="000B52F6">
        <w:rPr>
          <w:rFonts w:ascii="Times New Roman" w:hAnsi="Times New Roman" w:cs="Times New Roman"/>
          <w:bCs/>
          <w:sz w:val="28"/>
          <w:lang w:val="en-US"/>
        </w:rPr>
        <w:t>індивід</w:t>
      </w:r>
      <w:proofErr w:type="spellEnd"/>
      <w:proofErr w:type="gram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RuleHighCongestion</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має</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мітку</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Правило</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високого</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завантаження</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та</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опис</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його</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призначення</w:t>
      </w:r>
      <w:proofErr w:type="spellEnd"/>
      <w:r w:rsidRPr="000B52F6">
        <w:rPr>
          <w:rFonts w:ascii="Times New Roman" w:hAnsi="Times New Roman" w:cs="Times New Roman"/>
          <w:bCs/>
          <w:sz w:val="28"/>
          <w:lang w:val="en-US"/>
        </w:rPr>
        <w:t>.</w:t>
      </w:r>
    </w:p>
    <w:p w14:paraId="27734794" w14:textId="6DE4E501" w:rsidR="00D31407" w:rsidRDefault="000B52F6" w:rsidP="000B52F6">
      <w:pPr>
        <w:ind w:firstLine="708"/>
        <w:jc w:val="both"/>
        <w:rPr>
          <w:rFonts w:ascii="Times New Roman" w:hAnsi="Times New Roman" w:cs="Times New Roman"/>
          <w:bCs/>
          <w:sz w:val="28"/>
        </w:rPr>
      </w:pPr>
      <w:proofErr w:type="spellStart"/>
      <w:r w:rsidRPr="000B52F6">
        <w:rPr>
          <w:rFonts w:ascii="Times New Roman" w:hAnsi="Times New Roman" w:cs="Times New Roman"/>
          <w:bCs/>
          <w:sz w:val="28"/>
          <w:lang w:val="en-US"/>
        </w:rPr>
        <w:t>Такий</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підхід</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дозволяє</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одночасно</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зберігати</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машинно-орієнтовані</w:t>
      </w:r>
      <w:proofErr w:type="spellEnd"/>
      <w:r w:rsidRPr="000B52F6">
        <w:rPr>
          <w:rFonts w:ascii="Times New Roman" w:hAnsi="Times New Roman" w:cs="Times New Roman"/>
          <w:bCs/>
          <w:sz w:val="28"/>
          <w:lang w:val="en-US"/>
        </w:rPr>
        <w:t xml:space="preserve"> URI </w:t>
      </w:r>
      <w:proofErr w:type="spellStart"/>
      <w:r w:rsidRPr="000B52F6">
        <w:rPr>
          <w:rFonts w:ascii="Times New Roman" w:hAnsi="Times New Roman" w:cs="Times New Roman"/>
          <w:bCs/>
          <w:sz w:val="28"/>
          <w:lang w:val="en-US"/>
        </w:rPr>
        <w:t>та</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зрозумілі</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людині</w:t>
      </w:r>
      <w:proofErr w:type="spellEnd"/>
      <w:r w:rsidRPr="000B52F6">
        <w:rPr>
          <w:rFonts w:ascii="Times New Roman" w:hAnsi="Times New Roman" w:cs="Times New Roman"/>
          <w:bCs/>
          <w:sz w:val="28"/>
          <w:lang w:val="en-US"/>
        </w:rPr>
        <w:t xml:space="preserve"> </w:t>
      </w:r>
      <w:proofErr w:type="spellStart"/>
      <w:r w:rsidRPr="000B52F6">
        <w:rPr>
          <w:rFonts w:ascii="Times New Roman" w:hAnsi="Times New Roman" w:cs="Times New Roman"/>
          <w:bCs/>
          <w:sz w:val="28"/>
          <w:lang w:val="en-US"/>
        </w:rPr>
        <w:t>назви</w:t>
      </w:r>
      <w:proofErr w:type="spellEnd"/>
      <w:r w:rsidRPr="000B52F6">
        <w:rPr>
          <w:rFonts w:ascii="Times New Roman" w:hAnsi="Times New Roman" w:cs="Times New Roman"/>
          <w:bCs/>
          <w:sz w:val="28"/>
          <w:lang w:val="en-US"/>
        </w:rPr>
        <w:t xml:space="preserve"> й </w:t>
      </w:r>
      <w:proofErr w:type="spellStart"/>
      <w:r w:rsidRPr="000B52F6">
        <w:rPr>
          <w:rFonts w:ascii="Times New Roman" w:hAnsi="Times New Roman" w:cs="Times New Roman"/>
          <w:bCs/>
          <w:sz w:val="28"/>
          <w:lang w:val="en-US"/>
        </w:rPr>
        <w:t>описи</w:t>
      </w:r>
      <w:proofErr w:type="spellEnd"/>
      <w:r w:rsidRPr="000B52F6">
        <w:rPr>
          <w:rFonts w:ascii="Times New Roman" w:hAnsi="Times New Roman" w:cs="Times New Roman"/>
          <w:bCs/>
          <w:sz w:val="28"/>
          <w:lang w:val="en-US"/>
        </w:rPr>
        <w:t>.</w:t>
      </w:r>
    </w:p>
    <w:p w14:paraId="0215A5CF" w14:textId="401142BF" w:rsidR="000B52F6" w:rsidRDefault="000B52F6" w:rsidP="000B52F6">
      <w:pPr>
        <w:jc w:val="center"/>
        <w:rPr>
          <w:rFonts w:ascii="Times New Roman" w:hAnsi="Times New Roman" w:cs="Times New Roman"/>
          <w:bCs/>
          <w:sz w:val="28"/>
        </w:rPr>
      </w:pPr>
      <w:r w:rsidRPr="000B52F6">
        <w:rPr>
          <w:rFonts w:ascii="Times New Roman" w:hAnsi="Times New Roman" w:cs="Times New Roman"/>
          <w:bCs/>
          <w:sz w:val="28"/>
        </w:rPr>
        <w:drawing>
          <wp:inline distT="0" distB="0" distL="0" distR="0" wp14:anchorId="713A62BD" wp14:editId="1D221B02">
            <wp:extent cx="5254855" cy="1424519"/>
            <wp:effectExtent l="0" t="0" r="3175" b="4445"/>
            <wp:docPr id="1678389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9652" name=""/>
                    <pic:cNvPicPr/>
                  </pic:nvPicPr>
                  <pic:blipFill>
                    <a:blip r:embed="rId8"/>
                    <a:stretch>
                      <a:fillRect/>
                    </a:stretch>
                  </pic:blipFill>
                  <pic:spPr>
                    <a:xfrm>
                      <a:off x="0" y="0"/>
                      <a:ext cx="5269041" cy="1428365"/>
                    </a:xfrm>
                    <a:prstGeom prst="rect">
                      <a:avLst/>
                    </a:prstGeom>
                  </pic:spPr>
                </pic:pic>
              </a:graphicData>
            </a:graphic>
          </wp:inline>
        </w:drawing>
      </w:r>
    </w:p>
    <w:p w14:paraId="0923B7F1" w14:textId="2346F960" w:rsidR="000B52F6" w:rsidRPr="000B52F6" w:rsidRDefault="000B52F6" w:rsidP="000B52F6">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rPr>
        <w:t>3</w:t>
      </w:r>
      <w:r w:rsidRPr="00D31407">
        <w:rPr>
          <w:rFonts w:ascii="Times New Roman" w:hAnsi="Times New Roman" w:cs="Times New Roman"/>
          <w:bCs/>
          <w:i/>
          <w:iCs/>
          <w:sz w:val="28"/>
          <w:lang w:val="en-US"/>
        </w:rPr>
        <w:t xml:space="preserve"> –</w:t>
      </w:r>
      <w:r>
        <w:rPr>
          <w:rFonts w:ascii="Times New Roman" w:hAnsi="Times New Roman" w:cs="Times New Roman"/>
          <w:bCs/>
          <w:i/>
          <w:iCs/>
          <w:sz w:val="28"/>
        </w:rPr>
        <w:t>Опис та коментар</w:t>
      </w:r>
      <w:r w:rsidR="008B6713">
        <w:rPr>
          <w:rFonts w:ascii="Times New Roman" w:hAnsi="Times New Roman" w:cs="Times New Roman"/>
          <w:bCs/>
          <w:i/>
          <w:iCs/>
          <w:sz w:val="28"/>
        </w:rPr>
        <w:t xml:space="preserve"> класу Перехрестя</w:t>
      </w:r>
      <w:r w:rsidRPr="00D31407">
        <w:rPr>
          <w:rFonts w:ascii="Times New Roman" w:hAnsi="Times New Roman" w:cs="Times New Roman"/>
          <w:bCs/>
          <w:i/>
          <w:iCs/>
          <w:sz w:val="28"/>
          <w:lang w:val="en-US"/>
        </w:rPr>
        <w:t>.</w:t>
      </w:r>
    </w:p>
    <w:p w14:paraId="22B65F14" w14:textId="21AD01DF"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8B6713" w:rsidRPr="008B6713">
        <w:rPr>
          <w:rFonts w:ascii="Times New Roman" w:hAnsi="Times New Roman" w:cs="Times New Roman"/>
          <w:bCs/>
          <w:sz w:val="28"/>
        </w:rPr>
        <w:t>Встановлення обмежень та перевірка узгодженості</w:t>
      </w:r>
    </w:p>
    <w:p w14:paraId="43AF126D" w14:textId="77777777" w:rsidR="008B6713" w:rsidRPr="008B6713" w:rsidRDefault="009B3AE6" w:rsidP="008B6713">
      <w:pPr>
        <w:jc w:val="both"/>
        <w:rPr>
          <w:rFonts w:ascii="Times New Roman" w:hAnsi="Times New Roman" w:cs="Times New Roman"/>
          <w:bCs/>
          <w:sz w:val="28"/>
        </w:rPr>
      </w:pPr>
      <w:r>
        <w:rPr>
          <w:rFonts w:ascii="Times New Roman" w:hAnsi="Times New Roman" w:cs="Times New Roman"/>
          <w:bCs/>
          <w:sz w:val="28"/>
        </w:rPr>
        <w:tab/>
      </w:r>
      <w:r w:rsidR="008B6713" w:rsidRPr="008B6713">
        <w:rPr>
          <w:rFonts w:ascii="Times New Roman" w:hAnsi="Times New Roman" w:cs="Times New Roman"/>
          <w:bCs/>
          <w:sz w:val="28"/>
        </w:rPr>
        <w:t xml:space="preserve">Для ключових класів онтології було встановлено прості логічні обмеження, які визначають мінімальну кількість необхідних </w:t>
      </w:r>
      <w:proofErr w:type="spellStart"/>
      <w:r w:rsidR="008B6713" w:rsidRPr="008B6713">
        <w:rPr>
          <w:rFonts w:ascii="Times New Roman" w:hAnsi="Times New Roman" w:cs="Times New Roman"/>
          <w:bCs/>
          <w:sz w:val="28"/>
        </w:rPr>
        <w:t>зв’язків</w:t>
      </w:r>
      <w:proofErr w:type="spellEnd"/>
      <w:r w:rsidR="008B6713" w:rsidRPr="008B6713">
        <w:rPr>
          <w:rFonts w:ascii="Times New Roman" w:hAnsi="Times New Roman" w:cs="Times New Roman"/>
          <w:bCs/>
          <w:sz w:val="28"/>
        </w:rPr>
        <w:t>.</w:t>
      </w:r>
    </w:p>
    <w:p w14:paraId="1EF4B265" w14:textId="77777777" w:rsidR="008B6713" w:rsidRPr="008B6713"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lastRenderedPageBreak/>
        <w:t xml:space="preserve">Зокрема, для цифрової моделі транспортної системи встановлено вимогу наявності щонайменше однієї дорожньої мережі. Для класу </w:t>
      </w:r>
      <w:proofErr w:type="spellStart"/>
      <w:r w:rsidRPr="008B6713">
        <w:rPr>
          <w:rFonts w:ascii="Times New Roman" w:hAnsi="Times New Roman" w:cs="Times New Roman"/>
          <w:bCs/>
          <w:sz w:val="28"/>
        </w:rPr>
        <w:t>Bus</w:t>
      </w:r>
      <w:proofErr w:type="spellEnd"/>
      <w:r w:rsidRPr="008B6713">
        <w:rPr>
          <w:rFonts w:ascii="Times New Roman" w:hAnsi="Times New Roman" w:cs="Times New Roman"/>
          <w:bCs/>
          <w:sz w:val="28"/>
        </w:rPr>
        <w:t xml:space="preserve"> визначено необхідність наявності хоча б одного маршруту, а для класу </w:t>
      </w:r>
      <w:proofErr w:type="spellStart"/>
      <w:r w:rsidRPr="008B6713">
        <w:rPr>
          <w:rFonts w:ascii="Times New Roman" w:hAnsi="Times New Roman" w:cs="Times New Roman"/>
          <w:bCs/>
          <w:sz w:val="28"/>
        </w:rPr>
        <w:t>TrafficFlow</w:t>
      </w:r>
      <w:proofErr w:type="spellEnd"/>
      <w:r w:rsidRPr="008B6713">
        <w:rPr>
          <w:rFonts w:ascii="Times New Roman" w:hAnsi="Times New Roman" w:cs="Times New Roman"/>
          <w:bCs/>
          <w:sz w:val="28"/>
        </w:rPr>
        <w:t xml:space="preserve"> — щонайменше одного дорожнього сегмента, який характеризується відповідним транспортним потоком.</w:t>
      </w:r>
    </w:p>
    <w:p w14:paraId="59108835" w14:textId="77777777" w:rsidR="008B6713" w:rsidRPr="008B6713"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t>Такі обмеження дозволяють контролювати структурну повноту представлених знань.</w:t>
      </w:r>
    </w:p>
    <w:p w14:paraId="228A6CBD" w14:textId="77777777" w:rsidR="008B6713" w:rsidRPr="008B6713"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t xml:space="preserve">Після встановлення обмежень було запущено </w:t>
      </w:r>
      <w:proofErr w:type="spellStart"/>
      <w:r w:rsidRPr="008B6713">
        <w:rPr>
          <w:rFonts w:ascii="Times New Roman" w:hAnsi="Times New Roman" w:cs="Times New Roman"/>
          <w:bCs/>
          <w:sz w:val="28"/>
        </w:rPr>
        <w:t>reasoner</w:t>
      </w:r>
      <w:proofErr w:type="spellEnd"/>
      <w:r w:rsidRPr="008B6713">
        <w:rPr>
          <w:rFonts w:ascii="Times New Roman" w:hAnsi="Times New Roman" w:cs="Times New Roman"/>
          <w:bCs/>
          <w:sz w:val="28"/>
        </w:rPr>
        <w:t xml:space="preserve"> </w:t>
      </w:r>
      <w:proofErr w:type="spellStart"/>
      <w:r w:rsidRPr="008B6713">
        <w:rPr>
          <w:rFonts w:ascii="Times New Roman" w:hAnsi="Times New Roman" w:cs="Times New Roman"/>
          <w:bCs/>
          <w:sz w:val="28"/>
        </w:rPr>
        <w:t>HermiT</w:t>
      </w:r>
      <w:proofErr w:type="spellEnd"/>
      <w:r w:rsidRPr="008B6713">
        <w:rPr>
          <w:rFonts w:ascii="Times New Roman" w:hAnsi="Times New Roman" w:cs="Times New Roman"/>
          <w:bCs/>
          <w:sz w:val="28"/>
        </w:rPr>
        <w:t xml:space="preserve"> для автоматичної перевірки логічної узгодженості онтології.</w:t>
      </w:r>
    </w:p>
    <w:p w14:paraId="74FA425E" w14:textId="77777777" w:rsidR="008B6713" w:rsidRPr="008B6713"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t xml:space="preserve">У результаті перевірки критичних логічних суперечностей в онтології не виявлено. </w:t>
      </w:r>
      <w:proofErr w:type="spellStart"/>
      <w:r w:rsidRPr="008B6713">
        <w:rPr>
          <w:rFonts w:ascii="Times New Roman" w:hAnsi="Times New Roman" w:cs="Times New Roman"/>
          <w:bCs/>
          <w:sz w:val="28"/>
        </w:rPr>
        <w:t>Reasoner</w:t>
      </w:r>
      <w:proofErr w:type="spellEnd"/>
      <w:r w:rsidRPr="008B6713">
        <w:rPr>
          <w:rFonts w:ascii="Times New Roman" w:hAnsi="Times New Roman" w:cs="Times New Roman"/>
          <w:bCs/>
          <w:sz w:val="28"/>
        </w:rPr>
        <w:t xml:space="preserve"> також дозволяє отримувати неявні типізації індивідів на основі заданої ієрархії класів.</w:t>
      </w:r>
    </w:p>
    <w:p w14:paraId="0C62707F" w14:textId="4E904AEE" w:rsidR="00475909"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t xml:space="preserve">Наприклад, індивід Bus24, який безпосередньо належить до класу </w:t>
      </w:r>
      <w:proofErr w:type="spellStart"/>
      <w:r w:rsidRPr="008B6713">
        <w:rPr>
          <w:rFonts w:ascii="Times New Roman" w:hAnsi="Times New Roman" w:cs="Times New Roman"/>
          <w:bCs/>
          <w:sz w:val="28"/>
        </w:rPr>
        <w:t>Bus</w:t>
      </w:r>
      <w:proofErr w:type="spellEnd"/>
      <w:r w:rsidRPr="008B6713">
        <w:rPr>
          <w:rFonts w:ascii="Times New Roman" w:hAnsi="Times New Roman" w:cs="Times New Roman"/>
          <w:bCs/>
          <w:sz w:val="28"/>
        </w:rPr>
        <w:t xml:space="preserve">, може автоматично розглядатися як індивід класу </w:t>
      </w:r>
      <w:proofErr w:type="spellStart"/>
      <w:r w:rsidRPr="008B6713">
        <w:rPr>
          <w:rFonts w:ascii="Times New Roman" w:hAnsi="Times New Roman" w:cs="Times New Roman"/>
          <w:bCs/>
          <w:sz w:val="28"/>
        </w:rPr>
        <w:t>Vehicle</w:t>
      </w:r>
      <w:proofErr w:type="spellEnd"/>
      <w:r w:rsidRPr="008B6713">
        <w:rPr>
          <w:rFonts w:ascii="Times New Roman" w:hAnsi="Times New Roman" w:cs="Times New Roman"/>
          <w:bCs/>
          <w:sz w:val="28"/>
        </w:rPr>
        <w:t xml:space="preserve">, оскільки </w:t>
      </w:r>
      <w:proofErr w:type="spellStart"/>
      <w:r w:rsidRPr="008B6713">
        <w:rPr>
          <w:rFonts w:ascii="Times New Roman" w:hAnsi="Times New Roman" w:cs="Times New Roman"/>
          <w:bCs/>
          <w:sz w:val="28"/>
        </w:rPr>
        <w:t>Bus</w:t>
      </w:r>
      <w:proofErr w:type="spellEnd"/>
      <w:r w:rsidRPr="008B6713">
        <w:rPr>
          <w:rFonts w:ascii="Times New Roman" w:hAnsi="Times New Roman" w:cs="Times New Roman"/>
          <w:bCs/>
          <w:sz w:val="28"/>
        </w:rPr>
        <w:t xml:space="preserve"> є підкласом </w:t>
      </w:r>
      <w:proofErr w:type="spellStart"/>
      <w:r w:rsidRPr="008B6713">
        <w:rPr>
          <w:rFonts w:ascii="Times New Roman" w:hAnsi="Times New Roman" w:cs="Times New Roman"/>
          <w:bCs/>
          <w:sz w:val="28"/>
        </w:rPr>
        <w:t>Vehicle</w:t>
      </w:r>
      <w:proofErr w:type="spellEnd"/>
      <w:r w:rsidRPr="008B6713">
        <w:rPr>
          <w:rFonts w:ascii="Times New Roman" w:hAnsi="Times New Roman" w:cs="Times New Roman"/>
          <w:bCs/>
          <w:sz w:val="28"/>
        </w:rPr>
        <w:t>.</w:t>
      </w:r>
    </w:p>
    <w:p w14:paraId="1BF18180" w14:textId="43EF5239" w:rsidR="008B6713" w:rsidRDefault="008B6713" w:rsidP="008B6713">
      <w:pPr>
        <w:jc w:val="center"/>
        <w:rPr>
          <w:rFonts w:ascii="Times New Roman" w:hAnsi="Times New Roman" w:cs="Times New Roman"/>
          <w:bCs/>
          <w:sz w:val="28"/>
        </w:rPr>
      </w:pPr>
      <w:r w:rsidRPr="008B6713">
        <w:rPr>
          <w:rFonts w:ascii="Times New Roman" w:hAnsi="Times New Roman" w:cs="Times New Roman"/>
          <w:bCs/>
          <w:sz w:val="28"/>
        </w:rPr>
        <w:drawing>
          <wp:inline distT="0" distB="0" distL="0" distR="0" wp14:anchorId="4F323EE1" wp14:editId="2397B313">
            <wp:extent cx="4776874" cy="3457150"/>
            <wp:effectExtent l="0" t="0" r="5080" b="0"/>
            <wp:docPr id="1896404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4060" name=""/>
                    <pic:cNvPicPr/>
                  </pic:nvPicPr>
                  <pic:blipFill>
                    <a:blip r:embed="rId9"/>
                    <a:stretch>
                      <a:fillRect/>
                    </a:stretch>
                  </pic:blipFill>
                  <pic:spPr>
                    <a:xfrm>
                      <a:off x="0" y="0"/>
                      <a:ext cx="4783262" cy="3461773"/>
                    </a:xfrm>
                    <a:prstGeom prst="rect">
                      <a:avLst/>
                    </a:prstGeom>
                  </pic:spPr>
                </pic:pic>
              </a:graphicData>
            </a:graphic>
          </wp:inline>
        </w:drawing>
      </w:r>
    </w:p>
    <w:p w14:paraId="19476783" w14:textId="0A758BA3" w:rsidR="008B6713" w:rsidRPr="008B6713" w:rsidRDefault="008B6713" w:rsidP="008B6713">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rPr>
        <w:t>4</w:t>
      </w:r>
      <w:r w:rsidRPr="00D31407">
        <w:rPr>
          <w:rFonts w:ascii="Times New Roman" w:hAnsi="Times New Roman" w:cs="Times New Roman"/>
          <w:bCs/>
          <w:i/>
          <w:iCs/>
          <w:sz w:val="28"/>
          <w:lang w:val="en-US"/>
        </w:rPr>
        <w:t xml:space="preserve"> –</w:t>
      </w:r>
      <w:r>
        <w:rPr>
          <w:rFonts w:ascii="Times New Roman" w:hAnsi="Times New Roman" w:cs="Times New Roman"/>
          <w:bCs/>
          <w:i/>
          <w:iCs/>
          <w:sz w:val="28"/>
        </w:rPr>
        <w:t>Створене обмеження, на мінімальну кількість маршрутів для класу Автобус</w:t>
      </w:r>
      <w:r w:rsidRPr="00D31407">
        <w:rPr>
          <w:rFonts w:ascii="Times New Roman" w:hAnsi="Times New Roman" w:cs="Times New Roman"/>
          <w:bCs/>
          <w:i/>
          <w:iCs/>
          <w:sz w:val="28"/>
          <w:lang w:val="en-US"/>
        </w:rPr>
        <w:t>.</w:t>
      </w:r>
    </w:p>
    <w:p w14:paraId="208701CC" w14:textId="4CE770B5"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8B6713" w:rsidRPr="008B6713">
        <w:rPr>
          <w:rFonts w:ascii="Times New Roman" w:hAnsi="Times New Roman" w:cs="Times New Roman"/>
          <w:bCs/>
          <w:sz w:val="28"/>
        </w:rPr>
        <w:t xml:space="preserve">Перевірка знань за допомогою DL </w:t>
      </w:r>
      <w:proofErr w:type="spellStart"/>
      <w:r w:rsidR="008B6713" w:rsidRPr="008B6713">
        <w:rPr>
          <w:rFonts w:ascii="Times New Roman" w:hAnsi="Times New Roman" w:cs="Times New Roman"/>
          <w:bCs/>
          <w:sz w:val="28"/>
        </w:rPr>
        <w:t>Query</w:t>
      </w:r>
      <w:proofErr w:type="spellEnd"/>
    </w:p>
    <w:p w14:paraId="5BC43330" w14:textId="77777777" w:rsidR="008B6713" w:rsidRPr="00170D42" w:rsidRDefault="004878E7" w:rsidP="00170D42">
      <w:pPr>
        <w:jc w:val="both"/>
        <w:rPr>
          <w:rFonts w:ascii="Times New Roman" w:hAnsi="Times New Roman" w:cs="Times New Roman"/>
          <w:bCs/>
          <w:sz w:val="28"/>
          <w:lang w:val="en-US"/>
        </w:rPr>
      </w:pPr>
      <w:r>
        <w:rPr>
          <w:rFonts w:ascii="Times New Roman" w:hAnsi="Times New Roman" w:cs="Times New Roman"/>
          <w:bCs/>
          <w:sz w:val="28"/>
        </w:rPr>
        <w:tab/>
      </w:r>
      <w:r w:rsidR="008B6713" w:rsidRPr="008B6713">
        <w:rPr>
          <w:rFonts w:ascii="Times New Roman" w:hAnsi="Times New Roman" w:cs="Times New Roman"/>
          <w:bCs/>
          <w:sz w:val="28"/>
        </w:rPr>
        <w:t xml:space="preserve">Для перевірки структури та вмісту онтології було використано механізм DL </w:t>
      </w:r>
      <w:proofErr w:type="spellStart"/>
      <w:r w:rsidR="008B6713" w:rsidRPr="008B6713">
        <w:rPr>
          <w:rFonts w:ascii="Times New Roman" w:hAnsi="Times New Roman" w:cs="Times New Roman"/>
          <w:bCs/>
          <w:sz w:val="28"/>
        </w:rPr>
        <w:t>Query</w:t>
      </w:r>
      <w:proofErr w:type="spellEnd"/>
      <w:r w:rsidR="008B6713" w:rsidRPr="008B6713">
        <w:rPr>
          <w:rFonts w:ascii="Times New Roman" w:hAnsi="Times New Roman" w:cs="Times New Roman"/>
          <w:bCs/>
          <w:sz w:val="28"/>
        </w:rPr>
        <w:t xml:space="preserve"> у </w:t>
      </w:r>
      <w:proofErr w:type="spellStart"/>
      <w:r w:rsidR="008B6713" w:rsidRPr="008B6713">
        <w:rPr>
          <w:rFonts w:ascii="Times New Roman" w:hAnsi="Times New Roman" w:cs="Times New Roman"/>
          <w:bCs/>
          <w:sz w:val="28"/>
        </w:rPr>
        <w:t>Protégé</w:t>
      </w:r>
      <w:proofErr w:type="spellEnd"/>
      <w:r w:rsidR="008B6713" w:rsidRPr="008B6713">
        <w:rPr>
          <w:rFonts w:ascii="Times New Roman" w:hAnsi="Times New Roman" w:cs="Times New Roman"/>
          <w:bCs/>
          <w:sz w:val="28"/>
        </w:rPr>
        <w:t>.</w:t>
      </w:r>
    </w:p>
    <w:p w14:paraId="36233D70" w14:textId="4874B129" w:rsidR="00632AFF" w:rsidRDefault="008B6713" w:rsidP="008B6713">
      <w:pPr>
        <w:ind w:firstLine="708"/>
        <w:jc w:val="both"/>
        <w:rPr>
          <w:rFonts w:ascii="Times New Roman" w:hAnsi="Times New Roman" w:cs="Times New Roman"/>
          <w:bCs/>
          <w:sz w:val="28"/>
        </w:rPr>
      </w:pPr>
      <w:r w:rsidRPr="008B6713">
        <w:rPr>
          <w:rFonts w:ascii="Times New Roman" w:hAnsi="Times New Roman" w:cs="Times New Roman"/>
          <w:bCs/>
          <w:sz w:val="28"/>
        </w:rPr>
        <w:t xml:space="preserve">Перший запит дозволяє отримати всі індивіди класу </w:t>
      </w:r>
      <w:proofErr w:type="spellStart"/>
      <w:r w:rsidRPr="008B6713">
        <w:rPr>
          <w:rFonts w:ascii="Times New Roman" w:hAnsi="Times New Roman" w:cs="Times New Roman"/>
          <w:bCs/>
          <w:sz w:val="28"/>
        </w:rPr>
        <w:t>RoadSegment</w:t>
      </w:r>
      <w:proofErr w:type="spellEnd"/>
      <w:r>
        <w:rPr>
          <w:rFonts w:ascii="Times New Roman" w:hAnsi="Times New Roman" w:cs="Times New Roman"/>
          <w:bCs/>
          <w:sz w:val="28"/>
        </w:rPr>
        <w:t>.</w:t>
      </w:r>
    </w:p>
    <w:p w14:paraId="35C1D31E" w14:textId="30B3CC69" w:rsidR="008B6713" w:rsidRDefault="008B6713" w:rsidP="008B6713">
      <w:pPr>
        <w:jc w:val="center"/>
        <w:rPr>
          <w:rFonts w:ascii="Times New Roman" w:hAnsi="Times New Roman" w:cs="Times New Roman"/>
          <w:bCs/>
          <w:sz w:val="28"/>
        </w:rPr>
      </w:pPr>
      <w:r w:rsidRPr="008B6713">
        <w:rPr>
          <w:rFonts w:ascii="Times New Roman" w:hAnsi="Times New Roman" w:cs="Times New Roman"/>
          <w:bCs/>
          <w:sz w:val="28"/>
        </w:rPr>
        <w:lastRenderedPageBreak/>
        <w:drawing>
          <wp:inline distT="0" distB="0" distL="0" distR="0" wp14:anchorId="7CB5A983" wp14:editId="0FEB83EA">
            <wp:extent cx="2812472" cy="2473775"/>
            <wp:effectExtent l="0" t="0" r="6985" b="3175"/>
            <wp:docPr id="1630387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7836" name=""/>
                    <pic:cNvPicPr/>
                  </pic:nvPicPr>
                  <pic:blipFill>
                    <a:blip r:embed="rId10"/>
                    <a:stretch>
                      <a:fillRect/>
                    </a:stretch>
                  </pic:blipFill>
                  <pic:spPr>
                    <a:xfrm>
                      <a:off x="0" y="0"/>
                      <a:ext cx="2819411" cy="2479878"/>
                    </a:xfrm>
                    <a:prstGeom prst="rect">
                      <a:avLst/>
                    </a:prstGeom>
                  </pic:spPr>
                </pic:pic>
              </a:graphicData>
            </a:graphic>
          </wp:inline>
        </w:drawing>
      </w:r>
    </w:p>
    <w:p w14:paraId="7E1FBD77" w14:textId="55B92370" w:rsidR="008B6713" w:rsidRDefault="008B6713" w:rsidP="008B6713">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rPr>
        <w:t>5</w:t>
      </w:r>
      <w:r w:rsidRPr="00D31407">
        <w:rPr>
          <w:rFonts w:ascii="Times New Roman" w:hAnsi="Times New Roman" w:cs="Times New Roman"/>
          <w:bCs/>
          <w:i/>
          <w:iCs/>
          <w:sz w:val="28"/>
          <w:lang w:val="en-US"/>
        </w:rPr>
        <w:t xml:space="preserve"> –</w:t>
      </w:r>
      <w:r>
        <w:rPr>
          <w:rFonts w:ascii="Times New Roman" w:hAnsi="Times New Roman" w:cs="Times New Roman"/>
          <w:bCs/>
          <w:i/>
          <w:iCs/>
          <w:sz w:val="28"/>
        </w:rPr>
        <w:t xml:space="preserve">Запит </w:t>
      </w:r>
      <w:r w:rsidRPr="008B6713">
        <w:rPr>
          <w:rFonts w:ascii="Times New Roman" w:hAnsi="Times New Roman" w:cs="Times New Roman"/>
          <w:bCs/>
          <w:i/>
          <w:iCs/>
          <w:sz w:val="28"/>
        </w:rPr>
        <w:t>'Дорожній сегмент'</w:t>
      </w:r>
      <w:r>
        <w:rPr>
          <w:rFonts w:ascii="Times New Roman" w:hAnsi="Times New Roman" w:cs="Times New Roman"/>
          <w:bCs/>
          <w:i/>
          <w:iCs/>
          <w:sz w:val="28"/>
        </w:rPr>
        <w:t xml:space="preserve"> </w:t>
      </w:r>
      <w:r>
        <w:rPr>
          <w:rFonts w:ascii="Times New Roman" w:hAnsi="Times New Roman" w:cs="Times New Roman"/>
          <w:bCs/>
          <w:i/>
          <w:iCs/>
          <w:sz w:val="28"/>
        </w:rPr>
        <w:t xml:space="preserve">до </w:t>
      </w:r>
      <w:r w:rsidRPr="008B6713">
        <w:rPr>
          <w:rFonts w:ascii="Times New Roman" w:hAnsi="Times New Roman" w:cs="Times New Roman"/>
          <w:bCs/>
          <w:i/>
          <w:iCs/>
          <w:sz w:val="28"/>
        </w:rPr>
        <w:t xml:space="preserve">DL </w:t>
      </w:r>
      <w:proofErr w:type="spellStart"/>
      <w:r w:rsidRPr="008B6713">
        <w:rPr>
          <w:rFonts w:ascii="Times New Roman" w:hAnsi="Times New Roman" w:cs="Times New Roman"/>
          <w:bCs/>
          <w:i/>
          <w:iCs/>
          <w:sz w:val="28"/>
        </w:rPr>
        <w:t>Query</w:t>
      </w:r>
      <w:proofErr w:type="spellEnd"/>
    </w:p>
    <w:p w14:paraId="76A5899D" w14:textId="4E5E9EDB" w:rsidR="008B6713" w:rsidRPr="008B6713" w:rsidRDefault="008B6713" w:rsidP="008B6713">
      <w:pPr>
        <w:ind w:firstLine="708"/>
        <w:rPr>
          <w:rFonts w:ascii="Times New Roman" w:hAnsi="Times New Roman" w:cs="Times New Roman"/>
          <w:bCs/>
          <w:sz w:val="28"/>
        </w:rPr>
      </w:pPr>
      <w:r w:rsidRPr="008B6713">
        <w:rPr>
          <w:rFonts w:ascii="Times New Roman" w:hAnsi="Times New Roman" w:cs="Times New Roman"/>
          <w:bCs/>
          <w:sz w:val="28"/>
        </w:rPr>
        <w:t xml:space="preserve">Другий запит дозволяє отримати всі індивіди класу </w:t>
      </w:r>
      <w:proofErr w:type="spellStart"/>
      <w:r w:rsidRPr="008B6713">
        <w:rPr>
          <w:rFonts w:ascii="Times New Roman" w:hAnsi="Times New Roman" w:cs="Times New Roman"/>
          <w:bCs/>
          <w:sz w:val="28"/>
        </w:rPr>
        <w:t>Bus</w:t>
      </w:r>
      <w:proofErr w:type="spellEnd"/>
      <w:r w:rsidR="00470AFD">
        <w:rPr>
          <w:rFonts w:ascii="Times New Roman" w:hAnsi="Times New Roman" w:cs="Times New Roman"/>
          <w:bCs/>
          <w:sz w:val="28"/>
        </w:rPr>
        <w:t>.</w:t>
      </w:r>
    </w:p>
    <w:p w14:paraId="5E4E231A" w14:textId="71DE2BCC" w:rsidR="008B6713" w:rsidRDefault="008B6713" w:rsidP="008B6713">
      <w:pPr>
        <w:jc w:val="center"/>
        <w:rPr>
          <w:rFonts w:ascii="Times New Roman" w:hAnsi="Times New Roman" w:cs="Times New Roman"/>
          <w:bCs/>
          <w:sz w:val="28"/>
        </w:rPr>
      </w:pPr>
      <w:r w:rsidRPr="008B6713">
        <w:rPr>
          <w:rFonts w:ascii="Times New Roman" w:hAnsi="Times New Roman" w:cs="Times New Roman"/>
          <w:bCs/>
          <w:sz w:val="28"/>
        </w:rPr>
        <w:drawing>
          <wp:inline distT="0" distB="0" distL="0" distR="0" wp14:anchorId="734334C1" wp14:editId="006CE370">
            <wp:extent cx="3470564" cy="2980725"/>
            <wp:effectExtent l="0" t="0" r="0" b="0"/>
            <wp:docPr id="1750385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662" name=""/>
                    <pic:cNvPicPr/>
                  </pic:nvPicPr>
                  <pic:blipFill>
                    <a:blip r:embed="rId11"/>
                    <a:stretch>
                      <a:fillRect/>
                    </a:stretch>
                  </pic:blipFill>
                  <pic:spPr>
                    <a:xfrm>
                      <a:off x="0" y="0"/>
                      <a:ext cx="3480876" cy="2989581"/>
                    </a:xfrm>
                    <a:prstGeom prst="rect">
                      <a:avLst/>
                    </a:prstGeom>
                  </pic:spPr>
                </pic:pic>
              </a:graphicData>
            </a:graphic>
          </wp:inline>
        </w:drawing>
      </w:r>
    </w:p>
    <w:p w14:paraId="2D7EF974" w14:textId="01E6CECD" w:rsidR="008B6713" w:rsidRDefault="008B6713" w:rsidP="008B6713">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rPr>
        <w:t>6</w:t>
      </w:r>
      <w:r w:rsidRPr="00D31407">
        <w:rPr>
          <w:rFonts w:ascii="Times New Roman" w:hAnsi="Times New Roman" w:cs="Times New Roman"/>
          <w:bCs/>
          <w:i/>
          <w:iCs/>
          <w:sz w:val="28"/>
          <w:lang w:val="en-US"/>
        </w:rPr>
        <w:t xml:space="preserve"> –</w:t>
      </w:r>
      <w:r>
        <w:rPr>
          <w:rFonts w:ascii="Times New Roman" w:hAnsi="Times New Roman" w:cs="Times New Roman"/>
          <w:bCs/>
          <w:i/>
          <w:iCs/>
          <w:sz w:val="28"/>
        </w:rPr>
        <w:t xml:space="preserve">Запит </w:t>
      </w:r>
      <w:r w:rsidRPr="008B6713">
        <w:rPr>
          <w:rFonts w:ascii="Times New Roman" w:hAnsi="Times New Roman" w:cs="Times New Roman"/>
          <w:bCs/>
          <w:i/>
          <w:iCs/>
          <w:sz w:val="28"/>
        </w:rPr>
        <w:t>'</w:t>
      </w:r>
      <w:r>
        <w:rPr>
          <w:rFonts w:ascii="Times New Roman" w:hAnsi="Times New Roman" w:cs="Times New Roman"/>
          <w:bCs/>
          <w:i/>
          <w:iCs/>
          <w:sz w:val="28"/>
        </w:rPr>
        <w:t>Автобус</w:t>
      </w:r>
      <w:r w:rsidRPr="008B6713">
        <w:rPr>
          <w:rFonts w:ascii="Times New Roman" w:hAnsi="Times New Roman" w:cs="Times New Roman"/>
          <w:bCs/>
          <w:i/>
          <w:iCs/>
          <w:sz w:val="28"/>
        </w:rPr>
        <w:t>'</w:t>
      </w:r>
      <w:r>
        <w:rPr>
          <w:rFonts w:ascii="Times New Roman" w:hAnsi="Times New Roman" w:cs="Times New Roman"/>
          <w:bCs/>
          <w:i/>
          <w:iCs/>
          <w:sz w:val="28"/>
        </w:rPr>
        <w:t xml:space="preserve"> до </w:t>
      </w:r>
      <w:r w:rsidRPr="008B6713">
        <w:rPr>
          <w:rFonts w:ascii="Times New Roman" w:hAnsi="Times New Roman" w:cs="Times New Roman"/>
          <w:bCs/>
          <w:i/>
          <w:iCs/>
          <w:sz w:val="28"/>
        </w:rPr>
        <w:t xml:space="preserve">DL </w:t>
      </w:r>
      <w:proofErr w:type="spellStart"/>
      <w:r w:rsidRPr="008B6713">
        <w:rPr>
          <w:rFonts w:ascii="Times New Roman" w:hAnsi="Times New Roman" w:cs="Times New Roman"/>
          <w:bCs/>
          <w:i/>
          <w:iCs/>
          <w:sz w:val="28"/>
        </w:rPr>
        <w:t>Query</w:t>
      </w:r>
      <w:proofErr w:type="spellEnd"/>
    </w:p>
    <w:p w14:paraId="6614E9F6" w14:textId="08EB11E0" w:rsidR="008B6713" w:rsidRPr="00470AFD" w:rsidRDefault="00470AFD" w:rsidP="00170D42">
      <w:pPr>
        <w:jc w:val="both"/>
        <w:rPr>
          <w:rFonts w:ascii="Times New Roman" w:hAnsi="Times New Roman" w:cs="Times New Roman"/>
          <w:bCs/>
          <w:sz w:val="28"/>
          <w:lang w:val="en-US"/>
        </w:rPr>
      </w:pPr>
      <w:r>
        <w:rPr>
          <w:rFonts w:ascii="Times New Roman" w:hAnsi="Times New Roman" w:cs="Times New Roman"/>
          <w:bCs/>
          <w:sz w:val="28"/>
        </w:rPr>
        <w:tab/>
      </w:r>
      <w:r w:rsidRPr="00470AFD">
        <w:rPr>
          <w:rFonts w:ascii="Times New Roman" w:hAnsi="Times New Roman" w:cs="Times New Roman"/>
          <w:bCs/>
          <w:sz w:val="28"/>
        </w:rPr>
        <w:t xml:space="preserve">Третій запит використано для пошуку індивідів класу </w:t>
      </w:r>
      <w:proofErr w:type="spellStart"/>
      <w:r w:rsidRPr="00470AFD">
        <w:rPr>
          <w:rFonts w:ascii="Times New Roman" w:hAnsi="Times New Roman" w:cs="Times New Roman"/>
          <w:bCs/>
          <w:sz w:val="28"/>
        </w:rPr>
        <w:t>TrafficFlow</w:t>
      </w:r>
      <w:proofErr w:type="spellEnd"/>
      <w:r w:rsidRPr="00470AFD">
        <w:rPr>
          <w:rFonts w:ascii="Times New Roman" w:hAnsi="Times New Roman" w:cs="Times New Roman"/>
          <w:bCs/>
          <w:sz w:val="28"/>
        </w:rPr>
        <w:t>, які мають транспортний засіб</w:t>
      </w:r>
      <w:r>
        <w:rPr>
          <w:rFonts w:ascii="Times New Roman" w:hAnsi="Times New Roman" w:cs="Times New Roman"/>
          <w:bCs/>
          <w:sz w:val="28"/>
        </w:rPr>
        <w:t>.</w:t>
      </w:r>
    </w:p>
    <w:p w14:paraId="133D34DD" w14:textId="090777B7" w:rsidR="00470AFD" w:rsidRDefault="00470AFD" w:rsidP="00470AFD">
      <w:pPr>
        <w:jc w:val="center"/>
        <w:rPr>
          <w:rFonts w:ascii="Times New Roman" w:hAnsi="Times New Roman" w:cs="Times New Roman"/>
          <w:b/>
          <w:bCs/>
          <w:sz w:val="28"/>
        </w:rPr>
      </w:pPr>
      <w:bookmarkStart w:id="4" w:name="_Toc239798665"/>
      <w:r w:rsidRPr="00470AFD">
        <w:rPr>
          <w:rFonts w:ascii="Times New Roman" w:hAnsi="Times New Roman" w:cs="Times New Roman"/>
          <w:b/>
          <w:bCs/>
          <w:sz w:val="28"/>
          <w:lang w:val="en-US"/>
        </w:rPr>
        <w:lastRenderedPageBreak/>
        <w:drawing>
          <wp:inline distT="0" distB="0" distL="0" distR="0" wp14:anchorId="7E885DBA" wp14:editId="66684028">
            <wp:extent cx="3124200" cy="2559236"/>
            <wp:effectExtent l="0" t="0" r="0" b="0"/>
            <wp:docPr id="1209966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6981" name=""/>
                    <pic:cNvPicPr/>
                  </pic:nvPicPr>
                  <pic:blipFill>
                    <a:blip r:embed="rId12"/>
                    <a:stretch>
                      <a:fillRect/>
                    </a:stretch>
                  </pic:blipFill>
                  <pic:spPr>
                    <a:xfrm>
                      <a:off x="0" y="0"/>
                      <a:ext cx="3136731" cy="2569501"/>
                    </a:xfrm>
                    <a:prstGeom prst="rect">
                      <a:avLst/>
                    </a:prstGeom>
                  </pic:spPr>
                </pic:pic>
              </a:graphicData>
            </a:graphic>
          </wp:inline>
        </w:drawing>
      </w:r>
    </w:p>
    <w:p w14:paraId="706AE7B3" w14:textId="0396FACB" w:rsidR="00470AFD" w:rsidRPr="00470AFD" w:rsidRDefault="00470AFD" w:rsidP="00470AFD">
      <w:pPr>
        <w:jc w:val="center"/>
        <w:rPr>
          <w:rFonts w:ascii="Times New Roman" w:hAnsi="Times New Roman" w:cs="Times New Roman"/>
          <w:bCs/>
          <w:i/>
          <w:iCs/>
          <w:sz w:val="28"/>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rPr>
        <w:t>6</w:t>
      </w:r>
      <w:r w:rsidRPr="00D31407">
        <w:rPr>
          <w:rFonts w:ascii="Times New Roman" w:hAnsi="Times New Roman" w:cs="Times New Roman"/>
          <w:bCs/>
          <w:i/>
          <w:iCs/>
          <w:sz w:val="28"/>
          <w:lang w:val="en-US"/>
        </w:rPr>
        <w:t xml:space="preserve"> –</w:t>
      </w:r>
      <w:r>
        <w:rPr>
          <w:rFonts w:ascii="Times New Roman" w:hAnsi="Times New Roman" w:cs="Times New Roman"/>
          <w:bCs/>
          <w:i/>
          <w:iCs/>
          <w:sz w:val="28"/>
        </w:rPr>
        <w:t xml:space="preserve">Запит </w:t>
      </w:r>
      <w:r w:rsidRPr="008B6713">
        <w:rPr>
          <w:rFonts w:ascii="Times New Roman" w:hAnsi="Times New Roman" w:cs="Times New Roman"/>
          <w:bCs/>
          <w:i/>
          <w:iCs/>
          <w:sz w:val="28"/>
        </w:rPr>
        <w:t>'</w:t>
      </w:r>
      <w:r w:rsidRPr="00470AFD">
        <w:t xml:space="preserve"> </w:t>
      </w:r>
      <w:r w:rsidRPr="00470AFD">
        <w:rPr>
          <w:rFonts w:ascii="Times New Roman" w:hAnsi="Times New Roman" w:cs="Times New Roman"/>
          <w:bCs/>
          <w:i/>
          <w:iCs/>
          <w:sz w:val="28"/>
        </w:rPr>
        <w:t xml:space="preserve">'Транспортний потік' </w:t>
      </w:r>
      <w:proofErr w:type="spellStart"/>
      <w:r w:rsidRPr="00470AFD">
        <w:rPr>
          <w:rFonts w:ascii="Times New Roman" w:hAnsi="Times New Roman" w:cs="Times New Roman"/>
          <w:bCs/>
          <w:i/>
          <w:iCs/>
          <w:sz w:val="28"/>
        </w:rPr>
        <w:t>and</w:t>
      </w:r>
      <w:proofErr w:type="spellEnd"/>
      <w:r w:rsidRPr="00470AFD">
        <w:rPr>
          <w:rFonts w:ascii="Times New Roman" w:hAnsi="Times New Roman" w:cs="Times New Roman"/>
          <w:bCs/>
          <w:i/>
          <w:iCs/>
          <w:sz w:val="28"/>
        </w:rPr>
        <w:t xml:space="preserve"> 'має транспортний засіб' </w:t>
      </w:r>
      <w:proofErr w:type="spellStart"/>
      <w:r w:rsidRPr="00470AFD">
        <w:rPr>
          <w:rFonts w:ascii="Times New Roman" w:hAnsi="Times New Roman" w:cs="Times New Roman"/>
          <w:bCs/>
          <w:i/>
          <w:iCs/>
          <w:sz w:val="28"/>
        </w:rPr>
        <w:t>some</w:t>
      </w:r>
      <w:proofErr w:type="spellEnd"/>
      <w:r w:rsidRPr="00470AFD">
        <w:rPr>
          <w:rFonts w:ascii="Times New Roman" w:hAnsi="Times New Roman" w:cs="Times New Roman"/>
          <w:bCs/>
          <w:i/>
          <w:iCs/>
          <w:sz w:val="28"/>
        </w:rPr>
        <w:t xml:space="preserve"> 'Транспортний засіб'</w:t>
      </w:r>
      <w:r w:rsidRPr="008B6713">
        <w:rPr>
          <w:rFonts w:ascii="Times New Roman" w:hAnsi="Times New Roman" w:cs="Times New Roman"/>
          <w:bCs/>
          <w:i/>
          <w:iCs/>
          <w:sz w:val="28"/>
        </w:rPr>
        <w:t>'</w:t>
      </w:r>
      <w:r>
        <w:rPr>
          <w:rFonts w:ascii="Times New Roman" w:hAnsi="Times New Roman" w:cs="Times New Roman"/>
          <w:bCs/>
          <w:i/>
          <w:iCs/>
          <w:sz w:val="28"/>
        </w:rPr>
        <w:t xml:space="preserve"> до </w:t>
      </w:r>
      <w:r w:rsidRPr="008B6713">
        <w:rPr>
          <w:rFonts w:ascii="Times New Roman" w:hAnsi="Times New Roman" w:cs="Times New Roman"/>
          <w:bCs/>
          <w:i/>
          <w:iCs/>
          <w:sz w:val="28"/>
        </w:rPr>
        <w:t xml:space="preserve">DL </w:t>
      </w:r>
      <w:proofErr w:type="spellStart"/>
      <w:r w:rsidRPr="008B6713">
        <w:rPr>
          <w:rFonts w:ascii="Times New Roman" w:hAnsi="Times New Roman" w:cs="Times New Roman"/>
          <w:bCs/>
          <w:i/>
          <w:iCs/>
          <w:sz w:val="28"/>
        </w:rPr>
        <w:t>Query</w:t>
      </w:r>
      <w:proofErr w:type="spellEnd"/>
    </w:p>
    <w:p w14:paraId="54E9CB28" w14:textId="50C88229" w:rsidR="00470AFD" w:rsidRPr="00470AFD" w:rsidRDefault="00470AFD" w:rsidP="00170D42">
      <w:pPr>
        <w:ind w:firstLine="708"/>
        <w:jc w:val="both"/>
        <w:rPr>
          <w:rFonts w:ascii="Times New Roman" w:hAnsi="Times New Roman" w:cs="Times New Roman"/>
          <w:sz w:val="28"/>
        </w:rPr>
      </w:pPr>
      <w:r w:rsidRPr="00470AFD">
        <w:rPr>
          <w:rFonts w:ascii="Times New Roman" w:hAnsi="Times New Roman" w:cs="Times New Roman"/>
          <w:sz w:val="28"/>
        </w:rPr>
        <w:t>Результати запитів підтверджують, що створені індивіди правильно пов’язані з відповідними класами та властивостями.</w:t>
      </w:r>
    </w:p>
    <w:p w14:paraId="2CB57D8E" w14:textId="18DB4CAA" w:rsidR="00470AFD" w:rsidRPr="00470AFD" w:rsidRDefault="00470AFD" w:rsidP="00170D42">
      <w:pPr>
        <w:jc w:val="both"/>
        <w:rPr>
          <w:rFonts w:ascii="Times New Roman" w:hAnsi="Times New Roman" w:cs="Times New Roman"/>
          <w:sz w:val="28"/>
        </w:rPr>
      </w:pPr>
      <w:r>
        <w:rPr>
          <w:rFonts w:ascii="Times New Roman" w:hAnsi="Times New Roman" w:cs="Times New Roman"/>
          <w:b/>
          <w:bCs/>
          <w:sz w:val="28"/>
        </w:rPr>
        <w:tab/>
      </w:r>
      <w:r w:rsidRPr="00470AFD">
        <w:rPr>
          <w:rFonts w:ascii="Times New Roman" w:hAnsi="Times New Roman" w:cs="Times New Roman"/>
          <w:sz w:val="28"/>
        </w:rPr>
        <w:t>6. Перевірка знань за допомогою SPARQL</w:t>
      </w:r>
    </w:p>
    <w:p w14:paraId="6C7C1773" w14:textId="77777777" w:rsidR="00470AFD" w:rsidRPr="00470AFD" w:rsidRDefault="00470AFD" w:rsidP="00170D42">
      <w:pPr>
        <w:ind w:firstLine="708"/>
        <w:jc w:val="both"/>
        <w:rPr>
          <w:rFonts w:ascii="Times New Roman" w:hAnsi="Times New Roman" w:cs="Times New Roman"/>
          <w:sz w:val="28"/>
        </w:rPr>
      </w:pPr>
      <w:r w:rsidRPr="00470AFD">
        <w:rPr>
          <w:rFonts w:ascii="Times New Roman" w:hAnsi="Times New Roman" w:cs="Times New Roman"/>
          <w:sz w:val="28"/>
        </w:rPr>
        <w:t>Для додаткової перевірки наповнення онтології було сформовано SPARQL-запити.</w:t>
      </w:r>
    </w:p>
    <w:p w14:paraId="60BB9A15" w14:textId="20D58281" w:rsidR="00470AFD" w:rsidRDefault="00470AFD" w:rsidP="00170D42">
      <w:pPr>
        <w:ind w:firstLine="708"/>
        <w:jc w:val="both"/>
        <w:rPr>
          <w:rFonts w:ascii="Times New Roman" w:hAnsi="Times New Roman" w:cs="Times New Roman"/>
          <w:sz w:val="28"/>
          <w:lang w:val="en-US"/>
        </w:rPr>
      </w:pPr>
      <w:r w:rsidRPr="00470AFD">
        <w:rPr>
          <w:rFonts w:ascii="Times New Roman" w:hAnsi="Times New Roman" w:cs="Times New Roman"/>
          <w:sz w:val="28"/>
        </w:rPr>
        <w:t>Перший запит використано для отримання дорожніх сегментів та їх основних числових характеристик</w:t>
      </w:r>
      <w:r w:rsidR="00170D42">
        <w:rPr>
          <w:rFonts w:ascii="Times New Roman" w:hAnsi="Times New Roman" w:cs="Times New Roman"/>
          <w:sz w:val="28"/>
          <w:lang w:val="en-US"/>
        </w:rPr>
        <w:t>.</w:t>
      </w:r>
    </w:p>
    <w:p w14:paraId="1FA63CF7" w14:textId="603EF531" w:rsidR="00170D42" w:rsidRDefault="00170D42" w:rsidP="00170D42">
      <w:pPr>
        <w:jc w:val="center"/>
        <w:rPr>
          <w:rFonts w:ascii="Times New Roman" w:hAnsi="Times New Roman" w:cs="Times New Roman"/>
          <w:sz w:val="28"/>
          <w:lang w:val="en-US"/>
        </w:rPr>
      </w:pPr>
      <w:r w:rsidRPr="00170D42">
        <w:rPr>
          <w:rFonts w:ascii="Times New Roman" w:hAnsi="Times New Roman" w:cs="Times New Roman"/>
          <w:sz w:val="28"/>
          <w:lang w:val="en-US"/>
        </w:rPr>
        <w:drawing>
          <wp:inline distT="0" distB="0" distL="0" distR="0" wp14:anchorId="6A514CCA" wp14:editId="5B0134B2">
            <wp:extent cx="3886200" cy="1898550"/>
            <wp:effectExtent l="0" t="0" r="0" b="6985"/>
            <wp:docPr id="1484018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8968" name=""/>
                    <pic:cNvPicPr/>
                  </pic:nvPicPr>
                  <pic:blipFill>
                    <a:blip r:embed="rId13"/>
                    <a:stretch>
                      <a:fillRect/>
                    </a:stretch>
                  </pic:blipFill>
                  <pic:spPr>
                    <a:xfrm>
                      <a:off x="0" y="0"/>
                      <a:ext cx="3901968" cy="1906253"/>
                    </a:xfrm>
                    <a:prstGeom prst="rect">
                      <a:avLst/>
                    </a:prstGeom>
                  </pic:spPr>
                </pic:pic>
              </a:graphicData>
            </a:graphic>
          </wp:inline>
        </w:drawing>
      </w:r>
    </w:p>
    <w:p w14:paraId="62637BAD" w14:textId="25BF0E58" w:rsidR="00170D42" w:rsidRPr="00170D42" w:rsidRDefault="00170D42" w:rsidP="00170D42">
      <w:pPr>
        <w:jc w:val="center"/>
        <w:rPr>
          <w:rFonts w:ascii="Times New Roman" w:hAnsi="Times New Roman" w:cs="Times New Roman"/>
          <w:bCs/>
          <w:i/>
          <w:iCs/>
          <w:sz w:val="28"/>
          <w:lang w:val="en-US"/>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w:t>
      </w:r>
      <w:r>
        <w:rPr>
          <w:rFonts w:ascii="Times New Roman" w:hAnsi="Times New Roman" w:cs="Times New Roman"/>
          <w:bCs/>
          <w:i/>
          <w:iCs/>
          <w:sz w:val="28"/>
          <w:lang w:val="en-US"/>
        </w:rPr>
        <w:t>7</w:t>
      </w:r>
      <w:r w:rsidRPr="00D31407">
        <w:rPr>
          <w:rFonts w:ascii="Times New Roman" w:hAnsi="Times New Roman" w:cs="Times New Roman"/>
          <w:bCs/>
          <w:i/>
          <w:iCs/>
          <w:sz w:val="28"/>
          <w:lang w:val="en-US"/>
        </w:rPr>
        <w:t xml:space="preserve"> –</w:t>
      </w:r>
      <w:r>
        <w:rPr>
          <w:rFonts w:ascii="Times New Roman" w:hAnsi="Times New Roman" w:cs="Times New Roman"/>
          <w:bCs/>
          <w:i/>
          <w:iCs/>
          <w:sz w:val="28"/>
          <w:lang w:val="en-US"/>
        </w:rPr>
        <w:t xml:space="preserve"> </w:t>
      </w:r>
      <w:r>
        <w:rPr>
          <w:rFonts w:ascii="Times New Roman" w:hAnsi="Times New Roman" w:cs="Times New Roman"/>
          <w:bCs/>
          <w:i/>
          <w:iCs/>
          <w:sz w:val="28"/>
        </w:rPr>
        <w:t>О</w:t>
      </w:r>
      <w:proofErr w:type="spellStart"/>
      <w:r w:rsidRPr="00170D42">
        <w:rPr>
          <w:rFonts w:ascii="Times New Roman" w:hAnsi="Times New Roman" w:cs="Times New Roman"/>
          <w:bCs/>
          <w:i/>
          <w:iCs/>
          <w:sz w:val="28"/>
          <w:lang w:val="en-US"/>
        </w:rPr>
        <w:t>тримання</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дорожніх</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сегментів</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та</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їх</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основних</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числових</w:t>
      </w:r>
      <w:proofErr w:type="spellEnd"/>
      <w:r w:rsidRPr="00170D42">
        <w:rPr>
          <w:rFonts w:ascii="Times New Roman" w:hAnsi="Times New Roman" w:cs="Times New Roman"/>
          <w:bCs/>
          <w:i/>
          <w:iCs/>
          <w:sz w:val="28"/>
          <w:lang w:val="en-US"/>
        </w:rPr>
        <w:t xml:space="preserve"> </w:t>
      </w:r>
      <w:proofErr w:type="spellStart"/>
      <w:r w:rsidRPr="00170D42">
        <w:rPr>
          <w:rFonts w:ascii="Times New Roman" w:hAnsi="Times New Roman" w:cs="Times New Roman"/>
          <w:bCs/>
          <w:i/>
          <w:iCs/>
          <w:sz w:val="28"/>
          <w:lang w:val="en-US"/>
        </w:rPr>
        <w:t>характеристик</w:t>
      </w:r>
      <w:proofErr w:type="spellEnd"/>
    </w:p>
    <w:p w14:paraId="0B98AF07" w14:textId="1E9099FF" w:rsidR="00170D42" w:rsidRPr="00170D42" w:rsidRDefault="00170D42" w:rsidP="00170D42">
      <w:pPr>
        <w:ind w:firstLine="708"/>
        <w:jc w:val="both"/>
        <w:rPr>
          <w:rFonts w:ascii="Times New Roman" w:hAnsi="Times New Roman" w:cs="Times New Roman"/>
          <w:sz w:val="28"/>
        </w:rPr>
      </w:pPr>
      <w:r>
        <w:rPr>
          <w:rFonts w:ascii="Times New Roman" w:hAnsi="Times New Roman" w:cs="Times New Roman"/>
          <w:sz w:val="28"/>
        </w:rPr>
        <w:t xml:space="preserve">(Примітка: оскільки найновіша версія цієї програми не підтримує </w:t>
      </w:r>
      <w:r>
        <w:rPr>
          <w:rFonts w:ascii="Times New Roman" w:hAnsi="Times New Roman" w:cs="Times New Roman"/>
          <w:sz w:val="28"/>
          <w:lang w:val="en-US"/>
        </w:rPr>
        <w:t>SPARQL</w:t>
      </w:r>
      <w:r>
        <w:rPr>
          <w:rFonts w:ascii="Times New Roman" w:hAnsi="Times New Roman" w:cs="Times New Roman"/>
          <w:sz w:val="28"/>
        </w:rPr>
        <w:t>, вирішено перейти на стару версія).</w:t>
      </w:r>
    </w:p>
    <w:p w14:paraId="3D2EFC28" w14:textId="7777777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 xml:space="preserve">Запит дозволяє отримати індивіди класу </w:t>
      </w:r>
      <w:proofErr w:type="spellStart"/>
      <w:r w:rsidRPr="00170D42">
        <w:rPr>
          <w:rFonts w:ascii="Times New Roman" w:hAnsi="Times New Roman" w:cs="Times New Roman"/>
          <w:sz w:val="28"/>
        </w:rPr>
        <w:t>RoadSegment</w:t>
      </w:r>
      <w:proofErr w:type="spellEnd"/>
      <w:r w:rsidRPr="00170D42">
        <w:rPr>
          <w:rFonts w:ascii="Times New Roman" w:hAnsi="Times New Roman" w:cs="Times New Roman"/>
          <w:sz w:val="28"/>
        </w:rPr>
        <w:t xml:space="preserve"> разом із їх довжиною, поточною швидкістю та кількістю смуг.</w:t>
      </w:r>
    </w:p>
    <w:p w14:paraId="29815D5F" w14:textId="6722B413" w:rsidR="00470AFD"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Другий запит використано для отримання пар транспортних засобів і транспортних потоків, з якими вони пов’язані, із фільтрацією за кількістю транспортних засобів</w:t>
      </w:r>
      <w:r>
        <w:rPr>
          <w:rFonts w:ascii="Times New Roman" w:hAnsi="Times New Roman" w:cs="Times New Roman"/>
          <w:sz w:val="28"/>
        </w:rPr>
        <w:t>.</w:t>
      </w:r>
    </w:p>
    <w:p w14:paraId="29A8A5FB" w14:textId="0A393BAD" w:rsidR="00170D42" w:rsidRDefault="00170D42" w:rsidP="00170D42">
      <w:pPr>
        <w:jc w:val="center"/>
        <w:rPr>
          <w:rFonts w:ascii="Times New Roman" w:hAnsi="Times New Roman" w:cs="Times New Roman"/>
          <w:sz w:val="28"/>
          <w:lang w:val="en-US"/>
        </w:rPr>
      </w:pPr>
      <w:r w:rsidRPr="00170D42">
        <w:rPr>
          <w:rFonts w:ascii="Times New Roman" w:hAnsi="Times New Roman" w:cs="Times New Roman"/>
          <w:sz w:val="28"/>
          <w:lang w:val="en-US"/>
        </w:rPr>
        <w:lastRenderedPageBreak/>
        <w:drawing>
          <wp:inline distT="0" distB="0" distL="0" distR="0" wp14:anchorId="50B3056F" wp14:editId="7AC56D92">
            <wp:extent cx="3911600" cy="2083022"/>
            <wp:effectExtent l="0" t="0" r="0" b="0"/>
            <wp:docPr id="1499684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4976" name=""/>
                    <pic:cNvPicPr/>
                  </pic:nvPicPr>
                  <pic:blipFill>
                    <a:blip r:embed="rId14"/>
                    <a:stretch>
                      <a:fillRect/>
                    </a:stretch>
                  </pic:blipFill>
                  <pic:spPr>
                    <a:xfrm>
                      <a:off x="0" y="0"/>
                      <a:ext cx="3921638" cy="2088368"/>
                    </a:xfrm>
                    <a:prstGeom prst="rect">
                      <a:avLst/>
                    </a:prstGeom>
                  </pic:spPr>
                </pic:pic>
              </a:graphicData>
            </a:graphic>
          </wp:inline>
        </w:drawing>
      </w:r>
    </w:p>
    <w:p w14:paraId="7F07C268" w14:textId="7B635AAF" w:rsidR="00170D42" w:rsidRPr="00170D42" w:rsidRDefault="00170D42" w:rsidP="00170D42">
      <w:pPr>
        <w:jc w:val="center"/>
        <w:rPr>
          <w:rFonts w:ascii="Times New Roman" w:hAnsi="Times New Roman" w:cs="Times New Roman"/>
          <w:bCs/>
          <w:i/>
          <w:iCs/>
          <w:sz w:val="28"/>
          <w:lang w:val="en-US"/>
        </w:rPr>
      </w:pPr>
      <w:r w:rsidRPr="00D31407">
        <w:rPr>
          <w:rFonts w:ascii="Times New Roman" w:hAnsi="Times New Roman" w:cs="Times New Roman"/>
          <w:bCs/>
          <w:i/>
          <w:iCs/>
          <w:sz w:val="28"/>
          <w:lang w:val="en-US"/>
        </w:rPr>
        <w:t>Рис.</w:t>
      </w:r>
      <w:r>
        <w:rPr>
          <w:rFonts w:ascii="Times New Roman" w:hAnsi="Times New Roman" w:cs="Times New Roman"/>
          <w:bCs/>
          <w:i/>
          <w:iCs/>
          <w:sz w:val="28"/>
          <w:lang w:val="en-US"/>
        </w:rPr>
        <w:t>8</w:t>
      </w:r>
      <w:r>
        <w:rPr>
          <w:rFonts w:ascii="Times New Roman" w:hAnsi="Times New Roman" w:cs="Times New Roman"/>
          <w:bCs/>
          <w:i/>
          <w:iCs/>
          <w:sz w:val="28"/>
          <w:lang w:val="en-US"/>
        </w:rPr>
        <w:t>7</w:t>
      </w:r>
      <w:r w:rsidRPr="00D31407">
        <w:rPr>
          <w:rFonts w:ascii="Times New Roman" w:hAnsi="Times New Roman" w:cs="Times New Roman"/>
          <w:bCs/>
          <w:i/>
          <w:iCs/>
          <w:sz w:val="28"/>
          <w:lang w:val="en-US"/>
        </w:rPr>
        <w:t xml:space="preserve"> –</w:t>
      </w:r>
      <w:r>
        <w:rPr>
          <w:rFonts w:ascii="Times New Roman" w:hAnsi="Times New Roman" w:cs="Times New Roman"/>
          <w:bCs/>
          <w:i/>
          <w:iCs/>
          <w:sz w:val="28"/>
          <w:lang w:val="en-US"/>
        </w:rPr>
        <w:t xml:space="preserve"> </w:t>
      </w:r>
      <w:r>
        <w:rPr>
          <w:rFonts w:ascii="Times New Roman" w:hAnsi="Times New Roman" w:cs="Times New Roman"/>
          <w:bCs/>
          <w:i/>
          <w:iCs/>
          <w:sz w:val="28"/>
        </w:rPr>
        <w:t>О</w:t>
      </w:r>
      <w:r w:rsidRPr="00170D42">
        <w:rPr>
          <w:rFonts w:ascii="Times New Roman" w:hAnsi="Times New Roman" w:cs="Times New Roman"/>
          <w:bCs/>
          <w:i/>
          <w:iCs/>
          <w:sz w:val="28"/>
        </w:rPr>
        <w:t>тримання пар транспортних засобів і транспортних потоків, з якими вони пов’язані, із фільтрацією за кількістю транспортних засобів</w:t>
      </w:r>
    </w:p>
    <w:p w14:paraId="3DBC61FB" w14:textId="3C8C1085" w:rsidR="00170D42" w:rsidRDefault="00170D42" w:rsidP="00170D42">
      <w:pPr>
        <w:rPr>
          <w:rFonts w:ascii="Times New Roman" w:hAnsi="Times New Roman" w:cs="Times New Roman"/>
          <w:sz w:val="28"/>
        </w:rPr>
      </w:pPr>
      <w:r>
        <w:rPr>
          <w:rFonts w:ascii="Times New Roman" w:hAnsi="Times New Roman" w:cs="Times New Roman"/>
          <w:sz w:val="28"/>
        </w:rPr>
        <w:tab/>
      </w:r>
      <w:r w:rsidRPr="00170D42">
        <w:rPr>
          <w:rFonts w:ascii="Times New Roman" w:hAnsi="Times New Roman" w:cs="Times New Roman"/>
          <w:sz w:val="28"/>
        </w:rPr>
        <w:t>Таким чином, запит дозволяє знайти транспортні потоки, у яких кількість транспортних засобів перевищує 1000.</w:t>
      </w:r>
    </w:p>
    <w:p w14:paraId="340CB85F" w14:textId="5A66F74D" w:rsidR="00170D42" w:rsidRDefault="00170D42" w:rsidP="00170D42">
      <w:pPr>
        <w:rPr>
          <w:rFonts w:ascii="Times New Roman" w:hAnsi="Times New Roman" w:cs="Times New Roman"/>
          <w:sz w:val="28"/>
        </w:rPr>
      </w:pPr>
      <w:r>
        <w:rPr>
          <w:rFonts w:ascii="Times New Roman" w:hAnsi="Times New Roman" w:cs="Times New Roman"/>
          <w:sz w:val="28"/>
        </w:rPr>
        <w:tab/>
      </w:r>
      <w:r w:rsidRPr="00170D42">
        <w:rPr>
          <w:rFonts w:ascii="Times New Roman" w:hAnsi="Times New Roman" w:cs="Times New Roman"/>
          <w:sz w:val="28"/>
        </w:rPr>
        <w:t>7. Сценарій практичного застосування</w:t>
      </w:r>
    </w:p>
    <w:p w14:paraId="1ED35853" w14:textId="77777777" w:rsidR="00170D42" w:rsidRPr="00170D42" w:rsidRDefault="00170D42" w:rsidP="00170D42">
      <w:pPr>
        <w:jc w:val="both"/>
        <w:rPr>
          <w:rFonts w:ascii="Times New Roman" w:hAnsi="Times New Roman" w:cs="Times New Roman"/>
          <w:sz w:val="28"/>
        </w:rPr>
      </w:pPr>
      <w:r>
        <w:rPr>
          <w:rFonts w:ascii="Times New Roman" w:hAnsi="Times New Roman" w:cs="Times New Roman"/>
          <w:sz w:val="28"/>
        </w:rPr>
        <w:tab/>
      </w:r>
      <w:r w:rsidRPr="00170D42">
        <w:rPr>
          <w:rFonts w:ascii="Times New Roman" w:hAnsi="Times New Roman" w:cs="Times New Roman"/>
          <w:sz w:val="28"/>
        </w:rPr>
        <w:t>Створена онтологія може бути використана як семантична основа цифрової моделі міської транспортної системи. Одним із практичних сценаріїв є виявлення перевантажених ділянок дорожньої мережі та підтримка прийняття рішень щодо зміни маршрутів транспортних засобів.</w:t>
      </w:r>
    </w:p>
    <w:p w14:paraId="14A2872B" w14:textId="7777777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Наприклад, для дорожнього сегмента DS001 у системі зафіксовано дозволену швидкість 50 км/год, тоді як поточна швидкість становить лише 18 км/год. Одночасно для відповідного транспортного потоку зафіксовано значну кількість транспортних засобів. На основі цих даних формується інформація про стан транспортної системи, зокрема високий рівень завантаженості.</w:t>
      </w:r>
    </w:p>
    <w:p w14:paraId="35118680" w14:textId="7777777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 xml:space="preserve">В онтології така інформація пов’язується з правилом прийняття рішення </w:t>
      </w:r>
      <w:proofErr w:type="spellStart"/>
      <w:r w:rsidRPr="00170D42">
        <w:rPr>
          <w:rFonts w:ascii="Times New Roman" w:hAnsi="Times New Roman" w:cs="Times New Roman"/>
          <w:sz w:val="28"/>
        </w:rPr>
        <w:t>RuleHighCongestion</w:t>
      </w:r>
      <w:proofErr w:type="spellEnd"/>
      <w:r w:rsidRPr="00170D42">
        <w:rPr>
          <w:rFonts w:ascii="Times New Roman" w:hAnsi="Times New Roman" w:cs="Times New Roman"/>
          <w:sz w:val="28"/>
        </w:rPr>
        <w:t xml:space="preserve">. Це правило визначає необхідність зміни маршруту, а відповідне транспортне рішення </w:t>
      </w:r>
      <w:proofErr w:type="spellStart"/>
      <w:r w:rsidRPr="00170D42">
        <w:rPr>
          <w:rFonts w:ascii="Times New Roman" w:hAnsi="Times New Roman" w:cs="Times New Roman"/>
          <w:sz w:val="28"/>
        </w:rPr>
        <w:t>AlternativeRouteDecision</w:t>
      </w:r>
      <w:proofErr w:type="spellEnd"/>
      <w:r w:rsidRPr="00170D42">
        <w:rPr>
          <w:rFonts w:ascii="Times New Roman" w:hAnsi="Times New Roman" w:cs="Times New Roman"/>
          <w:sz w:val="28"/>
        </w:rPr>
        <w:t xml:space="preserve"> пов’язане з альтернативним маршрутом Route24.</w:t>
      </w:r>
    </w:p>
    <w:p w14:paraId="5DA7384C" w14:textId="4CA84D40" w:rsid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Таким чином, онтологія дозволяє пов’язати конкретні дані вимірювань із транспортним станом, правилами та рішеннями. Це створює основу для семантичного пошуку інформації, перевірки логічних обмежень та підтримки систем прийняття рішень у цифровій транспортній моделі.</w:t>
      </w:r>
    </w:p>
    <w:p w14:paraId="185E3DCC" w14:textId="7777777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8. Експорт результатів</w:t>
      </w:r>
    </w:p>
    <w:p w14:paraId="1F8D51BE" w14:textId="7777777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 xml:space="preserve">Після завершення роботи онтологію було збережено у форматі OWL (RDF/XML). Додатково виконано експорт онтології у формат </w:t>
      </w:r>
      <w:proofErr w:type="spellStart"/>
      <w:r w:rsidRPr="00170D42">
        <w:rPr>
          <w:rFonts w:ascii="Times New Roman" w:hAnsi="Times New Roman" w:cs="Times New Roman"/>
          <w:sz w:val="28"/>
        </w:rPr>
        <w:t>Turtle</w:t>
      </w:r>
      <w:proofErr w:type="spellEnd"/>
      <w:r w:rsidRPr="00170D42">
        <w:rPr>
          <w:rFonts w:ascii="Times New Roman" w:hAnsi="Times New Roman" w:cs="Times New Roman"/>
          <w:sz w:val="28"/>
        </w:rPr>
        <w:t xml:space="preserve"> (.</w:t>
      </w:r>
      <w:proofErr w:type="spellStart"/>
      <w:r w:rsidRPr="00170D42">
        <w:rPr>
          <w:rFonts w:ascii="Times New Roman" w:hAnsi="Times New Roman" w:cs="Times New Roman"/>
          <w:sz w:val="28"/>
        </w:rPr>
        <w:t>ttl</w:t>
      </w:r>
      <w:proofErr w:type="spellEnd"/>
      <w:r w:rsidRPr="00170D42">
        <w:rPr>
          <w:rFonts w:ascii="Times New Roman" w:hAnsi="Times New Roman" w:cs="Times New Roman"/>
          <w:sz w:val="28"/>
        </w:rPr>
        <w:t>).</w:t>
      </w:r>
    </w:p>
    <w:p w14:paraId="6796B547" w14:textId="215E3E27" w:rsidR="00170D42" w:rsidRPr="00170D42" w:rsidRDefault="00170D42" w:rsidP="00170D42">
      <w:pPr>
        <w:ind w:firstLine="708"/>
        <w:jc w:val="both"/>
        <w:rPr>
          <w:rFonts w:ascii="Times New Roman" w:hAnsi="Times New Roman" w:cs="Times New Roman"/>
          <w:sz w:val="28"/>
        </w:rPr>
      </w:pPr>
      <w:r w:rsidRPr="00170D42">
        <w:rPr>
          <w:rFonts w:ascii="Times New Roman" w:hAnsi="Times New Roman" w:cs="Times New Roman"/>
          <w:sz w:val="28"/>
        </w:rPr>
        <w:t xml:space="preserve">Отримані файли містять створену ієрархію класів, об’єктні та </w:t>
      </w:r>
      <w:proofErr w:type="spellStart"/>
      <w:r w:rsidRPr="00170D42">
        <w:rPr>
          <w:rFonts w:ascii="Times New Roman" w:hAnsi="Times New Roman" w:cs="Times New Roman"/>
          <w:sz w:val="28"/>
        </w:rPr>
        <w:t>датні</w:t>
      </w:r>
      <w:proofErr w:type="spellEnd"/>
      <w:r w:rsidRPr="00170D42">
        <w:rPr>
          <w:rFonts w:ascii="Times New Roman" w:hAnsi="Times New Roman" w:cs="Times New Roman"/>
          <w:sz w:val="28"/>
        </w:rPr>
        <w:t xml:space="preserve"> властивості, індивіди, їх характеристики, семантичні зв’язки, анотації та логічні обмеження.</w:t>
      </w:r>
    </w:p>
    <w:p w14:paraId="3182235B" w14:textId="1812EFAC" w:rsidR="00632AFF" w:rsidRDefault="00632AFF">
      <w:pPr>
        <w:rPr>
          <w:rFonts w:ascii="Times New Roman" w:hAnsi="Times New Roman" w:cs="Times New Roman"/>
          <w:b/>
          <w:bCs/>
          <w:sz w:val="28"/>
        </w:rPr>
      </w:pPr>
      <w:r>
        <w:rPr>
          <w:rFonts w:ascii="Times New Roman" w:hAnsi="Times New Roman" w:cs="Times New Roman"/>
          <w:b/>
          <w:bCs/>
          <w:sz w:val="28"/>
        </w:rPr>
        <w:br w:type="page"/>
      </w:r>
    </w:p>
    <w:p w14:paraId="645F8E4D" w14:textId="04BF1480"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7EE72C96" w14:textId="77777777" w:rsidR="00170D42" w:rsidRPr="00170D42" w:rsidRDefault="00170D42" w:rsidP="00170D42">
      <w:pPr>
        <w:ind w:firstLine="708"/>
        <w:jc w:val="both"/>
        <w:rPr>
          <w:rFonts w:ascii="Times New Roman" w:hAnsi="Times New Roman" w:cs="Times New Roman"/>
          <w:bCs/>
          <w:sz w:val="28"/>
        </w:rPr>
      </w:pPr>
      <w:r w:rsidRPr="00170D42">
        <w:rPr>
          <w:rFonts w:ascii="Times New Roman" w:hAnsi="Times New Roman" w:cs="Times New Roman"/>
          <w:bCs/>
          <w:sz w:val="28"/>
        </w:rPr>
        <w:t xml:space="preserve">У результаті виконання самостійної роботи було доповнено онтологію предметної області «Цифрові моделі транспортних систем» конкретними прикладами у вигляді індивідів. Для створених індивідів визначено належність до класів, значення </w:t>
      </w:r>
      <w:proofErr w:type="spellStart"/>
      <w:r w:rsidRPr="00170D42">
        <w:rPr>
          <w:rFonts w:ascii="Times New Roman" w:hAnsi="Times New Roman" w:cs="Times New Roman"/>
          <w:bCs/>
          <w:sz w:val="28"/>
        </w:rPr>
        <w:t>датних</w:t>
      </w:r>
      <w:proofErr w:type="spellEnd"/>
      <w:r w:rsidRPr="00170D42">
        <w:rPr>
          <w:rFonts w:ascii="Times New Roman" w:hAnsi="Times New Roman" w:cs="Times New Roman"/>
          <w:bCs/>
          <w:sz w:val="28"/>
        </w:rPr>
        <w:t xml:space="preserve"> властивостей та зв’язки з іншими об’єктами за допомогою об’єктних властивостей.</w:t>
      </w:r>
    </w:p>
    <w:p w14:paraId="5B641C2B" w14:textId="77777777" w:rsidR="00170D42" w:rsidRPr="00170D42" w:rsidRDefault="00170D42" w:rsidP="00170D42">
      <w:pPr>
        <w:ind w:firstLine="708"/>
        <w:jc w:val="both"/>
        <w:rPr>
          <w:rFonts w:ascii="Times New Roman" w:hAnsi="Times New Roman" w:cs="Times New Roman"/>
          <w:bCs/>
          <w:sz w:val="28"/>
        </w:rPr>
      </w:pPr>
      <w:r w:rsidRPr="00170D42">
        <w:rPr>
          <w:rFonts w:ascii="Times New Roman" w:hAnsi="Times New Roman" w:cs="Times New Roman"/>
          <w:bCs/>
          <w:sz w:val="28"/>
        </w:rPr>
        <w:t xml:space="preserve">До онтології також додано анотації </w:t>
      </w:r>
      <w:proofErr w:type="spellStart"/>
      <w:r w:rsidRPr="00170D42">
        <w:rPr>
          <w:rFonts w:ascii="Times New Roman" w:hAnsi="Times New Roman" w:cs="Times New Roman"/>
          <w:bCs/>
          <w:sz w:val="28"/>
        </w:rPr>
        <w:t>rdfs:label</w:t>
      </w:r>
      <w:proofErr w:type="spellEnd"/>
      <w:r w:rsidRPr="00170D42">
        <w:rPr>
          <w:rFonts w:ascii="Times New Roman" w:hAnsi="Times New Roman" w:cs="Times New Roman"/>
          <w:bCs/>
          <w:sz w:val="28"/>
        </w:rPr>
        <w:t xml:space="preserve"> та </w:t>
      </w:r>
      <w:proofErr w:type="spellStart"/>
      <w:r w:rsidRPr="00170D42">
        <w:rPr>
          <w:rFonts w:ascii="Times New Roman" w:hAnsi="Times New Roman" w:cs="Times New Roman"/>
          <w:bCs/>
          <w:sz w:val="28"/>
        </w:rPr>
        <w:t>rdfs:comment</w:t>
      </w:r>
      <w:proofErr w:type="spellEnd"/>
      <w:r w:rsidRPr="00170D42">
        <w:rPr>
          <w:rFonts w:ascii="Times New Roman" w:hAnsi="Times New Roman" w:cs="Times New Roman"/>
          <w:bCs/>
          <w:sz w:val="28"/>
        </w:rPr>
        <w:t xml:space="preserve">, що забезпечують зрозуміле представлення її елементів. Для ключових класів встановлено логічні обмеження, після чого виконано перевірку узгодженості за допомогою </w:t>
      </w:r>
      <w:proofErr w:type="spellStart"/>
      <w:r w:rsidRPr="00170D42">
        <w:rPr>
          <w:rFonts w:ascii="Times New Roman" w:hAnsi="Times New Roman" w:cs="Times New Roman"/>
          <w:bCs/>
          <w:sz w:val="28"/>
        </w:rPr>
        <w:t>reasoner</w:t>
      </w:r>
      <w:proofErr w:type="spellEnd"/>
      <w:r w:rsidRPr="00170D42">
        <w:rPr>
          <w:rFonts w:ascii="Times New Roman" w:hAnsi="Times New Roman" w:cs="Times New Roman"/>
          <w:bCs/>
          <w:sz w:val="28"/>
        </w:rPr>
        <w:t>.</w:t>
      </w:r>
    </w:p>
    <w:p w14:paraId="52FA7421" w14:textId="6062AF2E" w:rsidR="005E6654" w:rsidRDefault="00170D42" w:rsidP="00170D42">
      <w:pPr>
        <w:ind w:firstLine="708"/>
        <w:jc w:val="both"/>
        <w:rPr>
          <w:rFonts w:ascii="Times New Roman" w:hAnsi="Times New Roman" w:cs="Times New Roman"/>
          <w:bCs/>
          <w:sz w:val="28"/>
        </w:rPr>
      </w:pPr>
      <w:r w:rsidRPr="00170D42">
        <w:rPr>
          <w:rFonts w:ascii="Times New Roman" w:hAnsi="Times New Roman" w:cs="Times New Roman"/>
          <w:bCs/>
          <w:sz w:val="28"/>
        </w:rPr>
        <w:t>Для валідації наповнення онтології було сформовано DL- та SPARQL-запити, за допомогою яких перевірено наявність індивідів, їх класифікацію, характеристики та зв’язки між об’єктами. Створені приклади показали, що розроблена онтологія може використовуватися для представлення реальних даних транспортної системи та підтримки семантичного пошуку, перевірки обмежень і формування транспортних рішень.</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AFC"/>
    <w:multiLevelType w:val="hybridMultilevel"/>
    <w:tmpl w:val="183031F8"/>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11505F1E"/>
    <w:multiLevelType w:val="hybridMultilevel"/>
    <w:tmpl w:val="9858140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765069"/>
    <w:multiLevelType w:val="hybridMultilevel"/>
    <w:tmpl w:val="4564963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630074D"/>
    <w:multiLevelType w:val="hybridMultilevel"/>
    <w:tmpl w:val="69D8EF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9FC3D11"/>
    <w:multiLevelType w:val="hybridMultilevel"/>
    <w:tmpl w:val="CBC6EB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2"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478C0496"/>
    <w:multiLevelType w:val="hybridMultilevel"/>
    <w:tmpl w:val="DD48D838"/>
    <w:lvl w:ilvl="0" w:tplc="7D5E13A8">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8540004"/>
    <w:multiLevelType w:val="hybridMultilevel"/>
    <w:tmpl w:val="8B4E94F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2936C19"/>
    <w:multiLevelType w:val="hybridMultilevel"/>
    <w:tmpl w:val="A6EC393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8" w15:restartNumberingAfterBreak="0">
    <w:nsid w:val="65D31F67"/>
    <w:multiLevelType w:val="hybridMultilevel"/>
    <w:tmpl w:val="67ACA77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0" w15:restartNumberingAfterBreak="0">
    <w:nsid w:val="6B877A09"/>
    <w:multiLevelType w:val="hybridMultilevel"/>
    <w:tmpl w:val="0300515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D791410"/>
    <w:multiLevelType w:val="hybridMultilevel"/>
    <w:tmpl w:val="D438005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F7A5975"/>
    <w:multiLevelType w:val="hybridMultilevel"/>
    <w:tmpl w:val="2B246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160470B"/>
    <w:multiLevelType w:val="hybridMultilevel"/>
    <w:tmpl w:val="5032E3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432627E"/>
    <w:multiLevelType w:val="hybridMultilevel"/>
    <w:tmpl w:val="852666B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6" w15:restartNumberingAfterBreak="0">
    <w:nsid w:val="76DD5BBB"/>
    <w:multiLevelType w:val="hybridMultilevel"/>
    <w:tmpl w:val="F8243D2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A0556D4"/>
    <w:multiLevelType w:val="hybridMultilevel"/>
    <w:tmpl w:val="9996A6D0"/>
    <w:lvl w:ilvl="0" w:tplc="F6C47996">
      <w:start w:val="1"/>
      <w:numFmt w:val="bullet"/>
      <w:lvlText w:val="-"/>
      <w:lvlJc w:val="left"/>
      <w:pPr>
        <w:ind w:left="1428" w:hanging="360"/>
      </w:pPr>
      <w:rPr>
        <w:rFonts w:ascii="Times New Roman" w:hAnsi="Times New Roman" w:cs="Times New Roman"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8"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14"/>
  </w:num>
  <w:num w:numId="2" w16cid:durableId="2115831142">
    <w:abstractNumId w:val="13"/>
  </w:num>
  <w:num w:numId="3" w16cid:durableId="209924338">
    <w:abstractNumId w:val="25"/>
  </w:num>
  <w:num w:numId="4" w16cid:durableId="665018652">
    <w:abstractNumId w:val="11"/>
  </w:num>
  <w:num w:numId="5" w16cid:durableId="959454662">
    <w:abstractNumId w:val="19"/>
  </w:num>
  <w:num w:numId="6" w16cid:durableId="665938845">
    <w:abstractNumId w:val="12"/>
  </w:num>
  <w:num w:numId="7" w16cid:durableId="1168784949">
    <w:abstractNumId w:val="7"/>
  </w:num>
  <w:num w:numId="8" w16cid:durableId="605309161">
    <w:abstractNumId w:val="16"/>
  </w:num>
  <w:num w:numId="9" w16cid:durableId="1923178355">
    <w:abstractNumId w:val="4"/>
  </w:num>
  <w:num w:numId="10" w16cid:durableId="859007813">
    <w:abstractNumId w:val="2"/>
  </w:num>
  <w:num w:numId="11" w16cid:durableId="1136677869">
    <w:abstractNumId w:val="28"/>
  </w:num>
  <w:num w:numId="12" w16cid:durableId="194972419">
    <w:abstractNumId w:val="5"/>
  </w:num>
  <w:num w:numId="13" w16cid:durableId="1177423597">
    <w:abstractNumId w:val="6"/>
  </w:num>
  <w:num w:numId="14" w16cid:durableId="182324495">
    <w:abstractNumId w:val="9"/>
  </w:num>
  <w:num w:numId="15" w16cid:durableId="993072899">
    <w:abstractNumId w:val="0"/>
  </w:num>
  <w:num w:numId="16" w16cid:durableId="1385644887">
    <w:abstractNumId w:val="8"/>
  </w:num>
  <w:num w:numId="17" w16cid:durableId="1939286289">
    <w:abstractNumId w:val="18"/>
  </w:num>
  <w:num w:numId="18" w16cid:durableId="1571188429">
    <w:abstractNumId w:val="26"/>
  </w:num>
  <w:num w:numId="19" w16cid:durableId="556864979">
    <w:abstractNumId w:val="23"/>
  </w:num>
  <w:num w:numId="20" w16cid:durableId="712928572">
    <w:abstractNumId w:val="22"/>
  </w:num>
  <w:num w:numId="21" w16cid:durableId="137113658">
    <w:abstractNumId w:val="21"/>
  </w:num>
  <w:num w:numId="22" w16cid:durableId="2067143047">
    <w:abstractNumId w:val="3"/>
  </w:num>
  <w:num w:numId="23" w16cid:durableId="2010674358">
    <w:abstractNumId w:val="10"/>
  </w:num>
  <w:num w:numId="24" w16cid:durableId="867912685">
    <w:abstractNumId w:val="1"/>
  </w:num>
  <w:num w:numId="25" w16cid:durableId="8411611">
    <w:abstractNumId w:val="20"/>
  </w:num>
  <w:num w:numId="26" w16cid:durableId="1417169686">
    <w:abstractNumId w:val="15"/>
  </w:num>
  <w:num w:numId="27" w16cid:durableId="171336326">
    <w:abstractNumId w:val="24"/>
  </w:num>
  <w:num w:numId="28" w16cid:durableId="1759715782">
    <w:abstractNumId w:val="17"/>
  </w:num>
  <w:num w:numId="29" w16cid:durableId="1488787659">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269E3"/>
    <w:rsid w:val="00064D6A"/>
    <w:rsid w:val="00073683"/>
    <w:rsid w:val="00085A60"/>
    <w:rsid w:val="00085FF6"/>
    <w:rsid w:val="000968C7"/>
    <w:rsid w:val="000A12D3"/>
    <w:rsid w:val="000A6936"/>
    <w:rsid w:val="000B52F6"/>
    <w:rsid w:val="000C0216"/>
    <w:rsid w:val="000F3FA7"/>
    <w:rsid w:val="00101780"/>
    <w:rsid w:val="00103F72"/>
    <w:rsid w:val="00140B06"/>
    <w:rsid w:val="00147138"/>
    <w:rsid w:val="001541E2"/>
    <w:rsid w:val="00163354"/>
    <w:rsid w:val="00166720"/>
    <w:rsid w:val="00170D42"/>
    <w:rsid w:val="00171394"/>
    <w:rsid w:val="00186E01"/>
    <w:rsid w:val="00191451"/>
    <w:rsid w:val="001F56CE"/>
    <w:rsid w:val="00210914"/>
    <w:rsid w:val="00213FEE"/>
    <w:rsid w:val="0022372D"/>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23AFF"/>
    <w:rsid w:val="0046152C"/>
    <w:rsid w:val="00467C38"/>
    <w:rsid w:val="00470AFD"/>
    <w:rsid w:val="0047280F"/>
    <w:rsid w:val="004742C9"/>
    <w:rsid w:val="00475909"/>
    <w:rsid w:val="004878E7"/>
    <w:rsid w:val="004A00E8"/>
    <w:rsid w:val="004A7438"/>
    <w:rsid w:val="004B1AD0"/>
    <w:rsid w:val="004B2757"/>
    <w:rsid w:val="004C46B1"/>
    <w:rsid w:val="004F0090"/>
    <w:rsid w:val="00515075"/>
    <w:rsid w:val="00520EA3"/>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C0BA0"/>
    <w:rsid w:val="007C7730"/>
    <w:rsid w:val="007E3D55"/>
    <w:rsid w:val="00804C18"/>
    <w:rsid w:val="008051BC"/>
    <w:rsid w:val="00810BDC"/>
    <w:rsid w:val="00820601"/>
    <w:rsid w:val="00836458"/>
    <w:rsid w:val="0087786C"/>
    <w:rsid w:val="00882243"/>
    <w:rsid w:val="008935DC"/>
    <w:rsid w:val="008A058B"/>
    <w:rsid w:val="008A5633"/>
    <w:rsid w:val="008B6713"/>
    <w:rsid w:val="008D11A0"/>
    <w:rsid w:val="008D258C"/>
    <w:rsid w:val="008E104E"/>
    <w:rsid w:val="0090638C"/>
    <w:rsid w:val="00923289"/>
    <w:rsid w:val="009664E0"/>
    <w:rsid w:val="00986F8B"/>
    <w:rsid w:val="009B3AE6"/>
    <w:rsid w:val="009C46A5"/>
    <w:rsid w:val="009C6400"/>
    <w:rsid w:val="009D08DF"/>
    <w:rsid w:val="009E146B"/>
    <w:rsid w:val="00A00F84"/>
    <w:rsid w:val="00A20A65"/>
    <w:rsid w:val="00A227B1"/>
    <w:rsid w:val="00A562D4"/>
    <w:rsid w:val="00A8031A"/>
    <w:rsid w:val="00A876E3"/>
    <w:rsid w:val="00AB0376"/>
    <w:rsid w:val="00AC2B40"/>
    <w:rsid w:val="00AE7F79"/>
    <w:rsid w:val="00AF0A77"/>
    <w:rsid w:val="00B13D03"/>
    <w:rsid w:val="00B27FAC"/>
    <w:rsid w:val="00B47285"/>
    <w:rsid w:val="00B475C4"/>
    <w:rsid w:val="00B533F4"/>
    <w:rsid w:val="00B73C49"/>
    <w:rsid w:val="00B93B39"/>
    <w:rsid w:val="00BA53BE"/>
    <w:rsid w:val="00BE72FD"/>
    <w:rsid w:val="00C20519"/>
    <w:rsid w:val="00C30533"/>
    <w:rsid w:val="00C40DC9"/>
    <w:rsid w:val="00C47CF3"/>
    <w:rsid w:val="00C6059E"/>
    <w:rsid w:val="00C82F7C"/>
    <w:rsid w:val="00C93280"/>
    <w:rsid w:val="00C95B9A"/>
    <w:rsid w:val="00CD46AD"/>
    <w:rsid w:val="00CE0A72"/>
    <w:rsid w:val="00D03935"/>
    <w:rsid w:val="00D137B2"/>
    <w:rsid w:val="00D15660"/>
    <w:rsid w:val="00D221CC"/>
    <w:rsid w:val="00D26A21"/>
    <w:rsid w:val="00D3091B"/>
    <w:rsid w:val="00D31407"/>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72201"/>
    <w:rsid w:val="00F8171B"/>
    <w:rsid w:val="00F92D9B"/>
    <w:rsid w:val="00FA70BC"/>
    <w:rsid w:val="00FD6F88"/>
    <w:rsid w:val="00FE2B31"/>
    <w:rsid w:val="00FF0C9B"/>
    <w:rsid w:val="00FF3A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D42"/>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2509</TotalTime>
  <Pages>10</Pages>
  <Words>6447</Words>
  <Characters>3675</Characters>
  <Application>Microsoft Office Word</Application>
  <DocSecurity>0</DocSecurity>
  <Lines>30</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122</cp:revision>
  <cp:lastPrinted>2026-09-13T13:56:00Z</cp:lastPrinted>
  <dcterms:created xsi:type="dcterms:W3CDTF">2025-02-20T08:53:00Z</dcterms:created>
  <dcterms:modified xsi:type="dcterms:W3CDTF">2026-09-19T19:59:00Z</dcterms:modified>
</cp:coreProperties>
</file>